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DE1AD1" w:rsidRDefault="009A030D" w:rsidP="009A030D">
      <w:pPr>
        <w:pStyle w:val="a3"/>
        <w:tabs>
          <w:tab w:val="left" w:pos="360"/>
        </w:tabs>
        <w:jc w:val="center"/>
        <w:rPr>
          <w:b/>
          <w:sz w:val="25"/>
          <w:szCs w:val="25"/>
        </w:rPr>
      </w:pPr>
      <w:r w:rsidRPr="00DE1AD1">
        <w:rPr>
          <w:b/>
          <w:sz w:val="25"/>
          <w:szCs w:val="25"/>
        </w:rPr>
        <w:t>Извещение о проведении открытого аукциона в электронной форме</w:t>
      </w:r>
    </w:p>
    <w:p w:rsidR="009A030D" w:rsidRPr="00DE1AD1" w:rsidRDefault="009A030D" w:rsidP="009A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E1AD1">
        <w:rPr>
          <w:rFonts w:ascii="Times New Roman" w:hAnsi="Times New Roman" w:cs="Times New Roman"/>
          <w:b/>
          <w:sz w:val="25"/>
          <w:szCs w:val="25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E97304" w:rsidRPr="00DE1AD1" w:rsidRDefault="00E97304" w:rsidP="009A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97304" w:rsidRPr="00DE1AD1" w:rsidRDefault="00C31427" w:rsidP="00E9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="00E97304" w:rsidRPr="00DE1AD1">
        <w:rPr>
          <w:rFonts w:ascii="Times New Roman" w:hAnsi="Times New Roman" w:cs="Times New Roman"/>
          <w:sz w:val="25"/>
          <w:szCs w:val="25"/>
        </w:rPr>
        <w:t xml:space="preserve">Комитет Администрация города Рубцовска по управлению имуществом на основании распоряжения Администрации города Рубцовска Алтайского края от </w:t>
      </w:r>
      <w:r w:rsidR="00FF76ED" w:rsidRPr="00FF76ED">
        <w:rPr>
          <w:rFonts w:ascii="Times New Roman" w:hAnsi="Times New Roman" w:cs="Times New Roman"/>
          <w:b/>
          <w:sz w:val="25"/>
          <w:szCs w:val="25"/>
        </w:rPr>
        <w:t>13</w:t>
      </w:r>
      <w:r w:rsidR="00E97304" w:rsidRPr="00FF76ED">
        <w:rPr>
          <w:rFonts w:ascii="Times New Roman" w:hAnsi="Times New Roman" w:cs="Times New Roman"/>
          <w:b/>
          <w:sz w:val="25"/>
          <w:szCs w:val="25"/>
        </w:rPr>
        <w:t>.</w:t>
      </w:r>
      <w:r w:rsidR="00FF76ED" w:rsidRPr="00FF76ED">
        <w:rPr>
          <w:rFonts w:ascii="Times New Roman" w:hAnsi="Times New Roman" w:cs="Times New Roman"/>
          <w:b/>
          <w:sz w:val="25"/>
          <w:szCs w:val="25"/>
        </w:rPr>
        <w:t>10</w:t>
      </w:r>
      <w:r w:rsidR="00E97304" w:rsidRPr="00FF76ED">
        <w:rPr>
          <w:rFonts w:ascii="Times New Roman" w:hAnsi="Times New Roman" w:cs="Times New Roman"/>
          <w:b/>
          <w:sz w:val="25"/>
          <w:szCs w:val="25"/>
        </w:rPr>
        <w:t>.202</w:t>
      </w:r>
      <w:r w:rsidR="008E78B3" w:rsidRPr="00FF76ED">
        <w:rPr>
          <w:rFonts w:ascii="Times New Roman" w:hAnsi="Times New Roman" w:cs="Times New Roman"/>
          <w:b/>
          <w:sz w:val="25"/>
          <w:szCs w:val="25"/>
        </w:rPr>
        <w:t>3</w:t>
      </w:r>
      <w:r w:rsidR="00E97304" w:rsidRPr="00FF76ED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FF76ED">
        <w:rPr>
          <w:rFonts w:ascii="Times New Roman" w:hAnsi="Times New Roman" w:cs="Times New Roman"/>
          <w:b/>
          <w:sz w:val="25"/>
          <w:szCs w:val="25"/>
        </w:rPr>
        <w:t>482</w:t>
      </w:r>
      <w:r w:rsidR="00E97304" w:rsidRPr="00FF76ED">
        <w:rPr>
          <w:rFonts w:ascii="Times New Roman" w:hAnsi="Times New Roman" w:cs="Times New Roman"/>
          <w:b/>
          <w:sz w:val="25"/>
          <w:szCs w:val="25"/>
        </w:rPr>
        <w:t>-р</w:t>
      </w:r>
      <w:r w:rsidR="00E97304" w:rsidRPr="00DE1AD1">
        <w:rPr>
          <w:rFonts w:ascii="Times New Roman" w:hAnsi="Times New Roman" w:cs="Times New Roman"/>
          <w:sz w:val="25"/>
          <w:szCs w:val="25"/>
        </w:rPr>
        <w:t xml:space="preserve"> сообщает о проведении электронного аукциона</w:t>
      </w:r>
      <w:r w:rsidR="00E97304" w:rsidRPr="00DE1AD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7647C" w:rsidRPr="0027647C">
        <w:rPr>
          <w:rFonts w:ascii="Times New Roman" w:hAnsi="Times New Roman" w:cs="Times New Roman"/>
          <w:b/>
          <w:sz w:val="25"/>
          <w:szCs w:val="25"/>
        </w:rPr>
        <w:t>2</w:t>
      </w:r>
      <w:r w:rsidR="0035098D" w:rsidRPr="0027647C">
        <w:rPr>
          <w:rFonts w:ascii="Times New Roman" w:hAnsi="Times New Roman" w:cs="Times New Roman"/>
          <w:b/>
          <w:sz w:val="25"/>
          <w:szCs w:val="25"/>
        </w:rPr>
        <w:t>0</w:t>
      </w:r>
      <w:r w:rsidR="00186958" w:rsidRPr="002764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="00FA649E" w:rsidRPr="002764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</w:t>
      </w:r>
      <w:r w:rsidR="00186958" w:rsidRPr="002764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.2023 года</w:t>
      </w:r>
      <w:r w:rsidR="00186958" w:rsidRPr="0027647C">
        <w:rPr>
          <w:rFonts w:ascii="Times New Roman" w:hAnsi="Times New Roman" w:cs="Times New Roman"/>
          <w:b/>
          <w:sz w:val="25"/>
          <w:szCs w:val="25"/>
        </w:rPr>
        <w:t xml:space="preserve"> в         </w:t>
      </w:r>
      <w:r w:rsidR="00186958" w:rsidRPr="002764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 час</w:t>
      </w:r>
      <w:r w:rsidR="0035098D" w:rsidRPr="002764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="00186958" w:rsidRPr="002764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00 мин</w:t>
      </w:r>
      <w:r w:rsidR="0035098D" w:rsidRPr="002764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="00186958" w:rsidRPr="002764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местному времени</w:t>
      </w:r>
      <w:r w:rsidR="00186958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97304" w:rsidRPr="00DE1AD1">
        <w:rPr>
          <w:rFonts w:ascii="Times New Roman" w:hAnsi="Times New Roman" w:cs="Times New Roman"/>
          <w:sz w:val="25"/>
          <w:szCs w:val="25"/>
        </w:rPr>
        <w:t xml:space="preserve"> </w:t>
      </w:r>
      <w:r w:rsidR="00160497" w:rsidRPr="00DE1AD1">
        <w:rPr>
          <w:rFonts w:ascii="Times New Roman" w:hAnsi="Times New Roman" w:cs="Times New Roman"/>
          <w:sz w:val="25"/>
          <w:szCs w:val="25"/>
        </w:rPr>
        <w:t xml:space="preserve">в электронной форме </w:t>
      </w:r>
      <w:r w:rsidR="00E97304" w:rsidRPr="00DE1AD1">
        <w:rPr>
          <w:rFonts w:ascii="Times New Roman" w:hAnsi="Times New Roman" w:cs="Times New Roman"/>
          <w:sz w:val="25"/>
          <w:szCs w:val="25"/>
        </w:rPr>
        <w:t>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разграничена.</w:t>
      </w:r>
    </w:p>
    <w:p w:rsidR="00E97304" w:rsidRPr="00DE1AD1" w:rsidRDefault="00E97304" w:rsidP="00E973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>Организатор аукциона: Комитет Администрации города Рубцовска Алтайского края по управлению имуществом.</w:t>
      </w:r>
    </w:p>
    <w:p w:rsidR="00E97304" w:rsidRPr="00DE1AD1" w:rsidRDefault="00E97304" w:rsidP="00E97304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E1AD1">
        <w:rPr>
          <w:rFonts w:ascii="Times New Roman" w:hAnsi="Times New Roman" w:cs="Times New Roman"/>
          <w:bCs/>
          <w:sz w:val="25"/>
          <w:szCs w:val="25"/>
        </w:rPr>
        <w:t>Адрес организатора: Алтайский край, г. Рубцовск, пер. Бульварный, 25.</w:t>
      </w:r>
    </w:p>
    <w:p w:rsidR="00E97304" w:rsidRPr="00DE1AD1" w:rsidRDefault="005B57E1" w:rsidP="005B57E1">
      <w:pPr>
        <w:widowControl w:val="0"/>
        <w:tabs>
          <w:tab w:val="left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="00E97304" w:rsidRPr="00DE1AD1">
        <w:rPr>
          <w:rFonts w:ascii="Times New Roman" w:hAnsi="Times New Roman" w:cs="Times New Roman"/>
          <w:bCs/>
          <w:sz w:val="25"/>
          <w:szCs w:val="25"/>
        </w:rPr>
        <w:t xml:space="preserve">Почтовый адрес: 658200, Алтайский край, г. Рубцовск, пер. Бульварный, 25, </w:t>
      </w:r>
      <w:proofErr w:type="spellStart"/>
      <w:r w:rsidR="00E97304" w:rsidRPr="00DE1AD1">
        <w:rPr>
          <w:rFonts w:ascii="Times New Roman" w:hAnsi="Times New Roman" w:cs="Times New Roman"/>
          <w:bCs/>
          <w:sz w:val="25"/>
          <w:szCs w:val="25"/>
        </w:rPr>
        <w:t>каб</w:t>
      </w:r>
      <w:proofErr w:type="spellEnd"/>
      <w:r w:rsidR="00E97304" w:rsidRPr="00DE1AD1">
        <w:rPr>
          <w:rFonts w:ascii="Times New Roman" w:hAnsi="Times New Roman" w:cs="Times New Roman"/>
          <w:bCs/>
          <w:sz w:val="25"/>
          <w:szCs w:val="25"/>
        </w:rPr>
        <w:t>.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86958" w:rsidRPr="00DE1AD1">
        <w:rPr>
          <w:rFonts w:ascii="Times New Roman" w:hAnsi="Times New Roman" w:cs="Times New Roman"/>
          <w:bCs/>
          <w:sz w:val="25"/>
          <w:szCs w:val="25"/>
        </w:rPr>
        <w:t>62</w:t>
      </w:r>
      <w:r w:rsidR="00E97304" w:rsidRPr="00DE1AD1">
        <w:rPr>
          <w:rFonts w:ascii="Times New Roman" w:hAnsi="Times New Roman" w:cs="Times New Roman"/>
          <w:bCs/>
          <w:sz w:val="25"/>
          <w:szCs w:val="25"/>
        </w:rPr>
        <w:t>.</w:t>
      </w:r>
    </w:p>
    <w:p w:rsidR="00E97304" w:rsidRPr="00DE1AD1" w:rsidRDefault="00E97304" w:rsidP="00E97304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E1AD1">
        <w:rPr>
          <w:rFonts w:ascii="Times New Roman" w:hAnsi="Times New Roman" w:cs="Times New Roman"/>
          <w:bCs/>
          <w:sz w:val="25"/>
          <w:szCs w:val="25"/>
        </w:rPr>
        <w:t xml:space="preserve">Адрес электронной почты: </w:t>
      </w:r>
      <w:proofErr w:type="spellStart"/>
      <w:proofErr w:type="gramStart"/>
      <w:r w:rsidRPr="00DE1AD1">
        <w:rPr>
          <w:rFonts w:ascii="Times New Roman" w:hAnsi="Times New Roman" w:cs="Times New Roman"/>
          <w:bCs/>
          <w:sz w:val="25"/>
          <w:szCs w:val="25"/>
          <w:lang w:val="en-US"/>
        </w:rPr>
        <w:t>kui</w:t>
      </w:r>
      <w:proofErr w:type="spellEnd"/>
      <w:r w:rsidRPr="00DE1AD1">
        <w:rPr>
          <w:rFonts w:ascii="Times New Roman" w:hAnsi="Times New Roman" w:cs="Times New Roman"/>
          <w:kern w:val="72"/>
          <w:sz w:val="25"/>
          <w:szCs w:val="25"/>
        </w:rPr>
        <w:t>@</w:t>
      </w:r>
      <w:proofErr w:type="spellStart"/>
      <w:r w:rsidRPr="00DE1AD1">
        <w:rPr>
          <w:rFonts w:ascii="Times New Roman" w:hAnsi="Times New Roman" w:cs="Times New Roman"/>
          <w:kern w:val="72"/>
          <w:sz w:val="25"/>
          <w:szCs w:val="25"/>
          <w:lang w:val="en-US"/>
        </w:rPr>
        <w:t>rubtsovsk</w:t>
      </w:r>
      <w:proofErr w:type="spellEnd"/>
      <w:r w:rsidRPr="00DE1AD1">
        <w:rPr>
          <w:rFonts w:ascii="Times New Roman" w:hAnsi="Times New Roman" w:cs="Times New Roman"/>
          <w:kern w:val="72"/>
          <w:sz w:val="25"/>
          <w:szCs w:val="25"/>
        </w:rPr>
        <w:t>.</w:t>
      </w:r>
      <w:r w:rsidRPr="00DE1AD1">
        <w:rPr>
          <w:rFonts w:ascii="Times New Roman" w:hAnsi="Times New Roman" w:cs="Times New Roman"/>
          <w:kern w:val="72"/>
          <w:sz w:val="25"/>
          <w:szCs w:val="25"/>
          <w:lang w:val="en-US"/>
        </w:rPr>
        <w:t>org</w:t>
      </w:r>
      <w:r w:rsidRPr="00DE1AD1">
        <w:rPr>
          <w:rFonts w:ascii="Times New Roman" w:hAnsi="Times New Roman" w:cs="Times New Roman"/>
          <w:bCs/>
          <w:sz w:val="25"/>
          <w:szCs w:val="25"/>
        </w:rPr>
        <w:t xml:space="preserve"> .</w:t>
      </w:r>
      <w:proofErr w:type="gramEnd"/>
    </w:p>
    <w:p w:rsidR="00E97304" w:rsidRPr="00DE1AD1" w:rsidRDefault="00E97304" w:rsidP="00E97304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E1AD1">
        <w:rPr>
          <w:rFonts w:ascii="Times New Roman" w:hAnsi="Times New Roman" w:cs="Times New Roman"/>
          <w:bCs/>
          <w:sz w:val="25"/>
          <w:szCs w:val="25"/>
        </w:rPr>
        <w:t>Телефон: 8 (38557) 96-428 (</w:t>
      </w:r>
      <w:r w:rsidRPr="00DE1AD1">
        <w:rPr>
          <w:rFonts w:ascii="Times New Roman" w:hAnsi="Times New Roman" w:cs="Times New Roman"/>
          <w:b/>
          <w:bCs/>
          <w:sz w:val="25"/>
          <w:szCs w:val="25"/>
        </w:rPr>
        <w:t>доб.419).</w:t>
      </w:r>
    </w:p>
    <w:p w:rsidR="00C21CB4" w:rsidRPr="00DE1AD1" w:rsidRDefault="00C21CB4" w:rsidP="00C21CB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5"/>
          <w:szCs w:val="25"/>
        </w:rPr>
      </w:pPr>
      <w:r w:rsidRPr="00DE1AD1">
        <w:rPr>
          <w:rFonts w:ascii="Times New Roman" w:eastAsia="Arial" w:hAnsi="Times New Roman" w:cs="Times New Roman"/>
          <w:sz w:val="25"/>
          <w:szCs w:val="25"/>
        </w:rPr>
        <w:t>Форма торгов – аукцион в электронной форме.</w:t>
      </w:r>
    </w:p>
    <w:p w:rsidR="00C21CB4" w:rsidRPr="00DE1AD1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Адрес интернет-портала или сайта электронной площадки, на котором размещено извещение об аукционе: </w:t>
      </w:r>
    </w:p>
    <w:p w:rsidR="00C21CB4" w:rsidRPr="00DE1AD1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E1AD1">
        <w:rPr>
          <w:rFonts w:ascii="Times New Roman" w:eastAsia="Times New Roman" w:hAnsi="Times New Roman" w:cs="Times New Roman"/>
          <w:sz w:val="25"/>
          <w:szCs w:val="25"/>
        </w:rPr>
        <w:t xml:space="preserve">на официальном сайте Российской Федерации для размещения информации о проведении торгов www.torgi.gov.ru </w:t>
      </w:r>
    </w:p>
    <w:p w:rsidR="00C21CB4" w:rsidRPr="00DE1AD1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E1AD1">
        <w:rPr>
          <w:rFonts w:ascii="Times New Roman" w:eastAsia="Times New Roman" w:hAnsi="Times New Roman" w:cs="Times New Roman"/>
          <w:sz w:val="25"/>
          <w:szCs w:val="25"/>
        </w:rPr>
        <w:t xml:space="preserve">на официальном сайте Администрации города Рубцовска Алтайского края </w:t>
      </w:r>
      <w:hyperlink r:id="rId6" w:history="1">
        <w:r w:rsidRPr="00DE1AD1">
          <w:rPr>
            <w:rStyle w:val="a5"/>
            <w:rFonts w:ascii="Times New Roman" w:eastAsia="Times New Roman" w:hAnsi="Times New Roman"/>
            <w:sz w:val="25"/>
            <w:szCs w:val="25"/>
          </w:rPr>
          <w:t>www.rubtsovsk.org</w:t>
        </w:r>
      </w:hyperlink>
    </w:p>
    <w:p w:rsidR="00C21CB4" w:rsidRPr="00DE1AD1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E1AD1">
        <w:rPr>
          <w:rFonts w:ascii="Times New Roman" w:eastAsia="Times New Roman" w:hAnsi="Times New Roman" w:cs="Times New Roman"/>
          <w:sz w:val="25"/>
          <w:szCs w:val="25"/>
        </w:rPr>
        <w:t xml:space="preserve">на официальном сайте Российской Федерации для размещения информации о проведении торгов www.torgi.gov.ru </w:t>
      </w:r>
    </w:p>
    <w:p w:rsidR="00C21CB4" w:rsidRPr="00DE1AD1" w:rsidRDefault="00C21CB4" w:rsidP="00C2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Место, дата и время проведения Аукциона:</w:t>
      </w:r>
    </w:p>
    <w:p w:rsidR="00C21CB4" w:rsidRPr="00DE1AD1" w:rsidRDefault="00C21CB4" w:rsidP="005B57E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Аукцион проводится на</w:t>
      </w:r>
      <w:r w:rsidR="008B24D4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E1A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электронно</w:t>
      </w:r>
      <w:r w:rsidR="00DE1AD1" w:rsidRPr="00DE1A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й площадке РТС-тендер в разделе</w:t>
      </w:r>
      <w:r w:rsidR="005B57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DE1A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«Имущественные торги» размещенной на </w:t>
      </w:r>
      <w:bookmarkStart w:id="0" w:name="_Hlk30666879"/>
      <w:r w:rsidRPr="00DE1A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сайте https://www.rts-tender.ru/login в</w:t>
      </w:r>
      <w:bookmarkEnd w:id="0"/>
      <w:r w:rsidRPr="00DE1A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сети Интернет</w:t>
      </w:r>
      <w:r w:rsidRPr="00DE1A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в соответствии с </w:t>
      </w:r>
      <w:r w:rsidR="004B4AF4" w:rsidRPr="00DE1A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r w:rsidRPr="00DE1A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егламентом электронной площадки.</w:t>
      </w:r>
    </w:p>
    <w:p w:rsidR="00C21CB4" w:rsidRPr="00DE1AD1" w:rsidRDefault="00C21CB4" w:rsidP="00C21CB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проведения аукциона –</w:t>
      </w:r>
      <w:r w:rsidR="00A82F2A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647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5098D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A82F2A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A649E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A82F2A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.2023 </w:t>
      </w:r>
      <w:r w:rsidR="00A82F2A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10 час</w:t>
      </w:r>
      <w:r w:rsid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00 мин</w:t>
      </w:r>
      <w:r w:rsid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местному времени. </w:t>
      </w:r>
    </w:p>
    <w:p w:rsidR="00C21CB4" w:rsidRPr="00DE1AD1" w:rsidRDefault="00C21CB4" w:rsidP="00C2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Порядок, дата начала, дата и время окончания срока подачи заявок 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на участие в Аукционе:</w:t>
      </w:r>
    </w:p>
    <w:p w:rsidR="00C21CB4" w:rsidRPr="00DE1AD1" w:rsidRDefault="00C21CB4" w:rsidP="00C2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заявки на участие в Аукционе принимаются в электронном виде. Начало срока подачи заявок на участие в аукционе –</w:t>
      </w:r>
      <w:r w:rsidR="00A82F2A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5098D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32943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FA649E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098D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FA649E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.2023</w:t>
      </w:r>
      <w:r w:rsidR="00FA649E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в </w:t>
      </w:r>
      <w:r w:rsidR="00A82F2A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00 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часов 00 минут по местному времени. </w:t>
      </w:r>
    </w:p>
    <w:p w:rsidR="00C21CB4" w:rsidRPr="00DE1AD1" w:rsidRDefault="00A82F2A" w:rsidP="00C2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Окончание срока подачи: </w:t>
      </w:r>
      <w:r w:rsidR="0027647C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FA649E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098D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FA649E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.2023</w:t>
      </w:r>
      <w:r w:rsidR="00FA649E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в </w:t>
      </w:r>
      <w:r w:rsidR="004B4AF4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1CB4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часов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00 </w:t>
      </w:r>
      <w:r w:rsidR="00C21CB4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минут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1CB4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1CB4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местному</w:t>
      </w:r>
      <w:r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1CB4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времени. </w:t>
      </w:r>
    </w:p>
    <w:p w:rsidR="00C21CB4" w:rsidRPr="00DE1AD1" w:rsidRDefault="0035098D" w:rsidP="0035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4F7D83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C21CB4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и время рассмотрения заявок на участие в Аукционе: </w:t>
      </w:r>
      <w:r w:rsidR="0027647C"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="00FA649E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FA649E" w:rsidRPr="0035098D">
        <w:rPr>
          <w:rFonts w:ascii="Times New Roman" w:eastAsia="Times New Roman" w:hAnsi="Times New Roman" w:cs="Times New Roman"/>
          <w:sz w:val="25"/>
          <w:szCs w:val="25"/>
          <w:lang w:eastAsia="ru-RU"/>
        </w:rPr>
        <w:t>.2023</w:t>
      </w:r>
      <w:r w:rsidR="00FA649E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в </w:t>
      </w:r>
      <w:r w:rsidR="005B57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FA649E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1B60A3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B60A3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A649E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="001B60A3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B60A3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м</w:t>
      </w:r>
      <w:bookmarkStart w:id="1" w:name="_GoBack"/>
      <w:bookmarkEnd w:id="1"/>
      <w:r w:rsidR="001B60A3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естному времени</w:t>
      </w:r>
      <w:r w:rsidR="00C21CB4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27582" w:rsidRPr="00DE1AD1" w:rsidRDefault="00827582" w:rsidP="00827582">
      <w:pPr>
        <w:widowControl w:val="0"/>
        <w:autoSpaceDE w:val="0"/>
        <w:autoSpaceDN w:val="0"/>
        <w:adjustRightInd w:val="0"/>
        <w:ind w:right="-5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 Администрация города вправе отказаться от проведения электронного аукциона в целом или в части отдельного лота в любое время, но не позднее, чем за </w:t>
      </w:r>
      <w:r w:rsidR="005B57E1">
        <w:rPr>
          <w:rFonts w:ascii="Times New Roman" w:hAnsi="Times New Roman" w:cs="Times New Roman"/>
          <w:sz w:val="25"/>
          <w:szCs w:val="25"/>
        </w:rPr>
        <w:t xml:space="preserve">    </w:t>
      </w:r>
      <w:r w:rsidRPr="00DE1AD1">
        <w:rPr>
          <w:rFonts w:ascii="Times New Roman" w:hAnsi="Times New Roman" w:cs="Times New Roman"/>
          <w:sz w:val="25"/>
          <w:szCs w:val="25"/>
        </w:rPr>
        <w:t xml:space="preserve">3 (три) дня до даты окончания срока подачи Заявок. </w:t>
      </w:r>
    </w:p>
    <w:p w:rsidR="00DE1AD1" w:rsidRDefault="00827582" w:rsidP="00DE1AD1">
      <w:pPr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Извещение об отказе от проведения аукциона размещается на официальном сайте Администрации города в информационно-телекоммуникационной сети «Интернет», на официальном сайте торгов, а также на электронной площадке в течение одного дня со дня принятия решения об отказе от проведения электронного аукциона. </w:t>
      </w:r>
    </w:p>
    <w:p w:rsidR="001B381F" w:rsidRDefault="00C31427" w:rsidP="00DE1AD1">
      <w:pPr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2. </w:t>
      </w:r>
      <w:r w:rsidR="001B381F" w:rsidRPr="00DE1AD1">
        <w:rPr>
          <w:rFonts w:ascii="Times New Roman" w:hAnsi="Times New Roman" w:cs="Times New Roman"/>
          <w:bCs/>
          <w:sz w:val="25"/>
          <w:szCs w:val="25"/>
        </w:rPr>
        <w:t>Предмет аукциона:</w:t>
      </w:r>
    </w:p>
    <w:p w:rsidR="00DE1AD1" w:rsidRPr="00DE1AD1" w:rsidRDefault="00DE1AD1" w:rsidP="00DE1AD1">
      <w:pPr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5"/>
          <w:szCs w:val="25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1"/>
        <w:gridCol w:w="850"/>
        <w:gridCol w:w="1418"/>
        <w:gridCol w:w="1134"/>
        <w:gridCol w:w="1134"/>
        <w:gridCol w:w="1134"/>
      </w:tblGrid>
      <w:tr w:rsidR="00EC4EB8" w:rsidRPr="00DE1AD1" w:rsidTr="00A5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8" w:rsidRPr="00A53DAE" w:rsidRDefault="00EC4EB8" w:rsidP="00FA649E">
            <w:pPr>
              <w:tabs>
                <w:tab w:val="left" w:pos="-5353"/>
              </w:tabs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C4EB8" w:rsidRPr="00A53DAE" w:rsidRDefault="00FA649E" w:rsidP="00FA649E">
            <w:pPr>
              <w:tabs>
                <w:tab w:val="left" w:pos="-5353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4EB8" w:rsidRPr="00A53DAE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8" w:rsidRPr="00A53DAE" w:rsidRDefault="00EC4EB8" w:rsidP="004C09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его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8" w:rsidRPr="00A53DAE" w:rsidRDefault="00EC4EB8" w:rsidP="004C09E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Площадь информационного поля (</w:t>
            </w:r>
            <w:proofErr w:type="spellStart"/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8" w:rsidRPr="00A53DAE" w:rsidRDefault="00EC4EB8" w:rsidP="004C0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</w:p>
          <w:p w:rsidR="00EC4EB8" w:rsidRPr="00A53DAE" w:rsidRDefault="00EC4EB8" w:rsidP="004C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8" w:rsidRPr="00A53DAE" w:rsidRDefault="00EC4EB8" w:rsidP="004C0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Размер начальной (минимальной) цены договора на установку РК в год,</w:t>
            </w:r>
          </w:p>
          <w:p w:rsidR="00EC4EB8" w:rsidRPr="00A53DAE" w:rsidRDefault="00EC4EB8" w:rsidP="004C0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8" w:rsidRPr="00A53DAE" w:rsidRDefault="00EC4EB8" w:rsidP="004C09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размер </w:t>
            </w:r>
            <w:proofErr w:type="gramStart"/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платежа  в</w:t>
            </w:r>
            <w:proofErr w:type="gramEnd"/>
            <w:r w:rsidRPr="00A53DAE">
              <w:rPr>
                <w:rFonts w:ascii="Times New Roman" w:hAnsi="Times New Roman" w:cs="Times New Roman"/>
                <w:sz w:val="20"/>
                <w:szCs w:val="20"/>
              </w:rPr>
              <w:t xml:space="preserve"> месяц,</w:t>
            </w:r>
          </w:p>
          <w:p w:rsidR="00EC4EB8" w:rsidRPr="00A53DAE" w:rsidRDefault="00EC4EB8" w:rsidP="004C0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без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8" w:rsidRPr="00A53DAE" w:rsidRDefault="00EC4EB8" w:rsidP="004C09E2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3DAE">
              <w:rPr>
                <w:rFonts w:ascii="Times New Roman" w:hAnsi="Times New Roman" w:cs="Times New Roman"/>
              </w:rPr>
              <w:t>Шаг аукциона</w:t>
            </w:r>
          </w:p>
          <w:p w:rsidR="00EC4EB8" w:rsidRPr="00A53DAE" w:rsidRDefault="00EC4EB8" w:rsidP="004C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8" w:rsidRPr="00A53DAE" w:rsidRDefault="00EC4EB8" w:rsidP="004C09E2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</w:p>
          <w:p w:rsidR="00EC4EB8" w:rsidRPr="00A53DAE" w:rsidRDefault="00EC4EB8" w:rsidP="004C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A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C4EB8" w:rsidRPr="00DE1AD1" w:rsidTr="00A53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8" w:rsidRPr="00DE1AD1" w:rsidRDefault="00EC4EB8" w:rsidP="004C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8" w:rsidRPr="00DE1AD1" w:rsidRDefault="00FA649E" w:rsidP="004C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Западнее здания по пр. Ленина, 171а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8" w:rsidRPr="00DE1AD1" w:rsidRDefault="00EC4EB8" w:rsidP="004C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B8" w:rsidRPr="00DE1AD1" w:rsidRDefault="00EC4EB8" w:rsidP="004C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8" w:rsidRPr="00DE1AD1" w:rsidRDefault="00EC4EB8" w:rsidP="004C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B8" w:rsidRPr="00DE1AD1" w:rsidRDefault="00EC4EB8" w:rsidP="004C09E2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24385,54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8" w:rsidRPr="00DE1AD1" w:rsidRDefault="00EC4EB8" w:rsidP="004C09E2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B8" w:rsidRPr="00DE1AD1" w:rsidRDefault="00EC4EB8" w:rsidP="004C09E2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2032,13</w:t>
            </w:r>
          </w:p>
          <w:p w:rsidR="00EC4EB8" w:rsidRPr="00DE1AD1" w:rsidRDefault="00EC4EB8" w:rsidP="004C09E2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8" w:rsidRPr="00DE1AD1" w:rsidRDefault="00EC4EB8" w:rsidP="004C09E2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2438,55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8" w:rsidRPr="00DE1AD1" w:rsidRDefault="00EC4EB8" w:rsidP="004C09E2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B8" w:rsidRPr="00DE1AD1" w:rsidRDefault="00EC4EB8" w:rsidP="004C09E2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48771,08</w:t>
            </w:r>
          </w:p>
          <w:p w:rsidR="00EC4EB8" w:rsidRPr="00DE1AD1" w:rsidRDefault="00EC4EB8" w:rsidP="004C09E2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A1" w:rsidRPr="00DE1AD1" w:rsidTr="00A53DAE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A1" w:rsidRPr="00DE1AD1" w:rsidRDefault="00071EA1" w:rsidP="00071EA1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D1" w:rsidRPr="00DE1AD1" w:rsidRDefault="00071EA1" w:rsidP="00071EA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Южнее жилого дома № 172 по </w:t>
            </w:r>
          </w:p>
          <w:p w:rsidR="00071EA1" w:rsidRPr="00DE1AD1" w:rsidRDefault="00071EA1" w:rsidP="00071EA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A1" w:rsidRPr="00DE1AD1" w:rsidRDefault="00071EA1" w:rsidP="0007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A1" w:rsidRPr="00DE1AD1" w:rsidRDefault="00071EA1" w:rsidP="0007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A1" w:rsidRPr="00DE1AD1" w:rsidRDefault="00071EA1" w:rsidP="0007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24385,54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A1" w:rsidRPr="00DE1AD1" w:rsidRDefault="00071EA1" w:rsidP="00071EA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2032,13</w:t>
            </w:r>
          </w:p>
          <w:p w:rsidR="00071EA1" w:rsidRPr="00DE1AD1" w:rsidRDefault="00071EA1" w:rsidP="00071EA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2438,55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48771,08</w:t>
            </w:r>
          </w:p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8" w:rsidRPr="00DE1AD1" w:rsidTr="00A53DAE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B8" w:rsidRPr="00DE1AD1" w:rsidRDefault="00EC4EB8" w:rsidP="004C09E2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E1AD1" w:rsidRPr="00DE1AD1" w:rsidRDefault="00FA649E" w:rsidP="004C09E2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Севернее здания № 4 по </w:t>
            </w:r>
          </w:p>
          <w:p w:rsidR="00EC4EB8" w:rsidRPr="00DE1AD1" w:rsidRDefault="00FA649E" w:rsidP="004C09E2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Сельмашской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4EB8" w:rsidRPr="00DE1AD1" w:rsidRDefault="00EC4EB8" w:rsidP="004C09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B8" w:rsidRPr="00DE1AD1" w:rsidRDefault="00EC4EB8" w:rsidP="004C09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B8" w:rsidRPr="00DE1AD1" w:rsidRDefault="00EC4EB8" w:rsidP="004C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B8" w:rsidRPr="00DE1AD1" w:rsidRDefault="00EC4EB8" w:rsidP="004C09E2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9754,21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B8" w:rsidRPr="00DE1AD1" w:rsidRDefault="00EC4EB8" w:rsidP="004C09E2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812,85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B8" w:rsidRPr="00DE1AD1" w:rsidRDefault="00EC4EB8" w:rsidP="004C09E2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975,42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B8" w:rsidRPr="00DE1AD1" w:rsidRDefault="00EC4EB8" w:rsidP="004C09E2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19508,42</w:t>
            </w:r>
          </w:p>
        </w:tc>
      </w:tr>
      <w:tr w:rsidR="00071EA1" w:rsidRPr="00DE1AD1" w:rsidTr="00A53DAE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1EA1" w:rsidRPr="00DE1AD1" w:rsidRDefault="00071EA1" w:rsidP="00071EA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E1AD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 восточнее жилого дома № 167 по ул. Алтайской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EA1" w:rsidRPr="00DE1AD1" w:rsidRDefault="00071EA1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A1" w:rsidRPr="00DE1AD1" w:rsidRDefault="00D32964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71EA1" w:rsidRPr="00DE1AD1" w:rsidRDefault="00071EA1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9754,21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812,85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975,42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19508,42</w:t>
            </w:r>
          </w:p>
        </w:tc>
      </w:tr>
      <w:tr w:rsidR="00071EA1" w:rsidRPr="00DE1AD1" w:rsidTr="00A53DAE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1EA1" w:rsidRPr="00DE1AD1" w:rsidRDefault="00071EA1" w:rsidP="00071EA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В 62 м восточнее жилого дома № 167 по ул. Алтайской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EA1" w:rsidRPr="00DE1AD1" w:rsidRDefault="00071EA1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A1" w:rsidRPr="00DE1AD1" w:rsidRDefault="00DE1AD1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71EA1" w:rsidRPr="00DE1AD1" w:rsidRDefault="00071EA1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9754,21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812,85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975,42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19508,42</w:t>
            </w:r>
          </w:p>
        </w:tc>
      </w:tr>
      <w:tr w:rsidR="00071EA1" w:rsidRPr="00DE1AD1" w:rsidTr="00A53DAE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Юго-западнее земельного участка по проезду Гранитному,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EA1" w:rsidRPr="00DE1AD1" w:rsidRDefault="00071EA1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D1" w:rsidRPr="00DE1AD1" w:rsidRDefault="00DE1AD1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64" w:rsidRPr="00DE1AD1" w:rsidRDefault="00D32964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12192,77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1016,06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1219,28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24385,54</w:t>
            </w:r>
          </w:p>
        </w:tc>
      </w:tr>
      <w:tr w:rsidR="00071EA1" w:rsidRPr="00DE1AD1" w:rsidTr="00A53DAE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E1AD1" w:rsidRPr="00DE1AD1" w:rsidRDefault="00071EA1" w:rsidP="00071EA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севернее здания склада по   </w:t>
            </w:r>
          </w:p>
          <w:p w:rsidR="00071EA1" w:rsidRPr="00DE1AD1" w:rsidRDefault="00071EA1" w:rsidP="00071EA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Комсомольской, 352А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EA1" w:rsidRPr="00DE1AD1" w:rsidRDefault="00071EA1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64" w:rsidRPr="00DE1AD1" w:rsidRDefault="00D32964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64" w:rsidRPr="00DE1AD1" w:rsidRDefault="00D32964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32964" w:rsidRPr="00DE1AD1" w:rsidRDefault="00D32964" w:rsidP="00071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12192,77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1016,06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1219,28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EA1" w:rsidRPr="00DE1AD1" w:rsidRDefault="00071EA1" w:rsidP="00071EA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24385,54</w:t>
            </w:r>
          </w:p>
        </w:tc>
      </w:tr>
      <w:tr w:rsidR="00DE1AD1" w:rsidRPr="00DE1AD1" w:rsidTr="00A53DAE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E1AD1" w:rsidRPr="00DE1AD1" w:rsidRDefault="00DE1AD1" w:rsidP="00DE1AD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а/д «Змеиногорск – Рубцовск – Волчиха – Михайловское – Кулунда – Бурла», км 99 + 287 справа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AD1" w:rsidRPr="00DE1AD1" w:rsidRDefault="00DE1AD1" w:rsidP="00DE1A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D1" w:rsidRPr="00DE1AD1" w:rsidRDefault="00DE1AD1" w:rsidP="00DE1A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D1" w:rsidRPr="00DE1AD1" w:rsidRDefault="00DE1AD1" w:rsidP="00DE1A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E1AD1" w:rsidRPr="00DE1AD1" w:rsidRDefault="00DE1AD1" w:rsidP="00DE1A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12192,77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1016,06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1219,28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24385,54</w:t>
            </w:r>
          </w:p>
        </w:tc>
      </w:tr>
      <w:tr w:rsidR="00DE1AD1" w:rsidRPr="00DE1AD1" w:rsidTr="00A53DAE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spacing w:after="0" w:line="240" w:lineRule="auto"/>
              <w:ind w:left="-381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E1AD1" w:rsidRPr="00DE1AD1" w:rsidRDefault="00DE1AD1" w:rsidP="00DE1AD1">
            <w:pPr>
              <w:tabs>
                <w:tab w:val="left" w:pos="-5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северо-восточной стороны от территории элеватора Южный по </w:t>
            </w:r>
            <w:proofErr w:type="spellStart"/>
            <w:r w:rsidRPr="00DE1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Веселоярскому</w:t>
            </w:r>
            <w:proofErr w:type="spellEnd"/>
            <w:r w:rsidRPr="00DE1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тракту, 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1AD1" w:rsidRPr="00DE1AD1" w:rsidRDefault="00DE1AD1" w:rsidP="00DE1A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D1" w:rsidRDefault="00DE1AD1" w:rsidP="00DE1AD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1AD1" w:rsidRPr="00DE1AD1" w:rsidRDefault="00DE1AD1" w:rsidP="00DE1AD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12192,77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pStyle w:val="msonormalbullet2gifbullet1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1016,06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pStyle w:val="msonormalbullet2gifbullet2gi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1219,28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D1" w:rsidRPr="00DE1AD1" w:rsidRDefault="00DE1AD1" w:rsidP="00DE1AD1">
            <w:pPr>
              <w:pStyle w:val="msonormalbullet1gifbullet2gifbullet2gif"/>
              <w:spacing w:before="0" w:after="0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24385,54</w:t>
            </w:r>
          </w:p>
        </w:tc>
      </w:tr>
    </w:tbl>
    <w:p w:rsidR="008F0D35" w:rsidRPr="00DE1AD1" w:rsidRDefault="008F0D35" w:rsidP="008F0D35">
      <w:pPr>
        <w:pStyle w:val="1"/>
        <w:tabs>
          <w:tab w:val="left" w:pos="289"/>
        </w:tabs>
        <w:ind w:left="709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36FA" w:rsidRPr="00DE1AD1" w:rsidRDefault="005036FA" w:rsidP="008F0D35">
      <w:pPr>
        <w:pStyle w:val="1"/>
        <w:tabs>
          <w:tab w:val="left" w:pos="28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Задаток для участия в аукционе служит обеспечением исполнения обязательства Победителя аукциона за право заключения договора на установку и эксплуатацию рекламной конструкции. Сумма задатка вносится единым платежом на расчетный счет Претендента, открытый при регистрации на электронной площадке. Сумма задатка должна поступить на расчетный счет Претендента до даты и времени окончания приема заявок на участие в аукционе.</w:t>
      </w:r>
    </w:p>
    <w:p w:rsidR="005036FA" w:rsidRPr="00DE1AD1" w:rsidRDefault="005036FA" w:rsidP="008F0D35">
      <w:pPr>
        <w:pStyle w:val="1"/>
        <w:tabs>
          <w:tab w:val="left" w:pos="28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5036FA" w:rsidRPr="00DE1AD1" w:rsidRDefault="005036FA" w:rsidP="008F0D35">
      <w:pPr>
        <w:pStyle w:val="1"/>
        <w:tabs>
          <w:tab w:val="left" w:pos="1186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>Денежные средства в размере задатка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</w:r>
    </w:p>
    <w:p w:rsidR="001C52DF" w:rsidRPr="00DE1AD1" w:rsidRDefault="00C31427" w:rsidP="001C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r w:rsidR="001C52DF" w:rsidRPr="00DE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Требования к оформлению заявки на участие в электронном аукционе: </w:t>
      </w:r>
    </w:p>
    <w:p w:rsidR="005036FA" w:rsidRPr="00DE1AD1" w:rsidRDefault="005036FA" w:rsidP="0050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Заявителем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физическое лицо, в том числе индивидуальный предприниматель, </w:t>
      </w:r>
      <w:proofErr w:type="spellStart"/>
      <w:r w:rsidRPr="00DE1AD1">
        <w:rPr>
          <w:rFonts w:ascii="Times New Roman" w:hAnsi="Times New Roman" w:cs="Times New Roman"/>
          <w:sz w:val="25"/>
          <w:szCs w:val="25"/>
        </w:rPr>
        <w:t>самозанятый</w:t>
      </w:r>
      <w:proofErr w:type="spellEnd"/>
      <w:r w:rsidRPr="00DE1AD1">
        <w:rPr>
          <w:rFonts w:ascii="Times New Roman" w:hAnsi="Times New Roman" w:cs="Times New Roman"/>
          <w:sz w:val="25"/>
          <w:szCs w:val="25"/>
        </w:rPr>
        <w:t>, зарегистрированное и аккредитованное на электронной площадке в порядке, установленном регламентом электронной площадки.</w:t>
      </w:r>
    </w:p>
    <w:p w:rsidR="005036FA" w:rsidRPr="00DE1AD1" w:rsidRDefault="005036FA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>Участники электронного аукциона должны соответствовать требованиям, установленным законодательством Российской Федерации к таким участникам</w:t>
      </w:r>
      <w:r w:rsidR="002F4ACD" w:rsidRPr="002F4ACD">
        <w:rPr>
          <w:rFonts w:ascii="Times New Roman" w:hAnsi="Times New Roman" w:cs="Times New Roman"/>
          <w:sz w:val="25"/>
          <w:szCs w:val="25"/>
        </w:rPr>
        <w:t>и 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</w:t>
      </w:r>
      <w:r w:rsidRPr="00DE1AD1">
        <w:rPr>
          <w:rFonts w:ascii="Times New Roman" w:hAnsi="Times New Roman" w:cs="Times New Roman"/>
          <w:sz w:val="25"/>
          <w:szCs w:val="25"/>
        </w:rPr>
        <w:t>.</w:t>
      </w:r>
    </w:p>
    <w:p w:rsidR="00BF23E1" w:rsidRPr="00DE1AD1" w:rsidRDefault="00BF23E1" w:rsidP="00BF23E1">
      <w:pPr>
        <w:pStyle w:val="ConsPlusNormal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Заявка подается в срок, который установлен в Извещении. </w:t>
      </w:r>
    </w:p>
    <w:p w:rsidR="00BF23E1" w:rsidRPr="00DE1AD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 </w:t>
      </w:r>
    </w:p>
    <w:p w:rsidR="00BF23E1" w:rsidRPr="00DE1AD1" w:rsidRDefault="00BF23E1" w:rsidP="004F7D83">
      <w:pPr>
        <w:pStyle w:val="ConsPlusNormal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>Заявка должна содержать:</w:t>
      </w:r>
    </w:p>
    <w:p w:rsidR="00BF23E1" w:rsidRPr="00DE1AD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>1)</w:t>
      </w:r>
      <w:r w:rsidR="008E78B3" w:rsidRPr="00DE1AD1">
        <w:rPr>
          <w:rFonts w:ascii="Times New Roman" w:hAnsi="Times New Roman" w:cs="Times New Roman"/>
          <w:sz w:val="25"/>
          <w:szCs w:val="25"/>
        </w:rPr>
        <w:t xml:space="preserve"> </w:t>
      </w:r>
      <w:r w:rsidRPr="00DE1AD1">
        <w:rPr>
          <w:rFonts w:ascii="Times New Roman" w:hAnsi="Times New Roman" w:cs="Times New Roman"/>
          <w:sz w:val="25"/>
          <w:szCs w:val="25"/>
        </w:rPr>
        <w:t xml:space="preserve"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</w:t>
      </w:r>
      <w:r w:rsidRPr="00DE1AD1">
        <w:rPr>
          <w:rFonts w:ascii="Times New Roman" w:hAnsi="Times New Roman" w:cs="Times New Roman"/>
          <w:color w:val="000000"/>
          <w:sz w:val="25"/>
          <w:szCs w:val="25"/>
        </w:rPr>
        <w:t>договоров; банковские реквизиты.</w:t>
      </w:r>
    </w:p>
    <w:p w:rsidR="00BF23E1" w:rsidRPr="00DE1AD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2)</w:t>
      </w:r>
      <w:r w:rsidR="008E78B3"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</w:t>
      </w: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</w:t>
      </w:r>
      <w:r w:rsidR="009B5BAB"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ц</w:t>
      </w: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опись.</w:t>
      </w:r>
    </w:p>
    <w:p w:rsidR="00BF23E1" w:rsidRPr="00DE1AD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</w:rPr>
        <w:t>Для индивидуальных предпринимателей, и уполномоченных лиц - копия паспорта (все листы документа) или иного документа, удостоверяющего личность, свидетельство о постановке на учет в налоговом органе (ИНН), свидетельство о государственной регистрации физического лица в качестве индивидуального предпринимателя (ОГРН);</w:t>
      </w:r>
    </w:p>
    <w:p w:rsidR="00BF23E1" w:rsidRPr="00DE1AD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</w:rPr>
        <w:t>Для юридических лиц</w:t>
      </w:r>
      <w:r w:rsidR="004F7D83" w:rsidRPr="00DE1AD1">
        <w:rPr>
          <w:rFonts w:ascii="Times New Roman" w:hAnsi="Times New Roman" w:cs="Times New Roman"/>
          <w:color w:val="000000"/>
          <w:sz w:val="25"/>
          <w:szCs w:val="25"/>
        </w:rPr>
        <w:t xml:space="preserve"> -</w:t>
      </w:r>
      <w:r w:rsidRPr="00DE1AD1">
        <w:rPr>
          <w:rFonts w:ascii="Times New Roman" w:hAnsi="Times New Roman" w:cs="Times New Roman"/>
          <w:color w:val="000000"/>
          <w:sz w:val="25"/>
          <w:szCs w:val="25"/>
        </w:rPr>
        <w:t xml:space="preserve"> заверенные копии учредительных документов устав организации, свидетельство о регистрации юридического лица (ЕГЮРЛ), свидетельство о постановке на учет российской организации в налоговом органе (ИНН);</w:t>
      </w:r>
    </w:p>
    <w:p w:rsidR="00BF23E1" w:rsidRPr="00DE1AD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</w:rPr>
        <w:t xml:space="preserve"> выписка из решения органа управления, юридического лица о совершении сделки (в случае, если это предусмотрено учредительными документами претендента или действующим законодательством);</w:t>
      </w:r>
    </w:p>
    <w:p w:rsidR="0035098D" w:rsidRDefault="004F7D83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F23E1" w:rsidRPr="00DE1AD1">
        <w:rPr>
          <w:rFonts w:ascii="Times New Roman" w:hAnsi="Times New Roman" w:cs="Times New Roman"/>
          <w:color w:val="000000"/>
          <w:sz w:val="25"/>
          <w:szCs w:val="25"/>
        </w:rPr>
        <w:t xml:space="preserve">заявление об отсутствии решения о ликвидации претендента - юридического лица, </w:t>
      </w:r>
    </w:p>
    <w:p w:rsidR="00BF23E1" w:rsidRPr="00DE1AD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7" w:tooltip="&quot;Кодекс Российской Федерации об административных правонарушениях&quot; от 30.12.2001 N 195-ФЗ (ред. от 02.08.2019) (с изм. и доп., вступ. в силу с 01.09.2019){КонсультантПлюс}" w:history="1">
        <w:r w:rsidRPr="00DE1AD1">
          <w:rPr>
            <w:rFonts w:ascii="Times New Roman" w:hAnsi="Times New Roman" w:cs="Times New Roman"/>
            <w:color w:val="000000"/>
            <w:sz w:val="25"/>
            <w:szCs w:val="25"/>
          </w:rPr>
          <w:t>Кодексом</w:t>
        </w:r>
      </w:hyperlink>
      <w:r w:rsidRPr="00DE1AD1">
        <w:rPr>
          <w:rFonts w:ascii="Times New Roman" w:hAnsi="Times New Roman" w:cs="Times New Roman"/>
          <w:color w:val="000000"/>
          <w:sz w:val="25"/>
          <w:szCs w:val="25"/>
        </w:rPr>
        <w:t xml:space="preserve"> Российской Федерации об административных правонарушениях;</w:t>
      </w:r>
    </w:p>
    <w:p w:rsidR="00BF23E1" w:rsidRPr="00DE1AD1" w:rsidRDefault="00BF23E1" w:rsidP="00BF23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>платежное поручение о перечислении задатка для участия в аукционе;</w:t>
      </w:r>
    </w:p>
    <w:p w:rsidR="00BF23E1" w:rsidRPr="00DE1AD1" w:rsidRDefault="00BF23E1" w:rsidP="00BF23E1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 документ, подтверждающий право лица действовать от имени Заявителя оформленный в установленном законом порядке;</w:t>
      </w:r>
    </w:p>
    <w:p w:rsidR="00BF23E1" w:rsidRPr="00DE1AD1" w:rsidRDefault="00BF23E1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>Ответственность за достоверность представленных документов и обязанность доказать свое право на участие в электронном аукционе возлагается на Претендента.</w:t>
      </w:r>
    </w:p>
    <w:p w:rsidR="00BF23E1" w:rsidRPr="00DE1AD1" w:rsidRDefault="00BF23E1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 Оператор обеспечивает регистрацию заявок и прилагаемых к ним документов в электронном журнале приема заявок. Каждой заявке присваивается номер с указанием даты и времени приема.</w:t>
      </w:r>
    </w:p>
    <w:p w:rsidR="00BF23E1" w:rsidRPr="00DE1AD1" w:rsidRDefault="00BF23E1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>Изменение Заявки осуществляется только путем отзыва Заявки.</w:t>
      </w:r>
    </w:p>
    <w:p w:rsidR="00BF23E1" w:rsidRPr="00DE1AD1" w:rsidRDefault="00BF23E1" w:rsidP="00BF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После отзыва Заявки Участник имеет возможность повторно сформировать и подать Заявку до наступления времени окончания подачи Заявок, установленного в Извещении. </w:t>
      </w:r>
    </w:p>
    <w:p w:rsidR="00BF23E1" w:rsidRPr="00DE1AD1" w:rsidRDefault="00BF23E1" w:rsidP="00BF23E1">
      <w:pPr>
        <w:pStyle w:val="1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Подача Заявителем Заявки является его согласием на списание денежных средств, находящихся на Счете Заявителя в качестве обеспечения Заявки.</w:t>
      </w:r>
    </w:p>
    <w:p w:rsidR="00BF23E1" w:rsidRPr="00DE1AD1" w:rsidRDefault="00BF23E1" w:rsidP="00BF23E1">
      <w:pPr>
        <w:pStyle w:val="1"/>
        <w:tabs>
          <w:tab w:val="left" w:pos="1226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В течение 1 (одного) часа с момента получения Заявки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 порядке, установленном Регламентом Электронной площадки, получение Заявки с указанием присвоенного ей порядкового номера.</w:t>
      </w:r>
    </w:p>
    <w:p w:rsidR="00BF23E1" w:rsidRPr="00DE1AD1" w:rsidRDefault="00BF23E1" w:rsidP="00BF23E1">
      <w:pPr>
        <w:pStyle w:val="1"/>
        <w:tabs>
          <w:tab w:val="left" w:pos="1226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В течение 1 (одного) часа с момента получения Заявки Оператор электронной площадки возвращает Заявку подавшему ее Заявителю в случае:</w:t>
      </w:r>
    </w:p>
    <w:p w:rsidR="00BF23E1" w:rsidRPr="00DE1AD1" w:rsidRDefault="00BF23E1" w:rsidP="00BF23E1">
      <w:pPr>
        <w:pStyle w:val="1"/>
        <w:numPr>
          <w:ilvl w:val="0"/>
          <w:numId w:val="5"/>
        </w:num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BF23E1" w:rsidRPr="00DE1AD1" w:rsidRDefault="00BF23E1" w:rsidP="00BF23E1">
      <w:pPr>
        <w:pStyle w:val="1"/>
        <w:numPr>
          <w:ilvl w:val="0"/>
          <w:numId w:val="5"/>
        </w:num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отсутствия на Счете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BF23E1" w:rsidRPr="00DE1AD1" w:rsidRDefault="00BF23E1" w:rsidP="00BF23E1">
      <w:pPr>
        <w:pStyle w:val="1"/>
        <w:numPr>
          <w:ilvl w:val="0"/>
          <w:numId w:val="5"/>
        </w:num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BF23E1" w:rsidRPr="00DE1AD1" w:rsidRDefault="00BF23E1" w:rsidP="00BF23E1">
      <w:pPr>
        <w:pStyle w:val="1"/>
        <w:numPr>
          <w:ilvl w:val="0"/>
          <w:numId w:val="5"/>
        </w:numPr>
        <w:tabs>
          <w:tab w:val="left" w:pos="812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получения Заявки на участие в аукционе после дня и времени окончания установленного срока Извещением Электронного аукциона подачи Заявок.</w:t>
      </w:r>
    </w:p>
    <w:p w:rsidR="00BF23E1" w:rsidRPr="00DE1AD1" w:rsidRDefault="00BF23E1" w:rsidP="00381E68">
      <w:pPr>
        <w:pStyle w:val="1"/>
        <w:tabs>
          <w:tab w:val="left" w:pos="812"/>
          <w:tab w:val="left" w:pos="7938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сроки, определенные Регламентом Электронной площадки.</w:t>
      </w:r>
    </w:p>
    <w:p w:rsidR="00BF23E1" w:rsidRPr="00DE1AD1" w:rsidRDefault="00BF23E1" w:rsidP="00BF23E1">
      <w:pPr>
        <w:pStyle w:val="1"/>
        <w:tabs>
          <w:tab w:val="left" w:pos="1432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Заявки направляются Оператором Электронной площадки Организатору Электронного аукциона в течение срока, определенного Регламентом Электронной площадки.</w:t>
      </w:r>
    </w:p>
    <w:p w:rsidR="00002B9D" w:rsidRPr="00DE1AD1" w:rsidRDefault="00816A6E" w:rsidP="00002B9D">
      <w:pPr>
        <w:pStyle w:val="1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4. </w:t>
      </w:r>
      <w:r w:rsidR="00002B9D"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на величину равную, либо кратную величине «шага аукциона».</w:t>
      </w:r>
    </w:p>
    <w:p w:rsidR="00002B9D" w:rsidRPr="00DE1AD1" w:rsidRDefault="00002B9D" w:rsidP="00EA466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«Шаг аукциона» устанавливается Организатором в фиксированной сумме, </w:t>
      </w: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lastRenderedPageBreak/>
        <w:t>составляющей 10 % начальной цены предмета аукциона, и не изменяется в течение всего аукциона.</w:t>
      </w:r>
    </w:p>
    <w:p w:rsidR="00002B9D" w:rsidRPr="00DE1AD1" w:rsidRDefault="00002B9D" w:rsidP="00EA466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Организатор и единая комиссия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A4664" w:rsidRPr="00DE1AD1" w:rsidRDefault="00D1046C" w:rsidP="00EA4664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Победителем электронного аукциона признается участник, предложивший наиболее высокую цену предмета аукциона, и заявка которого соответствует требованиям, установленным в Извещении о проведении электронного аукциона. </w:t>
      </w:r>
    </w:p>
    <w:p w:rsidR="00EA4664" w:rsidRPr="00DE1AD1" w:rsidRDefault="00816A6E" w:rsidP="00EA4664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5. </w:t>
      </w:r>
      <w:r w:rsidR="00EA4664"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Договор на установку и эксплуатацию рекламной конструкции заключается на условиях, указанных в аукционной документации. При заключении и (или) исполнении договора цена такого договора не может быть ниже начальной (минимальной) цены договора (цены предмета), указанной в извещении о проведении аукциона, но может быть увеличена по соглашению сторон в порядке, установленном договором.</w:t>
      </w:r>
    </w:p>
    <w:p w:rsidR="00EA4664" w:rsidRPr="00DE1AD1" w:rsidRDefault="00EA4664" w:rsidP="00EA4664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Сумма внесенного задатка засчитывается в счет платы по договору на установку и эксплуатацию рекламных конструкций.</w:t>
      </w:r>
    </w:p>
    <w:p w:rsidR="0080206B" w:rsidRPr="00DE1AD1" w:rsidRDefault="00EA4664" w:rsidP="0080206B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 w:rsidRPr="00DE1AD1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Договор на установку и эксплуатацию рекламной конструкции должен быть подписан в течение 15 рабочих дней (но не ранее чем через 10 рабочих дней) со дня оформления протокола о результатах аукциона.</w:t>
      </w:r>
    </w:p>
    <w:p w:rsidR="00C51897" w:rsidRPr="00DE1AD1" w:rsidRDefault="0080206B" w:rsidP="00C51897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1AD1">
        <w:rPr>
          <w:rFonts w:ascii="Times New Roman" w:hAnsi="Times New Roman" w:cs="Times New Roman"/>
          <w:sz w:val="25"/>
          <w:szCs w:val="25"/>
        </w:rPr>
        <w:t>Организатор электронного аукциона в течение 5 рабочих дней со дня размещения протокола подведения итогов электронного аукциона на электронной площадке готовит проекты договоров, направляет Оператору электронной площадки проекты договоров в соответствии с ценой предмета аукциона, предложенной Победителем электронного аукциона. Оператор электронной площадки в срок, определенный Регламентом электронной площадки, направляет поступившие документы Победителю электронного аукциона</w:t>
      </w:r>
      <w:r w:rsidR="00C51897" w:rsidRPr="00DE1AD1">
        <w:rPr>
          <w:rFonts w:ascii="Times New Roman" w:hAnsi="Times New Roman" w:cs="Times New Roman"/>
          <w:sz w:val="25"/>
          <w:szCs w:val="25"/>
        </w:rPr>
        <w:t>.</w:t>
      </w:r>
    </w:p>
    <w:p w:rsidR="001C52DF" w:rsidRPr="00DE1AD1" w:rsidRDefault="001C52DF" w:rsidP="00C51897">
      <w:pPr>
        <w:widowControl w:val="0"/>
        <w:tabs>
          <w:tab w:val="right" w:pos="0"/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 w:rsidRPr="00DE1AD1">
        <w:rPr>
          <w:rFonts w:ascii="Times New Roman" w:hAnsi="Times New Roman" w:cs="Times New Roman"/>
          <w:sz w:val="25"/>
          <w:szCs w:val="25"/>
        </w:rPr>
        <w:t xml:space="preserve"> Целевое назначение рекламных конструкций - для размещения рекламы,  социальной рекламы, в том числе праздничной информации для рекламных конструкций с лота № 1 по лот № </w:t>
      </w:r>
      <w:r w:rsidR="0035098D">
        <w:rPr>
          <w:rFonts w:ascii="Times New Roman" w:hAnsi="Times New Roman" w:cs="Times New Roman"/>
          <w:sz w:val="25"/>
          <w:szCs w:val="25"/>
        </w:rPr>
        <w:t>9</w:t>
      </w:r>
      <w:r w:rsidRPr="00DE1AD1">
        <w:rPr>
          <w:rFonts w:ascii="Times New Roman" w:hAnsi="Times New Roman" w:cs="Times New Roman"/>
          <w:sz w:val="25"/>
          <w:szCs w:val="25"/>
        </w:rPr>
        <w:t xml:space="preserve">: в размере </w:t>
      </w:r>
      <w:r w:rsidRPr="00DE1AD1">
        <w:rPr>
          <w:rFonts w:ascii="Times New Roman" w:hAnsi="Times New Roman" w:cs="Times New Roman"/>
          <w:color w:val="000000"/>
          <w:spacing w:val="-7"/>
          <w:sz w:val="25"/>
          <w:szCs w:val="25"/>
        </w:rPr>
        <w:t xml:space="preserve">10% - 36 дней от годового объема распространяемой рекламы (30 дней для размещения праздничной рекламы: 10 дней – Новый год, 10 дней – День города, 10 дней – День Победы 9 мая, 6 дней - прочая социальная реклама) в соответствии с </w:t>
      </w:r>
      <w:r w:rsidRPr="00DE1AD1">
        <w:rPr>
          <w:rFonts w:ascii="Times New Roman" w:hAnsi="Times New Roman" w:cs="Times New Roman"/>
          <w:sz w:val="25"/>
          <w:szCs w:val="25"/>
        </w:rPr>
        <w:t xml:space="preserve">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разграничена, утвержденным </w:t>
      </w:r>
      <w:r w:rsidRPr="00DE1AD1">
        <w:rPr>
          <w:rFonts w:ascii="Times New Roman" w:hAnsi="Times New Roman" w:cs="Times New Roman"/>
          <w:color w:val="000000"/>
          <w:spacing w:val="-7"/>
          <w:sz w:val="25"/>
          <w:szCs w:val="25"/>
        </w:rPr>
        <w:t xml:space="preserve">постановлением Администрации города Рубцовска Алтайского края от </w:t>
      </w:r>
      <w:r w:rsidR="001A108D" w:rsidRPr="00A53DAE">
        <w:rPr>
          <w:rFonts w:ascii="Times New Roman" w:hAnsi="Times New Roman" w:cs="Times New Roman"/>
          <w:spacing w:val="-7"/>
          <w:sz w:val="25"/>
          <w:szCs w:val="25"/>
        </w:rPr>
        <w:t>15</w:t>
      </w:r>
      <w:r w:rsidRPr="00A53DAE">
        <w:rPr>
          <w:rFonts w:ascii="Times New Roman" w:hAnsi="Times New Roman" w:cs="Times New Roman"/>
          <w:spacing w:val="-7"/>
          <w:sz w:val="25"/>
          <w:szCs w:val="25"/>
        </w:rPr>
        <w:t>.0</w:t>
      </w:r>
      <w:r w:rsidR="001A108D" w:rsidRPr="00A53DAE">
        <w:rPr>
          <w:rFonts w:ascii="Times New Roman" w:hAnsi="Times New Roman" w:cs="Times New Roman"/>
          <w:spacing w:val="-7"/>
          <w:sz w:val="25"/>
          <w:szCs w:val="25"/>
        </w:rPr>
        <w:t>6</w:t>
      </w:r>
      <w:r w:rsidRPr="00A53DAE">
        <w:rPr>
          <w:rFonts w:ascii="Times New Roman" w:hAnsi="Times New Roman" w:cs="Times New Roman"/>
          <w:spacing w:val="-7"/>
          <w:sz w:val="25"/>
          <w:szCs w:val="25"/>
        </w:rPr>
        <w:t>.202</w:t>
      </w:r>
      <w:r w:rsidR="001A108D" w:rsidRPr="00A53DAE">
        <w:rPr>
          <w:rFonts w:ascii="Times New Roman" w:hAnsi="Times New Roman" w:cs="Times New Roman"/>
          <w:spacing w:val="-7"/>
          <w:sz w:val="25"/>
          <w:szCs w:val="25"/>
        </w:rPr>
        <w:t>3</w:t>
      </w:r>
      <w:r w:rsidRPr="00A53DAE">
        <w:rPr>
          <w:rFonts w:ascii="Times New Roman" w:hAnsi="Times New Roman" w:cs="Times New Roman"/>
          <w:spacing w:val="-7"/>
          <w:sz w:val="25"/>
          <w:szCs w:val="25"/>
        </w:rPr>
        <w:t xml:space="preserve"> № </w:t>
      </w:r>
      <w:r w:rsidR="001A108D" w:rsidRPr="00A53DAE">
        <w:rPr>
          <w:rFonts w:ascii="Times New Roman" w:hAnsi="Times New Roman" w:cs="Times New Roman"/>
          <w:spacing w:val="-7"/>
          <w:sz w:val="25"/>
          <w:szCs w:val="25"/>
        </w:rPr>
        <w:t>1884</w:t>
      </w:r>
      <w:r w:rsidRPr="00A53DAE">
        <w:rPr>
          <w:rFonts w:ascii="Times New Roman" w:hAnsi="Times New Roman" w:cs="Times New Roman"/>
          <w:sz w:val="25"/>
          <w:szCs w:val="25"/>
        </w:rPr>
        <w:t>.</w:t>
      </w:r>
      <w:r w:rsidRPr="00DE1AD1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0A5F44" w:rsidRPr="00DE1AD1" w:rsidRDefault="000A5F44" w:rsidP="000A5F44">
      <w:pPr>
        <w:pStyle w:val="a3"/>
        <w:tabs>
          <w:tab w:val="left" w:pos="-360"/>
        </w:tabs>
        <w:ind w:firstLine="709"/>
        <w:rPr>
          <w:bCs/>
          <w:sz w:val="25"/>
          <w:szCs w:val="25"/>
        </w:rPr>
      </w:pPr>
      <w:r w:rsidRPr="00DE1AD1">
        <w:rPr>
          <w:sz w:val="25"/>
          <w:szCs w:val="25"/>
        </w:rPr>
        <w:t xml:space="preserve">Все иные вопросы, касающиеся аукциона, не нашедшие отражения в настоящем информационном сообщении, установлены аукционной документацией, </w:t>
      </w:r>
      <w:r w:rsidRPr="00DE1AD1">
        <w:rPr>
          <w:bCs/>
          <w:sz w:val="25"/>
          <w:szCs w:val="25"/>
        </w:rPr>
        <w:t xml:space="preserve">размещенной на </w:t>
      </w:r>
      <w:r w:rsidRPr="00DE1AD1">
        <w:rPr>
          <w:sz w:val="25"/>
          <w:szCs w:val="25"/>
        </w:rPr>
        <w:t>официальном сайте Админи</w:t>
      </w:r>
      <w:r w:rsidRPr="00DE1AD1">
        <w:rPr>
          <w:bCs/>
          <w:sz w:val="25"/>
          <w:szCs w:val="25"/>
        </w:rPr>
        <w:t xml:space="preserve">страции города Рубцовска </w:t>
      </w:r>
      <w:r w:rsidRPr="00DE1AD1">
        <w:rPr>
          <w:sz w:val="25"/>
          <w:szCs w:val="25"/>
        </w:rPr>
        <w:t xml:space="preserve">Алтайского края </w:t>
      </w:r>
      <w:r w:rsidRPr="00DE1AD1">
        <w:rPr>
          <w:bCs/>
          <w:sz w:val="25"/>
          <w:szCs w:val="25"/>
        </w:rPr>
        <w:t xml:space="preserve">в информационно-телекоммуникационной сети «Интернет» </w:t>
      </w:r>
      <w:r w:rsidRPr="00DE1AD1">
        <w:rPr>
          <w:bCs/>
          <w:color w:val="000000" w:themeColor="text1"/>
          <w:sz w:val="25"/>
          <w:szCs w:val="25"/>
        </w:rPr>
        <w:t>(</w:t>
      </w:r>
      <w:hyperlink r:id="rId8" w:history="1">
        <w:proofErr w:type="spellStart"/>
        <w:r w:rsidRPr="00DE1AD1">
          <w:rPr>
            <w:rStyle w:val="a5"/>
            <w:color w:val="000000" w:themeColor="text1"/>
            <w:sz w:val="25"/>
            <w:szCs w:val="25"/>
            <w:lang w:val="en-US"/>
          </w:rPr>
          <w:t>rubtsovsk</w:t>
        </w:r>
        <w:proofErr w:type="spellEnd"/>
        <w:r w:rsidRPr="00DE1AD1">
          <w:rPr>
            <w:rStyle w:val="a5"/>
            <w:color w:val="000000" w:themeColor="text1"/>
            <w:sz w:val="25"/>
            <w:szCs w:val="25"/>
          </w:rPr>
          <w:t>.</w:t>
        </w:r>
        <w:r w:rsidRPr="00DE1AD1">
          <w:rPr>
            <w:rStyle w:val="a5"/>
            <w:color w:val="000000" w:themeColor="text1"/>
            <w:sz w:val="25"/>
            <w:szCs w:val="25"/>
            <w:lang w:val="en-US"/>
          </w:rPr>
          <w:t>org</w:t>
        </w:r>
      </w:hyperlink>
      <w:r w:rsidRPr="00DE1AD1">
        <w:rPr>
          <w:sz w:val="25"/>
          <w:szCs w:val="25"/>
        </w:rPr>
        <w:t>)</w:t>
      </w:r>
      <w:r w:rsidRPr="00DE1AD1">
        <w:rPr>
          <w:bCs/>
          <w:sz w:val="25"/>
          <w:szCs w:val="25"/>
        </w:rPr>
        <w:t xml:space="preserve">, и  регулируются действующим законодательством Российской Федерации. </w:t>
      </w:r>
    </w:p>
    <w:p w:rsidR="000A5F44" w:rsidRPr="00DE1AD1" w:rsidRDefault="000A5F44" w:rsidP="000A5F44">
      <w:pPr>
        <w:pStyle w:val="a3"/>
        <w:tabs>
          <w:tab w:val="left" w:pos="-360"/>
        </w:tabs>
        <w:ind w:firstLine="567"/>
        <w:rPr>
          <w:bCs/>
          <w:sz w:val="25"/>
          <w:szCs w:val="25"/>
        </w:rPr>
      </w:pPr>
    </w:p>
    <w:sectPr w:rsidR="000A5F44" w:rsidRPr="00DE1AD1" w:rsidSect="003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CE0"/>
    <w:multiLevelType w:val="multilevel"/>
    <w:tmpl w:val="290CF74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36DAE"/>
    <w:multiLevelType w:val="multilevel"/>
    <w:tmpl w:val="0660DB4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A865D78"/>
    <w:multiLevelType w:val="multilevel"/>
    <w:tmpl w:val="07DCC7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" w15:restartNumberingAfterBreak="0">
    <w:nsid w:val="3C734DBE"/>
    <w:multiLevelType w:val="hybridMultilevel"/>
    <w:tmpl w:val="6AAA5E36"/>
    <w:lvl w:ilvl="0" w:tplc="B8948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410688"/>
    <w:multiLevelType w:val="multilevel"/>
    <w:tmpl w:val="7F2E9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F83EAB"/>
    <w:multiLevelType w:val="multilevel"/>
    <w:tmpl w:val="D97AB8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EB4143F"/>
    <w:multiLevelType w:val="multilevel"/>
    <w:tmpl w:val="E02A2D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  <w:sz w:val="24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30D"/>
    <w:rsid w:val="00002B9D"/>
    <w:rsid w:val="00071EA1"/>
    <w:rsid w:val="00086C33"/>
    <w:rsid w:val="0009677C"/>
    <w:rsid w:val="000A5F44"/>
    <w:rsid w:val="00110150"/>
    <w:rsid w:val="00160497"/>
    <w:rsid w:val="0017169A"/>
    <w:rsid w:val="00186958"/>
    <w:rsid w:val="00191B42"/>
    <w:rsid w:val="001A108D"/>
    <w:rsid w:val="001A1FAA"/>
    <w:rsid w:val="001B1CB9"/>
    <w:rsid w:val="001B381F"/>
    <w:rsid w:val="001B60A3"/>
    <w:rsid w:val="001C52DF"/>
    <w:rsid w:val="001D49CA"/>
    <w:rsid w:val="001D7E64"/>
    <w:rsid w:val="0027647C"/>
    <w:rsid w:val="002C5695"/>
    <w:rsid w:val="002F29E1"/>
    <w:rsid w:val="002F4ACD"/>
    <w:rsid w:val="003073D0"/>
    <w:rsid w:val="00331A71"/>
    <w:rsid w:val="0035098D"/>
    <w:rsid w:val="00381E68"/>
    <w:rsid w:val="003826E6"/>
    <w:rsid w:val="00405E6F"/>
    <w:rsid w:val="004B4AF4"/>
    <w:rsid w:val="004F7D83"/>
    <w:rsid w:val="005036FA"/>
    <w:rsid w:val="00536AB7"/>
    <w:rsid w:val="00537458"/>
    <w:rsid w:val="005B57E1"/>
    <w:rsid w:val="00663F19"/>
    <w:rsid w:val="006921EF"/>
    <w:rsid w:val="006D6A02"/>
    <w:rsid w:val="00707DB1"/>
    <w:rsid w:val="0080206B"/>
    <w:rsid w:val="00816A6E"/>
    <w:rsid w:val="00827582"/>
    <w:rsid w:val="008B24D4"/>
    <w:rsid w:val="008E78B3"/>
    <w:rsid w:val="008F0D35"/>
    <w:rsid w:val="0090687E"/>
    <w:rsid w:val="00920589"/>
    <w:rsid w:val="00947EBE"/>
    <w:rsid w:val="009A030D"/>
    <w:rsid w:val="009A3E11"/>
    <w:rsid w:val="009B5BAB"/>
    <w:rsid w:val="00A53DAE"/>
    <w:rsid w:val="00A82F2A"/>
    <w:rsid w:val="00AC6905"/>
    <w:rsid w:val="00AE1BA9"/>
    <w:rsid w:val="00BF23E1"/>
    <w:rsid w:val="00C21CB4"/>
    <w:rsid w:val="00C31427"/>
    <w:rsid w:val="00C32943"/>
    <w:rsid w:val="00C51897"/>
    <w:rsid w:val="00CD6F31"/>
    <w:rsid w:val="00CE33EA"/>
    <w:rsid w:val="00CF0860"/>
    <w:rsid w:val="00D1046C"/>
    <w:rsid w:val="00D32964"/>
    <w:rsid w:val="00D86472"/>
    <w:rsid w:val="00DC1B4C"/>
    <w:rsid w:val="00DE1AD1"/>
    <w:rsid w:val="00DF7277"/>
    <w:rsid w:val="00E030DF"/>
    <w:rsid w:val="00E61436"/>
    <w:rsid w:val="00E916D6"/>
    <w:rsid w:val="00E97304"/>
    <w:rsid w:val="00EA2CB4"/>
    <w:rsid w:val="00EA4664"/>
    <w:rsid w:val="00EC4EB8"/>
    <w:rsid w:val="00ED2651"/>
    <w:rsid w:val="00F20E49"/>
    <w:rsid w:val="00F3235B"/>
    <w:rsid w:val="00F71847"/>
    <w:rsid w:val="00FA649E"/>
    <w:rsid w:val="00FB46A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67A32"/>
  <w15:docId w15:val="{2E927E3C-25CD-4CDD-8C33-523A0DF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03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03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9A030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97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1B381F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msonormalbullet2gifbullet2gif">
    <w:name w:val="msonormalbullet2gifbullet2.gif"/>
    <w:basedOn w:val="a"/>
    <w:semiHidden/>
    <w:rsid w:val="001B381F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msonormalbullet1gifbullet2gifbullet2gif">
    <w:name w:val="msonormalbullet1gifbullet2gifbullet2.gif"/>
    <w:basedOn w:val="a"/>
    <w:semiHidden/>
    <w:rsid w:val="001B381F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A2CB4"/>
    <w:pPr>
      <w:ind w:left="720"/>
      <w:contextualSpacing/>
    </w:pPr>
  </w:style>
  <w:style w:type="character" w:customStyle="1" w:styleId="a7">
    <w:name w:val="Основной текст_"/>
    <w:link w:val="1"/>
    <w:rsid w:val="005036FA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5036FA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BF23E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958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FA649E"/>
    <w:pPr>
      <w:suppressAutoHyphens/>
      <w:ind w:left="72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tsovsk.or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3368CC035B9E8ED1DF14B6D868C3FBC2550636F0F0BD6DF6F45F084D815F97E747D0C711670339DB9744B622A4l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btsov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F8237-3A27-44A6-B6F6-40A9B5D8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Киселева Татьяна Геннадьевна</cp:lastModifiedBy>
  <cp:revision>3</cp:revision>
  <cp:lastPrinted>2023-09-21T03:17:00Z</cp:lastPrinted>
  <dcterms:created xsi:type="dcterms:W3CDTF">2023-10-16T08:37:00Z</dcterms:created>
  <dcterms:modified xsi:type="dcterms:W3CDTF">2023-10-16T08:45:00Z</dcterms:modified>
</cp:coreProperties>
</file>