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A7A" w:rsidRPr="00F422B6" w:rsidRDefault="00324A7A" w:rsidP="00E03C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068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7.5pt;visibility:visible">
            <v:imagedata r:id="rId5" o:title="" gain="79922f" blacklevel="1966f"/>
          </v:shape>
        </w:pict>
      </w:r>
    </w:p>
    <w:p w:rsidR="00324A7A" w:rsidRPr="00F422B6" w:rsidRDefault="00324A7A" w:rsidP="00E03CF4">
      <w:pPr>
        <w:pStyle w:val="Caption"/>
        <w:rPr>
          <w:szCs w:val="28"/>
        </w:rPr>
      </w:pPr>
      <w:r w:rsidRPr="00F422B6">
        <w:rPr>
          <w:szCs w:val="28"/>
        </w:rPr>
        <w:t>Администрация города Рубцовска</w:t>
      </w:r>
    </w:p>
    <w:p w:rsidR="00324A7A" w:rsidRPr="00F422B6" w:rsidRDefault="00324A7A" w:rsidP="00E03CF4">
      <w:pPr>
        <w:pStyle w:val="Heading2"/>
        <w:spacing w:before="0" w:after="0"/>
        <w:jc w:val="center"/>
        <w:rPr>
          <w:rFonts w:ascii="Times New Roman" w:hAnsi="Times New Roman"/>
          <w:i w:val="0"/>
        </w:rPr>
      </w:pPr>
      <w:r w:rsidRPr="00F422B6">
        <w:rPr>
          <w:rFonts w:ascii="Times New Roman" w:hAnsi="Times New Roman"/>
          <w:i w:val="0"/>
        </w:rPr>
        <w:t>Алтайского края</w:t>
      </w:r>
    </w:p>
    <w:p w:rsidR="00324A7A" w:rsidRPr="00F422B6" w:rsidRDefault="00324A7A" w:rsidP="00E03CF4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324A7A" w:rsidRPr="00F422B6" w:rsidRDefault="00324A7A" w:rsidP="00E03CF4">
      <w:pPr>
        <w:spacing w:after="0" w:line="240" w:lineRule="auto"/>
        <w:jc w:val="center"/>
        <w:rPr>
          <w:rFonts w:ascii="Times New Roman" w:hAnsi="Times New Roman"/>
          <w:b/>
          <w:w w:val="150"/>
          <w:sz w:val="28"/>
          <w:szCs w:val="28"/>
        </w:rPr>
      </w:pPr>
      <w:r w:rsidRPr="00F422B6">
        <w:rPr>
          <w:rFonts w:ascii="Times New Roman" w:hAnsi="Times New Roman"/>
          <w:b/>
          <w:w w:val="150"/>
          <w:sz w:val="28"/>
          <w:szCs w:val="28"/>
        </w:rPr>
        <w:t>ПОСТАНОВЛЕНИЕ</w:t>
      </w:r>
    </w:p>
    <w:p w:rsidR="00324A7A" w:rsidRPr="00F422B6" w:rsidRDefault="00324A7A" w:rsidP="00E03C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22.03.2021</w:t>
      </w:r>
      <w:r w:rsidRPr="00F422B6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689</w:t>
      </w:r>
    </w:p>
    <w:p w:rsidR="00324A7A" w:rsidRPr="00F422B6" w:rsidRDefault="00324A7A" w:rsidP="00E03C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4A7A" w:rsidRPr="00F422B6" w:rsidRDefault="00324A7A" w:rsidP="00E03C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4A7A" w:rsidRPr="00F422B6" w:rsidRDefault="00324A7A" w:rsidP="00E03C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4A7A" w:rsidRPr="00F422B6" w:rsidRDefault="00324A7A" w:rsidP="00D730B4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  <w:r w:rsidRPr="00F422B6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A400CD">
        <w:rPr>
          <w:rFonts w:ascii="Times New Roman" w:hAnsi="Times New Roman"/>
          <w:sz w:val="28"/>
          <w:szCs w:val="28"/>
        </w:rPr>
        <w:t>лан</w:t>
      </w:r>
      <w:r>
        <w:rPr>
          <w:rFonts w:ascii="Times New Roman" w:hAnsi="Times New Roman"/>
          <w:sz w:val="28"/>
          <w:szCs w:val="28"/>
        </w:rPr>
        <w:t>а</w:t>
      </w:r>
      <w:r w:rsidRPr="00A400CD">
        <w:rPr>
          <w:rFonts w:ascii="Times New Roman" w:hAnsi="Times New Roman"/>
          <w:sz w:val="28"/>
          <w:szCs w:val="28"/>
        </w:rPr>
        <w:t xml:space="preserve"> мероприятий по снижению комплаенс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00C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00CD">
        <w:rPr>
          <w:rFonts w:ascii="Times New Roman" w:hAnsi="Times New Roman"/>
          <w:sz w:val="28"/>
          <w:szCs w:val="28"/>
        </w:rPr>
        <w:t xml:space="preserve">рисков </w:t>
      </w:r>
      <w:r>
        <w:rPr>
          <w:rFonts w:ascii="Times New Roman" w:hAnsi="Times New Roman"/>
          <w:sz w:val="28"/>
          <w:szCs w:val="28"/>
        </w:rPr>
        <w:t xml:space="preserve">антимонопольного законодательства </w:t>
      </w:r>
      <w:r w:rsidRPr="00A400C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Администрации города Рубцовска Алтайского края </w:t>
      </w:r>
    </w:p>
    <w:p w:rsidR="00324A7A" w:rsidRPr="00F422B6" w:rsidRDefault="00324A7A" w:rsidP="00E03C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4A7A" w:rsidRPr="00F422B6" w:rsidRDefault="00324A7A" w:rsidP="00E03C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4A7A" w:rsidRPr="00F422B6" w:rsidRDefault="00324A7A" w:rsidP="00806E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5.1 Положения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комплаенса), утвержденного постановлением Администрации города Рубцовска Алтайского края от 16.09.2020 № 2238, </w:t>
      </w:r>
      <w:r w:rsidRPr="00F422B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24A7A" w:rsidRPr="00F422B6" w:rsidRDefault="00324A7A" w:rsidP="000A6B1B">
      <w:pPr>
        <w:spacing w:after="0" w:line="240" w:lineRule="auto"/>
        <w:ind w:right="-2" w:firstLine="540"/>
        <w:jc w:val="both"/>
        <w:rPr>
          <w:rFonts w:ascii="Times New Roman" w:hAnsi="Times New Roman"/>
          <w:sz w:val="28"/>
          <w:szCs w:val="28"/>
        </w:rPr>
      </w:pPr>
      <w:r w:rsidRPr="00F422B6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Утвердить план мероприятий по снижению комплаенс - рисков антимонопольного законодательства в Администрации города Рубцовска Алтайского края (приложение). </w:t>
      </w:r>
    </w:p>
    <w:p w:rsidR="00324A7A" w:rsidRPr="00F422B6" w:rsidRDefault="00324A7A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422B6">
        <w:rPr>
          <w:rFonts w:ascii="Times New Roman" w:hAnsi="Times New Roman" w:cs="Times New Roman"/>
          <w:sz w:val="28"/>
          <w:szCs w:val="28"/>
        </w:rPr>
        <w:t>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324A7A" w:rsidRDefault="00324A7A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422B6">
        <w:rPr>
          <w:rFonts w:ascii="Times New Roman" w:hAnsi="Times New Roman" w:cs="Times New Roman"/>
          <w:sz w:val="28"/>
          <w:szCs w:val="28"/>
        </w:rPr>
        <w:t>. Контроль за исполнением данного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:rsidR="00324A7A" w:rsidRDefault="00324A7A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4A7A" w:rsidRDefault="00324A7A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4A7A" w:rsidRDefault="00324A7A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4A7A" w:rsidRDefault="00324A7A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4A7A" w:rsidRDefault="00324A7A" w:rsidP="00CD16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22B6">
        <w:rPr>
          <w:rFonts w:ascii="Times New Roman" w:hAnsi="Times New Roman" w:cs="Times New Roman"/>
          <w:sz w:val="28"/>
          <w:szCs w:val="28"/>
        </w:rPr>
        <w:t>Глава города Рубцовска</w:t>
      </w:r>
      <w:r w:rsidRPr="00F422B6">
        <w:rPr>
          <w:rFonts w:ascii="Times New Roman" w:hAnsi="Times New Roman" w:cs="Times New Roman"/>
          <w:sz w:val="28"/>
          <w:szCs w:val="28"/>
        </w:rPr>
        <w:tab/>
      </w:r>
      <w:r w:rsidRPr="00F422B6">
        <w:rPr>
          <w:rFonts w:ascii="Times New Roman" w:hAnsi="Times New Roman" w:cs="Times New Roman"/>
          <w:sz w:val="28"/>
          <w:szCs w:val="28"/>
        </w:rPr>
        <w:tab/>
      </w:r>
      <w:r w:rsidRPr="00F422B6">
        <w:rPr>
          <w:rFonts w:ascii="Times New Roman" w:hAnsi="Times New Roman" w:cs="Times New Roman"/>
          <w:sz w:val="28"/>
          <w:szCs w:val="28"/>
        </w:rPr>
        <w:tab/>
      </w:r>
      <w:r w:rsidRPr="00F422B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Д.З. </w:t>
      </w:r>
      <w:r w:rsidRPr="00F422B6">
        <w:rPr>
          <w:rFonts w:ascii="Times New Roman" w:hAnsi="Times New Roman" w:cs="Times New Roman"/>
          <w:sz w:val="28"/>
          <w:szCs w:val="28"/>
        </w:rPr>
        <w:t>Фельдман</w:t>
      </w:r>
    </w:p>
    <w:p w:rsidR="00324A7A" w:rsidRPr="00F422B6" w:rsidRDefault="00324A7A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4A7A" w:rsidRPr="00F422B6" w:rsidRDefault="00324A7A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4A7A" w:rsidRDefault="00324A7A">
      <w:pPr>
        <w:rPr>
          <w:rFonts w:ascii="Times New Roman" w:hAnsi="Times New Roman"/>
          <w:sz w:val="28"/>
          <w:szCs w:val="28"/>
        </w:rPr>
      </w:pPr>
    </w:p>
    <w:p w:rsidR="00324A7A" w:rsidRDefault="00324A7A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324A7A" w:rsidSect="00CD1656">
          <w:pgSz w:w="11905" w:h="16838"/>
          <w:pgMar w:top="1134" w:right="851" w:bottom="1134" w:left="1701" w:header="0" w:footer="0" w:gutter="0"/>
          <w:cols w:space="720"/>
          <w:noEndnote/>
          <w:docGrid w:linePitch="299"/>
        </w:sectPr>
      </w:pPr>
    </w:p>
    <w:p w:rsidR="00324A7A" w:rsidRDefault="00324A7A" w:rsidP="00CD1656">
      <w:pPr>
        <w:pStyle w:val="ConsPlusNormal"/>
        <w:ind w:left="10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324A7A" w:rsidRDefault="00324A7A" w:rsidP="00CD1656">
      <w:pPr>
        <w:pStyle w:val="ConsPlusNormal"/>
        <w:ind w:left="10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324A7A" w:rsidRDefault="00324A7A" w:rsidP="00CD1656">
      <w:pPr>
        <w:pStyle w:val="ConsPlusNormal"/>
        <w:ind w:left="10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Рубцовска Алтайского края </w:t>
      </w:r>
    </w:p>
    <w:p w:rsidR="00324A7A" w:rsidRDefault="00324A7A" w:rsidP="00CD1656">
      <w:pPr>
        <w:pStyle w:val="ConsPlusNormal"/>
        <w:ind w:left="10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22.03.2021 № 689</w:t>
      </w:r>
    </w:p>
    <w:p w:rsidR="00324A7A" w:rsidRDefault="00324A7A" w:rsidP="00A400CD">
      <w:pPr>
        <w:pStyle w:val="ConsPlusNormal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:rsidR="00324A7A" w:rsidRDefault="00324A7A" w:rsidP="00A400CD">
      <w:pPr>
        <w:pStyle w:val="ConsPlusNormal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:rsidR="00324A7A" w:rsidRDefault="00324A7A" w:rsidP="00A400CD">
      <w:pPr>
        <w:pStyle w:val="ConsPlusNormal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:rsidR="00324A7A" w:rsidRPr="00B47E2F" w:rsidRDefault="00324A7A" w:rsidP="00A400CD">
      <w:pPr>
        <w:pStyle w:val="ConsPlusNormal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:rsidR="00324A7A" w:rsidRDefault="00324A7A" w:rsidP="00A400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</w:p>
    <w:p w:rsidR="00324A7A" w:rsidRDefault="00324A7A" w:rsidP="00A400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снижению комплаенс – рисков антимонопольного </w:t>
      </w:r>
    </w:p>
    <w:p w:rsidR="00324A7A" w:rsidRDefault="00324A7A" w:rsidP="00A400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законодательства в Администрации города Рубцовска Алтайского края</w:t>
      </w:r>
    </w:p>
    <w:p w:rsidR="00324A7A" w:rsidRDefault="00324A7A" w:rsidP="00A400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5"/>
        <w:gridCol w:w="5227"/>
        <w:gridCol w:w="4111"/>
        <w:gridCol w:w="2268"/>
        <w:gridCol w:w="2410"/>
      </w:tblGrid>
      <w:tr w:rsidR="00324A7A" w:rsidRPr="00F40068" w:rsidTr="00CD1656"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24A7A" w:rsidRPr="00CD1656" w:rsidRDefault="00324A7A" w:rsidP="00B47E2F">
            <w:pPr>
              <w:pStyle w:val="a0"/>
              <w:snapToGrid w:val="0"/>
              <w:jc w:val="center"/>
            </w:pPr>
            <w:r w:rsidRPr="00CD1656">
              <w:t>№</w:t>
            </w:r>
          </w:p>
        </w:tc>
        <w:tc>
          <w:tcPr>
            <w:tcW w:w="5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24A7A" w:rsidRPr="00CD1656" w:rsidRDefault="00324A7A" w:rsidP="00B47E2F">
            <w:pPr>
              <w:pStyle w:val="a0"/>
              <w:snapToGrid w:val="0"/>
              <w:jc w:val="center"/>
            </w:pPr>
            <w:r w:rsidRPr="00CD1656">
              <w:t>Описание рисков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24A7A" w:rsidRPr="00CD1656" w:rsidRDefault="00324A7A" w:rsidP="00B47E2F">
            <w:pPr>
              <w:pStyle w:val="a0"/>
              <w:snapToGrid w:val="0"/>
              <w:jc w:val="center"/>
            </w:pPr>
            <w:r w:rsidRPr="00CD1656">
              <w:t>Мероприятия по устранению рисков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24A7A" w:rsidRPr="00CD1656" w:rsidRDefault="00324A7A" w:rsidP="00B47E2F">
            <w:pPr>
              <w:pStyle w:val="a0"/>
              <w:snapToGrid w:val="0"/>
              <w:jc w:val="center"/>
            </w:pPr>
            <w:r w:rsidRPr="00CD1656">
              <w:t>Ответственные исполнители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A7A" w:rsidRDefault="00324A7A" w:rsidP="00B47E2F">
            <w:pPr>
              <w:pStyle w:val="a0"/>
              <w:snapToGrid w:val="0"/>
              <w:jc w:val="center"/>
            </w:pPr>
            <w:r w:rsidRPr="00CD1656">
              <w:t>Срок исполнения мероприятия</w:t>
            </w:r>
          </w:p>
          <w:p w:rsidR="00324A7A" w:rsidRPr="00CD1656" w:rsidRDefault="00324A7A" w:rsidP="00B47E2F">
            <w:pPr>
              <w:pStyle w:val="a0"/>
              <w:snapToGrid w:val="0"/>
              <w:jc w:val="center"/>
            </w:pPr>
          </w:p>
        </w:tc>
      </w:tr>
      <w:tr w:rsidR="00324A7A" w:rsidRPr="00F40068" w:rsidTr="00CD1656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324A7A" w:rsidRPr="00CD1656" w:rsidRDefault="00324A7A" w:rsidP="00CD1656">
            <w:pPr>
              <w:pStyle w:val="a0"/>
              <w:snapToGrid w:val="0"/>
              <w:rPr>
                <w:sz w:val="26"/>
                <w:szCs w:val="26"/>
              </w:rPr>
            </w:pPr>
            <w:r w:rsidRPr="00CD1656">
              <w:rPr>
                <w:sz w:val="26"/>
                <w:szCs w:val="26"/>
              </w:rPr>
              <w:t>1.</w:t>
            </w:r>
          </w:p>
        </w:tc>
        <w:tc>
          <w:tcPr>
            <w:tcW w:w="5227" w:type="dxa"/>
            <w:tcBorders>
              <w:left w:val="single" w:sz="2" w:space="0" w:color="000000"/>
              <w:bottom w:val="single" w:sz="2" w:space="0" w:color="000000"/>
            </w:tcBorders>
          </w:tcPr>
          <w:p w:rsidR="00324A7A" w:rsidRPr="00B47E2F" w:rsidRDefault="00324A7A" w:rsidP="00CD1656">
            <w:pPr>
              <w:pStyle w:val="a0"/>
              <w:snapToGrid w:val="0"/>
            </w:pPr>
            <w:r w:rsidRPr="00B47E2F">
              <w:t>Создание дискриминационных или преимущественных условий для отдельных категорий хозяйствующих субъектов при проведении закупок товаров, работ и услуг для муниципальных нужд  в Администрации города Рубцовска. Нарушение при определении  начальной максимальной цены контракта. Сговор при проведения закупочных процедур. Принятие решения, нарушающего единообразие практики антимонопольного законодательства. Нарушения при оформлении  документации о закупках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:rsidR="00324A7A" w:rsidRPr="00B47E2F" w:rsidRDefault="00324A7A" w:rsidP="00CD1656">
            <w:pPr>
              <w:pStyle w:val="a0"/>
              <w:snapToGrid w:val="0"/>
            </w:pPr>
            <w:r w:rsidRPr="00B47E2F">
              <w:t>Проведение анализа ранее допущенных нарушений при их наличии. Совершенствование системы внутреннего контроля. Повышение уровня контроля со стороны руководства.</w:t>
            </w:r>
          </w:p>
          <w:p w:rsidR="00324A7A" w:rsidRPr="00B47E2F" w:rsidRDefault="00324A7A" w:rsidP="00CD1656">
            <w:pPr>
              <w:pStyle w:val="a0"/>
              <w:snapToGrid w:val="0"/>
            </w:pPr>
            <w:r w:rsidRPr="00B47E2F">
              <w:t>Изучение нормативных правовых актов, мониторинг их изменений.</w:t>
            </w:r>
          </w:p>
          <w:p w:rsidR="00324A7A" w:rsidRPr="00B47E2F" w:rsidRDefault="00324A7A" w:rsidP="00CD1656">
            <w:pPr>
              <w:pStyle w:val="a0"/>
              <w:snapToGrid w:val="0"/>
            </w:pPr>
            <w:r w:rsidRPr="00B47E2F">
              <w:t>Изучение правоприменительной практики в сфере закупок для муниципальных нужд. Повышение уровня знаний антимонопольного законодательства ответственных специалистов.</w:t>
            </w:r>
          </w:p>
          <w:p w:rsidR="00324A7A" w:rsidRDefault="00324A7A" w:rsidP="00CD1656">
            <w:pPr>
              <w:pStyle w:val="a0"/>
            </w:pPr>
            <w:r w:rsidRPr="00B47E2F">
              <w:t xml:space="preserve">Принятие мер по исключению конфликта интересов </w:t>
            </w:r>
          </w:p>
          <w:p w:rsidR="00324A7A" w:rsidRPr="00B47E2F" w:rsidRDefault="00324A7A" w:rsidP="00CD1656">
            <w:pPr>
              <w:pStyle w:val="a0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324A7A" w:rsidRPr="00B47E2F" w:rsidRDefault="00324A7A" w:rsidP="00CD1656">
            <w:pPr>
              <w:pStyle w:val="a0"/>
              <w:snapToGrid w:val="0"/>
            </w:pPr>
            <w:r w:rsidRPr="00B47E2F">
              <w:t>Отдел муниципального заказа; отраслевые (функциональные) органы Администрации города Рубцовска, являющиеся инициаторами закупки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A7A" w:rsidRPr="00B47E2F" w:rsidRDefault="00324A7A" w:rsidP="00CD1656">
            <w:pPr>
              <w:pStyle w:val="a0"/>
              <w:snapToGrid w:val="0"/>
            </w:pPr>
            <w:r w:rsidRPr="00B47E2F">
              <w:t>Постоянно</w:t>
            </w:r>
          </w:p>
        </w:tc>
      </w:tr>
      <w:tr w:rsidR="00324A7A" w:rsidRPr="00F40068" w:rsidTr="00CD1656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324A7A" w:rsidRPr="00CD1656" w:rsidRDefault="00324A7A" w:rsidP="00CD1656">
            <w:pPr>
              <w:pStyle w:val="a0"/>
              <w:snapToGrid w:val="0"/>
              <w:rPr>
                <w:sz w:val="26"/>
                <w:szCs w:val="26"/>
              </w:rPr>
            </w:pPr>
            <w:r w:rsidRPr="00CD1656">
              <w:rPr>
                <w:sz w:val="26"/>
                <w:szCs w:val="26"/>
              </w:rPr>
              <w:t>2.</w:t>
            </w:r>
          </w:p>
        </w:tc>
        <w:tc>
          <w:tcPr>
            <w:tcW w:w="5227" w:type="dxa"/>
            <w:tcBorders>
              <w:left w:val="single" w:sz="2" w:space="0" w:color="000000"/>
              <w:bottom w:val="single" w:sz="2" w:space="0" w:color="000000"/>
            </w:tcBorders>
          </w:tcPr>
          <w:p w:rsidR="00324A7A" w:rsidRPr="00B47E2F" w:rsidRDefault="00324A7A" w:rsidP="00CD1656">
            <w:pPr>
              <w:pStyle w:val="a0"/>
              <w:snapToGrid w:val="0"/>
            </w:pPr>
            <w:r w:rsidRPr="00B47E2F">
              <w:t>Разработка и принятие нормативных правовых актов Администрации города Рубцовска Алтайского края с нарушением требований  антимонопольного законодательства, содержащих преимущества для отдельных категорий хозяйствующих субъектов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:rsidR="00324A7A" w:rsidRPr="00B47E2F" w:rsidRDefault="00324A7A" w:rsidP="00CD1656">
            <w:pPr>
              <w:pStyle w:val="a0"/>
              <w:snapToGrid w:val="0"/>
            </w:pPr>
            <w:r w:rsidRPr="00B47E2F">
              <w:t>Порядок принятия нормативного правового акта.</w:t>
            </w:r>
          </w:p>
          <w:p w:rsidR="00324A7A" w:rsidRPr="00B47E2F" w:rsidRDefault="00324A7A" w:rsidP="00CD1656">
            <w:pPr>
              <w:pStyle w:val="a0"/>
              <w:snapToGrid w:val="0"/>
            </w:pPr>
            <w:r w:rsidRPr="00B47E2F">
              <w:t>Проведение  антикоррупционной экспертизы.</w:t>
            </w:r>
          </w:p>
          <w:p w:rsidR="00324A7A" w:rsidRPr="00B47E2F" w:rsidRDefault="00324A7A" w:rsidP="00CD1656">
            <w:pPr>
              <w:pStyle w:val="a0"/>
              <w:snapToGrid w:val="0"/>
            </w:pPr>
            <w:r w:rsidRPr="00B47E2F">
              <w:t>Усиление внутреннего контроля за соблюдением требований антимонопольного законодательства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324A7A" w:rsidRPr="00B47E2F" w:rsidRDefault="00324A7A" w:rsidP="00CD1656">
            <w:pPr>
              <w:pStyle w:val="a0"/>
              <w:snapToGrid w:val="0"/>
            </w:pPr>
            <w:r w:rsidRPr="00B47E2F">
              <w:t>Правовой отдел;</w:t>
            </w:r>
          </w:p>
          <w:p w:rsidR="00324A7A" w:rsidRPr="00B47E2F" w:rsidRDefault="00324A7A" w:rsidP="00CD1656">
            <w:pPr>
              <w:pStyle w:val="a0"/>
            </w:pPr>
            <w:r w:rsidRPr="00B47E2F">
              <w:t>Отраслевые (функциональные) органы Администрации города Рубцовска, являющиеся разработчиками нормативного правового акта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A7A" w:rsidRPr="00B47E2F" w:rsidRDefault="00324A7A" w:rsidP="00CD1656">
            <w:pPr>
              <w:pStyle w:val="a0"/>
              <w:snapToGrid w:val="0"/>
            </w:pPr>
            <w:r w:rsidRPr="00B47E2F">
              <w:t>Постоянно</w:t>
            </w:r>
          </w:p>
        </w:tc>
      </w:tr>
      <w:tr w:rsidR="00324A7A" w:rsidRPr="00F40068" w:rsidTr="00CD1656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324A7A" w:rsidRPr="00CD1656" w:rsidRDefault="00324A7A" w:rsidP="00CD1656">
            <w:pPr>
              <w:pStyle w:val="a0"/>
              <w:snapToGrid w:val="0"/>
              <w:rPr>
                <w:sz w:val="26"/>
                <w:szCs w:val="26"/>
              </w:rPr>
            </w:pPr>
            <w:r w:rsidRPr="00CD1656">
              <w:rPr>
                <w:sz w:val="26"/>
                <w:szCs w:val="26"/>
              </w:rPr>
              <w:t>3.</w:t>
            </w:r>
          </w:p>
        </w:tc>
        <w:tc>
          <w:tcPr>
            <w:tcW w:w="5227" w:type="dxa"/>
            <w:tcBorders>
              <w:left w:val="single" w:sz="2" w:space="0" w:color="000000"/>
              <w:bottom w:val="single" w:sz="2" w:space="0" w:color="000000"/>
            </w:tcBorders>
          </w:tcPr>
          <w:p w:rsidR="00324A7A" w:rsidRPr="00B47E2F" w:rsidRDefault="00324A7A" w:rsidP="00CD1656">
            <w:pPr>
              <w:pStyle w:val="a0"/>
              <w:snapToGrid w:val="0"/>
            </w:pPr>
            <w:r w:rsidRPr="00B47E2F">
              <w:t>Нарушение сроков подготовки ответов на обращения физических и юридических лиц; непредоставление ответов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:rsidR="00324A7A" w:rsidRPr="00B47E2F" w:rsidRDefault="00324A7A" w:rsidP="00CD1656">
            <w:pPr>
              <w:pStyle w:val="a0"/>
              <w:snapToGrid w:val="0"/>
            </w:pPr>
            <w:r w:rsidRPr="00B47E2F">
              <w:t>Контроль за соблюдением сроков подготовки ответов   с использованием электронного документооборота. Усиление внутреннего контроля за подготовкой ответов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324A7A" w:rsidRPr="00B47E2F" w:rsidRDefault="00324A7A" w:rsidP="00CD1656">
            <w:pPr>
              <w:pStyle w:val="a0"/>
              <w:snapToGrid w:val="0"/>
            </w:pPr>
            <w:r w:rsidRPr="00B47E2F">
              <w:t>Отдел по организации уп</w:t>
            </w:r>
            <w:r>
              <w:t>равления и работе с обращениями;</w:t>
            </w:r>
          </w:p>
          <w:p w:rsidR="00324A7A" w:rsidRPr="00B47E2F" w:rsidRDefault="00324A7A" w:rsidP="00CD1656">
            <w:pPr>
              <w:pStyle w:val="a0"/>
            </w:pPr>
            <w:r>
              <w:t>о</w:t>
            </w:r>
            <w:r w:rsidRPr="00B47E2F">
              <w:t>траслевые (функциональные) органы Администрации города Рубцовска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A7A" w:rsidRPr="00B47E2F" w:rsidRDefault="00324A7A" w:rsidP="00CD1656">
            <w:pPr>
              <w:pStyle w:val="a0"/>
              <w:snapToGrid w:val="0"/>
            </w:pPr>
            <w:r w:rsidRPr="00B47E2F">
              <w:t>Постоянно</w:t>
            </w:r>
          </w:p>
        </w:tc>
      </w:tr>
      <w:tr w:rsidR="00324A7A" w:rsidRPr="00F40068" w:rsidTr="00CD1656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324A7A" w:rsidRPr="00CD1656" w:rsidRDefault="00324A7A" w:rsidP="00CD1656">
            <w:pPr>
              <w:pStyle w:val="a0"/>
              <w:snapToGrid w:val="0"/>
              <w:rPr>
                <w:sz w:val="26"/>
                <w:szCs w:val="26"/>
              </w:rPr>
            </w:pPr>
            <w:r w:rsidRPr="00CD1656">
              <w:rPr>
                <w:sz w:val="26"/>
                <w:szCs w:val="26"/>
              </w:rPr>
              <w:t>4.</w:t>
            </w:r>
          </w:p>
        </w:tc>
        <w:tc>
          <w:tcPr>
            <w:tcW w:w="5227" w:type="dxa"/>
            <w:tcBorders>
              <w:left w:val="single" w:sz="2" w:space="0" w:color="000000"/>
              <w:bottom w:val="single" w:sz="2" w:space="0" w:color="000000"/>
            </w:tcBorders>
          </w:tcPr>
          <w:p w:rsidR="00324A7A" w:rsidRPr="00B47E2F" w:rsidRDefault="00324A7A" w:rsidP="00CD1656">
            <w:pPr>
              <w:pStyle w:val="a0"/>
              <w:snapToGrid w:val="0"/>
            </w:pPr>
            <w:r w:rsidRPr="00B47E2F">
              <w:t>Осуществление действий (бездействия), принятие решений, которые могут привести к нарушению антимонопольного законодательства, недопущению, ограничению, устранению конкуренции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:rsidR="00324A7A" w:rsidRPr="00B47E2F" w:rsidRDefault="00324A7A" w:rsidP="00CD1656">
            <w:pPr>
              <w:pStyle w:val="a0"/>
              <w:snapToGrid w:val="0"/>
            </w:pPr>
            <w:r w:rsidRPr="00B47E2F">
              <w:t>Своевременное информирование     муниципальных служащих о нормативных правовых актах, принятых в Администрации города Рубцовска Алтайского края по вопросам антимонопольного комплаенса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324A7A" w:rsidRPr="00B47E2F" w:rsidRDefault="00324A7A" w:rsidP="00CD1656">
            <w:pPr>
              <w:pStyle w:val="a0"/>
              <w:snapToGrid w:val="0"/>
            </w:pPr>
            <w:r w:rsidRPr="00B47E2F">
              <w:t>Отдел муниципальной службы и кадровой работе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A7A" w:rsidRPr="00B47E2F" w:rsidRDefault="00324A7A" w:rsidP="00CD1656">
            <w:pPr>
              <w:pStyle w:val="a0"/>
              <w:snapToGrid w:val="0"/>
            </w:pPr>
            <w:r w:rsidRPr="00B47E2F">
              <w:t>Постоянно</w:t>
            </w:r>
          </w:p>
        </w:tc>
      </w:tr>
    </w:tbl>
    <w:p w:rsidR="00324A7A" w:rsidRDefault="00324A7A" w:rsidP="00A400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24A7A" w:rsidRDefault="00324A7A" w:rsidP="00A400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24A7A" w:rsidRDefault="00324A7A" w:rsidP="00A400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24A7A" w:rsidRDefault="00324A7A" w:rsidP="00A400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организации управления </w:t>
      </w:r>
    </w:p>
    <w:p w:rsidR="00324A7A" w:rsidRDefault="00324A7A" w:rsidP="00A400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работе с обращениями Администрации города Рубцовска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Инютина</w:t>
      </w:r>
    </w:p>
    <w:sectPr w:rsidR="00324A7A" w:rsidSect="00CD1656">
      <w:pgSz w:w="16838" w:h="11905" w:orient="landscape"/>
      <w:pgMar w:top="1701" w:right="1134" w:bottom="851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6D21"/>
    <w:multiLevelType w:val="multilevel"/>
    <w:tmpl w:val="A2F2C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A4D5BE8"/>
    <w:multiLevelType w:val="multilevel"/>
    <w:tmpl w:val="16C291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32C41FE"/>
    <w:multiLevelType w:val="multilevel"/>
    <w:tmpl w:val="EBFCD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637035D"/>
    <w:multiLevelType w:val="multilevel"/>
    <w:tmpl w:val="63CA94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6A16246"/>
    <w:multiLevelType w:val="multilevel"/>
    <w:tmpl w:val="A72E3E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D6B363B"/>
    <w:multiLevelType w:val="hybridMultilevel"/>
    <w:tmpl w:val="DC5082F6"/>
    <w:lvl w:ilvl="0" w:tplc="41723DB2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0C520A0"/>
    <w:multiLevelType w:val="multilevel"/>
    <w:tmpl w:val="9FD8B9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1F5355F"/>
    <w:multiLevelType w:val="multilevel"/>
    <w:tmpl w:val="84E0F816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AD36F6D"/>
    <w:multiLevelType w:val="multilevel"/>
    <w:tmpl w:val="F7E0E0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42520AE8"/>
    <w:multiLevelType w:val="multilevel"/>
    <w:tmpl w:val="1878137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4FF23DF"/>
    <w:multiLevelType w:val="multilevel"/>
    <w:tmpl w:val="A0C2D0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69E4DF8"/>
    <w:multiLevelType w:val="multilevel"/>
    <w:tmpl w:val="C890E9A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46D238C2"/>
    <w:multiLevelType w:val="hybridMultilevel"/>
    <w:tmpl w:val="64347758"/>
    <w:lvl w:ilvl="0" w:tplc="EA50AC24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EE37AFF"/>
    <w:multiLevelType w:val="multilevel"/>
    <w:tmpl w:val="CD941F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5F050458"/>
    <w:multiLevelType w:val="multilevel"/>
    <w:tmpl w:val="A86485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7C40EE6"/>
    <w:multiLevelType w:val="hybridMultilevel"/>
    <w:tmpl w:val="5432973A"/>
    <w:lvl w:ilvl="0" w:tplc="DA9659E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8246EDF"/>
    <w:multiLevelType w:val="multilevel"/>
    <w:tmpl w:val="7C3ECD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6CB4035B"/>
    <w:multiLevelType w:val="multilevel"/>
    <w:tmpl w:val="E10AF9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76FA168A"/>
    <w:multiLevelType w:val="multilevel"/>
    <w:tmpl w:val="C44063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7F4C6180"/>
    <w:multiLevelType w:val="multilevel"/>
    <w:tmpl w:val="794017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5"/>
  </w:num>
  <w:num w:numId="5">
    <w:abstractNumId w:val="12"/>
  </w:num>
  <w:num w:numId="6">
    <w:abstractNumId w:val="10"/>
  </w:num>
  <w:num w:numId="7">
    <w:abstractNumId w:val="0"/>
  </w:num>
  <w:num w:numId="8">
    <w:abstractNumId w:val="7"/>
  </w:num>
  <w:num w:numId="9">
    <w:abstractNumId w:val="15"/>
  </w:num>
  <w:num w:numId="10">
    <w:abstractNumId w:val="1"/>
  </w:num>
  <w:num w:numId="11">
    <w:abstractNumId w:val="19"/>
  </w:num>
  <w:num w:numId="12">
    <w:abstractNumId w:val="8"/>
  </w:num>
  <w:num w:numId="13">
    <w:abstractNumId w:val="6"/>
  </w:num>
  <w:num w:numId="14">
    <w:abstractNumId w:val="18"/>
  </w:num>
  <w:num w:numId="15">
    <w:abstractNumId w:val="14"/>
  </w:num>
  <w:num w:numId="16">
    <w:abstractNumId w:val="13"/>
  </w:num>
  <w:num w:numId="17">
    <w:abstractNumId w:val="2"/>
  </w:num>
  <w:num w:numId="18">
    <w:abstractNumId w:val="4"/>
  </w:num>
  <w:num w:numId="19">
    <w:abstractNumId w:val="16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5212"/>
    <w:rsid w:val="00015DC1"/>
    <w:rsid w:val="00032E04"/>
    <w:rsid w:val="000674C5"/>
    <w:rsid w:val="000704B3"/>
    <w:rsid w:val="00093ABF"/>
    <w:rsid w:val="00097E14"/>
    <w:rsid w:val="000A046B"/>
    <w:rsid w:val="000A6A02"/>
    <w:rsid w:val="000A6B1B"/>
    <w:rsid w:val="000D59AA"/>
    <w:rsid w:val="000E079E"/>
    <w:rsid w:val="0015128F"/>
    <w:rsid w:val="00182B4D"/>
    <w:rsid w:val="001A0899"/>
    <w:rsid w:val="001A1F9C"/>
    <w:rsid w:val="001A232A"/>
    <w:rsid w:val="001C404A"/>
    <w:rsid w:val="001C54F9"/>
    <w:rsid w:val="001C6AD1"/>
    <w:rsid w:val="001D01CC"/>
    <w:rsid w:val="001E3FDA"/>
    <w:rsid w:val="001F3C96"/>
    <w:rsid w:val="001F41F4"/>
    <w:rsid w:val="00215902"/>
    <w:rsid w:val="002539D5"/>
    <w:rsid w:val="00257DB3"/>
    <w:rsid w:val="0027733F"/>
    <w:rsid w:val="002B0EA3"/>
    <w:rsid w:val="002B18C3"/>
    <w:rsid w:val="002F38C5"/>
    <w:rsid w:val="0031036F"/>
    <w:rsid w:val="00324A7A"/>
    <w:rsid w:val="00331921"/>
    <w:rsid w:val="0034186C"/>
    <w:rsid w:val="00343FBF"/>
    <w:rsid w:val="00362DD5"/>
    <w:rsid w:val="003B322E"/>
    <w:rsid w:val="003D4211"/>
    <w:rsid w:val="004223B6"/>
    <w:rsid w:val="00433D2C"/>
    <w:rsid w:val="00435A72"/>
    <w:rsid w:val="0044153A"/>
    <w:rsid w:val="004418A7"/>
    <w:rsid w:val="00444066"/>
    <w:rsid w:val="00494335"/>
    <w:rsid w:val="004A328B"/>
    <w:rsid w:val="004B57B4"/>
    <w:rsid w:val="004E338B"/>
    <w:rsid w:val="004F21E6"/>
    <w:rsid w:val="005127B6"/>
    <w:rsid w:val="00512BD6"/>
    <w:rsid w:val="00515302"/>
    <w:rsid w:val="00524312"/>
    <w:rsid w:val="005371F7"/>
    <w:rsid w:val="00551DF9"/>
    <w:rsid w:val="00587840"/>
    <w:rsid w:val="005A4E6C"/>
    <w:rsid w:val="005A6FBC"/>
    <w:rsid w:val="005B1B26"/>
    <w:rsid w:val="005C37BC"/>
    <w:rsid w:val="00603363"/>
    <w:rsid w:val="00621CE7"/>
    <w:rsid w:val="006363BB"/>
    <w:rsid w:val="00655A78"/>
    <w:rsid w:val="006A6692"/>
    <w:rsid w:val="006D610F"/>
    <w:rsid w:val="006D7EF1"/>
    <w:rsid w:val="00704630"/>
    <w:rsid w:val="007166AC"/>
    <w:rsid w:val="00717D79"/>
    <w:rsid w:val="00721DA1"/>
    <w:rsid w:val="00740E15"/>
    <w:rsid w:val="00795D05"/>
    <w:rsid w:val="007B04E0"/>
    <w:rsid w:val="007D51A8"/>
    <w:rsid w:val="007E42B6"/>
    <w:rsid w:val="007F064C"/>
    <w:rsid w:val="00806E51"/>
    <w:rsid w:val="0081337D"/>
    <w:rsid w:val="00817DFA"/>
    <w:rsid w:val="00840AB5"/>
    <w:rsid w:val="00864B60"/>
    <w:rsid w:val="00870044"/>
    <w:rsid w:val="008E4B95"/>
    <w:rsid w:val="008E7ED2"/>
    <w:rsid w:val="00937CD6"/>
    <w:rsid w:val="0098143C"/>
    <w:rsid w:val="009B0BA2"/>
    <w:rsid w:val="009E06EA"/>
    <w:rsid w:val="009E6CB8"/>
    <w:rsid w:val="009F5EF5"/>
    <w:rsid w:val="00A06816"/>
    <w:rsid w:val="00A10FB3"/>
    <w:rsid w:val="00A32FA4"/>
    <w:rsid w:val="00A400CD"/>
    <w:rsid w:val="00A44DA4"/>
    <w:rsid w:val="00A57DBE"/>
    <w:rsid w:val="00A738A0"/>
    <w:rsid w:val="00A919D1"/>
    <w:rsid w:val="00A92B86"/>
    <w:rsid w:val="00A9750F"/>
    <w:rsid w:val="00AA45CE"/>
    <w:rsid w:val="00B32BFF"/>
    <w:rsid w:val="00B375BD"/>
    <w:rsid w:val="00B47E2F"/>
    <w:rsid w:val="00B94AF8"/>
    <w:rsid w:val="00BB27CC"/>
    <w:rsid w:val="00BE4C85"/>
    <w:rsid w:val="00BF7FD7"/>
    <w:rsid w:val="00C42BDB"/>
    <w:rsid w:val="00C55E3F"/>
    <w:rsid w:val="00C701F1"/>
    <w:rsid w:val="00C87027"/>
    <w:rsid w:val="00CC5A9E"/>
    <w:rsid w:val="00CD1656"/>
    <w:rsid w:val="00CE7501"/>
    <w:rsid w:val="00D13891"/>
    <w:rsid w:val="00D1603F"/>
    <w:rsid w:val="00D30CE4"/>
    <w:rsid w:val="00D57DED"/>
    <w:rsid w:val="00D730B4"/>
    <w:rsid w:val="00D76092"/>
    <w:rsid w:val="00DB0279"/>
    <w:rsid w:val="00DD5212"/>
    <w:rsid w:val="00DF2962"/>
    <w:rsid w:val="00DF67F4"/>
    <w:rsid w:val="00E02B59"/>
    <w:rsid w:val="00E03CF4"/>
    <w:rsid w:val="00E441BC"/>
    <w:rsid w:val="00E61ABD"/>
    <w:rsid w:val="00E74926"/>
    <w:rsid w:val="00E861CE"/>
    <w:rsid w:val="00E95E8A"/>
    <w:rsid w:val="00EB088C"/>
    <w:rsid w:val="00ED0500"/>
    <w:rsid w:val="00EF02DA"/>
    <w:rsid w:val="00EF600C"/>
    <w:rsid w:val="00F40068"/>
    <w:rsid w:val="00F41964"/>
    <w:rsid w:val="00F422B6"/>
    <w:rsid w:val="00F8016D"/>
    <w:rsid w:val="00FA61EA"/>
    <w:rsid w:val="00FB3D8A"/>
    <w:rsid w:val="00FD0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3B6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DD5212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D5212"/>
    <w:rPr>
      <w:rFonts w:ascii="Cambria" w:hAnsi="Cambria" w:cs="Times New Roman"/>
      <w:b/>
      <w:bCs/>
      <w:i/>
      <w:iCs/>
      <w:sz w:val="28"/>
      <w:szCs w:val="28"/>
    </w:rPr>
  </w:style>
  <w:style w:type="paragraph" w:styleId="Caption">
    <w:name w:val="caption"/>
    <w:basedOn w:val="Normal"/>
    <w:next w:val="Normal"/>
    <w:uiPriority w:val="99"/>
    <w:qFormat/>
    <w:rsid w:val="00DD5212"/>
    <w:pPr>
      <w:spacing w:after="0" w:line="240" w:lineRule="auto"/>
      <w:jc w:val="center"/>
    </w:pPr>
    <w:rPr>
      <w:rFonts w:ascii="Times New Roman" w:hAnsi="Times New Roman"/>
      <w:b/>
      <w:bCs/>
      <w:spacing w:val="2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D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52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87840"/>
    <w:pPr>
      <w:widowControl w:val="0"/>
      <w:autoSpaceDE w:val="0"/>
      <w:autoSpaceDN w:val="0"/>
    </w:pPr>
    <w:rPr>
      <w:rFonts w:cs="Calibri"/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B57B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4B57B4"/>
    <w:rPr>
      <w:rFonts w:cs="Times New Roman"/>
      <w:b/>
      <w:bCs/>
      <w:i/>
      <w:iCs/>
      <w:color w:val="4F81BD"/>
    </w:rPr>
  </w:style>
  <w:style w:type="paragraph" w:styleId="ListParagraph">
    <w:name w:val="List Paragraph"/>
    <w:basedOn w:val="Normal"/>
    <w:uiPriority w:val="99"/>
    <w:qFormat/>
    <w:rsid w:val="004F21E6"/>
    <w:pPr>
      <w:ind w:left="720"/>
      <w:contextualSpacing/>
    </w:pPr>
  </w:style>
  <w:style w:type="character" w:customStyle="1" w:styleId="a">
    <w:name w:val="Основной текст_"/>
    <w:basedOn w:val="DefaultParagraphFont"/>
    <w:link w:val="3"/>
    <w:uiPriority w:val="99"/>
    <w:locked/>
    <w:rsid w:val="000A6B1B"/>
    <w:rPr>
      <w:rFonts w:ascii="Times New Roman" w:hAnsi="Times New Roman" w:cs="Times New Roman"/>
      <w:spacing w:val="3"/>
      <w:sz w:val="71"/>
      <w:szCs w:val="71"/>
      <w:shd w:val="clear" w:color="auto" w:fill="FFFFFF"/>
    </w:rPr>
  </w:style>
  <w:style w:type="paragraph" w:customStyle="1" w:styleId="3">
    <w:name w:val="Основной текст3"/>
    <w:basedOn w:val="Normal"/>
    <w:link w:val="a"/>
    <w:uiPriority w:val="99"/>
    <w:rsid w:val="000A6B1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3"/>
      <w:sz w:val="71"/>
      <w:szCs w:val="71"/>
    </w:rPr>
  </w:style>
  <w:style w:type="table" w:styleId="TableGrid">
    <w:name w:val="Table Grid"/>
    <w:basedOn w:val="TableNormal"/>
    <w:uiPriority w:val="99"/>
    <w:rsid w:val="00F4196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2"/>
    <w:basedOn w:val="a"/>
    <w:uiPriority w:val="99"/>
    <w:rsid w:val="00F41964"/>
    <w:rPr>
      <w:color w:val="000000"/>
      <w:w w:val="100"/>
      <w:position w:val="0"/>
      <w:u w:val="none"/>
      <w:lang w:val="ru-RU"/>
    </w:rPr>
  </w:style>
  <w:style w:type="paragraph" w:customStyle="1" w:styleId="a0">
    <w:name w:val="Содержимое таблицы"/>
    <w:basedOn w:val="Normal"/>
    <w:uiPriority w:val="99"/>
    <w:rsid w:val="00717D7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2662</TotalTime>
  <Pages>3</Pages>
  <Words>599</Words>
  <Characters>3418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zharikova</dc:creator>
  <cp:keywords/>
  <dc:description/>
  <cp:lastModifiedBy>ptd</cp:lastModifiedBy>
  <cp:revision>92</cp:revision>
  <cp:lastPrinted>2021-03-04T08:12:00Z</cp:lastPrinted>
  <dcterms:created xsi:type="dcterms:W3CDTF">2018-08-16T03:18:00Z</dcterms:created>
  <dcterms:modified xsi:type="dcterms:W3CDTF">2021-03-22T06:46:00Z</dcterms:modified>
</cp:coreProperties>
</file>