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A52" w:rsidRPr="006B03E0" w:rsidRDefault="004F4A52" w:rsidP="004F4A52">
      <w:pPr>
        <w:tabs>
          <w:tab w:val="left" w:pos="709"/>
        </w:tabs>
        <w:spacing w:after="0" w:line="240" w:lineRule="auto"/>
        <w:rPr>
          <w:rFonts w:ascii="Times New Roman" w:hAnsi="Times New Roman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0</wp:posOffset>
            </wp:positionV>
            <wp:extent cx="695325" cy="838200"/>
            <wp:effectExtent l="19050" t="0" r="9525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br w:type="textWrapping" w:clear="all"/>
      </w:r>
    </w:p>
    <w:p w:rsidR="004F4A52" w:rsidRPr="006B03E0" w:rsidRDefault="004F4A52" w:rsidP="004F4A52">
      <w:pPr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6B03E0">
        <w:rPr>
          <w:rFonts w:ascii="Times New Roman" w:hAnsi="Times New Roman"/>
          <w:b/>
          <w:spacing w:val="20"/>
          <w:sz w:val="32"/>
          <w:szCs w:val="32"/>
        </w:rPr>
        <w:t xml:space="preserve">Администрация города Рубцовска </w:t>
      </w:r>
    </w:p>
    <w:p w:rsidR="004F4A52" w:rsidRPr="006B03E0" w:rsidRDefault="004F4A52" w:rsidP="004F4A52">
      <w:pPr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6B03E0">
        <w:rPr>
          <w:rFonts w:ascii="Times New Roman" w:hAnsi="Times New Roman"/>
          <w:b/>
          <w:spacing w:val="20"/>
          <w:sz w:val="32"/>
          <w:szCs w:val="32"/>
        </w:rPr>
        <w:t>Алтайского края</w:t>
      </w:r>
    </w:p>
    <w:p w:rsidR="004F4A52" w:rsidRPr="006B03E0" w:rsidRDefault="004F4A52" w:rsidP="004F4A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4A52" w:rsidRPr="006B03E0" w:rsidRDefault="004F4A52" w:rsidP="004F4A52">
      <w:pPr>
        <w:spacing w:after="0" w:line="240" w:lineRule="auto"/>
        <w:jc w:val="center"/>
        <w:rPr>
          <w:rFonts w:ascii="Times New Roman" w:hAnsi="Times New Roman"/>
          <w:b/>
          <w:spacing w:val="20"/>
          <w:w w:val="150"/>
          <w:sz w:val="28"/>
          <w:szCs w:val="28"/>
        </w:rPr>
      </w:pPr>
      <w:r w:rsidRPr="006B03E0">
        <w:rPr>
          <w:rFonts w:ascii="Times New Roman" w:hAnsi="Times New Roman"/>
          <w:b/>
          <w:spacing w:val="20"/>
          <w:w w:val="150"/>
          <w:sz w:val="28"/>
          <w:szCs w:val="28"/>
        </w:rPr>
        <w:t>ПОСТАНОВЛЕНИЕ</w:t>
      </w:r>
    </w:p>
    <w:p w:rsidR="004F4A52" w:rsidRPr="000A3811" w:rsidRDefault="00986B71" w:rsidP="004F4A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15.05.2019 № 112</w:t>
      </w:r>
      <w:r w:rsidR="000A3811" w:rsidRPr="000A3811">
        <w:rPr>
          <w:rFonts w:ascii="Times New Roman" w:hAnsi="Times New Roman"/>
          <w:sz w:val="28"/>
          <w:szCs w:val="28"/>
        </w:rPr>
        <w:t>9</w:t>
      </w:r>
      <w:r w:rsidR="004F4A52" w:rsidRPr="000A3811">
        <w:rPr>
          <w:rFonts w:ascii="Times New Roman" w:hAnsi="Times New Roman"/>
          <w:sz w:val="28"/>
          <w:szCs w:val="28"/>
        </w:rPr>
        <w:t xml:space="preserve"> </w:t>
      </w:r>
    </w:p>
    <w:p w:rsidR="004F4A52" w:rsidRPr="001047E4" w:rsidRDefault="004F4A52" w:rsidP="004F4A52">
      <w:pPr>
        <w:shd w:val="clear" w:color="auto" w:fill="FFFFFF"/>
        <w:suppressAutoHyphens/>
        <w:spacing w:after="0" w:line="240" w:lineRule="auto"/>
        <w:ind w:right="3958"/>
        <w:rPr>
          <w:rFonts w:ascii="Times New Roman" w:hAnsi="Times New Roman"/>
          <w:sz w:val="26"/>
          <w:szCs w:val="26"/>
        </w:rPr>
      </w:pPr>
    </w:p>
    <w:p w:rsidR="00AA5C86" w:rsidRDefault="004F4A52" w:rsidP="004F4A52">
      <w:pPr>
        <w:shd w:val="clear" w:color="auto" w:fill="FFFFFF"/>
        <w:suppressAutoHyphens/>
        <w:spacing w:after="0" w:line="240" w:lineRule="auto"/>
        <w:ind w:right="4184"/>
        <w:jc w:val="both"/>
        <w:rPr>
          <w:rFonts w:ascii="Times New Roman" w:hAnsi="Times New Roman"/>
          <w:sz w:val="26"/>
          <w:szCs w:val="26"/>
        </w:rPr>
      </w:pPr>
      <w:r w:rsidRPr="001047E4">
        <w:rPr>
          <w:rFonts w:ascii="Times New Roman" w:hAnsi="Times New Roman"/>
          <w:sz w:val="26"/>
          <w:szCs w:val="26"/>
        </w:rPr>
        <w:t>О внесении изменений в постановление Администрации города Рубцовска Алтайского края от 23.10.2018 № 2742 «Об утверждении муниципальной программы</w:t>
      </w:r>
      <w:r w:rsidRPr="001047E4">
        <w:rPr>
          <w:sz w:val="26"/>
          <w:szCs w:val="26"/>
        </w:rPr>
        <w:t xml:space="preserve"> </w:t>
      </w:r>
      <w:r w:rsidRPr="001047E4">
        <w:rPr>
          <w:rFonts w:ascii="Times New Roman" w:hAnsi="Times New Roman"/>
          <w:sz w:val="26"/>
          <w:szCs w:val="26"/>
        </w:rPr>
        <w:t xml:space="preserve">«Формирование, </w:t>
      </w:r>
      <w:r w:rsidRPr="001047E4">
        <w:rPr>
          <w:rFonts w:ascii="Times New Roman" w:hAnsi="Times New Roman"/>
          <w:bCs/>
          <w:sz w:val="26"/>
          <w:szCs w:val="26"/>
        </w:rPr>
        <w:t xml:space="preserve">эффективное использование, распоряжение и содержание имущества казны муниципального образования город </w:t>
      </w:r>
      <w:r w:rsidRPr="001047E4">
        <w:rPr>
          <w:rFonts w:ascii="Times New Roman" w:hAnsi="Times New Roman"/>
          <w:sz w:val="26"/>
          <w:szCs w:val="26"/>
        </w:rPr>
        <w:t xml:space="preserve">Рубцовск Алтайского края» на 2019-2023 годы» </w:t>
      </w:r>
    </w:p>
    <w:p w:rsidR="004F4A52" w:rsidRPr="00AA5C86" w:rsidRDefault="00AA5C86" w:rsidP="004F4A52">
      <w:pPr>
        <w:shd w:val="clear" w:color="auto" w:fill="FFFFFF"/>
        <w:suppressAutoHyphens/>
        <w:spacing w:after="0" w:line="240" w:lineRule="auto"/>
        <w:ind w:right="4184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(с изменениями)</w:t>
      </w:r>
    </w:p>
    <w:p w:rsidR="004F4A52" w:rsidRDefault="004F4A52" w:rsidP="004F4A52">
      <w:pPr>
        <w:pStyle w:val="ConsPlusCell"/>
        <w:widowControl/>
        <w:tabs>
          <w:tab w:val="left" w:pos="709"/>
          <w:tab w:val="left" w:pos="3960"/>
          <w:tab w:val="left" w:pos="4680"/>
          <w:tab w:val="left" w:pos="5280"/>
        </w:tabs>
        <w:ind w:right="12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F4A52" w:rsidRPr="001047E4" w:rsidRDefault="004F4A52" w:rsidP="004F4A52">
      <w:pPr>
        <w:pStyle w:val="ConsPlusCell"/>
        <w:widowControl/>
        <w:tabs>
          <w:tab w:val="left" w:pos="709"/>
          <w:tab w:val="left" w:pos="3960"/>
          <w:tab w:val="left" w:pos="4680"/>
          <w:tab w:val="left" w:pos="5280"/>
        </w:tabs>
        <w:ind w:right="120"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1047E4">
        <w:rPr>
          <w:rFonts w:ascii="Times New Roman" w:hAnsi="Times New Roman" w:cs="Times New Roman"/>
          <w:sz w:val="26"/>
          <w:szCs w:val="26"/>
        </w:rPr>
        <w:t xml:space="preserve">В целях совершенствования и корректировки муниципальной программы </w:t>
      </w:r>
      <w:r w:rsidRPr="001047E4">
        <w:rPr>
          <w:rFonts w:ascii="Times New Roman" w:hAnsi="Times New Roman"/>
          <w:sz w:val="26"/>
          <w:szCs w:val="26"/>
        </w:rPr>
        <w:t xml:space="preserve">«Формирование, </w:t>
      </w:r>
      <w:r w:rsidRPr="001047E4">
        <w:rPr>
          <w:rFonts w:ascii="Times New Roman" w:hAnsi="Times New Roman"/>
          <w:bCs/>
          <w:sz w:val="26"/>
          <w:szCs w:val="26"/>
        </w:rPr>
        <w:t xml:space="preserve">эффективное использование, распоряжение и содержание имущества казны муниципального образования город </w:t>
      </w:r>
      <w:r w:rsidRPr="001047E4">
        <w:rPr>
          <w:rFonts w:ascii="Times New Roman" w:hAnsi="Times New Roman"/>
          <w:sz w:val="26"/>
          <w:szCs w:val="26"/>
        </w:rPr>
        <w:t xml:space="preserve">Рубцовск Алтайского края» на 2019-2023 годы, утвержденной постановлением Администрации города Рубцовска Алтайского края от 23.10.2018 № 2742, </w:t>
      </w:r>
      <w:r w:rsidRPr="001047E4">
        <w:rPr>
          <w:rFonts w:ascii="Times New Roman" w:hAnsi="Times New Roman"/>
          <w:spacing w:val="-1"/>
          <w:sz w:val="26"/>
          <w:szCs w:val="26"/>
        </w:rPr>
        <w:t>Порядком разработки, реализации и оценки эффективности муниципальных программ муниципального образования город Рубцовск Алтайского края, утвержденным постановлением Администрации города Рубцовска Алтайского края от 14.10.2016 № 4337, ПОСТАНОВЛЯЮ:</w:t>
      </w:r>
    </w:p>
    <w:p w:rsidR="004F4A52" w:rsidRPr="001047E4" w:rsidRDefault="004F4A52" w:rsidP="004F4A52">
      <w:pPr>
        <w:widowControl w:val="0"/>
        <w:tabs>
          <w:tab w:val="left" w:pos="567"/>
          <w:tab w:val="left" w:pos="709"/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47E4">
        <w:rPr>
          <w:rFonts w:ascii="Times New Roman" w:hAnsi="Times New Roman"/>
          <w:sz w:val="26"/>
          <w:szCs w:val="26"/>
        </w:rPr>
        <w:t xml:space="preserve">1. Внести изменения в постановление Администрации города Рубцовска Алтайского края от 23.10.2018 № 2742 «Формирование, </w:t>
      </w:r>
      <w:r w:rsidRPr="001047E4">
        <w:rPr>
          <w:rFonts w:ascii="Times New Roman" w:hAnsi="Times New Roman"/>
          <w:bCs/>
          <w:sz w:val="26"/>
          <w:szCs w:val="26"/>
        </w:rPr>
        <w:t xml:space="preserve">эффективное использование, распоряжение и содержание имущества казны муниципального образования город </w:t>
      </w:r>
      <w:r w:rsidRPr="001047E4">
        <w:rPr>
          <w:rFonts w:ascii="Times New Roman" w:hAnsi="Times New Roman"/>
          <w:sz w:val="26"/>
          <w:szCs w:val="26"/>
        </w:rPr>
        <w:t xml:space="preserve">Рубцовск Алтайского края» на 2019-2023 годы </w:t>
      </w:r>
      <w:r w:rsidR="00AE6615">
        <w:rPr>
          <w:rFonts w:ascii="Times New Roman" w:hAnsi="Times New Roman"/>
          <w:sz w:val="26"/>
          <w:szCs w:val="26"/>
        </w:rPr>
        <w:t>(с изменениями, внесенными поста</w:t>
      </w:r>
      <w:r w:rsidR="00CC71ED">
        <w:rPr>
          <w:rFonts w:ascii="Times New Roman" w:hAnsi="Times New Roman"/>
          <w:sz w:val="26"/>
          <w:szCs w:val="26"/>
        </w:rPr>
        <w:t xml:space="preserve">новлением Администрации города Рубцовска Алтайского края от 06.02.2019 № 242) </w:t>
      </w:r>
      <w:r w:rsidRPr="001047E4">
        <w:rPr>
          <w:rFonts w:ascii="Times New Roman" w:hAnsi="Times New Roman"/>
          <w:sz w:val="26"/>
          <w:szCs w:val="26"/>
        </w:rPr>
        <w:t>изложив приложение к постановлению в новой редакции (приложение).</w:t>
      </w:r>
    </w:p>
    <w:p w:rsidR="004F4A52" w:rsidRPr="001047E4" w:rsidRDefault="004F4A52" w:rsidP="004F4A52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1047E4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Настоящее</w:t>
      </w:r>
      <w:r w:rsidRPr="001047E4">
        <w:rPr>
          <w:rFonts w:ascii="Times New Roman" w:hAnsi="Times New Roman"/>
          <w:sz w:val="26"/>
          <w:szCs w:val="26"/>
        </w:rPr>
        <w:t xml:space="preserve"> постановление разместить на официальном сайте Администрации города Рубцовска Алтайского края в </w:t>
      </w:r>
      <w:r w:rsidRPr="001047E4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информационно-телекоммуникационной сети «Интернет».</w:t>
      </w:r>
    </w:p>
    <w:p w:rsidR="004F4A52" w:rsidRDefault="004F4A52" w:rsidP="000A3811">
      <w:pPr>
        <w:pStyle w:val="a7"/>
        <w:tabs>
          <w:tab w:val="left" w:pos="709"/>
          <w:tab w:val="left" w:pos="851"/>
          <w:tab w:val="left" w:pos="1134"/>
          <w:tab w:val="left" w:pos="1276"/>
          <w:tab w:val="left" w:pos="1455"/>
        </w:tabs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1047E4">
        <w:rPr>
          <w:rFonts w:ascii="Times New Roman" w:hAnsi="Times New Roman"/>
          <w:sz w:val="26"/>
          <w:szCs w:val="26"/>
        </w:rPr>
        <w:t>3. Контроль за исполнением настоящего постановления возложить на первого заместителя Главы Администрации города Рубцовска – председателя комитета по финансам, налоговой и кредитной политике Пьянкова</w:t>
      </w:r>
      <w:r w:rsidRPr="00DA6F26">
        <w:rPr>
          <w:rFonts w:ascii="Times New Roman" w:hAnsi="Times New Roman"/>
          <w:sz w:val="26"/>
          <w:szCs w:val="26"/>
        </w:rPr>
        <w:t xml:space="preserve"> </w:t>
      </w:r>
      <w:r w:rsidRPr="001047E4">
        <w:rPr>
          <w:rFonts w:ascii="Times New Roman" w:hAnsi="Times New Roman"/>
          <w:sz w:val="26"/>
          <w:szCs w:val="26"/>
        </w:rPr>
        <w:t>В.И.</w:t>
      </w:r>
    </w:p>
    <w:p w:rsidR="004F4A52" w:rsidRDefault="004F4A52" w:rsidP="004F4A52">
      <w:pPr>
        <w:pStyle w:val="ConsPlusCell"/>
        <w:widowControl/>
        <w:tabs>
          <w:tab w:val="left" w:pos="709"/>
          <w:tab w:val="left" w:pos="993"/>
          <w:tab w:val="left" w:pos="3960"/>
          <w:tab w:val="left" w:pos="4680"/>
          <w:tab w:val="left" w:pos="5280"/>
        </w:tabs>
        <w:suppressAutoHyphens/>
        <w:rPr>
          <w:rFonts w:ascii="Times New Roman" w:hAnsi="Times New Roman" w:cs="Times New Roman"/>
          <w:sz w:val="26"/>
          <w:szCs w:val="26"/>
        </w:rPr>
      </w:pPr>
    </w:p>
    <w:p w:rsidR="004F4A52" w:rsidRPr="00E00D4B" w:rsidRDefault="004F4A52" w:rsidP="004F4A52">
      <w:pPr>
        <w:pStyle w:val="ConsPlusCell"/>
        <w:widowControl/>
        <w:tabs>
          <w:tab w:val="left" w:pos="709"/>
          <w:tab w:val="left" w:pos="993"/>
          <w:tab w:val="left" w:pos="7370"/>
        </w:tabs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города Рубцовска </w:t>
      </w:r>
      <w:r>
        <w:rPr>
          <w:rFonts w:ascii="Times New Roman" w:hAnsi="Times New Roman" w:cs="Times New Roman"/>
          <w:sz w:val="26"/>
          <w:szCs w:val="26"/>
        </w:rPr>
        <w:tab/>
      </w:r>
      <w:r w:rsidRPr="001047E4">
        <w:rPr>
          <w:rFonts w:ascii="Times New Roman" w:hAnsi="Times New Roman" w:cs="Times New Roman"/>
          <w:sz w:val="26"/>
          <w:szCs w:val="26"/>
        </w:rPr>
        <w:t>Д.З.Фельдман</w:t>
      </w:r>
    </w:p>
    <w:p w:rsidR="004F4A52" w:rsidRPr="00DA6F26" w:rsidRDefault="004F4A52" w:rsidP="004F4A52">
      <w:pPr>
        <w:tabs>
          <w:tab w:val="left" w:pos="709"/>
          <w:tab w:val="center" w:pos="4677"/>
          <w:tab w:val="left" w:pos="6486"/>
        </w:tabs>
        <w:spacing w:after="0" w:line="240" w:lineRule="auto"/>
        <w:ind w:left="5390"/>
        <w:rPr>
          <w:rFonts w:ascii="Times New Roman" w:hAnsi="Times New Roman"/>
          <w:sz w:val="26"/>
          <w:szCs w:val="26"/>
        </w:rPr>
      </w:pPr>
      <w:r w:rsidRPr="00DA6F26">
        <w:rPr>
          <w:rFonts w:ascii="Times New Roman" w:hAnsi="Times New Roman"/>
          <w:sz w:val="26"/>
          <w:szCs w:val="26"/>
        </w:rPr>
        <w:lastRenderedPageBreak/>
        <w:t>Приложение</w:t>
      </w:r>
    </w:p>
    <w:p w:rsidR="004F4A52" w:rsidRPr="00DA6F26" w:rsidRDefault="004F4A52" w:rsidP="004F4A52">
      <w:pPr>
        <w:tabs>
          <w:tab w:val="left" w:pos="709"/>
          <w:tab w:val="left" w:pos="5103"/>
        </w:tabs>
        <w:autoSpaceDE w:val="0"/>
        <w:autoSpaceDN w:val="0"/>
        <w:adjustRightInd w:val="0"/>
        <w:spacing w:after="0" w:line="240" w:lineRule="auto"/>
        <w:ind w:left="5390"/>
        <w:outlineLvl w:val="1"/>
        <w:rPr>
          <w:rFonts w:ascii="Times New Roman" w:hAnsi="Times New Roman"/>
          <w:sz w:val="26"/>
          <w:szCs w:val="26"/>
        </w:rPr>
      </w:pPr>
      <w:r w:rsidRPr="00DA6F26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4F4A52" w:rsidRPr="00DA6F26" w:rsidRDefault="004F4A52" w:rsidP="004F4A5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390"/>
        <w:outlineLvl w:val="1"/>
        <w:rPr>
          <w:rFonts w:ascii="Times New Roman" w:hAnsi="Times New Roman"/>
          <w:sz w:val="26"/>
          <w:szCs w:val="26"/>
        </w:rPr>
      </w:pPr>
      <w:r w:rsidRPr="00DA6F26">
        <w:rPr>
          <w:rFonts w:ascii="Times New Roman" w:hAnsi="Times New Roman"/>
          <w:sz w:val="26"/>
          <w:szCs w:val="26"/>
        </w:rPr>
        <w:t>города Рубцовска  Алтайского края</w:t>
      </w:r>
    </w:p>
    <w:p w:rsidR="004F4A52" w:rsidRDefault="004F4A52" w:rsidP="004F4A52">
      <w:pPr>
        <w:tabs>
          <w:tab w:val="left" w:pos="709"/>
          <w:tab w:val="left" w:pos="4820"/>
          <w:tab w:val="left" w:pos="4962"/>
          <w:tab w:val="left" w:pos="5245"/>
        </w:tabs>
        <w:autoSpaceDE w:val="0"/>
        <w:autoSpaceDN w:val="0"/>
        <w:adjustRightInd w:val="0"/>
        <w:spacing w:after="0" w:line="240" w:lineRule="auto"/>
        <w:ind w:left="5390"/>
        <w:outlineLvl w:val="1"/>
        <w:rPr>
          <w:rFonts w:ascii="Times New Roman" w:hAnsi="Times New Roman"/>
          <w:sz w:val="26"/>
          <w:szCs w:val="26"/>
        </w:rPr>
      </w:pPr>
      <w:r w:rsidRPr="00DA6F26">
        <w:rPr>
          <w:rFonts w:ascii="Times New Roman" w:hAnsi="Times New Roman"/>
          <w:sz w:val="26"/>
          <w:szCs w:val="26"/>
        </w:rPr>
        <w:t>от</w:t>
      </w:r>
      <w:r w:rsidR="000A3811">
        <w:rPr>
          <w:rFonts w:ascii="Times New Roman" w:hAnsi="Times New Roman"/>
          <w:sz w:val="26"/>
          <w:szCs w:val="26"/>
        </w:rPr>
        <w:t xml:space="preserve"> 15.05.2019 </w:t>
      </w:r>
      <w:r w:rsidRPr="00DA6F26">
        <w:rPr>
          <w:rFonts w:ascii="Times New Roman" w:hAnsi="Times New Roman"/>
          <w:sz w:val="26"/>
          <w:szCs w:val="26"/>
        </w:rPr>
        <w:t>№</w:t>
      </w:r>
      <w:r w:rsidR="00986B71">
        <w:rPr>
          <w:rFonts w:ascii="Times New Roman" w:hAnsi="Times New Roman"/>
          <w:sz w:val="26"/>
          <w:szCs w:val="26"/>
        </w:rPr>
        <w:t xml:space="preserve"> 112</w:t>
      </w:r>
      <w:r w:rsidR="000A3811">
        <w:rPr>
          <w:rFonts w:ascii="Times New Roman" w:hAnsi="Times New Roman"/>
          <w:sz w:val="26"/>
          <w:szCs w:val="26"/>
        </w:rPr>
        <w:t>9</w:t>
      </w:r>
    </w:p>
    <w:p w:rsidR="004F4A52" w:rsidRDefault="004F4A52" w:rsidP="004F4A52">
      <w:pPr>
        <w:tabs>
          <w:tab w:val="left" w:pos="709"/>
          <w:tab w:val="left" w:pos="4820"/>
          <w:tab w:val="left" w:pos="4962"/>
          <w:tab w:val="left" w:pos="5245"/>
        </w:tabs>
        <w:autoSpaceDE w:val="0"/>
        <w:autoSpaceDN w:val="0"/>
        <w:adjustRightInd w:val="0"/>
        <w:spacing w:after="0" w:line="240" w:lineRule="auto"/>
        <w:ind w:left="5390"/>
        <w:outlineLvl w:val="1"/>
        <w:rPr>
          <w:rFonts w:ascii="Times New Roman" w:hAnsi="Times New Roman"/>
          <w:sz w:val="26"/>
          <w:szCs w:val="26"/>
        </w:rPr>
      </w:pPr>
    </w:p>
    <w:p w:rsidR="004F4A52" w:rsidRDefault="004F4A52" w:rsidP="004F4A52">
      <w:pPr>
        <w:tabs>
          <w:tab w:val="left" w:pos="709"/>
          <w:tab w:val="center" w:pos="4677"/>
          <w:tab w:val="left" w:pos="6486"/>
        </w:tabs>
        <w:spacing w:after="0" w:line="240" w:lineRule="auto"/>
        <w:ind w:left="5390"/>
        <w:rPr>
          <w:rFonts w:ascii="Times New Roman" w:hAnsi="Times New Roman"/>
          <w:sz w:val="26"/>
          <w:szCs w:val="26"/>
        </w:rPr>
      </w:pPr>
    </w:p>
    <w:p w:rsidR="004F4A52" w:rsidRPr="00DA6F26" w:rsidRDefault="004F4A52" w:rsidP="004F4A52">
      <w:pPr>
        <w:tabs>
          <w:tab w:val="left" w:pos="709"/>
          <w:tab w:val="center" w:pos="4677"/>
          <w:tab w:val="left" w:pos="6486"/>
        </w:tabs>
        <w:spacing w:after="0" w:line="240" w:lineRule="auto"/>
        <w:ind w:left="539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DA6F26">
        <w:rPr>
          <w:rFonts w:ascii="Times New Roman" w:hAnsi="Times New Roman"/>
          <w:sz w:val="26"/>
          <w:szCs w:val="26"/>
        </w:rPr>
        <w:t>Приложение</w:t>
      </w:r>
    </w:p>
    <w:p w:rsidR="004F4A52" w:rsidRPr="00DA6F26" w:rsidRDefault="004F4A52" w:rsidP="004F4A52">
      <w:pPr>
        <w:tabs>
          <w:tab w:val="left" w:pos="709"/>
          <w:tab w:val="left" w:pos="5103"/>
        </w:tabs>
        <w:autoSpaceDE w:val="0"/>
        <w:autoSpaceDN w:val="0"/>
        <w:adjustRightInd w:val="0"/>
        <w:spacing w:after="0" w:line="240" w:lineRule="auto"/>
        <w:ind w:left="5390"/>
        <w:outlineLvl w:val="1"/>
        <w:rPr>
          <w:rFonts w:ascii="Times New Roman" w:hAnsi="Times New Roman"/>
          <w:sz w:val="26"/>
          <w:szCs w:val="26"/>
        </w:rPr>
      </w:pPr>
      <w:r w:rsidRPr="00DA6F26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4F4A52" w:rsidRPr="00DA6F26" w:rsidRDefault="004F4A52" w:rsidP="004F4A5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390"/>
        <w:outlineLvl w:val="1"/>
        <w:rPr>
          <w:rFonts w:ascii="Times New Roman" w:hAnsi="Times New Roman"/>
          <w:sz w:val="26"/>
          <w:szCs w:val="26"/>
        </w:rPr>
      </w:pPr>
      <w:r w:rsidRPr="00DA6F26">
        <w:rPr>
          <w:rFonts w:ascii="Times New Roman" w:hAnsi="Times New Roman"/>
          <w:sz w:val="26"/>
          <w:szCs w:val="26"/>
        </w:rPr>
        <w:t>города Рубцовска Алтайского края</w:t>
      </w:r>
    </w:p>
    <w:p w:rsidR="004F4A52" w:rsidRPr="00DA6F26" w:rsidRDefault="004F4A52" w:rsidP="004F4A52">
      <w:pPr>
        <w:tabs>
          <w:tab w:val="left" w:pos="709"/>
          <w:tab w:val="left" w:pos="4820"/>
          <w:tab w:val="left" w:pos="4962"/>
          <w:tab w:val="left" w:pos="5245"/>
        </w:tabs>
        <w:autoSpaceDE w:val="0"/>
        <w:autoSpaceDN w:val="0"/>
        <w:adjustRightInd w:val="0"/>
        <w:spacing w:after="0" w:line="240" w:lineRule="auto"/>
        <w:ind w:left="5390"/>
        <w:outlineLvl w:val="1"/>
        <w:rPr>
          <w:rFonts w:ascii="Times New Roman" w:hAnsi="Times New Roman"/>
          <w:sz w:val="26"/>
          <w:szCs w:val="26"/>
        </w:rPr>
      </w:pPr>
      <w:r w:rsidRPr="00DA6F26">
        <w:rPr>
          <w:rFonts w:ascii="Times New Roman" w:hAnsi="Times New Roman"/>
          <w:sz w:val="26"/>
          <w:szCs w:val="26"/>
        </w:rPr>
        <w:t>от</w:t>
      </w:r>
      <w:r w:rsidR="000E41C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23.10.2018 № 2742</w:t>
      </w:r>
    </w:p>
    <w:p w:rsidR="004F4A52" w:rsidRPr="00DA6F26" w:rsidRDefault="004F4A52" w:rsidP="004F4A52">
      <w:pPr>
        <w:tabs>
          <w:tab w:val="left" w:pos="709"/>
          <w:tab w:val="left" w:pos="4820"/>
          <w:tab w:val="left" w:pos="4962"/>
          <w:tab w:val="left" w:pos="5245"/>
        </w:tabs>
        <w:autoSpaceDE w:val="0"/>
        <w:autoSpaceDN w:val="0"/>
        <w:adjustRightInd w:val="0"/>
        <w:spacing w:after="0" w:line="240" w:lineRule="auto"/>
        <w:ind w:left="5390"/>
        <w:outlineLvl w:val="1"/>
        <w:rPr>
          <w:rFonts w:ascii="Times New Roman" w:hAnsi="Times New Roman"/>
          <w:sz w:val="26"/>
          <w:szCs w:val="26"/>
        </w:rPr>
      </w:pPr>
    </w:p>
    <w:p w:rsidR="004F4A52" w:rsidRDefault="004F4A52" w:rsidP="004F4A52">
      <w:pPr>
        <w:shd w:val="clear" w:color="auto" w:fill="FFFFFF"/>
        <w:tabs>
          <w:tab w:val="center" w:pos="5315"/>
          <w:tab w:val="left" w:pos="56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F4A52" w:rsidRPr="00DA6F26" w:rsidRDefault="004F4A52" w:rsidP="004F4A52">
      <w:pPr>
        <w:shd w:val="clear" w:color="auto" w:fill="FFFFFF"/>
        <w:tabs>
          <w:tab w:val="center" w:pos="5315"/>
          <w:tab w:val="left" w:pos="56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F4A52" w:rsidRPr="00DA6F26" w:rsidRDefault="004F4A52" w:rsidP="004F4A52">
      <w:pPr>
        <w:shd w:val="clear" w:color="auto" w:fill="FFFFFF"/>
        <w:tabs>
          <w:tab w:val="center" w:pos="5315"/>
          <w:tab w:val="left" w:pos="56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A6F26">
        <w:rPr>
          <w:rFonts w:ascii="Times New Roman" w:hAnsi="Times New Roman"/>
          <w:sz w:val="26"/>
          <w:szCs w:val="26"/>
        </w:rPr>
        <w:t>Муниципальная программа</w:t>
      </w:r>
    </w:p>
    <w:p w:rsidR="004F4A52" w:rsidRPr="00B457CE" w:rsidRDefault="004F4A52" w:rsidP="004F4A52">
      <w:pPr>
        <w:shd w:val="clear" w:color="auto" w:fill="FFFFFF"/>
        <w:tabs>
          <w:tab w:val="center" w:pos="5315"/>
          <w:tab w:val="left" w:pos="56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A6F26">
        <w:rPr>
          <w:rFonts w:ascii="Times New Roman" w:hAnsi="Times New Roman"/>
          <w:sz w:val="26"/>
          <w:szCs w:val="26"/>
        </w:rPr>
        <w:t>«Ф</w:t>
      </w:r>
      <w:r w:rsidRPr="00DA6F26">
        <w:rPr>
          <w:rFonts w:ascii="Times New Roman" w:hAnsi="Times New Roman"/>
          <w:bCs/>
          <w:sz w:val="26"/>
          <w:szCs w:val="26"/>
        </w:rPr>
        <w:t xml:space="preserve">ормирование, эффективное использование, распоряжение и содержание имущества казны муниципального образования город </w:t>
      </w:r>
      <w:r w:rsidRPr="00DA6F26">
        <w:rPr>
          <w:rFonts w:ascii="Times New Roman" w:hAnsi="Times New Roman"/>
          <w:sz w:val="26"/>
          <w:szCs w:val="26"/>
        </w:rPr>
        <w:t>Рубцовск Алтайского края» на 2019-2023 годы</w:t>
      </w:r>
      <w:r w:rsidR="00B457CE" w:rsidRPr="00B457CE">
        <w:rPr>
          <w:rFonts w:ascii="Times New Roman" w:hAnsi="Times New Roman"/>
          <w:sz w:val="26"/>
          <w:szCs w:val="26"/>
        </w:rPr>
        <w:t xml:space="preserve"> (</w:t>
      </w:r>
      <w:r w:rsidR="00B457CE">
        <w:rPr>
          <w:rFonts w:ascii="Times New Roman" w:hAnsi="Times New Roman"/>
          <w:sz w:val="26"/>
          <w:szCs w:val="26"/>
        </w:rPr>
        <w:t>с изменениями, внесенными постановлением Администрации города Рубцовска Алтайского края  от 06.02.2019 № 242)</w:t>
      </w:r>
    </w:p>
    <w:p w:rsidR="004F4A52" w:rsidRDefault="004F4A52" w:rsidP="004F4A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4F4A52" w:rsidRPr="00DA6F26" w:rsidRDefault="004F4A52" w:rsidP="004F4A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4F4A52" w:rsidRPr="00DA6F26" w:rsidRDefault="004F4A52" w:rsidP="004F4A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A6F26">
        <w:rPr>
          <w:rFonts w:ascii="Times New Roman" w:hAnsi="Times New Roman"/>
          <w:sz w:val="26"/>
          <w:szCs w:val="26"/>
        </w:rPr>
        <w:t>ПАСПОРТ</w:t>
      </w:r>
    </w:p>
    <w:p w:rsidR="004F4A52" w:rsidRPr="00DA6F26" w:rsidRDefault="004F4A52" w:rsidP="004F4A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A6F26">
        <w:rPr>
          <w:rFonts w:ascii="Times New Roman" w:hAnsi="Times New Roman"/>
          <w:sz w:val="26"/>
          <w:szCs w:val="26"/>
        </w:rPr>
        <w:t>муниципальной программы «Ф</w:t>
      </w:r>
      <w:r w:rsidRPr="00DA6F26">
        <w:rPr>
          <w:rFonts w:ascii="Times New Roman" w:hAnsi="Times New Roman"/>
          <w:bCs/>
          <w:sz w:val="26"/>
          <w:szCs w:val="26"/>
        </w:rPr>
        <w:t xml:space="preserve">ормирование, эффективное использование, распоряжение и содержание имущества казны муниципального образования город </w:t>
      </w:r>
      <w:r w:rsidRPr="00DA6F26">
        <w:rPr>
          <w:rFonts w:ascii="Times New Roman" w:hAnsi="Times New Roman"/>
          <w:sz w:val="26"/>
          <w:szCs w:val="26"/>
        </w:rPr>
        <w:t>Рубцовск Алтайского края» на 2019-2023 годы (далее - Программа)</w:t>
      </w:r>
    </w:p>
    <w:p w:rsidR="004F4A52" w:rsidRDefault="004F4A52" w:rsidP="004F4A52">
      <w:pPr>
        <w:tabs>
          <w:tab w:val="left" w:pos="3960"/>
          <w:tab w:val="left" w:pos="4680"/>
          <w:tab w:val="left" w:pos="528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4F4A52" w:rsidRPr="00DA6F26" w:rsidRDefault="004F4A52" w:rsidP="004F4A52">
      <w:pPr>
        <w:tabs>
          <w:tab w:val="left" w:pos="3960"/>
          <w:tab w:val="left" w:pos="4680"/>
          <w:tab w:val="left" w:pos="528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</w:p>
    <w:tbl>
      <w:tblPr>
        <w:tblW w:w="935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4814"/>
      </w:tblGrid>
      <w:tr w:rsidR="004F4A52" w:rsidRPr="00DA6F26" w:rsidTr="00996C7E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A52" w:rsidRPr="00DA6F26" w:rsidRDefault="004F4A52" w:rsidP="00996C7E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6F26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A52" w:rsidRPr="00DA6F26" w:rsidRDefault="004F4A52" w:rsidP="00996C7E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6F26">
              <w:rPr>
                <w:rFonts w:ascii="Times New Roman" w:hAnsi="Times New Roman" w:cs="Times New Roman"/>
                <w:bCs/>
                <w:sz w:val="26"/>
                <w:szCs w:val="26"/>
              </w:rPr>
              <w:t>Комитет Администрации города Рубцовска по управлению имуществом</w:t>
            </w:r>
          </w:p>
        </w:tc>
      </w:tr>
      <w:tr w:rsidR="004F4A52" w:rsidRPr="00DA6F26" w:rsidTr="00996C7E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A52" w:rsidRPr="00DA6F26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A6F26">
              <w:rPr>
                <w:rFonts w:ascii="Times New Roman" w:hAnsi="Times New Roman" w:cs="Times New Roman"/>
                <w:sz w:val="26"/>
                <w:szCs w:val="26"/>
              </w:rPr>
              <w:t xml:space="preserve">Соисполнители Программы </w:t>
            </w:r>
          </w:p>
          <w:p w:rsidR="004F4A52" w:rsidRPr="00DA6F26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A52" w:rsidRPr="00DA6F26" w:rsidRDefault="004F4A52" w:rsidP="00996C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6F26">
              <w:rPr>
                <w:rFonts w:ascii="Times New Roman" w:hAnsi="Times New Roman" w:cs="Times New Roman"/>
                <w:sz w:val="26"/>
                <w:szCs w:val="26"/>
              </w:rPr>
              <w:t>Не предусмотрены Программой</w:t>
            </w:r>
          </w:p>
        </w:tc>
      </w:tr>
      <w:tr w:rsidR="004F4A52" w:rsidRPr="00DA6F26" w:rsidTr="00996C7E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A52" w:rsidRPr="00DA6F26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A6F26">
              <w:rPr>
                <w:rFonts w:ascii="Times New Roman" w:hAnsi="Times New Roman" w:cs="Times New Roman"/>
                <w:sz w:val="26"/>
                <w:szCs w:val="26"/>
              </w:rPr>
              <w:t>Участники Программы</w:t>
            </w:r>
          </w:p>
        </w:tc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A52" w:rsidRPr="00DA6F26" w:rsidRDefault="004F4A52" w:rsidP="00996C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6F26">
              <w:rPr>
                <w:rFonts w:ascii="Times New Roman" w:hAnsi="Times New Roman" w:cs="Times New Roman"/>
                <w:sz w:val="26"/>
                <w:szCs w:val="26"/>
              </w:rPr>
              <w:t>Не предусмотрены Программой</w:t>
            </w:r>
          </w:p>
        </w:tc>
      </w:tr>
      <w:tr w:rsidR="004F4A52" w:rsidRPr="00DA6F26" w:rsidTr="00996C7E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A52" w:rsidRPr="00DA6F26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A6F26">
              <w:rPr>
                <w:rFonts w:ascii="Times New Roman" w:hAnsi="Times New Roman" w:cs="Times New Roman"/>
                <w:sz w:val="26"/>
                <w:szCs w:val="26"/>
              </w:rPr>
              <w:t>Подпрограммы Программы</w:t>
            </w:r>
          </w:p>
          <w:p w:rsidR="004F4A52" w:rsidRPr="00DA6F26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A52" w:rsidRPr="00DA6F26" w:rsidRDefault="004F4A52" w:rsidP="00996C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6F26">
              <w:rPr>
                <w:rFonts w:ascii="Times New Roman" w:hAnsi="Times New Roman" w:cs="Times New Roman"/>
                <w:sz w:val="26"/>
                <w:szCs w:val="26"/>
              </w:rPr>
              <w:t>Не предусмотрены</w:t>
            </w:r>
          </w:p>
        </w:tc>
      </w:tr>
      <w:tr w:rsidR="004F4A52" w:rsidRPr="00DA6F26" w:rsidTr="00996C7E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A52" w:rsidRPr="00DA6F26" w:rsidRDefault="004F4A52" w:rsidP="00996C7E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6F26">
              <w:rPr>
                <w:rFonts w:ascii="Times New Roman" w:hAnsi="Times New Roman" w:cs="Times New Roman"/>
                <w:sz w:val="26"/>
                <w:szCs w:val="26"/>
              </w:rPr>
              <w:t>Программно-целевые инструменты Программы</w:t>
            </w:r>
          </w:p>
        </w:tc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A52" w:rsidRPr="00DA6F26" w:rsidRDefault="004F4A52" w:rsidP="00996C7E">
            <w:pPr>
              <w:pStyle w:val="ConsPlusCell"/>
              <w:widowControl/>
              <w:tabs>
                <w:tab w:val="left" w:pos="415"/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DA6F2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4F4A52" w:rsidRPr="00DA6F26" w:rsidRDefault="004F4A52" w:rsidP="00996C7E">
            <w:pPr>
              <w:pStyle w:val="ConsPlusCell"/>
              <w:widowControl/>
              <w:tabs>
                <w:tab w:val="left" w:pos="415"/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6F26">
              <w:rPr>
                <w:rFonts w:ascii="Times New Roman" w:hAnsi="Times New Roman"/>
                <w:sz w:val="26"/>
                <w:szCs w:val="26"/>
              </w:rPr>
              <w:t>Федеральный закон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4F4A52" w:rsidRPr="00DA6F26" w:rsidTr="00996C7E">
        <w:trPr>
          <w:cantSplit/>
          <w:trHeight w:val="173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A52" w:rsidRPr="00DA6F26" w:rsidRDefault="004F4A52" w:rsidP="00996C7E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6F26">
              <w:rPr>
                <w:rFonts w:ascii="Times New Roman" w:hAnsi="Times New Roman" w:cs="Times New Roman"/>
                <w:sz w:val="26"/>
                <w:szCs w:val="26"/>
              </w:rPr>
              <w:t>Цель Пр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A6F26">
              <w:rPr>
                <w:rFonts w:ascii="Times New Roman" w:hAnsi="Times New Roman" w:cs="Times New Roman"/>
                <w:sz w:val="26"/>
                <w:szCs w:val="26"/>
              </w:rPr>
              <w:t>граммы</w:t>
            </w:r>
          </w:p>
        </w:tc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A52" w:rsidRPr="00DA6F26" w:rsidRDefault="004F4A52" w:rsidP="00996C7E">
            <w:pPr>
              <w:pStyle w:val="ConsPlusCell"/>
              <w:widowControl/>
              <w:tabs>
                <w:tab w:val="left" w:pos="301"/>
                <w:tab w:val="left" w:pos="454"/>
                <w:tab w:val="left" w:pos="3960"/>
                <w:tab w:val="left" w:pos="4680"/>
                <w:tab w:val="left" w:pos="5280"/>
              </w:tabs>
              <w:ind w:right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6F26">
              <w:rPr>
                <w:rFonts w:ascii="Times New Roman" w:hAnsi="Times New Roman" w:cs="Times New Roman"/>
                <w:sz w:val="26"/>
                <w:szCs w:val="26"/>
              </w:rPr>
              <w:t>Оптимизация системы учета и эффективного управления объектами недвижимости и государственная регистраци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 прав на объекты недвижимости</w:t>
            </w:r>
          </w:p>
          <w:p w:rsidR="004F4A52" w:rsidRPr="00DA6F26" w:rsidRDefault="004F4A52" w:rsidP="00996C7E">
            <w:pPr>
              <w:widowControl w:val="0"/>
              <w:tabs>
                <w:tab w:val="left" w:pos="214"/>
                <w:tab w:val="left" w:pos="301"/>
                <w:tab w:val="left" w:pos="402"/>
                <w:tab w:val="left" w:pos="5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F4A52" w:rsidRPr="00DA6F26" w:rsidTr="00996C7E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A52" w:rsidRPr="00DA6F26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A6F2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Задачи Программы</w:t>
            </w:r>
          </w:p>
          <w:p w:rsidR="004F4A52" w:rsidRPr="00DA6F26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A52" w:rsidRPr="00DA6F26" w:rsidRDefault="004F4A52" w:rsidP="00996C7E">
            <w:pPr>
              <w:pStyle w:val="ConsPlusCell"/>
              <w:widowControl/>
              <w:tabs>
                <w:tab w:val="left" w:pos="441"/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6F26">
              <w:rPr>
                <w:rFonts w:ascii="Times New Roman" w:hAnsi="Times New Roman" w:cs="Times New Roman"/>
                <w:sz w:val="26"/>
                <w:szCs w:val="26"/>
              </w:rPr>
              <w:t>формирование собственности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6F26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 город Рубцовск Алтайского края;</w:t>
            </w:r>
          </w:p>
          <w:p w:rsidR="004F4A52" w:rsidRPr="00DA6F26" w:rsidRDefault="004F4A52" w:rsidP="00996C7E">
            <w:pPr>
              <w:pStyle w:val="ConsPlusCell"/>
              <w:widowControl/>
              <w:tabs>
                <w:tab w:val="left" w:pos="402"/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6F26">
              <w:rPr>
                <w:rFonts w:ascii="Times New Roman" w:hAnsi="Times New Roman" w:cs="Times New Roman"/>
                <w:sz w:val="26"/>
                <w:szCs w:val="26"/>
              </w:rPr>
              <w:t>совершенствование системы учета объектов казны муниципального образования город Рубцовск Алтайского края;</w:t>
            </w:r>
          </w:p>
          <w:p w:rsidR="004F4A52" w:rsidRPr="00DA6F26" w:rsidRDefault="004F4A52" w:rsidP="00996C7E">
            <w:pPr>
              <w:pStyle w:val="ConsPlusCell"/>
              <w:widowControl/>
              <w:tabs>
                <w:tab w:val="left" w:pos="38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6F26">
              <w:rPr>
                <w:rFonts w:ascii="Times New Roman" w:hAnsi="Times New Roman" w:cs="Times New Roman"/>
                <w:sz w:val="26"/>
                <w:szCs w:val="26"/>
              </w:rPr>
              <w:t>осуществление полномочий органов местного самоуправления</w:t>
            </w:r>
          </w:p>
          <w:p w:rsidR="004F4A52" w:rsidRPr="00DA6F26" w:rsidRDefault="004F4A52" w:rsidP="00996C7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6F26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 город Рубцовск Алтайского края по вовлечению имущества в гражданско-правовой оборот</w:t>
            </w:r>
          </w:p>
        </w:tc>
      </w:tr>
      <w:tr w:rsidR="004F4A52" w:rsidRPr="00DA6F26" w:rsidTr="00996C7E">
        <w:trPr>
          <w:cantSplit/>
          <w:trHeight w:val="36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A52" w:rsidRPr="00DA6F26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A6F26">
              <w:rPr>
                <w:rFonts w:ascii="Times New Roman" w:hAnsi="Times New Roman" w:cs="Times New Roman"/>
                <w:sz w:val="26"/>
                <w:szCs w:val="26"/>
              </w:rPr>
              <w:t xml:space="preserve">Целевые индикаторы и показатели </w:t>
            </w:r>
          </w:p>
          <w:p w:rsidR="004F4A52" w:rsidRPr="00DA6F26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A6F26">
              <w:rPr>
                <w:rFonts w:ascii="Times New Roman" w:hAnsi="Times New Roman" w:cs="Times New Roman"/>
                <w:sz w:val="26"/>
                <w:szCs w:val="26"/>
              </w:rPr>
              <w:t xml:space="preserve">Программы </w:t>
            </w:r>
          </w:p>
          <w:p w:rsidR="004F4A52" w:rsidRPr="00DA6F26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A52" w:rsidRPr="00DA6F26" w:rsidRDefault="004F4A52" w:rsidP="00996C7E">
            <w:pPr>
              <w:pStyle w:val="ConsPlusCell"/>
              <w:widowControl/>
              <w:tabs>
                <w:tab w:val="left" w:pos="402"/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6F26">
              <w:rPr>
                <w:rFonts w:ascii="Times New Roman" w:hAnsi="Times New Roman" w:cs="Times New Roman"/>
                <w:sz w:val="26"/>
                <w:szCs w:val="26"/>
              </w:rPr>
              <w:t>доля объектов недвижимости с зарегистрированными правами к общему числу объектов недвижимости, относящихся к казне города Рубцовска, %;</w:t>
            </w:r>
          </w:p>
          <w:p w:rsidR="004F4A52" w:rsidRPr="00DA6F26" w:rsidRDefault="004F4A52" w:rsidP="00996C7E">
            <w:pPr>
              <w:pStyle w:val="ConsPlusCell"/>
              <w:widowControl/>
              <w:tabs>
                <w:tab w:val="left" w:pos="454"/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6F26">
              <w:rPr>
                <w:rFonts w:ascii="Times New Roman" w:hAnsi="Times New Roman" w:cs="Times New Roman"/>
                <w:sz w:val="26"/>
                <w:szCs w:val="26"/>
              </w:rPr>
              <w:t>доля пустующих нежилых помещений в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бщем числе нежилых помещений, %</w:t>
            </w:r>
          </w:p>
        </w:tc>
      </w:tr>
      <w:tr w:rsidR="004F4A52" w:rsidRPr="00DA6F26" w:rsidTr="00996C7E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A52" w:rsidRPr="00DA6F26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A6F26">
              <w:rPr>
                <w:rFonts w:ascii="Times New Roman" w:hAnsi="Times New Roman" w:cs="Times New Roman"/>
                <w:sz w:val="26"/>
                <w:szCs w:val="26"/>
              </w:rPr>
              <w:t xml:space="preserve">Сроки и этапы реализации </w:t>
            </w:r>
          </w:p>
          <w:p w:rsidR="004F4A52" w:rsidRPr="00DA6F26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A6F26">
              <w:rPr>
                <w:rFonts w:ascii="Times New Roman" w:hAnsi="Times New Roman" w:cs="Times New Roman"/>
                <w:sz w:val="26"/>
                <w:szCs w:val="26"/>
              </w:rPr>
              <w:t xml:space="preserve">Программы </w:t>
            </w:r>
          </w:p>
        </w:tc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A52" w:rsidRPr="00DA6F26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A6F26">
              <w:rPr>
                <w:rFonts w:ascii="Times New Roman" w:hAnsi="Times New Roman" w:cs="Times New Roman"/>
                <w:sz w:val="26"/>
                <w:szCs w:val="26"/>
              </w:rPr>
              <w:t>2019-2023 годы (этапы не предусмотрены)</w:t>
            </w:r>
          </w:p>
        </w:tc>
      </w:tr>
      <w:tr w:rsidR="004F4A52" w:rsidRPr="00DA6F26" w:rsidTr="00996C7E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A52" w:rsidRPr="00DA6F26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A6F26">
              <w:rPr>
                <w:rFonts w:ascii="Times New Roman" w:hAnsi="Times New Roman" w:cs="Times New Roman"/>
                <w:sz w:val="26"/>
                <w:szCs w:val="26"/>
              </w:rPr>
              <w:t xml:space="preserve">Объемы финансирования </w:t>
            </w:r>
          </w:p>
          <w:p w:rsidR="004F4A52" w:rsidRPr="00DA6F26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A6F26">
              <w:rPr>
                <w:rFonts w:ascii="Times New Roman" w:hAnsi="Times New Roman" w:cs="Times New Roman"/>
                <w:sz w:val="26"/>
                <w:szCs w:val="26"/>
              </w:rPr>
              <w:t xml:space="preserve">Программы </w:t>
            </w:r>
          </w:p>
          <w:p w:rsidR="004F4A52" w:rsidRPr="00DA6F26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A52" w:rsidRPr="00DA6F26" w:rsidRDefault="004F4A52" w:rsidP="00996C7E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6F26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Программы за счет средств бюджета города – </w:t>
            </w:r>
            <w:r w:rsidR="00FF7472">
              <w:rPr>
                <w:rFonts w:ascii="Times New Roman" w:hAnsi="Times New Roman" w:cs="Times New Roman"/>
                <w:sz w:val="26"/>
                <w:szCs w:val="26"/>
              </w:rPr>
              <w:t>114790,3</w:t>
            </w:r>
            <w:r w:rsidRPr="00DA6F26">
              <w:rPr>
                <w:rFonts w:ascii="Times New Roman" w:hAnsi="Times New Roman" w:cs="Times New Roman"/>
                <w:sz w:val="26"/>
                <w:szCs w:val="26"/>
              </w:rPr>
              <w:t xml:space="preserve"> тыс.руб. </w:t>
            </w:r>
          </w:p>
          <w:p w:rsidR="004F4A52" w:rsidRPr="00DA6F26" w:rsidRDefault="004F4A52" w:rsidP="00996C7E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6F26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4F4A52" w:rsidRPr="00DA6F26" w:rsidRDefault="004F4A52" w:rsidP="00996C7E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6F26">
              <w:rPr>
                <w:rFonts w:ascii="Times New Roman" w:hAnsi="Times New Roman" w:cs="Times New Roman"/>
                <w:sz w:val="26"/>
                <w:szCs w:val="26"/>
              </w:rPr>
              <w:t xml:space="preserve">2019 год- </w:t>
            </w:r>
            <w:r w:rsidR="00FF7472">
              <w:rPr>
                <w:rFonts w:ascii="Times New Roman" w:hAnsi="Times New Roman" w:cs="Times New Roman"/>
                <w:sz w:val="26"/>
                <w:szCs w:val="26"/>
              </w:rPr>
              <w:t>12146,3</w:t>
            </w:r>
            <w:r w:rsidRPr="00DA6F26">
              <w:rPr>
                <w:rFonts w:ascii="Times New Roman" w:hAnsi="Times New Roman" w:cs="Times New Roman"/>
                <w:sz w:val="26"/>
                <w:szCs w:val="26"/>
              </w:rPr>
              <w:t xml:space="preserve"> тыс.руб.</w:t>
            </w:r>
          </w:p>
          <w:p w:rsidR="004F4A52" w:rsidRPr="00DA6F26" w:rsidRDefault="004F4A52" w:rsidP="00996C7E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6F26">
              <w:rPr>
                <w:rFonts w:ascii="Times New Roman" w:hAnsi="Times New Roman" w:cs="Times New Roman"/>
                <w:sz w:val="26"/>
                <w:szCs w:val="26"/>
              </w:rPr>
              <w:t>2020 год- 23913,0 тыс.руб.</w:t>
            </w:r>
          </w:p>
          <w:p w:rsidR="004F4A52" w:rsidRPr="00DA6F26" w:rsidRDefault="004F4A52" w:rsidP="00996C7E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6F26">
              <w:rPr>
                <w:rFonts w:ascii="Times New Roman" w:hAnsi="Times New Roman" w:cs="Times New Roman"/>
                <w:sz w:val="26"/>
                <w:szCs w:val="26"/>
              </w:rPr>
              <w:t>2021 год- 27549,0 тыс.руб.</w:t>
            </w:r>
          </w:p>
          <w:p w:rsidR="004F4A52" w:rsidRPr="00DA6F26" w:rsidRDefault="004F4A52" w:rsidP="00996C7E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6F26">
              <w:rPr>
                <w:rFonts w:ascii="Times New Roman" w:hAnsi="Times New Roman" w:cs="Times New Roman"/>
                <w:sz w:val="26"/>
                <w:szCs w:val="26"/>
              </w:rPr>
              <w:t>2022 год- 28083,0 тыс.руб.</w:t>
            </w:r>
          </w:p>
          <w:p w:rsidR="004F4A52" w:rsidRPr="00DA6F26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A6F26">
              <w:rPr>
                <w:rFonts w:ascii="Times New Roman" w:hAnsi="Times New Roman" w:cs="Times New Roman"/>
                <w:sz w:val="26"/>
                <w:szCs w:val="26"/>
              </w:rPr>
              <w:t>2023 год- 23099,0 тыс.руб.</w:t>
            </w:r>
          </w:p>
          <w:p w:rsidR="004F4A52" w:rsidRPr="00DA6F26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A6F26">
              <w:rPr>
                <w:rFonts w:ascii="Times New Roman" w:hAnsi="Times New Roman" w:cs="Times New Roman"/>
                <w:sz w:val="26"/>
                <w:szCs w:val="26"/>
              </w:rPr>
              <w:t>Объемы финансирования подлежат ежегодному уточне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нию на очередной финансовый год</w:t>
            </w:r>
          </w:p>
        </w:tc>
      </w:tr>
      <w:tr w:rsidR="004F4A52" w:rsidRPr="00DA6F26" w:rsidTr="00996C7E">
        <w:trPr>
          <w:cantSplit/>
          <w:trHeight w:val="252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A52" w:rsidRPr="00DA6F26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A6F26">
              <w:rPr>
                <w:rFonts w:ascii="Times New Roman" w:hAnsi="Times New Roman" w:cs="Times New Roman"/>
                <w:sz w:val="26"/>
                <w:szCs w:val="26"/>
              </w:rPr>
              <w:t xml:space="preserve">Ожидаемые результаты реализации </w:t>
            </w:r>
          </w:p>
          <w:p w:rsidR="004F4A52" w:rsidRPr="00DA6F26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A6F26">
              <w:rPr>
                <w:rFonts w:ascii="Times New Roman" w:hAnsi="Times New Roman" w:cs="Times New Roman"/>
                <w:sz w:val="26"/>
                <w:szCs w:val="26"/>
              </w:rPr>
              <w:t xml:space="preserve">Программы </w:t>
            </w:r>
          </w:p>
        </w:tc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A52" w:rsidRPr="00DA6F26" w:rsidRDefault="004F4A52" w:rsidP="00996C7E">
            <w:pPr>
              <w:tabs>
                <w:tab w:val="left" w:pos="4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A6F26">
              <w:rPr>
                <w:rFonts w:ascii="Times New Roman" w:hAnsi="Times New Roman"/>
                <w:sz w:val="26"/>
                <w:szCs w:val="26"/>
              </w:rPr>
              <w:t>увеличение к 2023 году доли объектов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A6F26">
              <w:rPr>
                <w:rFonts w:ascii="Times New Roman" w:hAnsi="Times New Roman"/>
                <w:sz w:val="26"/>
                <w:szCs w:val="26"/>
              </w:rPr>
              <w:t>недвижимости с зарегистрированными правами к общему числу объектов недвижимости, относящихся к казне города до 99,9%;</w:t>
            </w:r>
          </w:p>
          <w:p w:rsidR="004F4A52" w:rsidRPr="00DA6F26" w:rsidRDefault="004F4A52" w:rsidP="00996C7E">
            <w:pPr>
              <w:pStyle w:val="ConsPlusCell"/>
              <w:widowControl/>
              <w:tabs>
                <w:tab w:val="left" w:pos="441"/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A6F26">
              <w:rPr>
                <w:rFonts w:ascii="Times New Roman" w:hAnsi="Times New Roman" w:cs="Times New Roman"/>
                <w:sz w:val="26"/>
                <w:szCs w:val="26"/>
              </w:rPr>
              <w:t>снижение доли пустующих нежилых помещений в общем числе нежилых помещений до 22,0 %</w:t>
            </w:r>
          </w:p>
        </w:tc>
      </w:tr>
    </w:tbl>
    <w:p w:rsidR="004F4A52" w:rsidRPr="00CB2230" w:rsidRDefault="004F4A52" w:rsidP="004F4A5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4F4A52" w:rsidRPr="00CB2230" w:rsidRDefault="004F4A52" w:rsidP="004F4A5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B2230">
        <w:rPr>
          <w:rFonts w:ascii="Times New Roman" w:hAnsi="Times New Roman"/>
          <w:sz w:val="26"/>
          <w:szCs w:val="26"/>
        </w:rPr>
        <w:t>1. Общая характеристика сферы реализации Программы</w:t>
      </w:r>
    </w:p>
    <w:p w:rsidR="004F4A52" w:rsidRPr="00CB2230" w:rsidRDefault="004F4A52" w:rsidP="004F4A5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F4A52" w:rsidRPr="00CB2230" w:rsidRDefault="004F4A52" w:rsidP="004F4A52">
      <w:pPr>
        <w:shd w:val="clear" w:color="auto" w:fill="FFFFFF"/>
        <w:tabs>
          <w:tab w:val="center" w:pos="5315"/>
          <w:tab w:val="left" w:pos="561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2230">
        <w:rPr>
          <w:rFonts w:ascii="Times New Roman" w:hAnsi="Times New Roman"/>
          <w:sz w:val="26"/>
          <w:szCs w:val="26"/>
        </w:rPr>
        <w:t>Данная Программа является продолжением муниципальной программы «Ф</w:t>
      </w:r>
      <w:r w:rsidRPr="00CB2230">
        <w:rPr>
          <w:rFonts w:ascii="Times New Roman" w:hAnsi="Times New Roman"/>
          <w:bCs/>
          <w:sz w:val="26"/>
          <w:szCs w:val="26"/>
        </w:rPr>
        <w:t xml:space="preserve">ормирование, эффективное использование, распоряжение и содержание </w:t>
      </w:r>
      <w:r w:rsidRPr="00CB2230">
        <w:rPr>
          <w:rFonts w:ascii="Times New Roman" w:hAnsi="Times New Roman"/>
          <w:bCs/>
          <w:sz w:val="26"/>
          <w:szCs w:val="26"/>
        </w:rPr>
        <w:lastRenderedPageBreak/>
        <w:t xml:space="preserve">имущества казны муниципального образования город </w:t>
      </w:r>
      <w:r w:rsidRPr="00CB2230">
        <w:rPr>
          <w:rFonts w:ascii="Times New Roman" w:hAnsi="Times New Roman"/>
          <w:sz w:val="26"/>
          <w:szCs w:val="26"/>
        </w:rPr>
        <w:t>Рубцовск Алтайского края» на 2015-2018 годы, реализация которой направлена на достижение аналогичных целей и задач предыдущей.</w:t>
      </w:r>
    </w:p>
    <w:p w:rsidR="004F4A52" w:rsidRPr="00CB2230" w:rsidRDefault="004F4A52" w:rsidP="004F4A5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2230">
        <w:rPr>
          <w:rFonts w:ascii="Times New Roman" w:hAnsi="Times New Roman"/>
          <w:sz w:val="26"/>
          <w:szCs w:val="26"/>
        </w:rPr>
        <w:t>Муниципальная программа «Ф</w:t>
      </w:r>
      <w:r w:rsidRPr="00CB2230">
        <w:rPr>
          <w:rFonts w:ascii="Times New Roman" w:hAnsi="Times New Roman"/>
          <w:bCs/>
          <w:sz w:val="26"/>
          <w:szCs w:val="26"/>
        </w:rPr>
        <w:t xml:space="preserve">ормирование, эффективное использование, распоряжение и содержание имущества казны муниципального образования город </w:t>
      </w:r>
      <w:r w:rsidRPr="00CB2230">
        <w:rPr>
          <w:rFonts w:ascii="Times New Roman" w:hAnsi="Times New Roman"/>
          <w:sz w:val="26"/>
          <w:szCs w:val="26"/>
        </w:rPr>
        <w:t xml:space="preserve">Рубцовск Алтайского края» на 2019-2023 годы обеспечит организацию управления имуществом казны муниципального образования город Рубцовск Алтайского края (далее – казна города Рубцовска). </w:t>
      </w:r>
    </w:p>
    <w:p w:rsidR="004F4A52" w:rsidRPr="00CB2230" w:rsidRDefault="004F4A52" w:rsidP="004F4A5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2230">
        <w:rPr>
          <w:rFonts w:ascii="Times New Roman" w:hAnsi="Times New Roman"/>
          <w:sz w:val="26"/>
          <w:szCs w:val="26"/>
        </w:rPr>
        <w:t xml:space="preserve">Объектами настоящей Программы является движимое и недвижимое  имущество </w:t>
      </w:r>
      <w:r w:rsidRPr="00CB2230">
        <w:rPr>
          <w:rFonts w:ascii="Times New Roman" w:hAnsi="Times New Roman"/>
          <w:bCs/>
          <w:sz w:val="26"/>
          <w:szCs w:val="26"/>
        </w:rPr>
        <w:t>казны</w:t>
      </w:r>
      <w:r w:rsidRPr="00CB2230">
        <w:rPr>
          <w:rFonts w:ascii="Times New Roman" w:hAnsi="Times New Roman"/>
          <w:sz w:val="26"/>
          <w:szCs w:val="26"/>
        </w:rPr>
        <w:t xml:space="preserve"> города Рубцовска, предназначенное для осуществления полномочий органов местного самоуправления, определенных Федеральным законом от 06.10.2003 № 131-ФЗ «Об общих принципах организации местного самоуправления в Российской Федерации».</w:t>
      </w:r>
    </w:p>
    <w:p w:rsidR="004F4A52" w:rsidRPr="00CB2230" w:rsidRDefault="004F4A52" w:rsidP="004F4A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2230">
        <w:rPr>
          <w:rFonts w:ascii="Times New Roman" w:hAnsi="Times New Roman"/>
          <w:sz w:val="26"/>
          <w:szCs w:val="26"/>
        </w:rPr>
        <w:t>В составе казны города Рубцовска  по состоянию на 01.07.2018 числилось недвижимых 1482 объекта и 1002 км инженерных коммуникаций (таблица 1).</w:t>
      </w:r>
    </w:p>
    <w:p w:rsidR="004F4A52" w:rsidRDefault="004F4A52" w:rsidP="004F4A5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4F4A52" w:rsidRPr="00CB2230" w:rsidRDefault="004F4A52" w:rsidP="004F4A5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B2230">
        <w:rPr>
          <w:rFonts w:ascii="Times New Roman" w:hAnsi="Times New Roman"/>
          <w:sz w:val="26"/>
          <w:szCs w:val="26"/>
        </w:rPr>
        <w:t>Таблица</w:t>
      </w:r>
      <w:r>
        <w:rPr>
          <w:rFonts w:ascii="Times New Roman" w:hAnsi="Times New Roman"/>
          <w:sz w:val="26"/>
          <w:szCs w:val="26"/>
        </w:rPr>
        <w:t xml:space="preserve"> № </w:t>
      </w:r>
      <w:r w:rsidRPr="00CB2230">
        <w:rPr>
          <w:rFonts w:ascii="Times New Roman" w:hAnsi="Times New Roman"/>
          <w:sz w:val="26"/>
          <w:szCs w:val="26"/>
        </w:rPr>
        <w:t>1</w:t>
      </w:r>
    </w:p>
    <w:p w:rsidR="004F4A52" w:rsidRDefault="004F4A52" w:rsidP="004F4A5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4F4A52" w:rsidRPr="00CB2230" w:rsidRDefault="004F4A52" w:rsidP="004F4A5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  <w:r w:rsidRPr="00CB2230">
        <w:rPr>
          <w:rFonts w:ascii="Times New Roman" w:hAnsi="Times New Roman"/>
          <w:sz w:val="26"/>
          <w:szCs w:val="26"/>
        </w:rPr>
        <w:t>Структура недвижимых объектов</w:t>
      </w:r>
    </w:p>
    <w:p w:rsidR="004F4A52" w:rsidRPr="00CB2230" w:rsidRDefault="004F4A52" w:rsidP="004F4A5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</w:p>
    <w:tbl>
      <w:tblPr>
        <w:tblW w:w="9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0"/>
        <w:gridCol w:w="2420"/>
        <w:gridCol w:w="992"/>
        <w:gridCol w:w="1134"/>
        <w:gridCol w:w="1134"/>
        <w:gridCol w:w="992"/>
        <w:gridCol w:w="993"/>
        <w:gridCol w:w="992"/>
      </w:tblGrid>
      <w:tr w:rsidR="004F4A52" w:rsidRPr="00CB2230" w:rsidTr="00996C7E">
        <w:trPr>
          <w:trHeight w:val="1133"/>
        </w:trPr>
        <w:tc>
          <w:tcPr>
            <w:tcW w:w="660" w:type="dxa"/>
            <w:vMerge w:val="restart"/>
          </w:tcPr>
          <w:p w:rsidR="004F4A52" w:rsidRPr="00CB2230" w:rsidRDefault="004F4A52" w:rsidP="00996C7E">
            <w:pPr>
              <w:pStyle w:val="a3"/>
              <w:spacing w:after="0"/>
              <w:ind w:left="0" w:right="8" w:firstLine="72"/>
              <w:jc w:val="center"/>
              <w:rPr>
                <w:sz w:val="26"/>
                <w:szCs w:val="26"/>
              </w:rPr>
            </w:pPr>
            <w:r w:rsidRPr="00CB2230">
              <w:rPr>
                <w:sz w:val="26"/>
                <w:szCs w:val="26"/>
              </w:rPr>
              <w:t>№</w:t>
            </w:r>
          </w:p>
          <w:p w:rsidR="004F4A52" w:rsidRPr="00CB2230" w:rsidRDefault="004F4A52" w:rsidP="00996C7E">
            <w:pPr>
              <w:pStyle w:val="a3"/>
              <w:spacing w:after="0"/>
              <w:ind w:left="0" w:right="-108"/>
              <w:jc w:val="center"/>
              <w:rPr>
                <w:sz w:val="26"/>
                <w:szCs w:val="26"/>
              </w:rPr>
            </w:pPr>
            <w:r w:rsidRPr="00CB2230">
              <w:rPr>
                <w:sz w:val="26"/>
                <w:szCs w:val="26"/>
              </w:rPr>
              <w:t>п\п</w:t>
            </w:r>
          </w:p>
        </w:tc>
        <w:tc>
          <w:tcPr>
            <w:tcW w:w="2420" w:type="dxa"/>
            <w:vMerge w:val="restart"/>
          </w:tcPr>
          <w:p w:rsidR="004F4A52" w:rsidRPr="00CB2230" w:rsidRDefault="004F4A52" w:rsidP="00996C7E">
            <w:pPr>
              <w:pStyle w:val="a3"/>
              <w:spacing w:after="0"/>
              <w:ind w:left="0" w:right="-108"/>
              <w:jc w:val="center"/>
              <w:rPr>
                <w:sz w:val="26"/>
                <w:szCs w:val="26"/>
              </w:rPr>
            </w:pPr>
            <w:r w:rsidRPr="00CB2230">
              <w:rPr>
                <w:sz w:val="26"/>
                <w:szCs w:val="26"/>
              </w:rPr>
              <w:t>Наименование</w:t>
            </w:r>
          </w:p>
          <w:p w:rsidR="004F4A52" w:rsidRPr="00CB2230" w:rsidRDefault="004F4A52" w:rsidP="00996C7E">
            <w:pPr>
              <w:pStyle w:val="a3"/>
              <w:spacing w:after="0"/>
              <w:ind w:left="0" w:right="-108"/>
              <w:jc w:val="center"/>
              <w:rPr>
                <w:sz w:val="26"/>
                <w:szCs w:val="26"/>
              </w:rPr>
            </w:pPr>
            <w:r w:rsidRPr="00CB2230">
              <w:rPr>
                <w:sz w:val="26"/>
                <w:szCs w:val="26"/>
              </w:rPr>
              <w:t>объектов</w:t>
            </w:r>
          </w:p>
        </w:tc>
        <w:tc>
          <w:tcPr>
            <w:tcW w:w="2126" w:type="dxa"/>
            <w:gridSpan w:val="2"/>
          </w:tcPr>
          <w:p w:rsidR="004F4A52" w:rsidRPr="00CB2230" w:rsidRDefault="004F4A52" w:rsidP="00996C7E">
            <w:pPr>
              <w:pStyle w:val="a3"/>
              <w:spacing w:after="0"/>
              <w:ind w:left="-108" w:right="-108"/>
              <w:jc w:val="center"/>
              <w:rPr>
                <w:sz w:val="26"/>
                <w:szCs w:val="26"/>
              </w:rPr>
            </w:pPr>
          </w:p>
          <w:p w:rsidR="004F4A52" w:rsidRPr="00CB2230" w:rsidRDefault="004F4A52" w:rsidP="00996C7E">
            <w:pPr>
              <w:pStyle w:val="a3"/>
              <w:ind w:left="-108" w:right="-108"/>
              <w:jc w:val="center"/>
              <w:rPr>
                <w:sz w:val="26"/>
                <w:szCs w:val="26"/>
              </w:rPr>
            </w:pPr>
            <w:r w:rsidRPr="00CB2230">
              <w:rPr>
                <w:sz w:val="26"/>
                <w:szCs w:val="26"/>
              </w:rPr>
              <w:t>Количество объектов</w:t>
            </w:r>
          </w:p>
        </w:tc>
        <w:tc>
          <w:tcPr>
            <w:tcW w:w="2126" w:type="dxa"/>
            <w:gridSpan w:val="2"/>
          </w:tcPr>
          <w:p w:rsidR="004F4A52" w:rsidRPr="00CB2230" w:rsidRDefault="004F4A52" w:rsidP="00996C7E">
            <w:pPr>
              <w:pStyle w:val="a3"/>
              <w:spacing w:after="0"/>
              <w:ind w:left="-108" w:right="-108"/>
              <w:jc w:val="center"/>
              <w:rPr>
                <w:sz w:val="26"/>
                <w:szCs w:val="26"/>
              </w:rPr>
            </w:pPr>
            <w:r w:rsidRPr="00CB2230">
              <w:rPr>
                <w:sz w:val="26"/>
                <w:szCs w:val="26"/>
              </w:rPr>
              <w:t>Право зарегистрировано</w:t>
            </w:r>
          </w:p>
          <w:p w:rsidR="004F4A52" w:rsidRPr="00CB2230" w:rsidRDefault="004F4A52" w:rsidP="00996C7E">
            <w:pPr>
              <w:pStyle w:val="a3"/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</w:tcPr>
          <w:p w:rsidR="004F4A52" w:rsidRPr="00CB2230" w:rsidRDefault="004F4A52" w:rsidP="00996C7E">
            <w:pPr>
              <w:pStyle w:val="a3"/>
              <w:spacing w:after="0"/>
              <w:ind w:left="-108" w:right="-108"/>
              <w:jc w:val="center"/>
              <w:rPr>
                <w:sz w:val="26"/>
                <w:szCs w:val="26"/>
              </w:rPr>
            </w:pPr>
            <w:r w:rsidRPr="00CB2230">
              <w:rPr>
                <w:sz w:val="26"/>
                <w:szCs w:val="26"/>
              </w:rPr>
              <w:t>Право не зарегистрировано</w:t>
            </w:r>
          </w:p>
          <w:p w:rsidR="004F4A52" w:rsidRPr="00CB2230" w:rsidRDefault="004F4A52" w:rsidP="00996C7E">
            <w:pPr>
              <w:pStyle w:val="a3"/>
              <w:ind w:left="-108"/>
              <w:jc w:val="center"/>
              <w:rPr>
                <w:sz w:val="26"/>
                <w:szCs w:val="26"/>
              </w:rPr>
            </w:pPr>
          </w:p>
        </w:tc>
      </w:tr>
      <w:tr w:rsidR="004F4A52" w:rsidRPr="00CB2230" w:rsidTr="00996C7E">
        <w:trPr>
          <w:trHeight w:val="802"/>
        </w:trPr>
        <w:tc>
          <w:tcPr>
            <w:tcW w:w="660" w:type="dxa"/>
            <w:vMerge/>
          </w:tcPr>
          <w:p w:rsidR="004F4A52" w:rsidRPr="00CB2230" w:rsidRDefault="004F4A52" w:rsidP="00996C7E">
            <w:pPr>
              <w:pStyle w:val="a3"/>
              <w:spacing w:after="0"/>
              <w:ind w:left="0" w:right="8" w:firstLine="72"/>
              <w:jc w:val="center"/>
              <w:rPr>
                <w:sz w:val="26"/>
                <w:szCs w:val="26"/>
              </w:rPr>
            </w:pPr>
          </w:p>
        </w:tc>
        <w:tc>
          <w:tcPr>
            <w:tcW w:w="2420" w:type="dxa"/>
            <w:vMerge/>
          </w:tcPr>
          <w:p w:rsidR="004F4A52" w:rsidRPr="00CB2230" w:rsidRDefault="004F4A52" w:rsidP="00996C7E">
            <w:pPr>
              <w:pStyle w:val="a3"/>
              <w:spacing w:after="0"/>
              <w:ind w:left="0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4F4A52" w:rsidRPr="00CB2230" w:rsidRDefault="004F4A52" w:rsidP="00996C7E">
            <w:pPr>
              <w:pStyle w:val="a3"/>
              <w:spacing w:after="0"/>
              <w:ind w:left="-108" w:right="-108"/>
              <w:jc w:val="center"/>
              <w:rPr>
                <w:sz w:val="26"/>
                <w:szCs w:val="26"/>
              </w:rPr>
            </w:pPr>
            <w:r w:rsidRPr="00CB2230">
              <w:rPr>
                <w:sz w:val="26"/>
                <w:szCs w:val="26"/>
              </w:rPr>
              <w:t>км</w:t>
            </w:r>
          </w:p>
        </w:tc>
        <w:tc>
          <w:tcPr>
            <w:tcW w:w="1134" w:type="dxa"/>
          </w:tcPr>
          <w:p w:rsidR="004F4A52" w:rsidRPr="00CB2230" w:rsidRDefault="004F4A52" w:rsidP="00996C7E">
            <w:pPr>
              <w:pStyle w:val="a3"/>
              <w:spacing w:after="0"/>
              <w:ind w:left="-108" w:right="-108"/>
              <w:jc w:val="center"/>
              <w:rPr>
                <w:sz w:val="26"/>
                <w:szCs w:val="26"/>
              </w:rPr>
            </w:pPr>
            <w:r w:rsidRPr="00CB2230">
              <w:rPr>
                <w:sz w:val="26"/>
                <w:szCs w:val="26"/>
              </w:rPr>
              <w:t>ед.</w:t>
            </w:r>
          </w:p>
        </w:tc>
        <w:tc>
          <w:tcPr>
            <w:tcW w:w="1134" w:type="dxa"/>
          </w:tcPr>
          <w:p w:rsidR="004F4A52" w:rsidRPr="00CB2230" w:rsidRDefault="004F4A52" w:rsidP="00996C7E">
            <w:pPr>
              <w:pStyle w:val="a3"/>
              <w:spacing w:after="0"/>
              <w:ind w:left="-108" w:right="-108"/>
              <w:jc w:val="center"/>
              <w:rPr>
                <w:sz w:val="26"/>
                <w:szCs w:val="26"/>
              </w:rPr>
            </w:pPr>
            <w:r w:rsidRPr="00CB2230">
              <w:rPr>
                <w:sz w:val="26"/>
                <w:szCs w:val="26"/>
              </w:rPr>
              <w:t>км</w:t>
            </w:r>
          </w:p>
        </w:tc>
        <w:tc>
          <w:tcPr>
            <w:tcW w:w="992" w:type="dxa"/>
          </w:tcPr>
          <w:p w:rsidR="004F4A52" w:rsidRPr="00CB2230" w:rsidRDefault="004F4A52" w:rsidP="00996C7E">
            <w:pPr>
              <w:pStyle w:val="a3"/>
              <w:spacing w:after="0"/>
              <w:ind w:left="-108" w:right="-108"/>
              <w:jc w:val="center"/>
              <w:rPr>
                <w:sz w:val="26"/>
                <w:szCs w:val="26"/>
              </w:rPr>
            </w:pPr>
            <w:r w:rsidRPr="00CB2230">
              <w:rPr>
                <w:sz w:val="26"/>
                <w:szCs w:val="26"/>
              </w:rPr>
              <w:t>ед.</w:t>
            </w:r>
          </w:p>
        </w:tc>
        <w:tc>
          <w:tcPr>
            <w:tcW w:w="993" w:type="dxa"/>
          </w:tcPr>
          <w:p w:rsidR="004F4A52" w:rsidRPr="00CB2230" w:rsidRDefault="004F4A52" w:rsidP="00996C7E">
            <w:pPr>
              <w:pStyle w:val="a3"/>
              <w:spacing w:after="0"/>
              <w:ind w:left="-108" w:right="-108"/>
              <w:jc w:val="center"/>
              <w:rPr>
                <w:sz w:val="26"/>
                <w:szCs w:val="26"/>
              </w:rPr>
            </w:pPr>
            <w:r w:rsidRPr="00CB2230">
              <w:rPr>
                <w:sz w:val="26"/>
                <w:szCs w:val="26"/>
              </w:rPr>
              <w:t>км</w:t>
            </w:r>
          </w:p>
        </w:tc>
        <w:tc>
          <w:tcPr>
            <w:tcW w:w="992" w:type="dxa"/>
          </w:tcPr>
          <w:p w:rsidR="004F4A52" w:rsidRPr="00CB2230" w:rsidRDefault="004F4A52" w:rsidP="00996C7E">
            <w:pPr>
              <w:pStyle w:val="a3"/>
              <w:spacing w:after="0"/>
              <w:ind w:left="-108" w:right="-108"/>
              <w:jc w:val="center"/>
              <w:rPr>
                <w:sz w:val="26"/>
                <w:szCs w:val="26"/>
              </w:rPr>
            </w:pPr>
            <w:r w:rsidRPr="00CB2230">
              <w:rPr>
                <w:sz w:val="26"/>
                <w:szCs w:val="26"/>
              </w:rPr>
              <w:t>ед.</w:t>
            </w:r>
          </w:p>
        </w:tc>
      </w:tr>
      <w:tr w:rsidR="004F4A52" w:rsidRPr="00CB2230" w:rsidTr="00996C7E">
        <w:tc>
          <w:tcPr>
            <w:tcW w:w="660" w:type="dxa"/>
          </w:tcPr>
          <w:p w:rsidR="004F4A52" w:rsidRPr="00CB2230" w:rsidRDefault="004F4A52" w:rsidP="00996C7E">
            <w:pPr>
              <w:pStyle w:val="a3"/>
              <w:spacing w:after="0"/>
              <w:ind w:left="-108" w:right="-108"/>
              <w:jc w:val="center"/>
              <w:rPr>
                <w:sz w:val="26"/>
                <w:szCs w:val="26"/>
              </w:rPr>
            </w:pPr>
            <w:r w:rsidRPr="00CB2230">
              <w:rPr>
                <w:sz w:val="26"/>
                <w:szCs w:val="26"/>
              </w:rPr>
              <w:t>1.</w:t>
            </w:r>
          </w:p>
        </w:tc>
        <w:tc>
          <w:tcPr>
            <w:tcW w:w="2420" w:type="dxa"/>
          </w:tcPr>
          <w:p w:rsidR="004F4A52" w:rsidRPr="00CB2230" w:rsidRDefault="004F4A52" w:rsidP="00996C7E">
            <w:pPr>
              <w:pStyle w:val="a3"/>
              <w:spacing w:after="0"/>
              <w:ind w:left="0" w:right="-108"/>
              <w:rPr>
                <w:sz w:val="26"/>
                <w:szCs w:val="26"/>
              </w:rPr>
            </w:pPr>
            <w:r w:rsidRPr="00CB2230">
              <w:rPr>
                <w:sz w:val="26"/>
                <w:szCs w:val="26"/>
              </w:rPr>
              <w:t>Отдельно стоящие здания</w:t>
            </w:r>
          </w:p>
        </w:tc>
        <w:tc>
          <w:tcPr>
            <w:tcW w:w="992" w:type="dxa"/>
          </w:tcPr>
          <w:p w:rsidR="004F4A52" w:rsidRPr="00CB2230" w:rsidRDefault="004F4A52" w:rsidP="00996C7E">
            <w:pPr>
              <w:pStyle w:val="a3"/>
              <w:spacing w:after="0"/>
              <w:ind w:right="-24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4F4A52" w:rsidRPr="00CB2230" w:rsidRDefault="004F4A52" w:rsidP="00996C7E">
            <w:pPr>
              <w:pStyle w:val="a3"/>
              <w:spacing w:after="0"/>
              <w:ind w:right="-24"/>
              <w:jc w:val="center"/>
              <w:rPr>
                <w:sz w:val="26"/>
                <w:szCs w:val="26"/>
              </w:rPr>
            </w:pPr>
            <w:r w:rsidRPr="00CB2230">
              <w:rPr>
                <w:sz w:val="26"/>
                <w:szCs w:val="26"/>
              </w:rPr>
              <w:t>97</w:t>
            </w:r>
          </w:p>
        </w:tc>
        <w:tc>
          <w:tcPr>
            <w:tcW w:w="1134" w:type="dxa"/>
          </w:tcPr>
          <w:p w:rsidR="004F4A52" w:rsidRPr="00CB2230" w:rsidRDefault="004F4A52" w:rsidP="00996C7E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4F4A52" w:rsidRPr="00CB2230" w:rsidRDefault="004F4A52" w:rsidP="00996C7E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CB2230">
              <w:rPr>
                <w:sz w:val="26"/>
                <w:szCs w:val="26"/>
              </w:rPr>
              <w:t>65</w:t>
            </w:r>
          </w:p>
        </w:tc>
        <w:tc>
          <w:tcPr>
            <w:tcW w:w="993" w:type="dxa"/>
          </w:tcPr>
          <w:p w:rsidR="004F4A52" w:rsidRPr="00CB2230" w:rsidRDefault="004F4A52" w:rsidP="00996C7E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4F4A52" w:rsidRPr="00CB2230" w:rsidRDefault="004F4A52" w:rsidP="00996C7E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CB2230">
              <w:rPr>
                <w:sz w:val="26"/>
                <w:szCs w:val="26"/>
              </w:rPr>
              <w:t>32</w:t>
            </w:r>
          </w:p>
        </w:tc>
      </w:tr>
      <w:tr w:rsidR="004F4A52" w:rsidRPr="00CB2230" w:rsidTr="00996C7E">
        <w:tc>
          <w:tcPr>
            <w:tcW w:w="660" w:type="dxa"/>
          </w:tcPr>
          <w:p w:rsidR="004F4A52" w:rsidRPr="00CB2230" w:rsidRDefault="004F4A52" w:rsidP="00996C7E">
            <w:pPr>
              <w:pStyle w:val="a3"/>
              <w:spacing w:after="0"/>
              <w:ind w:left="-108" w:right="-108"/>
              <w:jc w:val="center"/>
              <w:rPr>
                <w:sz w:val="26"/>
                <w:szCs w:val="26"/>
              </w:rPr>
            </w:pPr>
            <w:r w:rsidRPr="00CB2230">
              <w:rPr>
                <w:sz w:val="26"/>
                <w:szCs w:val="26"/>
              </w:rPr>
              <w:t>2.</w:t>
            </w:r>
          </w:p>
        </w:tc>
        <w:tc>
          <w:tcPr>
            <w:tcW w:w="2420" w:type="dxa"/>
          </w:tcPr>
          <w:p w:rsidR="004F4A52" w:rsidRPr="00CB2230" w:rsidRDefault="004F4A52" w:rsidP="00996C7E">
            <w:pPr>
              <w:pStyle w:val="a3"/>
              <w:spacing w:after="0"/>
              <w:ind w:left="0"/>
              <w:rPr>
                <w:sz w:val="26"/>
                <w:szCs w:val="26"/>
              </w:rPr>
            </w:pPr>
            <w:r w:rsidRPr="00CB2230">
              <w:rPr>
                <w:sz w:val="26"/>
                <w:szCs w:val="26"/>
              </w:rPr>
              <w:t>Нежилые помещения</w:t>
            </w:r>
          </w:p>
        </w:tc>
        <w:tc>
          <w:tcPr>
            <w:tcW w:w="992" w:type="dxa"/>
          </w:tcPr>
          <w:p w:rsidR="004F4A52" w:rsidRPr="00CB2230" w:rsidRDefault="004F4A52" w:rsidP="00996C7E">
            <w:pPr>
              <w:pStyle w:val="a3"/>
              <w:spacing w:after="0"/>
              <w:ind w:right="-24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4F4A52" w:rsidRPr="00CB2230" w:rsidRDefault="004F4A52" w:rsidP="00996C7E">
            <w:pPr>
              <w:pStyle w:val="a3"/>
              <w:spacing w:after="0"/>
              <w:ind w:right="-24"/>
              <w:jc w:val="center"/>
              <w:rPr>
                <w:sz w:val="26"/>
                <w:szCs w:val="26"/>
              </w:rPr>
            </w:pPr>
            <w:r w:rsidRPr="00CB2230">
              <w:rPr>
                <w:sz w:val="26"/>
                <w:szCs w:val="26"/>
              </w:rPr>
              <w:t>79</w:t>
            </w:r>
          </w:p>
        </w:tc>
        <w:tc>
          <w:tcPr>
            <w:tcW w:w="1134" w:type="dxa"/>
          </w:tcPr>
          <w:p w:rsidR="004F4A52" w:rsidRPr="00CB2230" w:rsidRDefault="004F4A52" w:rsidP="00996C7E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4F4A52" w:rsidRPr="00CB2230" w:rsidRDefault="004F4A52" w:rsidP="00996C7E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CB2230">
              <w:rPr>
                <w:sz w:val="26"/>
                <w:szCs w:val="26"/>
              </w:rPr>
              <w:t>57</w:t>
            </w:r>
          </w:p>
        </w:tc>
        <w:tc>
          <w:tcPr>
            <w:tcW w:w="993" w:type="dxa"/>
          </w:tcPr>
          <w:p w:rsidR="004F4A52" w:rsidRPr="00CB2230" w:rsidRDefault="004F4A52" w:rsidP="00996C7E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4F4A52" w:rsidRPr="00CB2230" w:rsidRDefault="004F4A52" w:rsidP="00996C7E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CB2230">
              <w:rPr>
                <w:sz w:val="26"/>
                <w:szCs w:val="26"/>
              </w:rPr>
              <w:t>22</w:t>
            </w:r>
          </w:p>
        </w:tc>
      </w:tr>
      <w:tr w:rsidR="004F4A52" w:rsidRPr="00CB2230" w:rsidTr="00996C7E">
        <w:tc>
          <w:tcPr>
            <w:tcW w:w="660" w:type="dxa"/>
          </w:tcPr>
          <w:p w:rsidR="004F4A52" w:rsidRPr="00CB2230" w:rsidRDefault="004F4A52" w:rsidP="00996C7E">
            <w:pPr>
              <w:pStyle w:val="a3"/>
              <w:spacing w:after="0"/>
              <w:ind w:left="-108" w:right="-108"/>
              <w:jc w:val="center"/>
              <w:rPr>
                <w:sz w:val="26"/>
                <w:szCs w:val="26"/>
              </w:rPr>
            </w:pPr>
            <w:r w:rsidRPr="00CB2230">
              <w:rPr>
                <w:sz w:val="26"/>
                <w:szCs w:val="26"/>
              </w:rPr>
              <w:t>3.</w:t>
            </w:r>
          </w:p>
        </w:tc>
        <w:tc>
          <w:tcPr>
            <w:tcW w:w="2420" w:type="dxa"/>
          </w:tcPr>
          <w:p w:rsidR="004F4A52" w:rsidRPr="00CB2230" w:rsidRDefault="004F4A52" w:rsidP="00996C7E">
            <w:pPr>
              <w:pStyle w:val="a3"/>
              <w:spacing w:after="0"/>
              <w:ind w:left="0"/>
              <w:rPr>
                <w:sz w:val="26"/>
                <w:szCs w:val="26"/>
              </w:rPr>
            </w:pPr>
            <w:r w:rsidRPr="00CB2230">
              <w:rPr>
                <w:sz w:val="26"/>
                <w:szCs w:val="26"/>
              </w:rPr>
              <w:t>Квартиры</w:t>
            </w:r>
          </w:p>
        </w:tc>
        <w:tc>
          <w:tcPr>
            <w:tcW w:w="992" w:type="dxa"/>
          </w:tcPr>
          <w:p w:rsidR="004F4A52" w:rsidRPr="00CB2230" w:rsidRDefault="004F4A52" w:rsidP="00996C7E">
            <w:pPr>
              <w:pStyle w:val="a3"/>
              <w:spacing w:after="0"/>
              <w:ind w:right="-24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4F4A52" w:rsidRPr="00CB2230" w:rsidRDefault="004F4A52" w:rsidP="00996C7E">
            <w:pPr>
              <w:pStyle w:val="a3"/>
              <w:spacing w:after="0"/>
              <w:ind w:left="0" w:right="-24"/>
              <w:jc w:val="center"/>
              <w:rPr>
                <w:sz w:val="26"/>
                <w:szCs w:val="26"/>
              </w:rPr>
            </w:pPr>
            <w:r w:rsidRPr="00CB2230">
              <w:rPr>
                <w:sz w:val="26"/>
                <w:szCs w:val="26"/>
              </w:rPr>
              <w:t>1302</w:t>
            </w:r>
          </w:p>
        </w:tc>
        <w:tc>
          <w:tcPr>
            <w:tcW w:w="1134" w:type="dxa"/>
          </w:tcPr>
          <w:p w:rsidR="004F4A52" w:rsidRPr="00CB2230" w:rsidRDefault="004F4A52" w:rsidP="00996C7E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4F4A52" w:rsidRPr="00CB2230" w:rsidRDefault="004F4A52" w:rsidP="00996C7E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CB2230">
              <w:rPr>
                <w:sz w:val="26"/>
                <w:szCs w:val="26"/>
              </w:rPr>
              <w:t>556</w:t>
            </w:r>
          </w:p>
        </w:tc>
        <w:tc>
          <w:tcPr>
            <w:tcW w:w="993" w:type="dxa"/>
          </w:tcPr>
          <w:p w:rsidR="004F4A52" w:rsidRPr="00CB2230" w:rsidRDefault="004F4A52" w:rsidP="00996C7E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4F4A52" w:rsidRPr="00CB2230" w:rsidRDefault="004F4A52" w:rsidP="00996C7E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CB2230">
              <w:rPr>
                <w:sz w:val="26"/>
                <w:szCs w:val="26"/>
              </w:rPr>
              <w:t>746</w:t>
            </w:r>
          </w:p>
        </w:tc>
      </w:tr>
      <w:tr w:rsidR="004F4A52" w:rsidRPr="00CB2230" w:rsidTr="00996C7E">
        <w:tc>
          <w:tcPr>
            <w:tcW w:w="660" w:type="dxa"/>
          </w:tcPr>
          <w:p w:rsidR="004F4A52" w:rsidRPr="00CB2230" w:rsidRDefault="004F4A52" w:rsidP="00996C7E">
            <w:pPr>
              <w:pStyle w:val="a3"/>
              <w:spacing w:after="0"/>
              <w:ind w:left="-108" w:right="-108"/>
              <w:jc w:val="center"/>
              <w:rPr>
                <w:sz w:val="26"/>
                <w:szCs w:val="26"/>
              </w:rPr>
            </w:pPr>
            <w:r w:rsidRPr="00CB2230">
              <w:rPr>
                <w:sz w:val="26"/>
                <w:szCs w:val="26"/>
              </w:rPr>
              <w:t>4.</w:t>
            </w:r>
          </w:p>
        </w:tc>
        <w:tc>
          <w:tcPr>
            <w:tcW w:w="2420" w:type="dxa"/>
          </w:tcPr>
          <w:p w:rsidR="004F4A52" w:rsidRPr="00CB2230" w:rsidRDefault="004F4A52" w:rsidP="00996C7E">
            <w:pPr>
              <w:pStyle w:val="a3"/>
              <w:spacing w:after="0"/>
              <w:ind w:left="0"/>
              <w:rPr>
                <w:sz w:val="26"/>
                <w:szCs w:val="26"/>
              </w:rPr>
            </w:pPr>
            <w:r w:rsidRPr="00CB2230">
              <w:rPr>
                <w:sz w:val="26"/>
                <w:szCs w:val="26"/>
              </w:rPr>
              <w:t>Инженерные коммуникации,</w:t>
            </w:r>
            <w:r>
              <w:rPr>
                <w:sz w:val="26"/>
                <w:szCs w:val="26"/>
              </w:rPr>
              <w:t xml:space="preserve"> </w:t>
            </w:r>
            <w:r w:rsidRPr="00CB2230">
              <w:rPr>
                <w:sz w:val="26"/>
                <w:szCs w:val="26"/>
              </w:rPr>
              <w:t xml:space="preserve"> в том числе:</w:t>
            </w:r>
          </w:p>
        </w:tc>
        <w:tc>
          <w:tcPr>
            <w:tcW w:w="992" w:type="dxa"/>
          </w:tcPr>
          <w:p w:rsidR="004F4A52" w:rsidRPr="00CB2230" w:rsidRDefault="004F4A52" w:rsidP="00996C7E">
            <w:pPr>
              <w:pStyle w:val="a3"/>
              <w:spacing w:after="0"/>
              <w:ind w:left="0" w:right="-24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4F4A52" w:rsidRPr="00CB2230" w:rsidRDefault="004F4A52" w:rsidP="00996C7E">
            <w:pPr>
              <w:pStyle w:val="a3"/>
              <w:spacing w:after="0"/>
              <w:ind w:right="-24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4F4A52" w:rsidRPr="00CB2230" w:rsidRDefault="004F4A52" w:rsidP="00996C7E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CB2230">
              <w:rPr>
                <w:sz w:val="26"/>
                <w:szCs w:val="26"/>
              </w:rPr>
              <w:t>331</w:t>
            </w:r>
          </w:p>
        </w:tc>
        <w:tc>
          <w:tcPr>
            <w:tcW w:w="992" w:type="dxa"/>
          </w:tcPr>
          <w:p w:rsidR="004F4A52" w:rsidRPr="00CB2230" w:rsidRDefault="004F4A52" w:rsidP="00996C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4F4A52" w:rsidRPr="00CB2230" w:rsidRDefault="004F4A52" w:rsidP="00996C7E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CB2230">
              <w:rPr>
                <w:sz w:val="26"/>
                <w:szCs w:val="26"/>
              </w:rPr>
              <w:t>671</w:t>
            </w:r>
          </w:p>
        </w:tc>
        <w:tc>
          <w:tcPr>
            <w:tcW w:w="992" w:type="dxa"/>
          </w:tcPr>
          <w:p w:rsidR="004F4A52" w:rsidRPr="00CB2230" w:rsidRDefault="004F4A52" w:rsidP="00996C7E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4F4A52" w:rsidRPr="00CB2230" w:rsidTr="00996C7E">
        <w:tc>
          <w:tcPr>
            <w:tcW w:w="660" w:type="dxa"/>
          </w:tcPr>
          <w:p w:rsidR="004F4A52" w:rsidRPr="00CB2230" w:rsidRDefault="004F4A52" w:rsidP="00996C7E">
            <w:pPr>
              <w:pStyle w:val="a3"/>
              <w:spacing w:after="0"/>
              <w:ind w:left="-108" w:right="-108"/>
              <w:jc w:val="both"/>
              <w:rPr>
                <w:sz w:val="26"/>
                <w:szCs w:val="26"/>
              </w:rPr>
            </w:pPr>
          </w:p>
        </w:tc>
        <w:tc>
          <w:tcPr>
            <w:tcW w:w="2420" w:type="dxa"/>
          </w:tcPr>
          <w:p w:rsidR="004F4A52" w:rsidRPr="00CB2230" w:rsidRDefault="004F4A52" w:rsidP="00996C7E">
            <w:pPr>
              <w:pStyle w:val="a3"/>
              <w:spacing w:after="0"/>
              <w:ind w:left="0"/>
              <w:rPr>
                <w:sz w:val="26"/>
                <w:szCs w:val="26"/>
              </w:rPr>
            </w:pPr>
            <w:r w:rsidRPr="00CB2230">
              <w:rPr>
                <w:sz w:val="26"/>
                <w:szCs w:val="26"/>
              </w:rPr>
              <w:t>тепловые сети</w:t>
            </w:r>
          </w:p>
        </w:tc>
        <w:tc>
          <w:tcPr>
            <w:tcW w:w="992" w:type="dxa"/>
          </w:tcPr>
          <w:p w:rsidR="004F4A52" w:rsidRPr="00CB2230" w:rsidRDefault="004F4A52" w:rsidP="00996C7E">
            <w:pPr>
              <w:pStyle w:val="a3"/>
              <w:spacing w:after="0"/>
              <w:ind w:left="0" w:right="-24"/>
              <w:jc w:val="center"/>
              <w:rPr>
                <w:sz w:val="26"/>
                <w:szCs w:val="26"/>
              </w:rPr>
            </w:pPr>
            <w:r w:rsidRPr="00CB2230">
              <w:rPr>
                <w:sz w:val="26"/>
                <w:szCs w:val="26"/>
              </w:rPr>
              <w:t>92</w:t>
            </w:r>
          </w:p>
        </w:tc>
        <w:tc>
          <w:tcPr>
            <w:tcW w:w="1134" w:type="dxa"/>
          </w:tcPr>
          <w:p w:rsidR="004F4A52" w:rsidRPr="00CB2230" w:rsidRDefault="004F4A52" w:rsidP="00996C7E">
            <w:pPr>
              <w:pStyle w:val="a3"/>
              <w:spacing w:after="0"/>
              <w:ind w:right="-24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4F4A52" w:rsidRPr="00CB2230" w:rsidRDefault="004F4A52" w:rsidP="00996C7E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CB2230">
              <w:rPr>
                <w:sz w:val="26"/>
                <w:szCs w:val="26"/>
              </w:rPr>
              <w:t>92</w:t>
            </w:r>
          </w:p>
        </w:tc>
        <w:tc>
          <w:tcPr>
            <w:tcW w:w="992" w:type="dxa"/>
          </w:tcPr>
          <w:p w:rsidR="004F4A52" w:rsidRPr="00CB2230" w:rsidRDefault="004F4A52" w:rsidP="00996C7E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4F4A52" w:rsidRPr="00CB2230" w:rsidRDefault="004F4A52" w:rsidP="00996C7E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CB2230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4F4A52" w:rsidRPr="00CB2230" w:rsidRDefault="004F4A52" w:rsidP="00996C7E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4F4A52" w:rsidRPr="00CB2230" w:rsidTr="00996C7E">
        <w:tc>
          <w:tcPr>
            <w:tcW w:w="660" w:type="dxa"/>
          </w:tcPr>
          <w:p w:rsidR="004F4A52" w:rsidRPr="00CB2230" w:rsidRDefault="004F4A52" w:rsidP="00996C7E">
            <w:pPr>
              <w:pStyle w:val="a3"/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2420" w:type="dxa"/>
          </w:tcPr>
          <w:p w:rsidR="004F4A52" w:rsidRPr="00CB2230" w:rsidRDefault="004F4A52" w:rsidP="00996C7E">
            <w:pPr>
              <w:pStyle w:val="a3"/>
              <w:ind w:left="0"/>
              <w:rPr>
                <w:sz w:val="26"/>
                <w:szCs w:val="26"/>
              </w:rPr>
            </w:pPr>
            <w:r w:rsidRPr="00CB2230">
              <w:rPr>
                <w:sz w:val="26"/>
                <w:szCs w:val="26"/>
              </w:rPr>
              <w:t>сети водопровода и канализации</w:t>
            </w:r>
          </w:p>
        </w:tc>
        <w:tc>
          <w:tcPr>
            <w:tcW w:w="992" w:type="dxa"/>
          </w:tcPr>
          <w:p w:rsidR="004F4A52" w:rsidRPr="00CB2230" w:rsidRDefault="004F4A52" w:rsidP="00996C7E">
            <w:pPr>
              <w:pStyle w:val="a3"/>
              <w:ind w:left="0" w:right="-24"/>
              <w:jc w:val="center"/>
              <w:rPr>
                <w:sz w:val="26"/>
                <w:szCs w:val="26"/>
              </w:rPr>
            </w:pPr>
            <w:r w:rsidRPr="00CB2230">
              <w:rPr>
                <w:sz w:val="26"/>
                <w:szCs w:val="26"/>
              </w:rPr>
              <w:t>207</w:t>
            </w:r>
          </w:p>
        </w:tc>
        <w:tc>
          <w:tcPr>
            <w:tcW w:w="1134" w:type="dxa"/>
          </w:tcPr>
          <w:p w:rsidR="004F4A52" w:rsidRPr="00CB2230" w:rsidRDefault="004F4A52" w:rsidP="00996C7E">
            <w:pPr>
              <w:pStyle w:val="a3"/>
              <w:ind w:right="-24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4F4A52" w:rsidRPr="00CB2230" w:rsidRDefault="004F4A52" w:rsidP="00996C7E">
            <w:pPr>
              <w:pStyle w:val="a3"/>
              <w:jc w:val="center"/>
              <w:rPr>
                <w:sz w:val="26"/>
                <w:szCs w:val="26"/>
              </w:rPr>
            </w:pPr>
            <w:r w:rsidRPr="00CB2230">
              <w:rPr>
                <w:sz w:val="26"/>
                <w:szCs w:val="26"/>
              </w:rPr>
              <w:t>157</w:t>
            </w:r>
          </w:p>
        </w:tc>
        <w:tc>
          <w:tcPr>
            <w:tcW w:w="992" w:type="dxa"/>
          </w:tcPr>
          <w:p w:rsidR="004F4A52" w:rsidRPr="00CB2230" w:rsidRDefault="004F4A52" w:rsidP="00996C7E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4F4A52" w:rsidRPr="00CB2230" w:rsidRDefault="004F4A52" w:rsidP="00996C7E">
            <w:pPr>
              <w:pStyle w:val="a3"/>
              <w:jc w:val="center"/>
              <w:rPr>
                <w:sz w:val="26"/>
                <w:szCs w:val="26"/>
              </w:rPr>
            </w:pPr>
            <w:r w:rsidRPr="00CB2230">
              <w:rPr>
                <w:sz w:val="26"/>
                <w:szCs w:val="26"/>
              </w:rPr>
              <w:t>50</w:t>
            </w:r>
          </w:p>
        </w:tc>
        <w:tc>
          <w:tcPr>
            <w:tcW w:w="992" w:type="dxa"/>
          </w:tcPr>
          <w:p w:rsidR="004F4A52" w:rsidRPr="00CB2230" w:rsidRDefault="004F4A52" w:rsidP="00996C7E">
            <w:pPr>
              <w:pStyle w:val="a3"/>
              <w:jc w:val="center"/>
              <w:rPr>
                <w:sz w:val="26"/>
                <w:szCs w:val="26"/>
              </w:rPr>
            </w:pPr>
          </w:p>
        </w:tc>
      </w:tr>
      <w:tr w:rsidR="004F4A52" w:rsidRPr="00CB2230" w:rsidTr="00996C7E">
        <w:tc>
          <w:tcPr>
            <w:tcW w:w="660" w:type="dxa"/>
          </w:tcPr>
          <w:p w:rsidR="004F4A52" w:rsidRPr="00CB2230" w:rsidRDefault="004F4A52" w:rsidP="00996C7E">
            <w:pPr>
              <w:pStyle w:val="a3"/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2420" w:type="dxa"/>
          </w:tcPr>
          <w:p w:rsidR="004F4A52" w:rsidRPr="00CB2230" w:rsidRDefault="004F4A52" w:rsidP="00996C7E">
            <w:pPr>
              <w:pStyle w:val="a3"/>
              <w:ind w:left="0"/>
              <w:rPr>
                <w:sz w:val="26"/>
                <w:szCs w:val="26"/>
              </w:rPr>
            </w:pPr>
            <w:r w:rsidRPr="00CB2230">
              <w:rPr>
                <w:sz w:val="26"/>
                <w:szCs w:val="26"/>
              </w:rPr>
              <w:t>кабельные линии электроснабжения</w:t>
            </w:r>
          </w:p>
        </w:tc>
        <w:tc>
          <w:tcPr>
            <w:tcW w:w="992" w:type="dxa"/>
          </w:tcPr>
          <w:p w:rsidR="004F4A52" w:rsidRPr="00CB2230" w:rsidRDefault="004F4A52" w:rsidP="00996C7E">
            <w:pPr>
              <w:pStyle w:val="a3"/>
              <w:ind w:left="0" w:right="-24"/>
              <w:jc w:val="center"/>
              <w:rPr>
                <w:sz w:val="26"/>
                <w:szCs w:val="26"/>
              </w:rPr>
            </w:pPr>
            <w:r w:rsidRPr="00CB2230">
              <w:rPr>
                <w:sz w:val="26"/>
                <w:szCs w:val="26"/>
              </w:rPr>
              <w:t>83</w:t>
            </w:r>
          </w:p>
        </w:tc>
        <w:tc>
          <w:tcPr>
            <w:tcW w:w="1134" w:type="dxa"/>
          </w:tcPr>
          <w:p w:rsidR="004F4A52" w:rsidRPr="00CB2230" w:rsidRDefault="004F4A52" w:rsidP="00996C7E">
            <w:pPr>
              <w:pStyle w:val="a3"/>
              <w:ind w:right="-24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4F4A52" w:rsidRPr="00CB2230" w:rsidRDefault="004F4A52" w:rsidP="00996C7E">
            <w:pPr>
              <w:pStyle w:val="a3"/>
              <w:jc w:val="center"/>
              <w:rPr>
                <w:sz w:val="26"/>
                <w:szCs w:val="26"/>
              </w:rPr>
            </w:pPr>
            <w:r w:rsidRPr="00CB2230">
              <w:rPr>
                <w:sz w:val="26"/>
                <w:szCs w:val="26"/>
              </w:rPr>
              <w:t>82</w:t>
            </w:r>
          </w:p>
        </w:tc>
        <w:tc>
          <w:tcPr>
            <w:tcW w:w="992" w:type="dxa"/>
          </w:tcPr>
          <w:p w:rsidR="004F4A52" w:rsidRPr="00CB2230" w:rsidRDefault="004F4A52" w:rsidP="00996C7E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4F4A52" w:rsidRPr="00CB2230" w:rsidRDefault="004F4A52" w:rsidP="00996C7E">
            <w:pPr>
              <w:pStyle w:val="a3"/>
              <w:jc w:val="center"/>
              <w:rPr>
                <w:sz w:val="26"/>
                <w:szCs w:val="26"/>
              </w:rPr>
            </w:pPr>
            <w:r w:rsidRPr="00CB2230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4F4A52" w:rsidRPr="00CB2230" w:rsidRDefault="004F4A52" w:rsidP="00996C7E">
            <w:pPr>
              <w:pStyle w:val="a3"/>
              <w:jc w:val="center"/>
              <w:rPr>
                <w:sz w:val="26"/>
                <w:szCs w:val="26"/>
              </w:rPr>
            </w:pPr>
          </w:p>
        </w:tc>
      </w:tr>
      <w:tr w:rsidR="004F4A52" w:rsidRPr="00CB2230" w:rsidTr="00996C7E">
        <w:tc>
          <w:tcPr>
            <w:tcW w:w="660" w:type="dxa"/>
          </w:tcPr>
          <w:p w:rsidR="004F4A52" w:rsidRPr="00CB2230" w:rsidRDefault="004F4A52" w:rsidP="00996C7E">
            <w:pPr>
              <w:pStyle w:val="a3"/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2420" w:type="dxa"/>
          </w:tcPr>
          <w:p w:rsidR="004F4A52" w:rsidRPr="00CB2230" w:rsidRDefault="004F4A52" w:rsidP="00996C7E">
            <w:pPr>
              <w:pStyle w:val="a3"/>
              <w:ind w:left="0"/>
              <w:rPr>
                <w:sz w:val="26"/>
                <w:szCs w:val="26"/>
              </w:rPr>
            </w:pPr>
            <w:r w:rsidRPr="00CB2230">
              <w:rPr>
                <w:sz w:val="26"/>
                <w:szCs w:val="26"/>
              </w:rPr>
              <w:t>линии наружного освещения</w:t>
            </w:r>
          </w:p>
        </w:tc>
        <w:tc>
          <w:tcPr>
            <w:tcW w:w="992" w:type="dxa"/>
          </w:tcPr>
          <w:p w:rsidR="004F4A52" w:rsidRPr="00CB2230" w:rsidRDefault="004F4A52" w:rsidP="00996C7E">
            <w:pPr>
              <w:pStyle w:val="a3"/>
              <w:ind w:left="0" w:right="-24"/>
              <w:jc w:val="center"/>
              <w:rPr>
                <w:sz w:val="26"/>
                <w:szCs w:val="26"/>
              </w:rPr>
            </w:pPr>
            <w:r w:rsidRPr="00CB2230">
              <w:rPr>
                <w:sz w:val="26"/>
                <w:szCs w:val="26"/>
              </w:rPr>
              <w:t>213</w:t>
            </w:r>
          </w:p>
        </w:tc>
        <w:tc>
          <w:tcPr>
            <w:tcW w:w="1134" w:type="dxa"/>
          </w:tcPr>
          <w:p w:rsidR="004F4A52" w:rsidRPr="00CB2230" w:rsidRDefault="004F4A52" w:rsidP="00996C7E">
            <w:pPr>
              <w:pStyle w:val="a3"/>
              <w:ind w:right="-24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4F4A52" w:rsidRPr="00CB2230" w:rsidRDefault="004F4A52" w:rsidP="00996C7E">
            <w:pPr>
              <w:pStyle w:val="a3"/>
              <w:jc w:val="center"/>
              <w:rPr>
                <w:sz w:val="26"/>
                <w:szCs w:val="26"/>
              </w:rPr>
            </w:pPr>
            <w:r w:rsidRPr="00CB2230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4F4A52" w:rsidRPr="00CB2230" w:rsidRDefault="004F4A52" w:rsidP="00996C7E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4F4A52" w:rsidRPr="00CB2230" w:rsidRDefault="004F4A52" w:rsidP="00996C7E">
            <w:pPr>
              <w:pStyle w:val="a3"/>
              <w:jc w:val="center"/>
              <w:rPr>
                <w:sz w:val="26"/>
                <w:szCs w:val="26"/>
              </w:rPr>
            </w:pPr>
            <w:r w:rsidRPr="00CB2230">
              <w:rPr>
                <w:sz w:val="26"/>
                <w:szCs w:val="26"/>
              </w:rPr>
              <w:t>213</w:t>
            </w:r>
          </w:p>
        </w:tc>
        <w:tc>
          <w:tcPr>
            <w:tcW w:w="992" w:type="dxa"/>
          </w:tcPr>
          <w:p w:rsidR="004F4A52" w:rsidRPr="00CB2230" w:rsidRDefault="004F4A52" w:rsidP="00996C7E">
            <w:pPr>
              <w:pStyle w:val="a3"/>
              <w:jc w:val="center"/>
              <w:rPr>
                <w:sz w:val="26"/>
                <w:szCs w:val="26"/>
              </w:rPr>
            </w:pPr>
          </w:p>
        </w:tc>
      </w:tr>
      <w:tr w:rsidR="004F4A52" w:rsidRPr="00CB2230" w:rsidTr="00996C7E">
        <w:tc>
          <w:tcPr>
            <w:tcW w:w="660" w:type="dxa"/>
          </w:tcPr>
          <w:p w:rsidR="004F4A52" w:rsidRPr="00CB2230" w:rsidRDefault="004F4A52" w:rsidP="00996C7E">
            <w:pPr>
              <w:pStyle w:val="a3"/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2420" w:type="dxa"/>
          </w:tcPr>
          <w:p w:rsidR="004F4A52" w:rsidRPr="00CB2230" w:rsidRDefault="004F4A52" w:rsidP="00996C7E">
            <w:pPr>
              <w:pStyle w:val="a3"/>
              <w:ind w:left="0"/>
              <w:rPr>
                <w:sz w:val="26"/>
                <w:szCs w:val="26"/>
              </w:rPr>
            </w:pPr>
            <w:r w:rsidRPr="00CB2230">
              <w:rPr>
                <w:sz w:val="26"/>
                <w:szCs w:val="26"/>
              </w:rPr>
              <w:t>дороги</w:t>
            </w:r>
          </w:p>
        </w:tc>
        <w:tc>
          <w:tcPr>
            <w:tcW w:w="992" w:type="dxa"/>
          </w:tcPr>
          <w:p w:rsidR="004F4A52" w:rsidRPr="00CB2230" w:rsidRDefault="004F4A52" w:rsidP="00996C7E">
            <w:pPr>
              <w:pStyle w:val="a3"/>
              <w:ind w:left="0" w:right="-24"/>
              <w:jc w:val="center"/>
              <w:rPr>
                <w:sz w:val="26"/>
                <w:szCs w:val="26"/>
              </w:rPr>
            </w:pPr>
            <w:r w:rsidRPr="00CB2230">
              <w:rPr>
                <w:sz w:val="26"/>
                <w:szCs w:val="26"/>
              </w:rPr>
              <w:t>349</w:t>
            </w:r>
          </w:p>
        </w:tc>
        <w:tc>
          <w:tcPr>
            <w:tcW w:w="1134" w:type="dxa"/>
          </w:tcPr>
          <w:p w:rsidR="004F4A52" w:rsidRPr="00CB2230" w:rsidRDefault="004F4A52" w:rsidP="00996C7E">
            <w:pPr>
              <w:pStyle w:val="a3"/>
              <w:ind w:right="-24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4F4A52" w:rsidRPr="00CB2230" w:rsidRDefault="004F4A52" w:rsidP="00996C7E">
            <w:pPr>
              <w:pStyle w:val="a3"/>
              <w:jc w:val="center"/>
              <w:rPr>
                <w:sz w:val="26"/>
                <w:szCs w:val="26"/>
              </w:rPr>
            </w:pPr>
            <w:r w:rsidRPr="00CB2230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4F4A52" w:rsidRPr="00CB2230" w:rsidRDefault="004F4A52" w:rsidP="00996C7E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4F4A52" w:rsidRPr="00CB2230" w:rsidRDefault="004F4A52" w:rsidP="00996C7E">
            <w:pPr>
              <w:pStyle w:val="a3"/>
              <w:jc w:val="center"/>
              <w:rPr>
                <w:sz w:val="26"/>
                <w:szCs w:val="26"/>
              </w:rPr>
            </w:pPr>
            <w:r w:rsidRPr="00CB2230">
              <w:rPr>
                <w:sz w:val="26"/>
                <w:szCs w:val="26"/>
              </w:rPr>
              <w:t>349</w:t>
            </w:r>
          </w:p>
        </w:tc>
        <w:tc>
          <w:tcPr>
            <w:tcW w:w="992" w:type="dxa"/>
          </w:tcPr>
          <w:p w:rsidR="004F4A52" w:rsidRPr="00CB2230" w:rsidRDefault="004F4A52" w:rsidP="00996C7E">
            <w:pPr>
              <w:pStyle w:val="a3"/>
              <w:jc w:val="center"/>
              <w:rPr>
                <w:sz w:val="26"/>
                <w:szCs w:val="26"/>
              </w:rPr>
            </w:pPr>
          </w:p>
        </w:tc>
      </w:tr>
      <w:tr w:rsidR="004F4A52" w:rsidRPr="00CB2230" w:rsidTr="00996C7E">
        <w:tc>
          <w:tcPr>
            <w:tcW w:w="660" w:type="dxa"/>
          </w:tcPr>
          <w:p w:rsidR="004F4A52" w:rsidRPr="00CB2230" w:rsidRDefault="004F4A52" w:rsidP="00996C7E">
            <w:pPr>
              <w:pStyle w:val="a3"/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2420" w:type="dxa"/>
          </w:tcPr>
          <w:p w:rsidR="004F4A52" w:rsidRPr="00CB2230" w:rsidRDefault="004F4A52" w:rsidP="00996C7E">
            <w:pPr>
              <w:pStyle w:val="a3"/>
              <w:ind w:left="0"/>
              <w:rPr>
                <w:sz w:val="26"/>
                <w:szCs w:val="26"/>
              </w:rPr>
            </w:pPr>
            <w:r w:rsidRPr="00CB2230">
              <w:rPr>
                <w:sz w:val="26"/>
                <w:szCs w:val="26"/>
              </w:rPr>
              <w:t>тротуары</w:t>
            </w:r>
          </w:p>
        </w:tc>
        <w:tc>
          <w:tcPr>
            <w:tcW w:w="992" w:type="dxa"/>
          </w:tcPr>
          <w:p w:rsidR="004F4A52" w:rsidRPr="00CB2230" w:rsidRDefault="004F4A52" w:rsidP="00996C7E">
            <w:pPr>
              <w:pStyle w:val="a3"/>
              <w:ind w:left="0" w:right="-24"/>
              <w:jc w:val="center"/>
              <w:rPr>
                <w:sz w:val="26"/>
                <w:szCs w:val="26"/>
              </w:rPr>
            </w:pPr>
            <w:r w:rsidRPr="00CB2230">
              <w:rPr>
                <w:sz w:val="26"/>
                <w:szCs w:val="26"/>
              </w:rPr>
              <w:t>58</w:t>
            </w:r>
          </w:p>
        </w:tc>
        <w:tc>
          <w:tcPr>
            <w:tcW w:w="1134" w:type="dxa"/>
          </w:tcPr>
          <w:p w:rsidR="004F4A52" w:rsidRPr="00CB2230" w:rsidRDefault="004F4A52" w:rsidP="00996C7E">
            <w:pPr>
              <w:pStyle w:val="a3"/>
              <w:ind w:right="-24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4F4A52" w:rsidRPr="00CB2230" w:rsidRDefault="004F4A52" w:rsidP="00996C7E">
            <w:pPr>
              <w:pStyle w:val="a3"/>
              <w:jc w:val="center"/>
              <w:rPr>
                <w:sz w:val="26"/>
                <w:szCs w:val="26"/>
              </w:rPr>
            </w:pPr>
            <w:r w:rsidRPr="00CB2230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4F4A52" w:rsidRPr="00CB2230" w:rsidRDefault="004F4A52" w:rsidP="00996C7E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4F4A52" w:rsidRPr="00CB2230" w:rsidRDefault="004F4A52" w:rsidP="00996C7E">
            <w:pPr>
              <w:pStyle w:val="a3"/>
              <w:jc w:val="center"/>
              <w:rPr>
                <w:sz w:val="26"/>
                <w:szCs w:val="26"/>
              </w:rPr>
            </w:pPr>
            <w:r w:rsidRPr="00CB2230">
              <w:rPr>
                <w:sz w:val="26"/>
                <w:szCs w:val="26"/>
              </w:rPr>
              <w:t>58</w:t>
            </w:r>
          </w:p>
        </w:tc>
        <w:tc>
          <w:tcPr>
            <w:tcW w:w="992" w:type="dxa"/>
          </w:tcPr>
          <w:p w:rsidR="004F4A52" w:rsidRPr="00CB2230" w:rsidRDefault="004F4A52" w:rsidP="00996C7E">
            <w:pPr>
              <w:pStyle w:val="a3"/>
              <w:jc w:val="center"/>
              <w:rPr>
                <w:sz w:val="26"/>
                <w:szCs w:val="26"/>
              </w:rPr>
            </w:pPr>
          </w:p>
        </w:tc>
      </w:tr>
      <w:tr w:rsidR="004F4A52" w:rsidRPr="00CB2230" w:rsidTr="00996C7E">
        <w:tc>
          <w:tcPr>
            <w:tcW w:w="660" w:type="dxa"/>
          </w:tcPr>
          <w:p w:rsidR="004F4A52" w:rsidRPr="00CB2230" w:rsidRDefault="004F4A52" w:rsidP="00996C7E">
            <w:pPr>
              <w:pStyle w:val="a3"/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2420" w:type="dxa"/>
          </w:tcPr>
          <w:p w:rsidR="004F4A52" w:rsidRPr="00CB2230" w:rsidRDefault="004F4A52" w:rsidP="00996C7E">
            <w:pPr>
              <w:pStyle w:val="a3"/>
              <w:ind w:left="0"/>
              <w:rPr>
                <w:sz w:val="26"/>
                <w:szCs w:val="26"/>
              </w:rPr>
            </w:pPr>
            <w:r w:rsidRPr="00CB2230">
              <w:rPr>
                <w:sz w:val="26"/>
                <w:szCs w:val="26"/>
              </w:rPr>
              <w:t>мосты, путепроводы</w:t>
            </w:r>
          </w:p>
        </w:tc>
        <w:tc>
          <w:tcPr>
            <w:tcW w:w="992" w:type="dxa"/>
          </w:tcPr>
          <w:p w:rsidR="004F4A52" w:rsidRPr="00CB2230" w:rsidRDefault="004F4A52" w:rsidP="00996C7E">
            <w:pPr>
              <w:pStyle w:val="a3"/>
              <w:ind w:right="-24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4F4A52" w:rsidRPr="00CB2230" w:rsidRDefault="004F4A52" w:rsidP="00996C7E">
            <w:pPr>
              <w:pStyle w:val="a3"/>
              <w:ind w:right="-24"/>
              <w:jc w:val="center"/>
              <w:rPr>
                <w:sz w:val="26"/>
                <w:szCs w:val="26"/>
              </w:rPr>
            </w:pPr>
            <w:r w:rsidRPr="00CB2230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4F4A52" w:rsidRPr="00CB2230" w:rsidRDefault="004F4A52" w:rsidP="00996C7E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4F4A52" w:rsidRPr="00CB2230" w:rsidRDefault="004F4A52" w:rsidP="00996C7E">
            <w:pPr>
              <w:pStyle w:val="a3"/>
              <w:jc w:val="center"/>
              <w:rPr>
                <w:sz w:val="26"/>
                <w:szCs w:val="26"/>
              </w:rPr>
            </w:pPr>
            <w:r w:rsidRPr="00CB2230"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</w:tcPr>
          <w:p w:rsidR="004F4A52" w:rsidRPr="00CB2230" w:rsidRDefault="004F4A52" w:rsidP="00996C7E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4F4A52" w:rsidRPr="00CB2230" w:rsidRDefault="004F4A52" w:rsidP="00996C7E">
            <w:pPr>
              <w:pStyle w:val="a3"/>
              <w:jc w:val="center"/>
              <w:rPr>
                <w:sz w:val="26"/>
                <w:szCs w:val="26"/>
              </w:rPr>
            </w:pPr>
            <w:r w:rsidRPr="00CB2230">
              <w:rPr>
                <w:sz w:val="26"/>
                <w:szCs w:val="26"/>
              </w:rPr>
              <w:t>1</w:t>
            </w:r>
          </w:p>
        </w:tc>
      </w:tr>
      <w:tr w:rsidR="004F4A52" w:rsidRPr="00CB2230" w:rsidTr="00996C7E">
        <w:tc>
          <w:tcPr>
            <w:tcW w:w="660" w:type="dxa"/>
          </w:tcPr>
          <w:p w:rsidR="004F4A52" w:rsidRPr="00CB2230" w:rsidRDefault="004F4A52" w:rsidP="00996C7E">
            <w:pPr>
              <w:pStyle w:val="a3"/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2420" w:type="dxa"/>
          </w:tcPr>
          <w:p w:rsidR="004F4A52" w:rsidRPr="00CB2230" w:rsidRDefault="004F4A52" w:rsidP="00996C7E">
            <w:pPr>
              <w:pStyle w:val="a3"/>
              <w:ind w:left="0"/>
              <w:rPr>
                <w:sz w:val="26"/>
                <w:szCs w:val="26"/>
              </w:rPr>
            </w:pPr>
            <w:r w:rsidRPr="00CB2230">
              <w:rPr>
                <w:sz w:val="26"/>
                <w:szCs w:val="26"/>
              </w:rPr>
              <w:t>Итого:</w:t>
            </w:r>
          </w:p>
        </w:tc>
        <w:tc>
          <w:tcPr>
            <w:tcW w:w="992" w:type="dxa"/>
          </w:tcPr>
          <w:p w:rsidR="004F4A52" w:rsidRPr="00CB2230" w:rsidRDefault="004F4A52" w:rsidP="00996C7E">
            <w:pPr>
              <w:pStyle w:val="a3"/>
              <w:ind w:left="0" w:right="-24"/>
              <w:jc w:val="center"/>
              <w:rPr>
                <w:sz w:val="26"/>
                <w:szCs w:val="26"/>
              </w:rPr>
            </w:pPr>
            <w:r w:rsidRPr="00CB2230">
              <w:rPr>
                <w:sz w:val="26"/>
                <w:szCs w:val="26"/>
              </w:rPr>
              <w:t>1002</w:t>
            </w:r>
          </w:p>
        </w:tc>
        <w:tc>
          <w:tcPr>
            <w:tcW w:w="1134" w:type="dxa"/>
          </w:tcPr>
          <w:p w:rsidR="004F4A52" w:rsidRPr="00CB2230" w:rsidRDefault="004F4A52" w:rsidP="00996C7E">
            <w:pPr>
              <w:pStyle w:val="a3"/>
              <w:ind w:left="0" w:right="-24"/>
              <w:jc w:val="center"/>
              <w:rPr>
                <w:sz w:val="26"/>
                <w:szCs w:val="26"/>
              </w:rPr>
            </w:pPr>
            <w:r w:rsidRPr="00CB2230">
              <w:rPr>
                <w:sz w:val="26"/>
                <w:szCs w:val="26"/>
              </w:rPr>
              <w:t>1482</w:t>
            </w:r>
          </w:p>
        </w:tc>
        <w:tc>
          <w:tcPr>
            <w:tcW w:w="1134" w:type="dxa"/>
          </w:tcPr>
          <w:p w:rsidR="004F4A52" w:rsidRPr="00CB2230" w:rsidRDefault="004F4A52" w:rsidP="00996C7E">
            <w:pPr>
              <w:pStyle w:val="a3"/>
              <w:jc w:val="center"/>
              <w:rPr>
                <w:sz w:val="26"/>
                <w:szCs w:val="26"/>
              </w:rPr>
            </w:pPr>
            <w:r w:rsidRPr="00CB2230">
              <w:rPr>
                <w:sz w:val="26"/>
                <w:szCs w:val="26"/>
              </w:rPr>
              <w:t>331</w:t>
            </w:r>
          </w:p>
        </w:tc>
        <w:tc>
          <w:tcPr>
            <w:tcW w:w="992" w:type="dxa"/>
          </w:tcPr>
          <w:p w:rsidR="004F4A52" w:rsidRPr="00CB2230" w:rsidRDefault="004F4A52" w:rsidP="00996C7E">
            <w:pPr>
              <w:pStyle w:val="a3"/>
              <w:jc w:val="center"/>
              <w:rPr>
                <w:sz w:val="26"/>
                <w:szCs w:val="26"/>
              </w:rPr>
            </w:pPr>
            <w:r w:rsidRPr="00CB2230">
              <w:rPr>
                <w:sz w:val="26"/>
                <w:szCs w:val="26"/>
              </w:rPr>
              <w:t>681</w:t>
            </w:r>
          </w:p>
        </w:tc>
        <w:tc>
          <w:tcPr>
            <w:tcW w:w="993" w:type="dxa"/>
          </w:tcPr>
          <w:p w:rsidR="004F4A52" w:rsidRPr="00CB2230" w:rsidRDefault="004F4A52" w:rsidP="00996C7E">
            <w:pPr>
              <w:pStyle w:val="a3"/>
              <w:jc w:val="center"/>
              <w:rPr>
                <w:sz w:val="26"/>
                <w:szCs w:val="26"/>
              </w:rPr>
            </w:pPr>
            <w:r w:rsidRPr="00CB2230">
              <w:rPr>
                <w:sz w:val="26"/>
                <w:szCs w:val="26"/>
              </w:rPr>
              <w:t>671</w:t>
            </w:r>
          </w:p>
        </w:tc>
        <w:tc>
          <w:tcPr>
            <w:tcW w:w="992" w:type="dxa"/>
          </w:tcPr>
          <w:p w:rsidR="004F4A52" w:rsidRPr="00CB2230" w:rsidRDefault="004F4A52" w:rsidP="00996C7E">
            <w:pPr>
              <w:pStyle w:val="a3"/>
              <w:jc w:val="center"/>
              <w:rPr>
                <w:sz w:val="26"/>
                <w:szCs w:val="26"/>
              </w:rPr>
            </w:pPr>
            <w:r w:rsidRPr="00CB2230">
              <w:rPr>
                <w:sz w:val="26"/>
                <w:szCs w:val="26"/>
              </w:rPr>
              <w:t>801</w:t>
            </w:r>
          </w:p>
        </w:tc>
      </w:tr>
    </w:tbl>
    <w:p w:rsidR="004F4A52" w:rsidRPr="00CB2230" w:rsidRDefault="004F4A52" w:rsidP="004F4A5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F4A52" w:rsidRPr="00CB2230" w:rsidRDefault="004F4A52" w:rsidP="004F4A5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2230">
        <w:rPr>
          <w:rFonts w:ascii="Times New Roman" w:hAnsi="Times New Roman"/>
          <w:sz w:val="26"/>
          <w:szCs w:val="26"/>
        </w:rPr>
        <w:t xml:space="preserve">С момента введения в действие Федерального закона от 21.07.1997 </w:t>
      </w:r>
      <w:r>
        <w:rPr>
          <w:rFonts w:ascii="Times New Roman" w:hAnsi="Times New Roman"/>
          <w:sz w:val="26"/>
          <w:szCs w:val="26"/>
        </w:rPr>
        <w:t xml:space="preserve">               </w:t>
      </w:r>
      <w:r w:rsidRPr="00CB2230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</w:t>
      </w:r>
      <w:r w:rsidRPr="00CB2230">
        <w:rPr>
          <w:rFonts w:ascii="Times New Roman" w:hAnsi="Times New Roman"/>
          <w:sz w:val="26"/>
          <w:szCs w:val="26"/>
        </w:rPr>
        <w:t xml:space="preserve">122-ФЗ «О государственной регистрации прав на недвижимое имущество и сделок с ним» зарегистрировано право муниципальной собственности на 681 объект и 331 км. инженерных коммуникаций недвижимости казны города Рубцовска. В основном это квартиры, сети водопровода и канализации, кабельные линии электроснабжения и нежилые помещения, вовлеченные в различные сделки при распоряжении муниципальным имуществом в соответствии с действующим законодательством. Основную массу незарегистрированных объектов </w:t>
      </w:r>
      <w:r w:rsidR="00C10EDC">
        <w:rPr>
          <w:rFonts w:ascii="Times New Roman" w:hAnsi="Times New Roman"/>
          <w:sz w:val="26"/>
          <w:szCs w:val="26"/>
        </w:rPr>
        <w:t xml:space="preserve">в количестве </w:t>
      </w:r>
      <w:r w:rsidRPr="00CB2230">
        <w:rPr>
          <w:rFonts w:ascii="Times New Roman" w:hAnsi="Times New Roman"/>
          <w:sz w:val="26"/>
          <w:szCs w:val="26"/>
        </w:rPr>
        <w:t>801 единиц</w:t>
      </w:r>
      <w:r w:rsidR="00C10EDC">
        <w:rPr>
          <w:rFonts w:ascii="Times New Roman" w:hAnsi="Times New Roman"/>
          <w:sz w:val="26"/>
          <w:szCs w:val="26"/>
        </w:rPr>
        <w:t>ы</w:t>
      </w:r>
      <w:r w:rsidRPr="00CB2230">
        <w:rPr>
          <w:rFonts w:ascii="Times New Roman" w:hAnsi="Times New Roman"/>
          <w:sz w:val="26"/>
          <w:szCs w:val="26"/>
        </w:rPr>
        <w:t xml:space="preserve"> и 671 км</w:t>
      </w:r>
      <w:r w:rsidR="00735F1E">
        <w:rPr>
          <w:rFonts w:ascii="Times New Roman" w:hAnsi="Times New Roman"/>
          <w:sz w:val="26"/>
          <w:szCs w:val="26"/>
        </w:rPr>
        <w:t xml:space="preserve"> инженерных коммуникаций</w:t>
      </w:r>
      <w:r w:rsidRPr="00CB2230">
        <w:rPr>
          <w:rFonts w:ascii="Times New Roman" w:hAnsi="Times New Roman"/>
          <w:sz w:val="26"/>
          <w:szCs w:val="26"/>
        </w:rPr>
        <w:t xml:space="preserve"> составляют муниципальные квартиры и инженерные коммуникации  (линии наружного освещения, дороги, тротуары, сети водопровода и канализации), которые также вовлекаются в деловой оборот (сдача в аренду, заключение договоров на обслуживание и содержание объектов, социальный найм жилья).</w:t>
      </w:r>
    </w:p>
    <w:p w:rsidR="004F4A52" w:rsidRPr="00CB2230" w:rsidRDefault="004F4A52" w:rsidP="004F4A5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2230">
        <w:rPr>
          <w:rFonts w:ascii="Times New Roman" w:hAnsi="Times New Roman"/>
          <w:sz w:val="26"/>
          <w:szCs w:val="26"/>
        </w:rPr>
        <w:t>Основным разработчик муниципальной программы является комитет Администрации города Рубцо</w:t>
      </w:r>
      <w:r>
        <w:rPr>
          <w:rFonts w:ascii="Times New Roman" w:hAnsi="Times New Roman"/>
          <w:sz w:val="26"/>
          <w:szCs w:val="26"/>
        </w:rPr>
        <w:t>вска по управлению имуществом.</w:t>
      </w:r>
    </w:p>
    <w:p w:rsidR="004F4A52" w:rsidRDefault="004F4A52" w:rsidP="004F4A5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F4A52" w:rsidRPr="00CB2230" w:rsidRDefault="004F4A52" w:rsidP="004F4A5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2230">
        <w:rPr>
          <w:rFonts w:ascii="Times New Roman" w:hAnsi="Times New Roman"/>
          <w:sz w:val="26"/>
          <w:szCs w:val="26"/>
        </w:rPr>
        <w:t>1.1. Проблемы и анализ причин их возникновения в сфере реализации Программы</w:t>
      </w:r>
      <w:r>
        <w:rPr>
          <w:rFonts w:ascii="Times New Roman" w:hAnsi="Times New Roman"/>
          <w:sz w:val="26"/>
          <w:szCs w:val="26"/>
        </w:rPr>
        <w:t>.</w:t>
      </w:r>
    </w:p>
    <w:p w:rsidR="004F4A52" w:rsidRPr="00CB2230" w:rsidRDefault="004F4A52" w:rsidP="004F4A5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2230">
        <w:rPr>
          <w:rFonts w:ascii="Times New Roman" w:hAnsi="Times New Roman"/>
          <w:sz w:val="26"/>
          <w:szCs w:val="26"/>
        </w:rPr>
        <w:t>Основные проблемы:</w:t>
      </w:r>
    </w:p>
    <w:p w:rsidR="004F4A52" w:rsidRPr="00CB2230" w:rsidRDefault="004F4A52" w:rsidP="004F4A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2230">
        <w:rPr>
          <w:rFonts w:ascii="Times New Roman" w:hAnsi="Times New Roman"/>
          <w:sz w:val="26"/>
          <w:szCs w:val="26"/>
        </w:rPr>
        <w:t xml:space="preserve">наличие объектов недвижимого имущества, в отношении которых первичная техническая инвентаризация не проводилась; </w:t>
      </w:r>
    </w:p>
    <w:p w:rsidR="004F4A52" w:rsidRPr="00CB2230" w:rsidRDefault="004F4A52" w:rsidP="004F4A52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2230">
        <w:rPr>
          <w:rFonts w:ascii="Times New Roman" w:hAnsi="Times New Roman"/>
          <w:sz w:val="26"/>
          <w:szCs w:val="26"/>
        </w:rPr>
        <w:t xml:space="preserve">наличие объектов недвижимого имущества, в отношении которых имеется техническая документация, но требуется обновление и уточнение технических характеристик объекта; </w:t>
      </w:r>
    </w:p>
    <w:p w:rsidR="004F4A52" w:rsidRPr="00CB2230" w:rsidRDefault="004F4A52" w:rsidP="004F4A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2230">
        <w:rPr>
          <w:rFonts w:ascii="Times New Roman" w:hAnsi="Times New Roman"/>
          <w:sz w:val="26"/>
          <w:szCs w:val="26"/>
        </w:rPr>
        <w:t xml:space="preserve">наличие недвижимого имущества, в отношении которого право муниципальной собственности не зарегистрировано в Едином государственном реестре прав на недвижимое имущество и сделок с ним; </w:t>
      </w:r>
    </w:p>
    <w:p w:rsidR="004F4A52" w:rsidRPr="00CB2230" w:rsidRDefault="004F4A52" w:rsidP="004F4A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2230">
        <w:rPr>
          <w:rFonts w:ascii="Times New Roman" w:hAnsi="Times New Roman"/>
          <w:sz w:val="26"/>
          <w:szCs w:val="26"/>
        </w:rPr>
        <w:t xml:space="preserve">низкая инвестиционная привлекательность части подлежащих приватизации объектов, находящихся в муниципальной собственности; </w:t>
      </w:r>
    </w:p>
    <w:p w:rsidR="004F4A52" w:rsidRPr="00CB2230" w:rsidRDefault="004F4A52" w:rsidP="004F4A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2230">
        <w:rPr>
          <w:rFonts w:ascii="Times New Roman" w:hAnsi="Times New Roman"/>
          <w:sz w:val="26"/>
          <w:szCs w:val="26"/>
        </w:rPr>
        <w:t>отсутствие покупателей на подлежащие реализации объекты, находящиеся в собственности;</w:t>
      </w:r>
    </w:p>
    <w:p w:rsidR="004F4A52" w:rsidRPr="00CB2230" w:rsidRDefault="004F4A52" w:rsidP="004F4A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2230">
        <w:rPr>
          <w:rFonts w:ascii="Times New Roman" w:hAnsi="Times New Roman"/>
          <w:sz w:val="26"/>
          <w:szCs w:val="26"/>
        </w:rPr>
        <w:t>обеспечение сохранности и целевого использования муниципального имущества, правомерности владения и распоряжения муниципальным имуществом.</w:t>
      </w:r>
    </w:p>
    <w:p w:rsidR="004F4A52" w:rsidRDefault="004F4A52" w:rsidP="004F4A52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F4A52" w:rsidRPr="00CB2230" w:rsidRDefault="004F4A52" w:rsidP="004F4A52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2230">
        <w:rPr>
          <w:rFonts w:ascii="Times New Roman" w:hAnsi="Times New Roman"/>
          <w:sz w:val="26"/>
          <w:szCs w:val="26"/>
        </w:rPr>
        <w:t>1.2. Обоснование решения проблем и прогноз развития сферы реализации Программы.</w:t>
      </w:r>
    </w:p>
    <w:p w:rsidR="004F4A52" w:rsidRPr="00CB2230" w:rsidRDefault="004F4A52" w:rsidP="004F4A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2230">
        <w:rPr>
          <w:rFonts w:ascii="Times New Roman" w:hAnsi="Times New Roman"/>
          <w:sz w:val="26"/>
          <w:szCs w:val="26"/>
        </w:rPr>
        <w:t xml:space="preserve">Решение вышеуказанных проблем в рамках Программы позволит более эффективно управлять муниципальным имуществом, иметь объективную информацию об объектах недвижимого имущества, увеличить доходную часть бюджета города, а также значительно повысить эффективность расходования  бюджетных средств, качество управления муниципальной собственностью, что будет способствовать более эффективному планированию ассигнований бюджета. </w:t>
      </w:r>
    </w:p>
    <w:p w:rsidR="004F4A52" w:rsidRPr="00CB2230" w:rsidRDefault="004F4A52" w:rsidP="004F4A52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2230">
        <w:rPr>
          <w:rFonts w:ascii="Times New Roman" w:hAnsi="Times New Roman"/>
          <w:sz w:val="26"/>
          <w:szCs w:val="26"/>
        </w:rPr>
        <w:t>Решение проблем планируется осуществлять за счет:</w:t>
      </w:r>
    </w:p>
    <w:p w:rsidR="004F4A52" w:rsidRPr="00CB2230" w:rsidRDefault="004F4A52" w:rsidP="004F4A5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CB2230">
        <w:rPr>
          <w:rFonts w:ascii="Times New Roman" w:hAnsi="Times New Roman"/>
          <w:sz w:val="26"/>
          <w:szCs w:val="26"/>
        </w:rPr>
        <w:t xml:space="preserve">риватизации муниципального имущества казны города Рубцовска; </w:t>
      </w:r>
    </w:p>
    <w:p w:rsidR="004F4A52" w:rsidRPr="00CB2230" w:rsidRDefault="004F4A52" w:rsidP="004F4A5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2230">
        <w:rPr>
          <w:rFonts w:ascii="Times New Roman" w:hAnsi="Times New Roman"/>
          <w:sz w:val="26"/>
          <w:szCs w:val="26"/>
        </w:rPr>
        <w:t>реализации имущества, находящегося в казне города Рубцовска</w:t>
      </w:r>
      <w:r>
        <w:rPr>
          <w:rFonts w:ascii="Times New Roman" w:hAnsi="Times New Roman"/>
          <w:sz w:val="26"/>
          <w:szCs w:val="26"/>
        </w:rPr>
        <w:t>;</w:t>
      </w:r>
    </w:p>
    <w:p w:rsidR="004F4A52" w:rsidRPr="00CB2230" w:rsidRDefault="004F4A52" w:rsidP="004F4A52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</w:t>
      </w:r>
      <w:r w:rsidRPr="00CB2230">
        <w:rPr>
          <w:rFonts w:ascii="Times New Roman" w:hAnsi="Times New Roman"/>
          <w:sz w:val="26"/>
          <w:szCs w:val="26"/>
        </w:rPr>
        <w:t>редоставления в аренду имущества, находящегося в казне города Рубцовска</w:t>
      </w:r>
      <w:r>
        <w:rPr>
          <w:rFonts w:ascii="Times New Roman" w:hAnsi="Times New Roman"/>
          <w:sz w:val="26"/>
          <w:szCs w:val="26"/>
        </w:rPr>
        <w:t>;</w:t>
      </w:r>
    </w:p>
    <w:p w:rsidR="004F4A52" w:rsidRPr="00CB2230" w:rsidRDefault="004F4A52" w:rsidP="004F4A5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Pr="00CB2230">
        <w:rPr>
          <w:rFonts w:ascii="Times New Roman" w:hAnsi="Times New Roman"/>
          <w:sz w:val="26"/>
          <w:szCs w:val="26"/>
        </w:rPr>
        <w:t xml:space="preserve">существления государственной регистрации права собственности муниципального образования город Рубцовск Алтайского края </w:t>
      </w:r>
      <w:r>
        <w:rPr>
          <w:rFonts w:ascii="Times New Roman" w:hAnsi="Times New Roman"/>
          <w:sz w:val="26"/>
          <w:szCs w:val="26"/>
        </w:rPr>
        <w:t>на объекты недвижимости;</w:t>
      </w:r>
    </w:p>
    <w:p w:rsidR="004F4A52" w:rsidRPr="00CB2230" w:rsidRDefault="004F4A52" w:rsidP="004F4A52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2230">
        <w:rPr>
          <w:rFonts w:ascii="Times New Roman" w:hAnsi="Times New Roman"/>
          <w:sz w:val="26"/>
          <w:szCs w:val="26"/>
        </w:rPr>
        <w:t>инвентаризации, постановки на кадастровый учет объектов недвижимости.</w:t>
      </w:r>
    </w:p>
    <w:p w:rsidR="004F4A52" w:rsidRPr="00CB2230" w:rsidRDefault="004F4A52" w:rsidP="004F4A52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2230">
        <w:rPr>
          <w:rFonts w:ascii="Times New Roman" w:hAnsi="Times New Roman"/>
          <w:sz w:val="26"/>
          <w:szCs w:val="26"/>
        </w:rPr>
        <w:t xml:space="preserve">Решение указанных проблем будет более результативно с помощью использования программно-целевого метода, так как мероприятия Программы носят комплексный характер. </w:t>
      </w:r>
    </w:p>
    <w:p w:rsidR="004F4A52" w:rsidRPr="00CB2230" w:rsidRDefault="004F4A52" w:rsidP="004F4A5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2230">
        <w:rPr>
          <w:rFonts w:ascii="Times New Roman" w:hAnsi="Times New Roman"/>
          <w:sz w:val="26"/>
          <w:szCs w:val="26"/>
        </w:rPr>
        <w:t>Организация управления муниципальной собственностью представляет собой совокупность действий городского округа, а именно определение муниципальной политики в области муниципальной собственности; учет объектов муниципальной собственности (инвентаризация, классификация объектов, учет в реестрах объектов и сделок с ними); распределение объектов муниципальной собственности между хозяйствующими субъектами; непосредственное управление в различных формах (разграничение муниципальной собственности, гражданско-правовые сделки, управление пакетами акций, банкротство и пр.).</w:t>
      </w:r>
    </w:p>
    <w:p w:rsidR="004F4A52" w:rsidRPr="00CB2230" w:rsidRDefault="004F4A52" w:rsidP="004F4A5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2230">
        <w:rPr>
          <w:rFonts w:ascii="Times New Roman" w:hAnsi="Times New Roman"/>
          <w:sz w:val="26"/>
          <w:szCs w:val="26"/>
        </w:rPr>
        <w:t xml:space="preserve">Согласно Федеральному </w:t>
      </w:r>
      <w:hyperlink r:id="rId9" w:history="1">
        <w:r w:rsidRPr="00CB2230">
          <w:rPr>
            <w:rFonts w:ascii="Times New Roman" w:hAnsi="Times New Roman"/>
            <w:sz w:val="26"/>
            <w:szCs w:val="26"/>
          </w:rPr>
          <w:t>закону</w:t>
        </w:r>
      </w:hyperlink>
      <w:r w:rsidRPr="00CB2230">
        <w:rPr>
          <w:rFonts w:ascii="Times New Roman" w:hAnsi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 экономическую основу местного самоуправления составляют находящееся в муниципальной собственности имущество, средства городского бюджета, а также имущественные права муниципальных образований. В свою очередь, муниципальная собственность признается и защищается государством наравне с иными формами собственности. Органы местного самоуправления вправе передавать муниципальное имущество во временное или постоянное владение и пользование физическим и юридическим лицам, органам государственной власти Российской Федерации (органам государственной власти субъекта Российской Федерации) и органам местного самоуправления иных муниципальных образований, отчуждать, совершать иные сделки в соответствии с федеральными законами. </w:t>
      </w:r>
    </w:p>
    <w:p w:rsidR="004F4A52" w:rsidRPr="00CB2230" w:rsidRDefault="004F4A52" w:rsidP="004F4A5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2230">
        <w:rPr>
          <w:rFonts w:ascii="Times New Roman" w:hAnsi="Times New Roman"/>
          <w:sz w:val="26"/>
          <w:szCs w:val="26"/>
        </w:rPr>
        <w:t>Единые правила и процедуры принятия решения по распоряжению объектами движимого и недвижимого имущества казны города Рубцовска основываются на следующих принципах:</w:t>
      </w:r>
    </w:p>
    <w:p w:rsidR="004F4A52" w:rsidRPr="00CB2230" w:rsidRDefault="004F4A52" w:rsidP="004F4A5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2230">
        <w:rPr>
          <w:rFonts w:ascii="Times New Roman" w:hAnsi="Times New Roman"/>
          <w:sz w:val="26"/>
          <w:szCs w:val="26"/>
        </w:rPr>
        <w:t>безусловный приоритет возмездного вида пользования с определением исключительных случаев предоставления объектов на безвозмездной основе;</w:t>
      </w:r>
    </w:p>
    <w:p w:rsidR="004F4A52" w:rsidRPr="00CB2230" w:rsidRDefault="004F4A52" w:rsidP="004F4A5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2230">
        <w:rPr>
          <w:rFonts w:ascii="Times New Roman" w:hAnsi="Times New Roman"/>
          <w:sz w:val="26"/>
          <w:szCs w:val="26"/>
        </w:rPr>
        <w:t>прозрачность действий по предоста</w:t>
      </w:r>
      <w:r>
        <w:rPr>
          <w:rFonts w:ascii="Times New Roman" w:hAnsi="Times New Roman"/>
          <w:sz w:val="26"/>
          <w:szCs w:val="26"/>
        </w:rPr>
        <w:t xml:space="preserve">влению в пользование объектов </w:t>
      </w:r>
      <w:r w:rsidRPr="00CB2230">
        <w:rPr>
          <w:rFonts w:ascii="Times New Roman" w:hAnsi="Times New Roman"/>
          <w:sz w:val="26"/>
          <w:szCs w:val="26"/>
        </w:rPr>
        <w:t xml:space="preserve">с обязательной публикацией списка объектов для всех заинтересованных лиц. При наличии 2-х и более заявителей предоставление в пользование объектов </w:t>
      </w:r>
    </w:p>
    <w:p w:rsidR="004F4A52" w:rsidRPr="00CB2230" w:rsidRDefault="004F4A52" w:rsidP="004F4A5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2230">
        <w:rPr>
          <w:rFonts w:ascii="Times New Roman" w:hAnsi="Times New Roman"/>
          <w:sz w:val="26"/>
          <w:szCs w:val="26"/>
        </w:rPr>
        <w:t>осуществляется путем проведения торгов;</w:t>
      </w:r>
    </w:p>
    <w:p w:rsidR="004F4A52" w:rsidRPr="00CB2230" w:rsidRDefault="004F4A52" w:rsidP="004F4A5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2230">
        <w:rPr>
          <w:rFonts w:ascii="Times New Roman" w:hAnsi="Times New Roman"/>
          <w:sz w:val="26"/>
          <w:szCs w:val="26"/>
        </w:rPr>
        <w:t>упрощение процедуры оформлен</w:t>
      </w:r>
      <w:r>
        <w:rPr>
          <w:rFonts w:ascii="Times New Roman" w:hAnsi="Times New Roman"/>
          <w:sz w:val="26"/>
          <w:szCs w:val="26"/>
        </w:rPr>
        <w:t xml:space="preserve">ия прав пользования объектами </w:t>
      </w:r>
      <w:r w:rsidRPr="00CB2230">
        <w:rPr>
          <w:rFonts w:ascii="Times New Roman" w:hAnsi="Times New Roman"/>
          <w:sz w:val="26"/>
          <w:szCs w:val="26"/>
        </w:rPr>
        <w:t>и сокращение её сроков;</w:t>
      </w:r>
    </w:p>
    <w:p w:rsidR="004F4A52" w:rsidRPr="00CB2230" w:rsidRDefault="004F4A52" w:rsidP="004F4A5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2230">
        <w:rPr>
          <w:rFonts w:ascii="Times New Roman" w:hAnsi="Times New Roman"/>
          <w:sz w:val="26"/>
          <w:szCs w:val="26"/>
        </w:rPr>
        <w:t>обеспечение муниципальными организациями контроля за использованием муниципальной собственности, переданной им в оперативное управление, хозяйственное ведение, аренду и т.п.;</w:t>
      </w:r>
    </w:p>
    <w:p w:rsidR="004F4A52" w:rsidRPr="00CB2230" w:rsidRDefault="004F4A52" w:rsidP="004F4A5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2230">
        <w:rPr>
          <w:rFonts w:ascii="Times New Roman" w:hAnsi="Times New Roman"/>
          <w:sz w:val="26"/>
          <w:szCs w:val="26"/>
        </w:rPr>
        <w:t>доходность от использования муниципального имущества.</w:t>
      </w:r>
    </w:p>
    <w:p w:rsidR="004F4A52" w:rsidRPr="00CB2230" w:rsidRDefault="004F4A52" w:rsidP="004F4A5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2230">
        <w:rPr>
          <w:rFonts w:ascii="Times New Roman" w:hAnsi="Times New Roman"/>
          <w:sz w:val="26"/>
          <w:szCs w:val="26"/>
        </w:rPr>
        <w:t>Для максимально возможного получения доходности объектов муниципальной собственности на сегодняшний день необходимо:</w:t>
      </w:r>
    </w:p>
    <w:p w:rsidR="004F4A52" w:rsidRPr="00CB2230" w:rsidRDefault="004F4A52" w:rsidP="004F4A5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2230">
        <w:rPr>
          <w:rFonts w:ascii="Times New Roman" w:hAnsi="Times New Roman"/>
          <w:sz w:val="26"/>
          <w:szCs w:val="26"/>
        </w:rPr>
        <w:t xml:space="preserve">сформировать объекты, исключив возможность распоряжения одной частью </w:t>
      </w:r>
      <w:r w:rsidRPr="00CB2230">
        <w:rPr>
          <w:rFonts w:ascii="Times New Roman" w:hAnsi="Times New Roman"/>
          <w:sz w:val="26"/>
          <w:szCs w:val="26"/>
        </w:rPr>
        <w:lastRenderedPageBreak/>
        <w:t>объекта без другой в случаях, когда они составляют единое целое (земельные участки и расположенные на них здания и сооружения и т.д.);</w:t>
      </w:r>
    </w:p>
    <w:p w:rsidR="004F4A52" w:rsidRPr="00CB2230" w:rsidRDefault="004F4A52" w:rsidP="004F4A5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2230">
        <w:rPr>
          <w:rFonts w:ascii="Times New Roman" w:hAnsi="Times New Roman"/>
          <w:sz w:val="26"/>
          <w:szCs w:val="26"/>
        </w:rPr>
        <w:t>создать условия для привлечения инвестиций (приватизация) в реальный сектор экономики путем максимального вовлечения движимого и недвижимого муниципального и</w:t>
      </w:r>
      <w:r>
        <w:rPr>
          <w:rFonts w:ascii="Times New Roman" w:hAnsi="Times New Roman"/>
          <w:sz w:val="26"/>
          <w:szCs w:val="26"/>
        </w:rPr>
        <w:t>мущества в гражданский оборот;</w:t>
      </w:r>
    </w:p>
    <w:p w:rsidR="004F4A52" w:rsidRPr="00CB2230" w:rsidRDefault="004F4A52" w:rsidP="004F4A5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2230">
        <w:rPr>
          <w:rFonts w:ascii="Times New Roman" w:hAnsi="Times New Roman"/>
          <w:sz w:val="26"/>
          <w:szCs w:val="26"/>
        </w:rPr>
        <w:t>выявить излишнее, неиспользуемое либо используемое не по назначению имущество муниципальных учреждений (исходя из использования его исключительно для выполнения тех функций, для которых создано учреждение). Изъять указанное имущество в казну города Рубцовска;</w:t>
      </w:r>
    </w:p>
    <w:p w:rsidR="004F4A52" w:rsidRPr="00CB2230" w:rsidRDefault="004F4A52" w:rsidP="004F4A52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2230">
        <w:rPr>
          <w:rFonts w:ascii="Times New Roman" w:hAnsi="Times New Roman"/>
          <w:sz w:val="26"/>
          <w:szCs w:val="26"/>
        </w:rPr>
        <w:t>продолжить сплошную инвентаризацию объектов движимого и недвижимого имущества, результатом которой станет получение информации, позволяющей оперативно провести рыночную оценку объектов на основе учета их основных характеристик и использования методов статистической обработки информации о рыночных стоимостных характеристиках реальных объектов движимого и недвижимого имущества;</w:t>
      </w:r>
    </w:p>
    <w:p w:rsidR="004F4A52" w:rsidRPr="00CB2230" w:rsidRDefault="004F4A52" w:rsidP="004F4A5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2230">
        <w:rPr>
          <w:rFonts w:ascii="Times New Roman" w:hAnsi="Times New Roman"/>
          <w:sz w:val="26"/>
          <w:szCs w:val="26"/>
        </w:rPr>
        <w:t>оптимизировать систему учета муниципальной собственности города Рубцовска с учетом разграничения полномочий между органами государственной власти Российской Федерации, субъектов Российской Федерации и органами местного самоуправления, передачи имущества, предназначенного для реализации соответствующих полномочий, из одного уровня собственности в другой, приобретения в муниципальную собственность бесхозяйного, выморочного имущества, имущества юридических и физических лиц, приобретенного на возмездной и безвозмездной основе;</w:t>
      </w:r>
    </w:p>
    <w:p w:rsidR="004F4A52" w:rsidRPr="00CB2230" w:rsidRDefault="004F4A52" w:rsidP="004F4A5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2230">
        <w:rPr>
          <w:rFonts w:ascii="Times New Roman" w:hAnsi="Times New Roman"/>
          <w:sz w:val="26"/>
          <w:szCs w:val="26"/>
        </w:rPr>
        <w:t>с учетом данных реестра объектов муниципальной собственности провести регистрацию права на проинвентаризированные и оцененные объекты недвижимости.</w:t>
      </w:r>
    </w:p>
    <w:p w:rsidR="004F4A52" w:rsidRPr="00CB2230" w:rsidRDefault="004F4A52" w:rsidP="004F4A5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4F4A52" w:rsidRPr="00CB2230" w:rsidRDefault="004F4A52" w:rsidP="004F4A5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B2230">
        <w:rPr>
          <w:rFonts w:ascii="Times New Roman" w:hAnsi="Times New Roman"/>
          <w:sz w:val="26"/>
          <w:szCs w:val="26"/>
        </w:rPr>
        <w:t>2. Приоритетные направления реализации Программы, цель и задачи, описание основных ожидаемых конечных результатов Программы, сроков и этапов ее реализации</w:t>
      </w:r>
    </w:p>
    <w:p w:rsidR="004F4A52" w:rsidRPr="00CB2230" w:rsidRDefault="004F4A52" w:rsidP="004F4A5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F4A52" w:rsidRPr="00CB2230" w:rsidRDefault="004F4A52" w:rsidP="004F4A52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6"/>
          <w:szCs w:val="26"/>
        </w:rPr>
      </w:pPr>
      <w:r w:rsidRPr="00CB2230">
        <w:rPr>
          <w:rFonts w:ascii="Times New Roman" w:hAnsi="Times New Roman"/>
          <w:sz w:val="26"/>
          <w:szCs w:val="26"/>
        </w:rPr>
        <w:t>2.1. Приоритетные направления реализации Программы</w:t>
      </w:r>
      <w:r>
        <w:rPr>
          <w:rFonts w:ascii="Times New Roman" w:hAnsi="Times New Roman"/>
          <w:sz w:val="26"/>
          <w:szCs w:val="26"/>
        </w:rPr>
        <w:t>.</w:t>
      </w:r>
    </w:p>
    <w:p w:rsidR="004F4A52" w:rsidRPr="00CB2230" w:rsidRDefault="004F4A52" w:rsidP="004F4A5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B2230">
        <w:rPr>
          <w:rFonts w:ascii="Times New Roman" w:hAnsi="Times New Roman"/>
          <w:sz w:val="26"/>
          <w:szCs w:val="26"/>
        </w:rPr>
        <w:t xml:space="preserve">Администрация города Рубцовска Алтайского края (далее - Администрация города) от имени муниципального образования город Рубцовск Алтайского края в лице комитета Администрации города Рубцовска по управлению имуществом в рамках своих полномочий владеет, пользуется и распоряжается муниципальным имуществом в соответствии с </w:t>
      </w:r>
      <w:hyperlink r:id="rId10" w:history="1">
        <w:r w:rsidRPr="00CB2230">
          <w:rPr>
            <w:rFonts w:ascii="Times New Roman" w:hAnsi="Times New Roman"/>
            <w:sz w:val="26"/>
            <w:szCs w:val="26"/>
          </w:rPr>
          <w:t>Конституцией</w:t>
        </w:r>
      </w:hyperlink>
      <w:r w:rsidRPr="00CB2230">
        <w:rPr>
          <w:rFonts w:ascii="Times New Roman" w:hAnsi="Times New Roman"/>
          <w:sz w:val="26"/>
          <w:szCs w:val="26"/>
        </w:rPr>
        <w:t xml:space="preserve"> Российской Федерации, Федеральными законами и принимаемыми в соответствии с ними нормативными правовыми актами органов местного са</w:t>
      </w:r>
      <w:r>
        <w:rPr>
          <w:rFonts w:ascii="Times New Roman" w:hAnsi="Times New Roman"/>
          <w:sz w:val="26"/>
          <w:szCs w:val="26"/>
        </w:rPr>
        <w:t>моуправления города Рубцовска.</w:t>
      </w:r>
    </w:p>
    <w:p w:rsidR="004F4A52" w:rsidRPr="00CB2230" w:rsidRDefault="004F4A52" w:rsidP="004F4A5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F4A52" w:rsidRPr="00CB2230" w:rsidRDefault="004F4A52" w:rsidP="004F4A52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2230">
        <w:rPr>
          <w:rFonts w:ascii="Times New Roman" w:hAnsi="Times New Roman"/>
          <w:sz w:val="26"/>
          <w:szCs w:val="26"/>
        </w:rPr>
        <w:t>2.2. Цель и задачи Программы</w:t>
      </w:r>
      <w:r>
        <w:rPr>
          <w:rFonts w:ascii="Times New Roman" w:hAnsi="Times New Roman"/>
          <w:sz w:val="26"/>
          <w:szCs w:val="26"/>
        </w:rPr>
        <w:t>.</w:t>
      </w:r>
    </w:p>
    <w:p w:rsidR="004F4A52" w:rsidRPr="00CB2230" w:rsidRDefault="004F4A52" w:rsidP="004F4A5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2230">
        <w:rPr>
          <w:rFonts w:ascii="Times New Roman" w:hAnsi="Times New Roman"/>
          <w:sz w:val="26"/>
          <w:szCs w:val="26"/>
        </w:rPr>
        <w:t>Цель Программы:</w:t>
      </w:r>
    </w:p>
    <w:p w:rsidR="004F4A52" w:rsidRPr="00CB2230" w:rsidRDefault="004F4A52" w:rsidP="004F4A5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2230">
        <w:rPr>
          <w:rFonts w:ascii="Times New Roman" w:hAnsi="Times New Roman"/>
          <w:sz w:val="26"/>
          <w:szCs w:val="26"/>
        </w:rPr>
        <w:t>оптимизация системы учета и эффективного управления объектами недвижимости и государственная регистрац</w:t>
      </w:r>
      <w:r>
        <w:rPr>
          <w:rFonts w:ascii="Times New Roman" w:hAnsi="Times New Roman"/>
          <w:sz w:val="26"/>
          <w:szCs w:val="26"/>
        </w:rPr>
        <w:t>ия прав на объекты недвижимости.</w:t>
      </w:r>
    </w:p>
    <w:p w:rsidR="004F4A52" w:rsidRPr="00CB2230" w:rsidRDefault="004F4A52" w:rsidP="004F4A5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2230">
        <w:rPr>
          <w:rFonts w:ascii="Times New Roman" w:hAnsi="Times New Roman"/>
          <w:sz w:val="26"/>
          <w:szCs w:val="26"/>
        </w:rPr>
        <w:t>Задачи Программы:</w:t>
      </w:r>
    </w:p>
    <w:p w:rsidR="004F4A52" w:rsidRPr="00CB2230" w:rsidRDefault="004F4A52" w:rsidP="004F4A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2230">
        <w:rPr>
          <w:rFonts w:ascii="Times New Roman" w:hAnsi="Times New Roman"/>
          <w:sz w:val="26"/>
          <w:szCs w:val="26"/>
        </w:rPr>
        <w:t xml:space="preserve">формирование собственности муниципального образования город Рубцовск Алтайского края. </w:t>
      </w:r>
    </w:p>
    <w:p w:rsidR="004F4A52" w:rsidRPr="00CB2230" w:rsidRDefault="004F4A52" w:rsidP="004F4A5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2230">
        <w:rPr>
          <w:rFonts w:ascii="Times New Roman" w:hAnsi="Times New Roman"/>
          <w:sz w:val="26"/>
          <w:szCs w:val="26"/>
        </w:rPr>
        <w:t>Данная задача включают в себя:</w:t>
      </w:r>
    </w:p>
    <w:p w:rsidR="004F4A52" w:rsidRPr="00CB2230" w:rsidRDefault="004F4A52" w:rsidP="004F4A52">
      <w:pPr>
        <w:pStyle w:val="ConsPlusCell"/>
        <w:widowControl/>
        <w:tabs>
          <w:tab w:val="left" w:pos="-3060"/>
          <w:tab w:val="left" w:pos="709"/>
        </w:tabs>
        <w:ind w:right="12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2230">
        <w:rPr>
          <w:rFonts w:ascii="Times New Roman" w:hAnsi="Times New Roman" w:cs="Times New Roman"/>
          <w:sz w:val="26"/>
          <w:szCs w:val="26"/>
        </w:rPr>
        <w:lastRenderedPageBreak/>
        <w:t>оформление имущества при передаче из федеральной собственности, собственности субъектов Российской Федерации, собственности иных муниципальных образований;</w:t>
      </w:r>
    </w:p>
    <w:p w:rsidR="004F4A52" w:rsidRPr="00CB2230" w:rsidRDefault="004F4A52" w:rsidP="004F4A52">
      <w:pPr>
        <w:pStyle w:val="ConsPlusCell"/>
        <w:widowControl/>
        <w:tabs>
          <w:tab w:val="left" w:pos="709"/>
          <w:tab w:val="left" w:pos="3960"/>
          <w:tab w:val="left" w:pos="4680"/>
          <w:tab w:val="left" w:pos="5280"/>
        </w:tabs>
        <w:ind w:right="12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2230">
        <w:rPr>
          <w:rFonts w:ascii="Times New Roman" w:hAnsi="Times New Roman" w:cs="Times New Roman"/>
          <w:sz w:val="26"/>
          <w:szCs w:val="26"/>
        </w:rPr>
        <w:t>приобретение имущества юридических и физических лиц на возмездной основе;</w:t>
      </w:r>
    </w:p>
    <w:p w:rsidR="004F4A52" w:rsidRPr="00CB2230" w:rsidRDefault="004F4A52" w:rsidP="004F4A52">
      <w:pPr>
        <w:pStyle w:val="ConsPlusCell"/>
        <w:widowControl/>
        <w:tabs>
          <w:tab w:val="left" w:pos="709"/>
          <w:tab w:val="left" w:pos="3960"/>
          <w:tab w:val="left" w:pos="4680"/>
          <w:tab w:val="left" w:pos="5280"/>
        </w:tabs>
        <w:ind w:right="12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2230">
        <w:rPr>
          <w:rFonts w:ascii="Times New Roman" w:hAnsi="Times New Roman" w:cs="Times New Roman"/>
          <w:sz w:val="26"/>
          <w:szCs w:val="26"/>
        </w:rPr>
        <w:t>оформление в муниципальную собственность бесхозяйного имущества;</w:t>
      </w:r>
    </w:p>
    <w:p w:rsidR="004F4A52" w:rsidRPr="00CB2230" w:rsidRDefault="004F4A52" w:rsidP="004F4A52">
      <w:pPr>
        <w:pStyle w:val="ConsPlusCell"/>
        <w:widowControl/>
        <w:tabs>
          <w:tab w:val="left" w:pos="709"/>
          <w:tab w:val="left" w:pos="3960"/>
          <w:tab w:val="left" w:pos="4680"/>
          <w:tab w:val="left" w:pos="5280"/>
        </w:tabs>
        <w:ind w:right="12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2230">
        <w:rPr>
          <w:rFonts w:ascii="Times New Roman" w:hAnsi="Times New Roman" w:cs="Times New Roman"/>
          <w:sz w:val="26"/>
          <w:szCs w:val="26"/>
        </w:rPr>
        <w:t>оформление в муниципальную собственность выморочного имущества;</w:t>
      </w:r>
    </w:p>
    <w:p w:rsidR="004F4A52" w:rsidRPr="00CB2230" w:rsidRDefault="004F4A52" w:rsidP="004F4A52">
      <w:pPr>
        <w:pStyle w:val="ConsPlusCell"/>
        <w:widowControl/>
        <w:tabs>
          <w:tab w:val="left" w:pos="3960"/>
          <w:tab w:val="left" w:pos="4680"/>
          <w:tab w:val="left" w:pos="5280"/>
        </w:tabs>
        <w:ind w:right="12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2230">
        <w:rPr>
          <w:rFonts w:ascii="Times New Roman" w:hAnsi="Times New Roman" w:cs="Times New Roman"/>
          <w:sz w:val="26"/>
          <w:szCs w:val="26"/>
        </w:rPr>
        <w:t>совершенствование системы учета объектов казны муниципального образования город Рубцовск Алтайского края;</w:t>
      </w:r>
    </w:p>
    <w:p w:rsidR="004F4A52" w:rsidRPr="00CB2230" w:rsidRDefault="004F4A52" w:rsidP="004F4A52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2230">
        <w:rPr>
          <w:rFonts w:ascii="Times New Roman" w:hAnsi="Times New Roman" w:cs="Times New Roman"/>
          <w:sz w:val="26"/>
          <w:szCs w:val="26"/>
        </w:rPr>
        <w:t>осуществление полномочий органов местного самоуправления муниципального образования город Рубцовск Алтайского края по вовлечению имущества в гражданско-правовой оборот.</w:t>
      </w:r>
    </w:p>
    <w:p w:rsidR="004F4A52" w:rsidRPr="00CB2230" w:rsidRDefault="004F4A52" w:rsidP="004F4A5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F4A52" w:rsidRPr="00CB2230" w:rsidRDefault="004F4A52" w:rsidP="004F4A5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2230">
        <w:rPr>
          <w:rFonts w:ascii="Times New Roman" w:hAnsi="Times New Roman"/>
          <w:sz w:val="26"/>
          <w:szCs w:val="26"/>
        </w:rPr>
        <w:t>2.3. Конечные результаты реализации Программы</w:t>
      </w:r>
      <w:r>
        <w:rPr>
          <w:rFonts w:ascii="Times New Roman" w:hAnsi="Times New Roman"/>
          <w:sz w:val="26"/>
          <w:szCs w:val="26"/>
        </w:rPr>
        <w:t>.</w:t>
      </w:r>
    </w:p>
    <w:p w:rsidR="004F4A52" w:rsidRPr="00CB2230" w:rsidRDefault="004F4A52" w:rsidP="004F4A5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2230">
        <w:rPr>
          <w:rFonts w:ascii="Times New Roman" w:hAnsi="Times New Roman"/>
          <w:sz w:val="26"/>
          <w:szCs w:val="26"/>
        </w:rPr>
        <w:t>Достижение поставленных целей будет способствовать точности описания объектов недвижимости, их однозначной идентификации и привязке к местности (т.е. земельным участкам), созданию условий для комплексного предоставления сведений о них, возможности анализа состояния объектов недвижимости и земельных участков, что, в свою очередь, окажет существенное влияние на повышение эфф</w:t>
      </w:r>
      <w:r>
        <w:rPr>
          <w:rFonts w:ascii="Times New Roman" w:hAnsi="Times New Roman"/>
          <w:sz w:val="26"/>
          <w:szCs w:val="26"/>
        </w:rPr>
        <w:t>ективности принимаемых решений.</w:t>
      </w:r>
    </w:p>
    <w:p w:rsidR="004F4A52" w:rsidRPr="00CB2230" w:rsidRDefault="004F4A52" w:rsidP="004F4A5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2230">
        <w:rPr>
          <w:rFonts w:ascii="Times New Roman" w:hAnsi="Times New Roman"/>
          <w:sz w:val="26"/>
          <w:szCs w:val="26"/>
        </w:rPr>
        <w:t>Для достижения целей и задач Программы определены целевые индикаторы:</w:t>
      </w:r>
    </w:p>
    <w:p w:rsidR="004F4A52" w:rsidRPr="00CB2230" w:rsidRDefault="004F4A52" w:rsidP="004F4A5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2230">
        <w:rPr>
          <w:rFonts w:ascii="Times New Roman" w:hAnsi="Times New Roman"/>
          <w:sz w:val="26"/>
          <w:szCs w:val="26"/>
        </w:rPr>
        <w:t xml:space="preserve">2.3.1. Доля объектов недвижимости с зарегистрированными правами к общему числу объектов недвижимости, относящихся к казне города Рубцовска. Единица измерения - %. Расчет показателя: </w:t>
      </w:r>
    </w:p>
    <w:p w:rsidR="004F4A52" w:rsidRPr="00CB2230" w:rsidRDefault="004F4A52" w:rsidP="004F4A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2230">
        <w:rPr>
          <w:rFonts w:ascii="Times New Roman" w:hAnsi="Times New Roman"/>
          <w:sz w:val="26"/>
          <w:szCs w:val="26"/>
        </w:rPr>
        <w:t>ДОН</w:t>
      </w:r>
      <w:r w:rsidRPr="00CB2230">
        <w:rPr>
          <w:rFonts w:ascii="Times New Roman" w:hAnsi="Times New Roman"/>
          <w:sz w:val="26"/>
          <w:szCs w:val="26"/>
          <w:vertAlign w:val="subscript"/>
        </w:rPr>
        <w:t>ЗП</w:t>
      </w:r>
      <w:r w:rsidRPr="00CB2230">
        <w:rPr>
          <w:rFonts w:ascii="Times New Roman" w:hAnsi="Times New Roman"/>
          <w:sz w:val="26"/>
          <w:szCs w:val="26"/>
        </w:rPr>
        <w:t>=(ЧОН</w:t>
      </w:r>
      <w:r w:rsidRPr="00CB2230">
        <w:rPr>
          <w:rFonts w:ascii="Times New Roman" w:hAnsi="Times New Roman"/>
          <w:sz w:val="26"/>
          <w:szCs w:val="26"/>
          <w:vertAlign w:val="subscript"/>
        </w:rPr>
        <w:t>ЗП</w:t>
      </w:r>
      <w:r w:rsidRPr="00CB2230">
        <w:rPr>
          <w:rFonts w:ascii="Times New Roman" w:hAnsi="Times New Roman"/>
          <w:sz w:val="26"/>
          <w:szCs w:val="26"/>
        </w:rPr>
        <w:t>/ЧОН</w:t>
      </w:r>
      <w:r w:rsidRPr="00CB2230">
        <w:rPr>
          <w:rFonts w:ascii="Times New Roman" w:hAnsi="Times New Roman"/>
          <w:sz w:val="26"/>
          <w:szCs w:val="26"/>
          <w:vertAlign w:val="subscript"/>
        </w:rPr>
        <w:t>К</w:t>
      </w:r>
      <w:r w:rsidRPr="00CB2230">
        <w:rPr>
          <w:rFonts w:ascii="Times New Roman" w:hAnsi="Times New Roman"/>
          <w:sz w:val="26"/>
          <w:szCs w:val="26"/>
        </w:rPr>
        <w:t>)*100%, где:</w:t>
      </w:r>
    </w:p>
    <w:p w:rsidR="004F4A52" w:rsidRPr="00CB2230" w:rsidRDefault="004F4A52" w:rsidP="004F4A5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2230">
        <w:rPr>
          <w:rFonts w:ascii="Times New Roman" w:hAnsi="Times New Roman"/>
          <w:sz w:val="26"/>
          <w:szCs w:val="26"/>
        </w:rPr>
        <w:t>ЧОН</w:t>
      </w:r>
      <w:r w:rsidRPr="00CB2230">
        <w:rPr>
          <w:rFonts w:ascii="Times New Roman" w:hAnsi="Times New Roman"/>
          <w:sz w:val="26"/>
          <w:szCs w:val="26"/>
          <w:vertAlign w:val="subscript"/>
        </w:rPr>
        <w:t>ЗП</w:t>
      </w:r>
      <w:r w:rsidRPr="00CB2230">
        <w:rPr>
          <w:rFonts w:ascii="Times New Roman" w:hAnsi="Times New Roman"/>
          <w:sz w:val="26"/>
          <w:szCs w:val="26"/>
        </w:rPr>
        <w:t xml:space="preserve"> - число объектов недвижимости с зарегистрированными правами за отчетный период, ед.</w:t>
      </w:r>
    </w:p>
    <w:p w:rsidR="004F4A52" w:rsidRPr="00CB2230" w:rsidRDefault="004F4A52" w:rsidP="004F4A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2230">
        <w:rPr>
          <w:rFonts w:ascii="Times New Roman" w:hAnsi="Times New Roman"/>
          <w:sz w:val="26"/>
          <w:szCs w:val="26"/>
        </w:rPr>
        <w:t>ЧОН</w:t>
      </w:r>
      <w:r w:rsidRPr="00CB2230">
        <w:rPr>
          <w:rFonts w:ascii="Times New Roman" w:hAnsi="Times New Roman"/>
          <w:sz w:val="26"/>
          <w:szCs w:val="26"/>
          <w:vertAlign w:val="subscript"/>
        </w:rPr>
        <w:t>К</w:t>
      </w:r>
      <w:r w:rsidRPr="00CB2230">
        <w:rPr>
          <w:rFonts w:ascii="Times New Roman" w:hAnsi="Times New Roman"/>
          <w:sz w:val="26"/>
          <w:szCs w:val="26"/>
        </w:rPr>
        <w:t xml:space="preserve"> - общее число объектов недвижимости, относящихся к казне города Рубцовска за отчетный период, ед.</w:t>
      </w:r>
    </w:p>
    <w:p w:rsidR="004F4A52" w:rsidRPr="00CB2230" w:rsidRDefault="004F4A52" w:rsidP="004F4A5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2230">
        <w:rPr>
          <w:rFonts w:ascii="Times New Roman" w:hAnsi="Times New Roman"/>
          <w:sz w:val="26"/>
          <w:szCs w:val="26"/>
        </w:rPr>
        <w:t xml:space="preserve">2.3.2. Доля пустующих нежилых помещений в общем числе нежилых помещений.  Единица измерения - %. Расчет показателя: </w:t>
      </w:r>
    </w:p>
    <w:p w:rsidR="004F4A52" w:rsidRPr="00CB2230" w:rsidRDefault="004F4A52" w:rsidP="004F4A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2230">
        <w:rPr>
          <w:rFonts w:ascii="Times New Roman" w:hAnsi="Times New Roman"/>
          <w:sz w:val="26"/>
          <w:szCs w:val="26"/>
        </w:rPr>
        <w:t>Дпнп= (Чпнп/Чнп)*100%, где:</w:t>
      </w:r>
    </w:p>
    <w:p w:rsidR="004F4A52" w:rsidRPr="00CB2230" w:rsidRDefault="004F4A52" w:rsidP="004F4A52">
      <w:pPr>
        <w:tabs>
          <w:tab w:val="left" w:pos="709"/>
          <w:tab w:val="left" w:pos="90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2230">
        <w:rPr>
          <w:rFonts w:ascii="Times New Roman" w:hAnsi="Times New Roman"/>
          <w:sz w:val="26"/>
          <w:szCs w:val="26"/>
        </w:rPr>
        <w:t>Чпнп- число пустующих нежилых помещений, ед.;</w:t>
      </w:r>
    </w:p>
    <w:p w:rsidR="004F4A52" w:rsidRPr="00CB2230" w:rsidRDefault="004F4A52" w:rsidP="004F4A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2230">
        <w:rPr>
          <w:rFonts w:ascii="Times New Roman" w:hAnsi="Times New Roman"/>
          <w:sz w:val="26"/>
          <w:szCs w:val="26"/>
        </w:rPr>
        <w:t>Чнп – общее число нежилых помещений, ед.</w:t>
      </w:r>
    </w:p>
    <w:p w:rsidR="004F4A52" w:rsidRPr="00CB2230" w:rsidRDefault="004F4A52" w:rsidP="004F4A5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2230">
        <w:rPr>
          <w:rFonts w:ascii="Times New Roman" w:hAnsi="Times New Roman"/>
          <w:sz w:val="26"/>
          <w:szCs w:val="26"/>
        </w:rPr>
        <w:t>Динамика целевых индикаторов и показателей эффективности реализации Программы представлена в таблице 2</w:t>
      </w:r>
      <w:r>
        <w:rPr>
          <w:rFonts w:ascii="Times New Roman" w:hAnsi="Times New Roman"/>
          <w:sz w:val="26"/>
          <w:szCs w:val="26"/>
        </w:rPr>
        <w:t>.</w:t>
      </w:r>
    </w:p>
    <w:p w:rsidR="004F4A52" w:rsidRPr="00CB2230" w:rsidRDefault="004F4A52" w:rsidP="004F4A5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4F4A52" w:rsidRPr="00CB2230" w:rsidRDefault="004F4A52" w:rsidP="004F4A5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B2230">
        <w:rPr>
          <w:rFonts w:ascii="Times New Roman" w:hAnsi="Times New Roman"/>
          <w:sz w:val="26"/>
          <w:szCs w:val="26"/>
        </w:rPr>
        <w:t>Таблица № 2</w:t>
      </w:r>
    </w:p>
    <w:p w:rsidR="004F4A52" w:rsidRDefault="004F4A52" w:rsidP="004F4A5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F4A52" w:rsidRDefault="004F4A52" w:rsidP="004F4A5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B2230">
        <w:rPr>
          <w:rFonts w:ascii="Times New Roman" w:hAnsi="Times New Roman"/>
          <w:sz w:val="26"/>
          <w:szCs w:val="26"/>
        </w:rPr>
        <w:t>Сведения об индикаторах Программы и их значениях</w:t>
      </w:r>
    </w:p>
    <w:p w:rsidR="004F4A52" w:rsidRPr="00CB2230" w:rsidRDefault="004F4A52" w:rsidP="004F4A5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9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843"/>
        <w:gridCol w:w="709"/>
        <w:gridCol w:w="1061"/>
        <w:gridCol w:w="1100"/>
        <w:gridCol w:w="34"/>
        <w:gridCol w:w="817"/>
        <w:gridCol w:w="850"/>
        <w:gridCol w:w="851"/>
        <w:gridCol w:w="798"/>
        <w:gridCol w:w="720"/>
      </w:tblGrid>
      <w:tr w:rsidR="004F4A52" w:rsidRPr="00AB3AB4" w:rsidTr="00996C7E">
        <w:tc>
          <w:tcPr>
            <w:tcW w:w="567" w:type="dxa"/>
            <w:vMerge w:val="restart"/>
          </w:tcPr>
          <w:p w:rsidR="004F4A52" w:rsidRPr="00085200" w:rsidRDefault="004F4A52" w:rsidP="00996C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43" w:type="dxa"/>
            <w:vMerge w:val="restart"/>
          </w:tcPr>
          <w:p w:rsidR="004F4A52" w:rsidRPr="00085200" w:rsidRDefault="004F4A52" w:rsidP="00996C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709" w:type="dxa"/>
            <w:vMerge w:val="restart"/>
          </w:tcPr>
          <w:p w:rsidR="004F4A52" w:rsidRPr="00085200" w:rsidRDefault="004F4A52" w:rsidP="00996C7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6231" w:type="dxa"/>
            <w:gridSpan w:val="8"/>
          </w:tcPr>
          <w:p w:rsidR="004F4A52" w:rsidRPr="00AB3AB4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3AB4">
              <w:rPr>
                <w:rFonts w:ascii="Times New Roman" w:hAnsi="Times New Roman"/>
              </w:rPr>
              <w:t>Значение по годам</w:t>
            </w:r>
          </w:p>
        </w:tc>
      </w:tr>
      <w:tr w:rsidR="004F4A52" w:rsidRPr="00AB3AB4" w:rsidTr="00996C7E">
        <w:tc>
          <w:tcPr>
            <w:tcW w:w="567" w:type="dxa"/>
            <w:vMerge/>
          </w:tcPr>
          <w:p w:rsidR="004F4A52" w:rsidRPr="00AB3AB4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F4A52" w:rsidRPr="00AB3AB4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4F4A52" w:rsidRPr="00AB3AB4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1" w:type="dxa"/>
            <w:vMerge w:val="restart"/>
          </w:tcPr>
          <w:p w:rsidR="004F4A52" w:rsidRPr="00085200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>год, предшествующий году разработки Програ</w:t>
            </w:r>
            <w:r w:rsidRPr="0008520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ммы (факт) </w:t>
            </w:r>
          </w:p>
          <w:p w:rsidR="004F4A52" w:rsidRPr="009521DF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100" w:type="dxa"/>
            <w:vMerge w:val="restart"/>
          </w:tcPr>
          <w:p w:rsidR="004F4A52" w:rsidRPr="00085200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год разработки Программы </w:t>
            </w:r>
          </w:p>
          <w:p w:rsidR="004F4A52" w:rsidRPr="00085200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>(оценка)</w:t>
            </w:r>
          </w:p>
          <w:p w:rsidR="004F4A52" w:rsidRPr="009521DF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4070" w:type="dxa"/>
            <w:gridSpan w:val="6"/>
          </w:tcPr>
          <w:p w:rsidR="004F4A52" w:rsidRPr="00085200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>годы реализации Программы</w:t>
            </w:r>
          </w:p>
        </w:tc>
      </w:tr>
      <w:tr w:rsidR="004F4A52" w:rsidRPr="00AB3AB4" w:rsidTr="00996C7E">
        <w:trPr>
          <w:trHeight w:val="1607"/>
        </w:trPr>
        <w:tc>
          <w:tcPr>
            <w:tcW w:w="567" w:type="dxa"/>
            <w:vMerge/>
          </w:tcPr>
          <w:p w:rsidR="004F4A52" w:rsidRPr="00AB3AB4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F4A52" w:rsidRPr="00AB3AB4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4F4A52" w:rsidRPr="00AB3AB4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1" w:type="dxa"/>
            <w:vMerge/>
          </w:tcPr>
          <w:p w:rsidR="004F4A52" w:rsidRPr="00AB3AB4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vMerge/>
          </w:tcPr>
          <w:p w:rsidR="004F4A52" w:rsidRPr="00AB3AB4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</w:tcPr>
          <w:p w:rsidR="004F4A52" w:rsidRPr="00085200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4F4A52" w:rsidRPr="00085200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4F4A52" w:rsidRPr="00085200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98" w:type="dxa"/>
          </w:tcPr>
          <w:p w:rsidR="004F4A52" w:rsidRPr="00085200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20" w:type="dxa"/>
          </w:tcPr>
          <w:p w:rsidR="004F4A52" w:rsidRPr="00085200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4F4A52" w:rsidRPr="00AB3AB4" w:rsidTr="00996C7E">
        <w:trPr>
          <w:trHeight w:val="325"/>
        </w:trPr>
        <w:tc>
          <w:tcPr>
            <w:tcW w:w="567" w:type="dxa"/>
          </w:tcPr>
          <w:p w:rsidR="004F4A52" w:rsidRPr="00085200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</w:tcPr>
          <w:p w:rsidR="004F4A52" w:rsidRPr="00085200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F4A52" w:rsidRPr="00085200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1" w:type="dxa"/>
          </w:tcPr>
          <w:p w:rsidR="004F4A52" w:rsidRPr="00085200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:rsidR="004F4A52" w:rsidRPr="00085200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</w:tcPr>
          <w:p w:rsidR="004F4A52" w:rsidRPr="00085200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4F4A52" w:rsidRPr="00085200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4F4A52" w:rsidRPr="00085200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8" w:type="dxa"/>
          </w:tcPr>
          <w:p w:rsidR="004F4A52" w:rsidRPr="00085200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</w:tcPr>
          <w:p w:rsidR="004F4A52" w:rsidRPr="00085200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F4A52" w:rsidRPr="00AB3AB4" w:rsidTr="00996C7E">
        <w:trPr>
          <w:trHeight w:val="1081"/>
        </w:trPr>
        <w:tc>
          <w:tcPr>
            <w:tcW w:w="9350" w:type="dxa"/>
            <w:gridSpan w:val="11"/>
          </w:tcPr>
          <w:p w:rsidR="004F4A52" w:rsidRPr="00085200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>Наименование Программы:</w:t>
            </w:r>
          </w:p>
          <w:p w:rsidR="004F4A52" w:rsidRPr="00085200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>«Формирование, эффективное использование, распоряжение и содержание имущества казны муниципального образования город Рубцовск Алтайского края» на 2015-2018 годы</w:t>
            </w:r>
          </w:p>
        </w:tc>
      </w:tr>
      <w:tr w:rsidR="004F4A52" w:rsidRPr="00AB3AB4" w:rsidTr="00996C7E">
        <w:trPr>
          <w:trHeight w:val="2823"/>
        </w:trPr>
        <w:tc>
          <w:tcPr>
            <w:tcW w:w="567" w:type="dxa"/>
          </w:tcPr>
          <w:p w:rsidR="004F4A52" w:rsidRPr="00AB3AB4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3AB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4F4A52" w:rsidRPr="00B02200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200">
              <w:rPr>
                <w:rFonts w:ascii="Times New Roman" w:hAnsi="Times New Roman"/>
                <w:sz w:val="24"/>
                <w:szCs w:val="24"/>
              </w:rPr>
              <w:t xml:space="preserve">Доля объектов недвижимости с зарегистрированными правами к общему числу объектов недвижимости, относящихся к казне города Рубцовска </w:t>
            </w:r>
          </w:p>
        </w:tc>
        <w:tc>
          <w:tcPr>
            <w:tcW w:w="709" w:type="dxa"/>
          </w:tcPr>
          <w:p w:rsidR="004F4A52" w:rsidRPr="00085200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0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61" w:type="dxa"/>
          </w:tcPr>
          <w:p w:rsidR="004F4A52" w:rsidRPr="00085200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</w:t>
            </w:r>
          </w:p>
        </w:tc>
        <w:tc>
          <w:tcPr>
            <w:tcW w:w="1134" w:type="dxa"/>
            <w:gridSpan w:val="2"/>
          </w:tcPr>
          <w:p w:rsidR="004F4A52" w:rsidRPr="00085200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40,7</w:t>
            </w:r>
          </w:p>
        </w:tc>
        <w:tc>
          <w:tcPr>
            <w:tcW w:w="817" w:type="dxa"/>
          </w:tcPr>
          <w:p w:rsidR="004F4A52" w:rsidRPr="00085200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850" w:type="dxa"/>
          </w:tcPr>
          <w:p w:rsidR="004F4A52" w:rsidRPr="00085200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56,4</w:t>
            </w:r>
          </w:p>
        </w:tc>
        <w:tc>
          <w:tcPr>
            <w:tcW w:w="851" w:type="dxa"/>
          </w:tcPr>
          <w:p w:rsidR="004F4A52" w:rsidRPr="00085200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71,3</w:t>
            </w:r>
          </w:p>
        </w:tc>
        <w:tc>
          <w:tcPr>
            <w:tcW w:w="798" w:type="dxa"/>
          </w:tcPr>
          <w:p w:rsidR="004F4A52" w:rsidRPr="00085200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86,1</w:t>
            </w:r>
          </w:p>
        </w:tc>
        <w:tc>
          <w:tcPr>
            <w:tcW w:w="720" w:type="dxa"/>
          </w:tcPr>
          <w:p w:rsidR="004F4A52" w:rsidRPr="00085200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4F4A52" w:rsidRPr="00AB3AB4" w:rsidTr="00996C7E">
        <w:trPr>
          <w:trHeight w:val="1206"/>
        </w:trPr>
        <w:tc>
          <w:tcPr>
            <w:tcW w:w="567" w:type="dxa"/>
          </w:tcPr>
          <w:p w:rsidR="004F4A52" w:rsidRPr="00AB3AB4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3AB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4F4A52" w:rsidRPr="00B21F25" w:rsidRDefault="004F4A52" w:rsidP="00996C7E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21F25">
              <w:rPr>
                <w:rFonts w:ascii="Times New Roman" w:hAnsi="Times New Roman" w:cs="Times New Roman"/>
                <w:sz w:val="24"/>
                <w:szCs w:val="24"/>
              </w:rPr>
              <w:t xml:space="preserve"> Доля пустующих нежилых помещений в общем числе нежилых помещений</w:t>
            </w:r>
          </w:p>
          <w:p w:rsidR="004F4A52" w:rsidRPr="00B21F25" w:rsidRDefault="004F4A52" w:rsidP="00996C7E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4A52" w:rsidRPr="00B21F25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1F25">
              <w:rPr>
                <w:rFonts w:ascii="Times New Roman" w:hAnsi="Times New Roman"/>
              </w:rPr>
              <w:t>%</w:t>
            </w:r>
          </w:p>
        </w:tc>
        <w:tc>
          <w:tcPr>
            <w:tcW w:w="1061" w:type="dxa"/>
          </w:tcPr>
          <w:p w:rsidR="004F4A52" w:rsidRPr="00085200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52,9</w:t>
            </w:r>
          </w:p>
        </w:tc>
        <w:tc>
          <w:tcPr>
            <w:tcW w:w="1134" w:type="dxa"/>
            <w:gridSpan w:val="2"/>
          </w:tcPr>
          <w:p w:rsidR="004F4A52" w:rsidRPr="00085200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21,6</w:t>
            </w:r>
          </w:p>
        </w:tc>
        <w:tc>
          <w:tcPr>
            <w:tcW w:w="817" w:type="dxa"/>
          </w:tcPr>
          <w:p w:rsidR="004F4A52" w:rsidRPr="00085200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19,9</w:t>
            </w:r>
          </w:p>
        </w:tc>
        <w:tc>
          <w:tcPr>
            <w:tcW w:w="850" w:type="dxa"/>
          </w:tcPr>
          <w:p w:rsidR="004F4A52" w:rsidRPr="00085200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</w:tcPr>
          <w:p w:rsidR="004F4A52" w:rsidRPr="00085200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21,0</w:t>
            </w:r>
          </w:p>
        </w:tc>
        <w:tc>
          <w:tcPr>
            <w:tcW w:w="798" w:type="dxa"/>
          </w:tcPr>
          <w:p w:rsidR="004F4A52" w:rsidRPr="00085200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720" w:type="dxa"/>
          </w:tcPr>
          <w:p w:rsidR="004F4A52" w:rsidRPr="00085200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22,0</w:t>
            </w:r>
          </w:p>
        </w:tc>
      </w:tr>
    </w:tbl>
    <w:p w:rsidR="004F4A52" w:rsidRPr="00CD79B4" w:rsidRDefault="004F4A52" w:rsidP="004F4A52">
      <w:pPr>
        <w:tabs>
          <w:tab w:val="left" w:pos="8716"/>
          <w:tab w:val="right" w:pos="9921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4F4A52" w:rsidRPr="00D43F10" w:rsidRDefault="004F4A52" w:rsidP="004F4A5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43F10">
        <w:rPr>
          <w:rFonts w:ascii="Times New Roman" w:hAnsi="Times New Roman"/>
          <w:sz w:val="26"/>
          <w:szCs w:val="26"/>
        </w:rPr>
        <w:t>Ожидаемые результаты реализации программы к 2023 году:</w:t>
      </w:r>
    </w:p>
    <w:p w:rsidR="004F4A52" w:rsidRPr="00D43F10" w:rsidRDefault="004F4A52" w:rsidP="004F4A52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43F10">
        <w:rPr>
          <w:rFonts w:ascii="Times New Roman" w:hAnsi="Times New Roman"/>
          <w:sz w:val="26"/>
          <w:szCs w:val="26"/>
        </w:rPr>
        <w:t>увеличение доли объектов недвижимости с зарегистрированными правами к общему числу объектов недвижимости, относящихся к казне города Рубцовска до 99,9%;</w:t>
      </w:r>
    </w:p>
    <w:p w:rsidR="004F4A52" w:rsidRPr="00D43F10" w:rsidRDefault="004F4A52" w:rsidP="004F4A52">
      <w:pPr>
        <w:pStyle w:val="ConsPlusCell"/>
        <w:widowControl/>
        <w:tabs>
          <w:tab w:val="left" w:pos="709"/>
          <w:tab w:val="left" w:pos="3960"/>
          <w:tab w:val="left" w:pos="4680"/>
          <w:tab w:val="left" w:pos="5280"/>
        </w:tabs>
        <w:ind w:right="12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3F10">
        <w:rPr>
          <w:rFonts w:ascii="Times New Roman" w:hAnsi="Times New Roman" w:cs="Times New Roman"/>
          <w:sz w:val="26"/>
          <w:szCs w:val="26"/>
        </w:rPr>
        <w:t xml:space="preserve">снижение доли пустующих нежилых помещений в общем числе нежилых помещений до 22,0 %;  </w:t>
      </w:r>
    </w:p>
    <w:p w:rsidR="004F4A52" w:rsidRPr="00D43F10" w:rsidRDefault="004F4A52" w:rsidP="004F4A5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43F10">
        <w:rPr>
          <w:rFonts w:ascii="Times New Roman" w:hAnsi="Times New Roman"/>
          <w:sz w:val="26"/>
          <w:szCs w:val="26"/>
        </w:rPr>
        <w:t xml:space="preserve">При условии полного финансирования будет продолжена работа по инвентаризации, регистрации и оценке объектов недвижимого имущества казны города Рубцовска и внесения соответствующих дополнений и изменений в реестр объектов муниципальной собственности города Рубцовска. </w:t>
      </w:r>
    </w:p>
    <w:p w:rsidR="004F4A52" w:rsidRPr="00D43F10" w:rsidRDefault="004F4A52" w:rsidP="004F4A52">
      <w:pPr>
        <w:pStyle w:val="ConsPlusCell"/>
        <w:widowControl/>
        <w:tabs>
          <w:tab w:val="left" w:pos="709"/>
          <w:tab w:val="left" w:pos="3960"/>
          <w:tab w:val="left" w:pos="4680"/>
          <w:tab w:val="left" w:pos="5280"/>
        </w:tabs>
        <w:ind w:right="120" w:firstLine="709"/>
        <w:jc w:val="both"/>
        <w:rPr>
          <w:rFonts w:ascii="Times New Roman" w:hAnsi="Times New Roman"/>
          <w:sz w:val="26"/>
          <w:szCs w:val="26"/>
        </w:rPr>
      </w:pPr>
      <w:r w:rsidRPr="00D43F10">
        <w:rPr>
          <w:rFonts w:ascii="Times New Roman" w:hAnsi="Times New Roman" w:cs="Times New Roman"/>
          <w:sz w:val="26"/>
          <w:szCs w:val="26"/>
        </w:rPr>
        <w:t xml:space="preserve">В ходе реализации Программы предполагается выполнить техническую инвентаризацию, постановку на кадастровый учет и государственную регистрацию права муниципальной собственности недвижимых объектов казны города Рубцовска, произвести оценку рыночной стоимости  объектов для целей приватизации и сдачи имущества аренду с торгов. </w:t>
      </w:r>
    </w:p>
    <w:p w:rsidR="004F4A52" w:rsidRPr="00D43F10" w:rsidRDefault="004F4A52" w:rsidP="004F4A5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4F4A52" w:rsidRPr="00D43F10" w:rsidRDefault="004F4A52" w:rsidP="004F4A5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D43F10">
        <w:rPr>
          <w:rFonts w:ascii="Times New Roman" w:hAnsi="Times New Roman"/>
          <w:sz w:val="26"/>
          <w:szCs w:val="26"/>
        </w:rPr>
        <w:t>2.4. Сроки и этапы</w:t>
      </w:r>
      <w:r>
        <w:rPr>
          <w:rFonts w:ascii="Times New Roman" w:hAnsi="Times New Roman"/>
          <w:sz w:val="26"/>
          <w:szCs w:val="26"/>
        </w:rPr>
        <w:t xml:space="preserve"> </w:t>
      </w:r>
      <w:r w:rsidRPr="00D43F10">
        <w:rPr>
          <w:rFonts w:ascii="Times New Roman" w:hAnsi="Times New Roman"/>
          <w:sz w:val="26"/>
          <w:szCs w:val="26"/>
        </w:rPr>
        <w:t>реализации Программы.</w:t>
      </w:r>
    </w:p>
    <w:p w:rsidR="004F4A52" w:rsidRPr="00D43F10" w:rsidRDefault="004F4A52" w:rsidP="004F4A5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D43F10">
        <w:rPr>
          <w:rFonts w:ascii="Times New Roman" w:hAnsi="Times New Roman"/>
          <w:sz w:val="26"/>
          <w:szCs w:val="26"/>
        </w:rPr>
        <w:t>Реализация программы осуществляется в период с 2019 по 2023 годы, на этапы не разбивается.</w:t>
      </w:r>
    </w:p>
    <w:p w:rsidR="004F4A52" w:rsidRDefault="004F4A52" w:rsidP="004F4A5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:rsidR="004F4A52" w:rsidRDefault="004F4A52" w:rsidP="004F4A5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 w:rsidRPr="00D43F10">
        <w:rPr>
          <w:rFonts w:ascii="Times New Roman" w:hAnsi="Times New Roman"/>
          <w:sz w:val="26"/>
          <w:szCs w:val="26"/>
        </w:rPr>
        <w:t>3. Обобщенная характеристика  мероприятий Программы</w:t>
      </w:r>
    </w:p>
    <w:p w:rsidR="004F4A52" w:rsidRPr="00D43F10" w:rsidRDefault="004F4A52" w:rsidP="004F4A5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:rsidR="004F4A52" w:rsidRPr="00D43F10" w:rsidRDefault="004F4A52" w:rsidP="004F4A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43F10">
        <w:rPr>
          <w:rFonts w:ascii="Times New Roman" w:hAnsi="Times New Roman"/>
          <w:sz w:val="26"/>
          <w:szCs w:val="26"/>
        </w:rPr>
        <w:t>Программа представляет собой систему мероприятий, направленных на организацию эффективного управления муниципальной собственностью. Программа реализуется в 2019-2023 годах. Мероприятия программы будут выполняться в соответствии с установленными сроками. Реализация Программы предусматривает ее выполнение по годам с отчетом за каждый год и в целом за весь планируемый период, что позволит обеспечить системность исполнения программных мероприятий, достичь наибольшего положительного эффекта от выполнения программных мероприятий.</w:t>
      </w:r>
    </w:p>
    <w:p w:rsidR="004F4A52" w:rsidRPr="00D43F10" w:rsidRDefault="004F4A52" w:rsidP="004F4A52">
      <w:pPr>
        <w:pStyle w:val="ConsPlusCell"/>
        <w:widowControl/>
        <w:tabs>
          <w:tab w:val="left" w:pos="709"/>
          <w:tab w:val="left" w:pos="3960"/>
          <w:tab w:val="left" w:pos="4680"/>
          <w:tab w:val="left" w:pos="5280"/>
        </w:tabs>
        <w:ind w:right="12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43F10">
        <w:rPr>
          <w:rFonts w:ascii="Times New Roman" w:hAnsi="Times New Roman" w:cs="Times New Roman"/>
          <w:sz w:val="26"/>
          <w:szCs w:val="26"/>
        </w:rPr>
        <w:t xml:space="preserve">Проведение указанных мероприятий будет способствовать достижению целей оптимизации системы учета и эффективного управления объектами казны муниципального образования город Рубцовск Алтайского края и получения доходов бюджета города Рубцовска на основе эффективного </w:t>
      </w:r>
      <w:r w:rsidRPr="00D43F10">
        <w:rPr>
          <w:rFonts w:ascii="Times New Roman" w:hAnsi="Times New Roman" w:cs="Times New Roman"/>
          <w:bCs/>
          <w:sz w:val="26"/>
          <w:szCs w:val="26"/>
        </w:rPr>
        <w:t>использования, распоряжения и содержания имущества казны города Рубцовска.</w:t>
      </w:r>
    </w:p>
    <w:p w:rsidR="004F4A52" w:rsidRDefault="004F4A52" w:rsidP="004F4A5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F4A52" w:rsidRPr="00D43F10" w:rsidRDefault="004F4A52" w:rsidP="004F4A5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3.1. </w:t>
      </w:r>
      <w:r w:rsidRPr="00D43F10">
        <w:rPr>
          <w:rFonts w:ascii="Times New Roman" w:hAnsi="Times New Roman"/>
          <w:sz w:val="26"/>
          <w:szCs w:val="26"/>
        </w:rPr>
        <w:t>Основные направления мероприятий Программы:</w:t>
      </w:r>
    </w:p>
    <w:p w:rsidR="004F4A52" w:rsidRPr="00D43F10" w:rsidRDefault="004F4A52" w:rsidP="004F4A5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43F10">
        <w:rPr>
          <w:rFonts w:ascii="Times New Roman" w:hAnsi="Times New Roman"/>
          <w:sz w:val="26"/>
          <w:szCs w:val="26"/>
        </w:rPr>
        <w:t>Проведение работ по подготовке технической документации на объекты недвижимости казны города Рубцовска для регистрации права муниципальной собственности, бесхозяйного и выморочного имущества:</w:t>
      </w:r>
    </w:p>
    <w:p w:rsidR="004F4A52" w:rsidRPr="00D43F10" w:rsidRDefault="004F4A52" w:rsidP="004F4A5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43F10">
        <w:rPr>
          <w:rFonts w:ascii="Times New Roman" w:hAnsi="Times New Roman"/>
          <w:sz w:val="26"/>
          <w:szCs w:val="26"/>
        </w:rPr>
        <w:t>техническая инвентаризация и подготовка документов по технической инвентаризации на объекты недвижимости казны города Рубцовска, недвижимого бесхозяйного и выморочного имущества;</w:t>
      </w:r>
    </w:p>
    <w:p w:rsidR="004F4A52" w:rsidRPr="00D43F10" w:rsidRDefault="004F4A52" w:rsidP="004F4A5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43F10">
        <w:rPr>
          <w:rFonts w:ascii="Times New Roman" w:hAnsi="Times New Roman"/>
          <w:sz w:val="26"/>
          <w:szCs w:val="26"/>
        </w:rPr>
        <w:t>проведение инженерного и технического обследования конструкций недвижимого имущества казны города Рубцовска;</w:t>
      </w:r>
    </w:p>
    <w:p w:rsidR="004F4A52" w:rsidRPr="00D43F10" w:rsidRDefault="004F4A52" w:rsidP="004F4A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43F10">
        <w:rPr>
          <w:rFonts w:ascii="Times New Roman" w:hAnsi="Times New Roman"/>
          <w:sz w:val="26"/>
          <w:szCs w:val="26"/>
        </w:rPr>
        <w:t>публикация объявлений в СМИ;</w:t>
      </w:r>
    </w:p>
    <w:p w:rsidR="004F4A52" w:rsidRPr="00D43F10" w:rsidRDefault="004F4A52" w:rsidP="004F4A5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43F10">
        <w:rPr>
          <w:rFonts w:ascii="Times New Roman" w:hAnsi="Times New Roman"/>
          <w:sz w:val="26"/>
          <w:szCs w:val="26"/>
        </w:rPr>
        <w:t>оплата информационно-консультационных услуг в области имущественных отношений.</w:t>
      </w:r>
    </w:p>
    <w:p w:rsidR="004F4A52" w:rsidRPr="00D43F10" w:rsidRDefault="004F4A52" w:rsidP="004F4A52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43F10">
        <w:rPr>
          <w:rFonts w:ascii="Times New Roman" w:hAnsi="Times New Roman"/>
          <w:sz w:val="26"/>
          <w:szCs w:val="26"/>
        </w:rPr>
        <w:t>В соответствии с законодательством об оценочной деятельности определение рыночной стоимости объектов движимого и недвижимого имущества казны города Рубцовска для целей приватизации, права аренды имущества – при сдаче имущества в аренду, бесхозяйного и выморочного имущества для определения балансовой стоимости и зачисления в состав казны города Рубцовска.</w:t>
      </w:r>
    </w:p>
    <w:p w:rsidR="004F4A52" w:rsidRPr="00D43F10" w:rsidRDefault="004F4A52" w:rsidP="004F4A52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43F10">
        <w:rPr>
          <w:rFonts w:ascii="Times New Roman" w:hAnsi="Times New Roman"/>
          <w:sz w:val="26"/>
          <w:szCs w:val="26"/>
        </w:rPr>
        <w:t>Содержание, охрана и текущий ремонт объектов муниципальной казны города Рубцовска (нежилые здания, сооружения, объекты инженерной инфраструктуры):</w:t>
      </w:r>
    </w:p>
    <w:p w:rsidR="004F4A52" w:rsidRPr="00D43F10" w:rsidRDefault="004F4A52" w:rsidP="004F4A5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43F10">
        <w:rPr>
          <w:rFonts w:ascii="Times New Roman" w:hAnsi="Times New Roman"/>
          <w:sz w:val="26"/>
          <w:szCs w:val="26"/>
        </w:rPr>
        <w:t>аварийное открывание дверей, замена стекол, замков, дверей объектов казны;</w:t>
      </w:r>
    </w:p>
    <w:p w:rsidR="004F4A52" w:rsidRPr="00D43F10" w:rsidRDefault="004F4A52" w:rsidP="004F4A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43F10">
        <w:rPr>
          <w:rFonts w:ascii="Times New Roman" w:hAnsi="Times New Roman"/>
          <w:sz w:val="26"/>
          <w:szCs w:val="26"/>
        </w:rPr>
        <w:t>разработка проектно-сметной документации для осуществления ремонтных работ в пустующих объектах казны города Рубцовска;</w:t>
      </w:r>
    </w:p>
    <w:p w:rsidR="004F4A52" w:rsidRPr="00D43F10" w:rsidRDefault="004F4A52" w:rsidP="004F4A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43F10">
        <w:rPr>
          <w:rFonts w:ascii="Times New Roman" w:hAnsi="Times New Roman"/>
          <w:sz w:val="26"/>
          <w:szCs w:val="26"/>
        </w:rPr>
        <w:t>работы по ликвидации и локализации аварий и технологических нарушений электроустановок в пустующих объектах казны города Рубцовска;</w:t>
      </w:r>
    </w:p>
    <w:p w:rsidR="004F4A52" w:rsidRDefault="004F4A52" w:rsidP="004F4A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  <w:sectPr w:rsidR="004F4A52" w:rsidSect="00996C7E">
          <w:footerReference w:type="first" r:id="rId11"/>
          <w:pgSz w:w="11906" w:h="16838"/>
          <w:pgMar w:top="1134" w:right="851" w:bottom="1134" w:left="1701" w:header="709" w:footer="709" w:gutter="0"/>
          <w:pgNumType w:start="0"/>
          <w:cols w:space="708"/>
          <w:titlePg/>
          <w:docGrid w:linePitch="360"/>
        </w:sectPr>
      </w:pPr>
      <w:r w:rsidRPr="00D43F10">
        <w:rPr>
          <w:rFonts w:ascii="Times New Roman" w:hAnsi="Times New Roman"/>
          <w:sz w:val="26"/>
          <w:szCs w:val="26"/>
        </w:rPr>
        <w:t>текущий ремонт пустующих объектов казны города Рубцовска;</w:t>
      </w:r>
    </w:p>
    <w:p w:rsidR="004F4A52" w:rsidRDefault="004F4A52" w:rsidP="004F4A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  <w:sectPr w:rsidR="004F4A52" w:rsidSect="00996C7E">
          <w:type w:val="continuous"/>
          <w:pgSz w:w="11906" w:h="16838"/>
          <w:pgMar w:top="1134" w:right="851" w:bottom="1134" w:left="1701" w:header="709" w:footer="709" w:gutter="0"/>
          <w:pgNumType w:start="0"/>
          <w:cols w:space="708"/>
          <w:titlePg/>
          <w:docGrid w:linePitch="360"/>
        </w:sectPr>
      </w:pPr>
    </w:p>
    <w:p w:rsidR="004F4A52" w:rsidRPr="00D43F10" w:rsidRDefault="004F4A52" w:rsidP="004F4A5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43F10">
        <w:rPr>
          <w:rFonts w:ascii="Times New Roman" w:hAnsi="Times New Roman"/>
          <w:sz w:val="26"/>
          <w:szCs w:val="26"/>
        </w:rPr>
        <w:lastRenderedPageBreak/>
        <w:t>установка индивидуальных приборов учета в пустующих объектах казны города Рубцовска, участие в части доли мун</w:t>
      </w:r>
      <w:r>
        <w:rPr>
          <w:rFonts w:ascii="Times New Roman" w:hAnsi="Times New Roman"/>
          <w:sz w:val="26"/>
          <w:szCs w:val="26"/>
        </w:rPr>
        <w:t>иципального образования город Ру</w:t>
      </w:r>
      <w:r w:rsidRPr="00D43F10">
        <w:rPr>
          <w:rFonts w:ascii="Times New Roman" w:hAnsi="Times New Roman"/>
          <w:sz w:val="26"/>
          <w:szCs w:val="26"/>
        </w:rPr>
        <w:t>бцовск Алтайского края при установке общедомовых приборов учета энергоресурсов на многоквартирных жилых домах, в которых расположены пустующие объекты казны города Рубцовска;</w:t>
      </w:r>
    </w:p>
    <w:p w:rsidR="004F4A52" w:rsidRPr="00D43F10" w:rsidRDefault="004F4A52" w:rsidP="004F4A5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43F10">
        <w:rPr>
          <w:rFonts w:ascii="Times New Roman" w:hAnsi="Times New Roman"/>
          <w:sz w:val="26"/>
          <w:szCs w:val="26"/>
        </w:rPr>
        <w:t>техническое обслуживание приборов учета в пустующих объектах казны города Рубцовска;</w:t>
      </w:r>
    </w:p>
    <w:p w:rsidR="004F4A52" w:rsidRPr="00D43F10" w:rsidRDefault="004F4A52" w:rsidP="004F4A5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43F10">
        <w:rPr>
          <w:rFonts w:ascii="Times New Roman" w:hAnsi="Times New Roman"/>
          <w:sz w:val="26"/>
          <w:szCs w:val="26"/>
        </w:rPr>
        <w:t>оплата за содержание мест общего пользования в многоквартирных жилых домах, в которых находятся пустующие объекты казны города Рубцовска;</w:t>
      </w:r>
    </w:p>
    <w:p w:rsidR="004F4A52" w:rsidRPr="00D43F10" w:rsidRDefault="004F4A52" w:rsidP="004F4A5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43F10">
        <w:rPr>
          <w:rFonts w:ascii="Times New Roman" w:hAnsi="Times New Roman"/>
          <w:sz w:val="26"/>
          <w:szCs w:val="26"/>
        </w:rPr>
        <w:t>охрана пустующих объектов казны города Рубцовска;</w:t>
      </w:r>
    </w:p>
    <w:p w:rsidR="004F4A52" w:rsidRPr="00D43F10" w:rsidRDefault="004F4A52" w:rsidP="004F4A5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43F10">
        <w:rPr>
          <w:rFonts w:ascii="Times New Roman" w:hAnsi="Times New Roman"/>
          <w:sz w:val="26"/>
          <w:szCs w:val="26"/>
        </w:rPr>
        <w:t>оплата коммунальных услуг, коммунальных услуг на содержание ОИ многоквартирного дома в пустующих объектах казны города Рубцовска.</w:t>
      </w:r>
    </w:p>
    <w:p w:rsidR="004F4A52" w:rsidRPr="00D43F10" w:rsidRDefault="004F4A52" w:rsidP="004F4A5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D43F10">
        <w:rPr>
          <w:rFonts w:ascii="Times New Roman" w:hAnsi="Times New Roman"/>
          <w:sz w:val="26"/>
          <w:szCs w:val="26"/>
        </w:rPr>
        <w:t>Оплата транспортного налога за транспортные средства, числящиеся в казне города Рубцовска.</w:t>
      </w:r>
    </w:p>
    <w:p w:rsidR="004F4A52" w:rsidRDefault="004F4A52" w:rsidP="004F4A5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43F10">
        <w:rPr>
          <w:rFonts w:ascii="Times New Roman" w:hAnsi="Times New Roman"/>
          <w:sz w:val="26"/>
          <w:szCs w:val="26"/>
        </w:rPr>
        <w:t>Полный перечень мероприятий Программы представлен в таблице 3.</w:t>
      </w:r>
    </w:p>
    <w:p w:rsidR="004F4A52" w:rsidRDefault="004F4A52" w:rsidP="004F4A5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F4A52" w:rsidRDefault="004F4A52" w:rsidP="004F4A5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D63A2B">
        <w:rPr>
          <w:rFonts w:ascii="Times New Roman" w:hAnsi="Times New Roman"/>
          <w:sz w:val="26"/>
          <w:szCs w:val="26"/>
        </w:rPr>
        <w:t>Таблица № 3</w:t>
      </w:r>
    </w:p>
    <w:p w:rsidR="004F4A52" w:rsidRPr="00D63A2B" w:rsidRDefault="004F4A52" w:rsidP="004F4A5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4F4A52" w:rsidRDefault="004F4A52" w:rsidP="004F4A5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Перечень мероприятий</w:t>
      </w:r>
      <w:r w:rsidRPr="00D63A2B">
        <w:rPr>
          <w:rFonts w:ascii="Times New Roman" w:hAnsi="Times New Roman"/>
          <w:sz w:val="26"/>
          <w:szCs w:val="26"/>
        </w:rPr>
        <w:t xml:space="preserve"> Программы</w:t>
      </w:r>
    </w:p>
    <w:p w:rsidR="004F4A52" w:rsidRPr="00D63A2B" w:rsidRDefault="004F4A52" w:rsidP="004F4A5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4965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0"/>
        <w:gridCol w:w="2173"/>
        <w:gridCol w:w="605"/>
        <w:gridCol w:w="1762"/>
        <w:gridCol w:w="1752"/>
        <w:gridCol w:w="6"/>
        <w:gridCol w:w="1063"/>
        <w:gridCol w:w="6"/>
        <w:gridCol w:w="948"/>
        <w:gridCol w:w="6"/>
        <w:gridCol w:w="948"/>
        <w:gridCol w:w="6"/>
        <w:gridCol w:w="984"/>
        <w:gridCol w:w="6"/>
        <w:gridCol w:w="984"/>
        <w:gridCol w:w="6"/>
        <w:gridCol w:w="1130"/>
        <w:gridCol w:w="6"/>
        <w:gridCol w:w="2048"/>
        <w:gridCol w:w="6"/>
      </w:tblGrid>
      <w:tr w:rsidR="004F4A52" w:rsidRPr="00082272" w:rsidTr="00996C7E">
        <w:trPr>
          <w:gridAfter w:val="1"/>
          <w:wAfter w:w="6" w:type="dxa"/>
        </w:trPr>
        <w:tc>
          <w:tcPr>
            <w:tcW w:w="5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77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 xml:space="preserve">Цель, задача, </w:t>
            </w:r>
          </w:p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 xml:space="preserve">Исполнитель </w:t>
            </w:r>
          </w:p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093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Сумма расходов, тыс. рублей</w:t>
            </w:r>
          </w:p>
        </w:tc>
        <w:tc>
          <w:tcPr>
            <w:tcW w:w="205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</w:tr>
      <w:tr w:rsidR="004F4A52" w:rsidRPr="00082272" w:rsidTr="00996C7E">
        <w:trPr>
          <w:gridAfter w:val="1"/>
          <w:wAfter w:w="6" w:type="dxa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05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A52" w:rsidRPr="00082272" w:rsidTr="00996C7E">
        <w:trPr>
          <w:gridAfter w:val="1"/>
          <w:wAfter w:w="6" w:type="dxa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4F4A52" w:rsidRPr="00082272" w:rsidTr="00996C7E">
        <w:trPr>
          <w:trHeight w:val="548"/>
        </w:trPr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2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Муниципальная программа  «Формирование, эффективное использование, распоряжение и содержание имущества казны муниципального образования город Рубцовск Алтайского края» на 2019-2023 годы</w:t>
            </w:r>
          </w:p>
        </w:tc>
      </w:tr>
      <w:tr w:rsidR="004F4A52" w:rsidRPr="00082272" w:rsidTr="00996C7E">
        <w:trPr>
          <w:trHeight w:val="417"/>
        </w:trPr>
        <w:tc>
          <w:tcPr>
            <w:tcW w:w="681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5656FE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12146,3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272">
              <w:rPr>
                <w:rFonts w:ascii="Times New Roman" w:hAnsi="Times New Roman"/>
                <w:b/>
                <w:sz w:val="24"/>
                <w:szCs w:val="24"/>
              </w:rPr>
              <w:t>23913,0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272">
              <w:rPr>
                <w:rFonts w:ascii="Times New Roman" w:hAnsi="Times New Roman"/>
                <w:b/>
                <w:sz w:val="24"/>
                <w:szCs w:val="24"/>
              </w:rPr>
              <w:t>27549,0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272">
              <w:rPr>
                <w:rFonts w:ascii="Times New Roman" w:hAnsi="Times New Roman"/>
                <w:b/>
                <w:sz w:val="24"/>
                <w:szCs w:val="24"/>
              </w:rPr>
              <w:t>28083,0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272">
              <w:rPr>
                <w:rFonts w:ascii="Times New Roman" w:hAnsi="Times New Roman"/>
                <w:b/>
                <w:sz w:val="24"/>
                <w:szCs w:val="24"/>
              </w:rPr>
              <w:t>23099,0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5656FE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114790,3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A52" w:rsidRPr="00082272" w:rsidTr="00996C7E">
        <w:tc>
          <w:tcPr>
            <w:tcW w:w="5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7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Цель 1. Оптимизация системы учета и эффективного управления  объектами недвижимости и государственная регистрация прав на объекты недвижимости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5656FE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12146,3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272">
              <w:rPr>
                <w:rFonts w:ascii="Times New Roman" w:hAnsi="Times New Roman"/>
                <w:b/>
                <w:sz w:val="24"/>
                <w:szCs w:val="24"/>
              </w:rPr>
              <w:t>23913,0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272">
              <w:rPr>
                <w:rFonts w:ascii="Times New Roman" w:hAnsi="Times New Roman"/>
                <w:b/>
                <w:sz w:val="24"/>
                <w:szCs w:val="24"/>
              </w:rPr>
              <w:t>27549,0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272">
              <w:rPr>
                <w:rFonts w:ascii="Times New Roman" w:hAnsi="Times New Roman"/>
                <w:b/>
                <w:sz w:val="24"/>
                <w:szCs w:val="24"/>
              </w:rPr>
              <w:t>28083,0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272">
              <w:rPr>
                <w:rFonts w:ascii="Times New Roman" w:hAnsi="Times New Roman"/>
                <w:b/>
                <w:sz w:val="24"/>
                <w:szCs w:val="24"/>
              </w:rPr>
              <w:t>23099,0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5656FE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114790,3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4F4A52" w:rsidRPr="00082272" w:rsidTr="00996C7E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4F4A52" w:rsidRPr="00082272" w:rsidTr="00996C7E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4F4A52" w:rsidRPr="00082272" w:rsidTr="00996C7E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4F4A52" w:rsidRPr="00082272" w:rsidTr="00996C7E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EA6A64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12146,3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23913,0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27549,0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28083,0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23099,0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EA6A64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114790,3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4F4A52" w:rsidRPr="00082272" w:rsidTr="00996C7E">
        <w:trPr>
          <w:trHeight w:val="293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4F4A52" w:rsidRPr="00082272" w:rsidTr="00996C7E">
        <w:tc>
          <w:tcPr>
            <w:tcW w:w="5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7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Задача 1. Формирование собственности муниципального образования город Рубцовск Алтайского края.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6469C2" w:rsidP="006469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3298,3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272">
              <w:rPr>
                <w:rFonts w:ascii="Times New Roman" w:hAnsi="Times New Roman"/>
                <w:b/>
                <w:sz w:val="24"/>
                <w:szCs w:val="24"/>
              </w:rPr>
              <w:t>2451,0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272">
              <w:rPr>
                <w:rFonts w:ascii="Times New Roman" w:hAnsi="Times New Roman"/>
                <w:b/>
                <w:sz w:val="24"/>
                <w:szCs w:val="24"/>
              </w:rPr>
              <w:t>2580,0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272">
              <w:rPr>
                <w:rFonts w:ascii="Times New Roman" w:hAnsi="Times New Roman"/>
                <w:b/>
                <w:sz w:val="24"/>
                <w:szCs w:val="24"/>
              </w:rPr>
              <w:t>2711,0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272">
              <w:rPr>
                <w:rFonts w:ascii="Times New Roman" w:hAnsi="Times New Roman"/>
                <w:b/>
                <w:sz w:val="24"/>
                <w:szCs w:val="24"/>
              </w:rPr>
              <w:t>2786,0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6469C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13826,3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4F4A52" w:rsidRPr="00082272" w:rsidTr="00996C7E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4F4A52" w:rsidRPr="00082272" w:rsidTr="00996C7E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4F4A52" w:rsidRPr="00082272" w:rsidTr="00996C7E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4F4A52" w:rsidRPr="00082272" w:rsidTr="00996C7E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3D7481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3298,3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2451,0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2580,0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2711,0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2786,0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3D7481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13286,3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4F4A52" w:rsidRPr="00082272" w:rsidTr="00996C7E">
        <w:trPr>
          <w:trHeight w:val="577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4F4A52" w:rsidRPr="00082272" w:rsidTr="00996C7E">
        <w:tc>
          <w:tcPr>
            <w:tcW w:w="5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77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Мероприятие 1.1.</w:t>
            </w:r>
          </w:p>
          <w:p w:rsidR="004F4A52" w:rsidRPr="00082272" w:rsidRDefault="004F4A52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Определение рыночной стоимости движимого и недвижимого имущества казны города для целей приватизации, права аренды имущества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Получение отчетов об оценке объектов для приватизации, права на  заключение договоров аренды движимого и недвижимого имущества</w:t>
            </w:r>
          </w:p>
        </w:tc>
        <w:tc>
          <w:tcPr>
            <w:tcW w:w="175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 xml:space="preserve">Комитет Администрации города Рубцовска по управлению имуществом  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133,0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341,0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364,0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384,0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343,0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1565,0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4F4A52" w:rsidRPr="00082272" w:rsidTr="00996C7E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4F4A52" w:rsidRPr="00082272" w:rsidTr="00996C7E">
        <w:trPr>
          <w:trHeight w:val="495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4F4A52" w:rsidRPr="00082272" w:rsidTr="00996C7E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4F4A52" w:rsidRPr="00082272" w:rsidTr="00996C7E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133,0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341,0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364,0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384,0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343,0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1565,0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4F4A52" w:rsidRPr="00082272" w:rsidTr="00996C7E">
        <w:trPr>
          <w:trHeight w:val="472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4F4A52" w:rsidRPr="00082272" w:rsidTr="00AE6FB0">
        <w:tc>
          <w:tcPr>
            <w:tcW w:w="5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77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Мероприятие 1.2.</w:t>
            </w:r>
          </w:p>
          <w:p w:rsidR="004F4A52" w:rsidRPr="00082272" w:rsidRDefault="004F4A52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Бюджетные инвестиции на приобретение имущества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Приобретение имущества</w:t>
            </w:r>
          </w:p>
        </w:tc>
        <w:tc>
          <w:tcPr>
            <w:tcW w:w="175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Комитет Администрации города Рубцовска по управлению имуществом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3D7481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3165,3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2110,0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2216,0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2327,0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2443,0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3D7481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12261,3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4F4A52" w:rsidRPr="00082272" w:rsidTr="00AE6FB0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4F4A52" w:rsidRPr="00082272" w:rsidTr="00AE6FB0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4F4A52" w:rsidRPr="00082272" w:rsidTr="00AE6FB0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4F4A52" w:rsidRPr="00082272" w:rsidTr="00AE6FB0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3D7481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3165,3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2110,0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2216,0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2327,0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2443,0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3D7481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12261,3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4F4A52" w:rsidRPr="00082272" w:rsidTr="00AE6FB0">
        <w:trPr>
          <w:trHeight w:val="439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4F4A52" w:rsidRPr="00082272" w:rsidTr="0060085E">
        <w:tc>
          <w:tcPr>
            <w:tcW w:w="5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0085E" w:rsidRDefault="0060085E" w:rsidP="00600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85E" w:rsidRDefault="0060085E" w:rsidP="00600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60085E" w:rsidRDefault="0060085E" w:rsidP="00600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4A52" w:rsidRPr="00082272" w:rsidRDefault="004F4A52" w:rsidP="00600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Задача 2. Совершенствование системы учета объектов </w:t>
            </w:r>
            <w:r w:rsidRPr="000822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казны муниципального образования  город Рубцовск Алтайского края 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4A52" w:rsidRDefault="004F4A52" w:rsidP="00EE1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1699" w:rsidRDefault="00EE1699" w:rsidP="00EE1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1699" w:rsidRDefault="00EE1699" w:rsidP="00EE1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1699" w:rsidRDefault="00EE1699" w:rsidP="00EE1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1699" w:rsidRDefault="00EE1699" w:rsidP="00EE1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1699" w:rsidRDefault="00EE1699" w:rsidP="00EE1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1699" w:rsidRDefault="00EE1699" w:rsidP="00EE1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1699" w:rsidRPr="00082272" w:rsidRDefault="00EE1699" w:rsidP="00EE1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4A52" w:rsidRDefault="004F4A52" w:rsidP="008B70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70A2" w:rsidRDefault="008B70A2" w:rsidP="008B70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70A2" w:rsidRDefault="008B70A2" w:rsidP="008B70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70A2" w:rsidRPr="00082272" w:rsidRDefault="008B70A2" w:rsidP="008B70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27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510,9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272">
              <w:rPr>
                <w:rFonts w:ascii="Times New Roman" w:hAnsi="Times New Roman"/>
                <w:b/>
                <w:sz w:val="24"/>
                <w:szCs w:val="24"/>
              </w:rPr>
              <w:t>13921,0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272">
              <w:rPr>
                <w:rFonts w:ascii="Times New Roman" w:hAnsi="Times New Roman"/>
                <w:b/>
                <w:sz w:val="24"/>
                <w:szCs w:val="24"/>
              </w:rPr>
              <w:t>17056,0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272">
              <w:rPr>
                <w:rFonts w:ascii="Times New Roman" w:hAnsi="Times New Roman"/>
                <w:b/>
                <w:sz w:val="24"/>
                <w:szCs w:val="24"/>
              </w:rPr>
              <w:t>17068,0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272">
              <w:rPr>
                <w:rFonts w:ascii="Times New Roman" w:hAnsi="Times New Roman"/>
                <w:b/>
                <w:sz w:val="24"/>
                <w:szCs w:val="24"/>
              </w:rPr>
              <w:t>11599,0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272">
              <w:rPr>
                <w:rFonts w:ascii="Times New Roman" w:hAnsi="Times New Roman"/>
                <w:b/>
                <w:sz w:val="24"/>
                <w:szCs w:val="24"/>
              </w:rPr>
              <w:t>60154,9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4F4A52" w:rsidRPr="00082272" w:rsidTr="00996C7E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4F4A52" w:rsidRPr="00082272" w:rsidTr="00996C7E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4F4A52" w:rsidRPr="00082272" w:rsidTr="00996C7E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4F4A52" w:rsidRPr="00082272" w:rsidTr="00996C7E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510,9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13921,0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17056,0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17068,0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11599,0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60154,9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4F4A52" w:rsidRPr="00082272" w:rsidTr="00996C7E">
        <w:trPr>
          <w:trHeight w:val="545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4F4A52" w:rsidRPr="00082272" w:rsidTr="00996C7E">
        <w:tc>
          <w:tcPr>
            <w:tcW w:w="5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77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Мероприятие 2.1.</w:t>
            </w:r>
          </w:p>
          <w:p w:rsidR="004F4A52" w:rsidRPr="00082272" w:rsidRDefault="004F4A52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Проведение работ по подготовке технической документации на объекты недвижимости  казны города, технической инвентаризации бесхозяйного и выморочного имущества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Получение технических паспортов, технических планов, технических заключений, справок на объекты недвижимоститроллейбусные, контактные сети (37км линий), ливневые канализации (31 км), дороги (3305) км</w:t>
            </w:r>
          </w:p>
        </w:tc>
        <w:tc>
          <w:tcPr>
            <w:tcW w:w="175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 xml:space="preserve">Комитет Администрации города Рубцовска по управлению имуществом 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450,9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13688,0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16811,0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16811,0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11330,0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59090,9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4F4A52" w:rsidRPr="00082272" w:rsidTr="00996C7E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4F4A52" w:rsidRPr="00082272" w:rsidTr="00996C7E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4F4A52" w:rsidRPr="00082272" w:rsidTr="00996C7E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4F4A52" w:rsidRPr="00082272" w:rsidTr="00996C7E">
        <w:trPr>
          <w:trHeight w:val="461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450,9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13688,0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16811,0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16811,0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11330,0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59090,9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4F4A52" w:rsidRPr="00082272" w:rsidTr="00996C7E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4F4A52" w:rsidRPr="00082272" w:rsidTr="00996C7E">
        <w:tc>
          <w:tcPr>
            <w:tcW w:w="5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77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 xml:space="preserve"> Мероприятие 2.2.</w:t>
            </w:r>
          </w:p>
          <w:p w:rsidR="004F4A52" w:rsidRPr="00082272" w:rsidRDefault="004F4A52" w:rsidP="00996C7E">
            <w:pPr>
              <w:spacing w:after="0" w:line="240" w:lineRule="auto"/>
              <w:rPr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Техническое и материальное обеспечение рабочих мест сотрудников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 xml:space="preserve">Приобретение средств технического, материального и программного </w:t>
            </w:r>
            <w:r w:rsidRPr="00082272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</w:t>
            </w:r>
          </w:p>
        </w:tc>
        <w:tc>
          <w:tcPr>
            <w:tcW w:w="175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294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lastRenderedPageBreak/>
              <w:t>Комитет Администрации города Рубцовска по управлению имуществом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233,0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245,0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257,0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269,0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1064,0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4F4A52" w:rsidRPr="00082272" w:rsidTr="00996C7E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4F4A52" w:rsidRPr="00082272" w:rsidTr="00996C7E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4F4A52" w:rsidRPr="00082272" w:rsidTr="00996C7E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4F4A52" w:rsidRPr="00082272" w:rsidTr="00996C7E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233,0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245,0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257,0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269,0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1064,0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4F4A52" w:rsidRPr="00082272" w:rsidTr="00996C7E">
        <w:trPr>
          <w:trHeight w:val="537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4F4A52" w:rsidRPr="00082272" w:rsidTr="00996C7E">
        <w:tc>
          <w:tcPr>
            <w:tcW w:w="5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77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Задача 3. Осуществление полномочий органов местного самоуправления муниципального образования город Рубцовск Алтайского края по вовлечению  имущества в гражданско-правовой оборот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FB6E3F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8337,1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272">
              <w:rPr>
                <w:rFonts w:ascii="Times New Roman" w:hAnsi="Times New Roman"/>
                <w:b/>
                <w:sz w:val="24"/>
                <w:szCs w:val="24"/>
              </w:rPr>
              <w:t>7541,0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272">
              <w:rPr>
                <w:rFonts w:ascii="Times New Roman" w:hAnsi="Times New Roman"/>
                <w:b/>
                <w:sz w:val="24"/>
                <w:szCs w:val="24"/>
              </w:rPr>
              <w:t>7913,0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272">
              <w:rPr>
                <w:rFonts w:ascii="Times New Roman" w:hAnsi="Times New Roman"/>
                <w:b/>
                <w:sz w:val="24"/>
                <w:szCs w:val="24"/>
              </w:rPr>
              <w:t>8304,0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272">
              <w:rPr>
                <w:rFonts w:ascii="Times New Roman" w:hAnsi="Times New Roman"/>
                <w:b/>
                <w:sz w:val="24"/>
                <w:szCs w:val="24"/>
              </w:rPr>
              <w:t>8714,0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FB6E3F" w:rsidP="00996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40809,1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4F4A52" w:rsidRPr="00082272" w:rsidTr="00996C7E">
        <w:trPr>
          <w:trHeight w:val="637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4F4A52" w:rsidRPr="00082272" w:rsidTr="00996C7E">
        <w:trPr>
          <w:trHeight w:val="615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4F4A52" w:rsidRPr="00082272" w:rsidTr="00996C7E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4F4A52" w:rsidRPr="00082272" w:rsidTr="00996C7E">
        <w:trPr>
          <w:trHeight w:val="258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FB6E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8337,1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7541,0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7913,0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8304,0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8714,0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FB6E3F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40809,1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4F4A52" w:rsidRPr="00082272" w:rsidTr="00996C7E">
        <w:trPr>
          <w:trHeight w:val="457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4F4A52" w:rsidRPr="00082272" w:rsidTr="00996C7E">
        <w:tc>
          <w:tcPr>
            <w:tcW w:w="5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7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Мероприятие 3.1.</w:t>
            </w:r>
          </w:p>
          <w:p w:rsidR="004F4A52" w:rsidRPr="00082272" w:rsidRDefault="004F4A52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Организация и проведение работ по принудительному демонтажу рекламных, иных конструкций, самовольно установленных с нарушением Федерального закона от 13.06.2006 № 38-ФЗ «О рекламе» и Градостроительного кодекса Российской Федерации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 xml:space="preserve">Удаление рекламных и иных конструкций, незаконно установленных и эксплуатируемых на территории города </w:t>
            </w:r>
          </w:p>
        </w:tc>
        <w:tc>
          <w:tcPr>
            <w:tcW w:w="175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 xml:space="preserve">Комитет Администрации города Рубцовска по управлению имуществом  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4F4A52" w:rsidRPr="00082272" w:rsidTr="00AE6FB0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4F4A52" w:rsidRPr="00082272" w:rsidTr="00AE6FB0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4F4A52" w:rsidRPr="00082272" w:rsidTr="00AE6FB0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4F4A52" w:rsidRPr="00082272" w:rsidTr="00AE6FB0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4F4A52" w:rsidRPr="00082272" w:rsidTr="00013E01">
        <w:trPr>
          <w:trHeight w:val="543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4F4A52" w:rsidRPr="00082272" w:rsidTr="00013E01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82" w:rsidRDefault="007A048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A0482" w:rsidRDefault="007A048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0482" w:rsidRDefault="007A048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0482" w:rsidRDefault="007A048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4A52" w:rsidRPr="00082272" w:rsidRDefault="00274E28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7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52" w:rsidRPr="00082272" w:rsidRDefault="004F4A52" w:rsidP="00401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Мероприятие 3.2.</w:t>
            </w:r>
            <w:r w:rsidR="00401D61" w:rsidRPr="000822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2272">
              <w:rPr>
                <w:rFonts w:ascii="Times New Roman" w:hAnsi="Times New Roman"/>
                <w:sz w:val="24"/>
                <w:szCs w:val="24"/>
              </w:rPr>
              <w:t xml:space="preserve">Содержание общего имущества многоквартирных </w:t>
            </w:r>
            <w:r w:rsidRPr="00082272">
              <w:rPr>
                <w:rFonts w:ascii="Times New Roman" w:hAnsi="Times New Roman"/>
                <w:sz w:val="24"/>
                <w:szCs w:val="24"/>
              </w:rPr>
              <w:lastRenderedPageBreak/>
              <w:t>жилых домов в доле на площадь встроенных нежилых помещений казны города, установление минимального размера взноса на капитальный ремонт нежилых помещений общего имущества в многоквартирных домах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01" w:rsidRDefault="007A0482" w:rsidP="00553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lastRenderedPageBreak/>
              <w:t>Содержание имущества 9773,5 кв.м</w:t>
            </w:r>
          </w:p>
          <w:p w:rsidR="00013E01" w:rsidRDefault="00013E01" w:rsidP="00553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1D61" w:rsidRPr="00082272" w:rsidRDefault="00401D61" w:rsidP="007A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52" w:rsidRPr="00082272" w:rsidRDefault="004F4A52" w:rsidP="00294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Комитет Администрации города Рубцовска по </w:t>
            </w:r>
            <w:r w:rsidRPr="000822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управлению имуществом  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52" w:rsidRPr="00082272" w:rsidRDefault="008C558B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3368,2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3060,0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3213,0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3374,0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3543,0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52" w:rsidRPr="00082272" w:rsidRDefault="008C558B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16558,2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4F4A52" w:rsidRPr="00082272" w:rsidTr="00013E01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4F4A52" w:rsidRPr="00082272" w:rsidTr="00013E01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4F4A52" w:rsidRPr="00082272" w:rsidTr="00013E01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4F4A52" w:rsidRPr="00082272" w:rsidTr="00013E01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52" w:rsidRPr="00082272" w:rsidRDefault="00B6087D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3368,2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3060,0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3213,0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3374,0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3543,0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52" w:rsidRPr="00082272" w:rsidRDefault="00B6087D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16558,2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4F4A52" w:rsidRPr="00082272" w:rsidTr="00013E01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4F4A52" w:rsidRPr="00082272" w:rsidTr="00013E01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7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Мероприятие 3.3.</w:t>
            </w:r>
          </w:p>
          <w:p w:rsidR="004F4A52" w:rsidRPr="00082272" w:rsidRDefault="004F4A52" w:rsidP="00996C7E">
            <w:pPr>
              <w:spacing w:after="0" w:line="240" w:lineRule="auto"/>
              <w:rPr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Обеспечение сохранности объектов  и оплата коммунальных услуг за нежилые помещения казны города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52" w:rsidRPr="00082272" w:rsidRDefault="004F4A52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Обеспечение сохранности 5 объектов, оплата коммунальных услуг нежилых помещений</w:t>
            </w:r>
          </w:p>
        </w:tc>
        <w:tc>
          <w:tcPr>
            <w:tcW w:w="17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52" w:rsidRPr="00082272" w:rsidRDefault="004F4A52" w:rsidP="00294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 xml:space="preserve">Комитет Администрации города Рубцовска по управлению имуществом  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52" w:rsidRPr="00082272" w:rsidRDefault="00F83A0A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4295,9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3719,0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3905,0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4100,0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4304,0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52" w:rsidRPr="00082272" w:rsidRDefault="00F83A0A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20323,9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4F4A52" w:rsidRPr="00082272" w:rsidTr="005F619B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4F4A52" w:rsidRPr="00082272" w:rsidTr="005F619B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4F4A52" w:rsidRPr="00082272" w:rsidTr="00996C7E"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4F4A52" w:rsidRPr="00082272" w:rsidTr="00996C7E">
        <w:trPr>
          <w:trHeight w:val="286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F83A0A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4295,9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3719,0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3905,0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4100,0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4304,0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FF7472" w:rsidRDefault="00F83A0A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20323,9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4F4A52" w:rsidRPr="00082272" w:rsidTr="00996C7E">
        <w:trPr>
          <w:trHeight w:val="517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4F4A52" w:rsidRPr="00082272" w:rsidTr="00996C7E">
        <w:trPr>
          <w:trHeight w:val="359"/>
        </w:trPr>
        <w:tc>
          <w:tcPr>
            <w:tcW w:w="5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77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Мероприятие 3.4.</w:t>
            </w:r>
          </w:p>
          <w:p w:rsidR="004F4A52" w:rsidRPr="00082272" w:rsidRDefault="004F4A52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Оплата транспортного налога на транспортные средства, числящиеся в казне города</w:t>
            </w:r>
          </w:p>
          <w:p w:rsidR="004F4A52" w:rsidRPr="00082272" w:rsidRDefault="004F4A52" w:rsidP="00996C7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Содержание 120 транспортных средств, относящихся к казне города</w:t>
            </w:r>
          </w:p>
        </w:tc>
        <w:tc>
          <w:tcPr>
            <w:tcW w:w="175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294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 xml:space="preserve">Комитет Администрации города Рубцовска по управлению имуществом 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630,0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662,0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695,0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730,0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767,0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3484,0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4F4A52" w:rsidRPr="00082272" w:rsidTr="00996C7E">
        <w:trPr>
          <w:trHeight w:val="441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4F4A52" w:rsidRPr="00082272" w:rsidTr="00996C7E">
        <w:trPr>
          <w:trHeight w:val="505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4F4A52" w:rsidRPr="00082272" w:rsidTr="00996C7E">
        <w:trPr>
          <w:trHeight w:val="473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4F4A52" w:rsidRPr="00082272" w:rsidTr="00996C7E">
        <w:trPr>
          <w:trHeight w:val="559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630,0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662,0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695,0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730,0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767,0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3484,0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4F4A52" w:rsidRPr="00082272" w:rsidTr="00996C7E">
        <w:trPr>
          <w:trHeight w:val="511"/>
        </w:trPr>
        <w:tc>
          <w:tcPr>
            <w:tcW w:w="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4A52" w:rsidRPr="00082272" w:rsidRDefault="004F4A52" w:rsidP="00996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27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</w:tbl>
    <w:p w:rsidR="004F4A52" w:rsidRDefault="004F4A52" w:rsidP="004F4A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  <w:sectPr w:rsidR="004F4A52" w:rsidSect="00996C7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F4A52" w:rsidRDefault="004F4A52" w:rsidP="004F4A5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055C0">
        <w:rPr>
          <w:rFonts w:ascii="Times New Roman" w:hAnsi="Times New Roman"/>
          <w:sz w:val="26"/>
          <w:szCs w:val="26"/>
        </w:rPr>
        <w:lastRenderedPageBreak/>
        <w:t>4. Общий объем финансовых ресурсов, необходимых для реализации Программы</w:t>
      </w:r>
    </w:p>
    <w:p w:rsidR="004F4A52" w:rsidRPr="008055C0" w:rsidRDefault="004F4A52" w:rsidP="004F4A5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4F4A52" w:rsidRPr="008055C0" w:rsidRDefault="004F4A52" w:rsidP="004F4A5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8055C0">
        <w:rPr>
          <w:rFonts w:ascii="Times New Roman" w:hAnsi="Times New Roman"/>
          <w:sz w:val="26"/>
          <w:szCs w:val="26"/>
        </w:rPr>
        <w:t>Правовой основой финансирования расходов на формирование, эффективное использование, распоряжение и содержание имущества казны города Рубцовска  является решение Рубцовского городского Совета депутатов Алтайского края о бюджете города Рубцовска на очередной финансовый год.</w:t>
      </w:r>
    </w:p>
    <w:p w:rsidR="004F4A52" w:rsidRPr="008055C0" w:rsidRDefault="004F4A52" w:rsidP="004F4A5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8055C0">
        <w:rPr>
          <w:rFonts w:ascii="Times New Roman" w:hAnsi="Times New Roman"/>
          <w:sz w:val="26"/>
          <w:szCs w:val="26"/>
        </w:rPr>
        <w:t>Финансирование расходов на формирование, эффективное использование, распоряжение и содержание имущества казны города Рубцовска осуществляется за счет собственных доходов бюджета города Рубцовска, принимаемого на очередной финансовый год. Объем финансирования Программы ежегодно уточняется, исходя из возможностей бюджета города.</w:t>
      </w:r>
    </w:p>
    <w:p w:rsidR="004F4A52" w:rsidRDefault="004F4A52" w:rsidP="004F4A5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8055C0">
        <w:rPr>
          <w:rFonts w:ascii="Times New Roman" w:hAnsi="Times New Roman"/>
          <w:sz w:val="26"/>
          <w:szCs w:val="26"/>
        </w:rPr>
        <w:t xml:space="preserve">Объем финансирования Программы на 2019 - 2023 годы составляет </w:t>
      </w:r>
      <w:r w:rsidR="002D58A4">
        <w:rPr>
          <w:rFonts w:ascii="Times New Roman" w:hAnsi="Times New Roman"/>
          <w:sz w:val="26"/>
          <w:szCs w:val="26"/>
        </w:rPr>
        <w:t>114790,3</w:t>
      </w:r>
      <w:r w:rsidRPr="008055C0">
        <w:rPr>
          <w:rFonts w:ascii="Times New Roman" w:hAnsi="Times New Roman"/>
          <w:sz w:val="26"/>
          <w:szCs w:val="26"/>
        </w:rPr>
        <w:t xml:space="preserve"> тыс. руб., в том числе по годам:</w:t>
      </w:r>
    </w:p>
    <w:p w:rsidR="004F4A52" w:rsidRPr="008055C0" w:rsidRDefault="004F4A52" w:rsidP="004F4A5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055C0">
        <w:rPr>
          <w:rFonts w:ascii="Times New Roman" w:hAnsi="Times New Roman"/>
          <w:sz w:val="26"/>
          <w:szCs w:val="26"/>
        </w:rPr>
        <w:t xml:space="preserve">2019 год- </w:t>
      </w:r>
      <w:r w:rsidR="002D58A4">
        <w:rPr>
          <w:rFonts w:ascii="Times New Roman" w:hAnsi="Times New Roman"/>
          <w:sz w:val="26"/>
          <w:szCs w:val="26"/>
        </w:rPr>
        <w:t>12146,3</w:t>
      </w:r>
      <w:r w:rsidRPr="008055C0">
        <w:rPr>
          <w:rFonts w:ascii="Times New Roman" w:hAnsi="Times New Roman"/>
          <w:sz w:val="26"/>
          <w:szCs w:val="26"/>
        </w:rPr>
        <w:t xml:space="preserve"> тыс.руб.</w:t>
      </w:r>
    </w:p>
    <w:p w:rsidR="004F4A52" w:rsidRPr="008055C0" w:rsidRDefault="004F4A52" w:rsidP="004F4A52">
      <w:pPr>
        <w:pStyle w:val="ConsPlusCell"/>
        <w:widowControl/>
        <w:tabs>
          <w:tab w:val="left" w:pos="3960"/>
          <w:tab w:val="left" w:pos="4680"/>
          <w:tab w:val="left" w:pos="5280"/>
        </w:tabs>
        <w:ind w:right="120"/>
        <w:rPr>
          <w:rFonts w:ascii="Times New Roman" w:hAnsi="Times New Roman" w:cs="Times New Roman"/>
          <w:sz w:val="26"/>
          <w:szCs w:val="26"/>
        </w:rPr>
      </w:pPr>
      <w:r w:rsidRPr="008055C0">
        <w:rPr>
          <w:rFonts w:ascii="Times New Roman" w:hAnsi="Times New Roman" w:cs="Times New Roman"/>
          <w:sz w:val="26"/>
          <w:szCs w:val="26"/>
        </w:rPr>
        <w:t>2020 год- 23913,0 тыс.руб.</w:t>
      </w:r>
    </w:p>
    <w:p w:rsidR="004F4A52" w:rsidRPr="008055C0" w:rsidRDefault="004F4A52" w:rsidP="004F4A52">
      <w:pPr>
        <w:pStyle w:val="ConsPlusCell"/>
        <w:widowControl/>
        <w:tabs>
          <w:tab w:val="left" w:pos="3960"/>
          <w:tab w:val="left" w:pos="4680"/>
          <w:tab w:val="left" w:pos="5280"/>
        </w:tabs>
        <w:ind w:right="120"/>
        <w:rPr>
          <w:rFonts w:ascii="Times New Roman" w:hAnsi="Times New Roman" w:cs="Times New Roman"/>
          <w:sz w:val="26"/>
          <w:szCs w:val="26"/>
        </w:rPr>
      </w:pPr>
      <w:r w:rsidRPr="008055C0">
        <w:rPr>
          <w:rFonts w:ascii="Times New Roman" w:hAnsi="Times New Roman" w:cs="Times New Roman"/>
          <w:sz w:val="26"/>
          <w:szCs w:val="26"/>
        </w:rPr>
        <w:t>2021 год- 27549,0 тыс.руб.</w:t>
      </w:r>
    </w:p>
    <w:p w:rsidR="004F4A52" w:rsidRPr="008055C0" w:rsidRDefault="004F4A52" w:rsidP="004F4A52">
      <w:pPr>
        <w:pStyle w:val="ConsPlusCell"/>
        <w:widowControl/>
        <w:tabs>
          <w:tab w:val="left" w:pos="3960"/>
          <w:tab w:val="left" w:pos="4680"/>
          <w:tab w:val="left" w:pos="5280"/>
        </w:tabs>
        <w:ind w:right="120"/>
        <w:rPr>
          <w:rFonts w:ascii="Times New Roman" w:hAnsi="Times New Roman" w:cs="Times New Roman"/>
          <w:sz w:val="26"/>
          <w:szCs w:val="26"/>
        </w:rPr>
      </w:pPr>
      <w:r w:rsidRPr="008055C0">
        <w:rPr>
          <w:rFonts w:ascii="Times New Roman" w:hAnsi="Times New Roman" w:cs="Times New Roman"/>
          <w:sz w:val="26"/>
          <w:szCs w:val="26"/>
        </w:rPr>
        <w:t>2022 год- 28083,0 тыс.руб.</w:t>
      </w:r>
    </w:p>
    <w:p w:rsidR="004F4A52" w:rsidRPr="008055C0" w:rsidRDefault="004F4A52" w:rsidP="004F4A52">
      <w:pPr>
        <w:pStyle w:val="ConsPlusCell"/>
        <w:widowControl/>
        <w:rPr>
          <w:rFonts w:ascii="Times New Roman" w:hAnsi="Times New Roman" w:cs="Times New Roman"/>
          <w:sz w:val="26"/>
          <w:szCs w:val="26"/>
        </w:rPr>
      </w:pPr>
      <w:r w:rsidRPr="008055C0">
        <w:rPr>
          <w:rFonts w:ascii="Times New Roman" w:hAnsi="Times New Roman" w:cs="Times New Roman"/>
          <w:sz w:val="26"/>
          <w:szCs w:val="26"/>
        </w:rPr>
        <w:t>2023 год- 23099,0 тыс.руб.</w:t>
      </w:r>
    </w:p>
    <w:p w:rsidR="004F4A52" w:rsidRPr="008055C0" w:rsidRDefault="004F4A52" w:rsidP="004F4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055C0">
        <w:rPr>
          <w:rFonts w:ascii="Times New Roman" w:hAnsi="Times New Roman"/>
          <w:sz w:val="26"/>
          <w:szCs w:val="26"/>
        </w:rPr>
        <w:t xml:space="preserve">Из них предусмотрено финансирование капитальных вложений на приобретение имущества  на 2019-2023 годы в сумме </w:t>
      </w:r>
      <w:r w:rsidR="002D58A4">
        <w:rPr>
          <w:rFonts w:ascii="Times New Roman" w:hAnsi="Times New Roman"/>
          <w:sz w:val="26"/>
          <w:szCs w:val="26"/>
        </w:rPr>
        <w:t>12261,3</w:t>
      </w:r>
      <w:r w:rsidRPr="008055C0">
        <w:rPr>
          <w:rFonts w:ascii="Times New Roman" w:hAnsi="Times New Roman"/>
          <w:sz w:val="26"/>
          <w:szCs w:val="26"/>
        </w:rPr>
        <w:t xml:space="preserve"> тыс. руб., в том числе по годам: </w:t>
      </w:r>
    </w:p>
    <w:p w:rsidR="004F4A52" w:rsidRPr="008055C0" w:rsidRDefault="004F4A52" w:rsidP="004F4A5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055C0">
        <w:rPr>
          <w:rFonts w:ascii="Times New Roman" w:hAnsi="Times New Roman"/>
          <w:sz w:val="26"/>
          <w:szCs w:val="26"/>
        </w:rPr>
        <w:t xml:space="preserve">2019 год- </w:t>
      </w:r>
      <w:r w:rsidR="002D58A4">
        <w:rPr>
          <w:rFonts w:ascii="Times New Roman" w:hAnsi="Times New Roman"/>
          <w:sz w:val="26"/>
          <w:szCs w:val="26"/>
        </w:rPr>
        <w:t>3165,3</w:t>
      </w:r>
      <w:r w:rsidRPr="008055C0">
        <w:rPr>
          <w:rFonts w:ascii="Times New Roman" w:hAnsi="Times New Roman"/>
          <w:sz w:val="26"/>
          <w:szCs w:val="26"/>
        </w:rPr>
        <w:t xml:space="preserve"> тыс. руб.</w:t>
      </w:r>
    </w:p>
    <w:p w:rsidR="004F4A52" w:rsidRPr="008055C0" w:rsidRDefault="004F4A52" w:rsidP="004F4A52">
      <w:pPr>
        <w:pStyle w:val="ConsPlusCell"/>
        <w:widowControl/>
        <w:tabs>
          <w:tab w:val="left" w:pos="3960"/>
          <w:tab w:val="left" w:pos="4680"/>
          <w:tab w:val="left" w:pos="5280"/>
        </w:tabs>
        <w:ind w:right="120"/>
        <w:rPr>
          <w:rFonts w:ascii="Times New Roman" w:hAnsi="Times New Roman" w:cs="Times New Roman"/>
          <w:sz w:val="26"/>
          <w:szCs w:val="26"/>
        </w:rPr>
      </w:pPr>
      <w:r w:rsidRPr="008055C0">
        <w:rPr>
          <w:rFonts w:ascii="Times New Roman" w:hAnsi="Times New Roman" w:cs="Times New Roman"/>
          <w:sz w:val="26"/>
          <w:szCs w:val="26"/>
        </w:rPr>
        <w:t xml:space="preserve">2020 год- </w:t>
      </w:r>
      <w:r w:rsidRPr="008055C0">
        <w:rPr>
          <w:rFonts w:ascii="Times New Roman" w:hAnsi="Times New Roman"/>
          <w:sz w:val="26"/>
          <w:szCs w:val="26"/>
        </w:rPr>
        <w:t xml:space="preserve">2110,0 </w:t>
      </w:r>
      <w:r w:rsidRPr="008055C0">
        <w:rPr>
          <w:rFonts w:ascii="Times New Roman" w:hAnsi="Times New Roman" w:cs="Times New Roman"/>
          <w:sz w:val="26"/>
          <w:szCs w:val="26"/>
        </w:rPr>
        <w:t>тыс. руб.</w:t>
      </w:r>
    </w:p>
    <w:p w:rsidR="004F4A52" w:rsidRPr="008055C0" w:rsidRDefault="004F4A52" w:rsidP="004F4A52">
      <w:pPr>
        <w:pStyle w:val="ConsPlusCell"/>
        <w:widowControl/>
        <w:tabs>
          <w:tab w:val="left" w:pos="3960"/>
          <w:tab w:val="left" w:pos="4680"/>
          <w:tab w:val="left" w:pos="5280"/>
        </w:tabs>
        <w:ind w:right="120"/>
        <w:rPr>
          <w:rFonts w:ascii="Times New Roman" w:hAnsi="Times New Roman" w:cs="Times New Roman"/>
          <w:sz w:val="26"/>
          <w:szCs w:val="26"/>
        </w:rPr>
      </w:pPr>
      <w:r w:rsidRPr="008055C0">
        <w:rPr>
          <w:rFonts w:ascii="Times New Roman" w:hAnsi="Times New Roman" w:cs="Times New Roman"/>
          <w:sz w:val="26"/>
          <w:szCs w:val="26"/>
        </w:rPr>
        <w:t xml:space="preserve">2021 год- </w:t>
      </w:r>
      <w:r w:rsidRPr="008055C0">
        <w:rPr>
          <w:rFonts w:ascii="Times New Roman" w:hAnsi="Times New Roman"/>
          <w:sz w:val="26"/>
          <w:szCs w:val="26"/>
        </w:rPr>
        <w:t xml:space="preserve">2216,0 </w:t>
      </w:r>
      <w:r w:rsidRPr="008055C0">
        <w:rPr>
          <w:rFonts w:ascii="Times New Roman" w:hAnsi="Times New Roman" w:cs="Times New Roman"/>
          <w:sz w:val="26"/>
          <w:szCs w:val="26"/>
        </w:rPr>
        <w:t>тыс. руб.</w:t>
      </w:r>
    </w:p>
    <w:p w:rsidR="004F4A52" w:rsidRPr="008055C0" w:rsidRDefault="004F4A52" w:rsidP="004F4A52">
      <w:pPr>
        <w:pStyle w:val="ConsPlusCell"/>
        <w:widowControl/>
        <w:tabs>
          <w:tab w:val="left" w:pos="3960"/>
          <w:tab w:val="left" w:pos="4680"/>
          <w:tab w:val="left" w:pos="5280"/>
        </w:tabs>
        <w:ind w:right="120"/>
        <w:rPr>
          <w:rFonts w:ascii="Times New Roman" w:hAnsi="Times New Roman" w:cs="Times New Roman"/>
          <w:sz w:val="26"/>
          <w:szCs w:val="26"/>
        </w:rPr>
      </w:pPr>
      <w:r w:rsidRPr="008055C0">
        <w:rPr>
          <w:rFonts w:ascii="Times New Roman" w:hAnsi="Times New Roman" w:cs="Times New Roman"/>
          <w:sz w:val="26"/>
          <w:szCs w:val="26"/>
        </w:rPr>
        <w:t xml:space="preserve">2022 год- </w:t>
      </w:r>
      <w:r w:rsidRPr="008055C0">
        <w:rPr>
          <w:rFonts w:ascii="Times New Roman" w:hAnsi="Times New Roman"/>
          <w:sz w:val="26"/>
          <w:szCs w:val="26"/>
        </w:rPr>
        <w:t xml:space="preserve">2327,0 </w:t>
      </w:r>
      <w:r w:rsidRPr="008055C0">
        <w:rPr>
          <w:rFonts w:ascii="Times New Roman" w:hAnsi="Times New Roman" w:cs="Times New Roman"/>
          <w:sz w:val="26"/>
          <w:szCs w:val="26"/>
        </w:rPr>
        <w:t>тыс. руб.</w:t>
      </w:r>
    </w:p>
    <w:p w:rsidR="004F4A52" w:rsidRDefault="004F4A52" w:rsidP="004F4A52">
      <w:pPr>
        <w:pStyle w:val="ConsPlusCell"/>
        <w:widowControl/>
        <w:rPr>
          <w:rFonts w:ascii="Times New Roman" w:hAnsi="Times New Roman" w:cs="Times New Roman"/>
          <w:sz w:val="26"/>
          <w:szCs w:val="26"/>
        </w:rPr>
      </w:pPr>
      <w:r w:rsidRPr="008055C0">
        <w:rPr>
          <w:rFonts w:ascii="Times New Roman" w:hAnsi="Times New Roman" w:cs="Times New Roman"/>
          <w:sz w:val="26"/>
          <w:szCs w:val="26"/>
        </w:rPr>
        <w:t xml:space="preserve">2023 год- </w:t>
      </w:r>
      <w:r w:rsidRPr="008055C0">
        <w:rPr>
          <w:rFonts w:ascii="Times New Roman" w:hAnsi="Times New Roman"/>
          <w:sz w:val="26"/>
          <w:szCs w:val="26"/>
        </w:rPr>
        <w:t xml:space="preserve">2443,0 </w:t>
      </w:r>
      <w:r w:rsidRPr="008055C0">
        <w:rPr>
          <w:rFonts w:ascii="Times New Roman" w:hAnsi="Times New Roman" w:cs="Times New Roman"/>
          <w:sz w:val="26"/>
          <w:szCs w:val="26"/>
        </w:rPr>
        <w:t>тыс. руб.</w:t>
      </w:r>
    </w:p>
    <w:p w:rsidR="004F4A52" w:rsidRPr="008055C0" w:rsidRDefault="004F4A52" w:rsidP="004F4A52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8055C0">
        <w:rPr>
          <w:rFonts w:ascii="Times New Roman" w:hAnsi="Times New Roman"/>
          <w:sz w:val="26"/>
          <w:szCs w:val="26"/>
        </w:rPr>
        <w:t>Объемы финансирования подлежат ежегодному уточнению  в  соответствии с формированием бюджета на очередной финансовый год.</w:t>
      </w:r>
    </w:p>
    <w:p w:rsidR="004F4A52" w:rsidRDefault="004F4A52" w:rsidP="004F4A5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8055C0">
        <w:rPr>
          <w:rFonts w:ascii="Times New Roman" w:hAnsi="Times New Roman"/>
          <w:sz w:val="26"/>
          <w:szCs w:val="26"/>
        </w:rPr>
        <w:t>Объем и источники финансирования представлены в таблице 4.</w:t>
      </w:r>
    </w:p>
    <w:p w:rsidR="004F4A52" w:rsidRDefault="004F4A52" w:rsidP="004F4A5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4F4A52" w:rsidRPr="008055C0" w:rsidRDefault="004F4A52" w:rsidP="004F4A5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6"/>
          <w:szCs w:val="26"/>
        </w:rPr>
      </w:pPr>
      <w:r w:rsidRPr="008055C0">
        <w:rPr>
          <w:rFonts w:ascii="Times New Roman" w:hAnsi="Times New Roman"/>
          <w:sz w:val="26"/>
          <w:szCs w:val="26"/>
        </w:rPr>
        <w:t>Таблица 4</w:t>
      </w:r>
    </w:p>
    <w:p w:rsidR="004F4A52" w:rsidRDefault="004F4A52" w:rsidP="004F4A5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F4A52" w:rsidRPr="008055C0" w:rsidRDefault="004F4A52" w:rsidP="004F4A5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055C0">
        <w:rPr>
          <w:rFonts w:ascii="Times New Roman" w:hAnsi="Times New Roman"/>
          <w:sz w:val="26"/>
          <w:szCs w:val="26"/>
        </w:rPr>
        <w:t>Объем финансовых ресурсов, необходимых для реализации Программы</w:t>
      </w:r>
    </w:p>
    <w:p w:rsidR="004F4A52" w:rsidRPr="00772412" w:rsidRDefault="004F4A52" w:rsidP="004F4A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35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90"/>
        <w:gridCol w:w="990"/>
        <w:gridCol w:w="990"/>
        <w:gridCol w:w="1100"/>
        <w:gridCol w:w="990"/>
        <w:gridCol w:w="990"/>
        <w:gridCol w:w="1100"/>
      </w:tblGrid>
      <w:tr w:rsidR="004F4A52" w:rsidRPr="00606293" w:rsidTr="00996C7E">
        <w:trPr>
          <w:cantSplit/>
          <w:trHeight w:val="240"/>
        </w:trPr>
        <w:tc>
          <w:tcPr>
            <w:tcW w:w="31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4A52" w:rsidRPr="00606293" w:rsidRDefault="004F4A52" w:rsidP="00996C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</w:t>
            </w:r>
          </w:p>
          <w:p w:rsidR="004F4A52" w:rsidRPr="00606293" w:rsidRDefault="004F4A52" w:rsidP="00996C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61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A52" w:rsidRPr="00606293" w:rsidRDefault="004F4A52" w:rsidP="00996C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Сумма расходов, тыс. рублей</w:t>
            </w:r>
          </w:p>
        </w:tc>
      </w:tr>
      <w:tr w:rsidR="004F4A52" w:rsidRPr="00606293" w:rsidTr="00996C7E">
        <w:trPr>
          <w:cantSplit/>
          <w:trHeight w:val="600"/>
        </w:trPr>
        <w:tc>
          <w:tcPr>
            <w:tcW w:w="31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A52" w:rsidRPr="00606293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A52" w:rsidRPr="00606293" w:rsidRDefault="004F4A52" w:rsidP="00996C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A52" w:rsidRPr="00606293" w:rsidRDefault="004F4A52" w:rsidP="00996C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A52" w:rsidRPr="00606293" w:rsidRDefault="004F4A52" w:rsidP="00996C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A52" w:rsidRPr="00606293" w:rsidRDefault="004F4A52" w:rsidP="00996C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A52" w:rsidRPr="00606293" w:rsidRDefault="004F4A52" w:rsidP="00996C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A52" w:rsidRPr="00606293" w:rsidRDefault="004F4A52" w:rsidP="00996C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F4A52" w:rsidRPr="00606293" w:rsidTr="00996C7E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A52" w:rsidRPr="00606293" w:rsidRDefault="004F4A52" w:rsidP="00996C7E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A52" w:rsidRPr="00606293" w:rsidRDefault="004F4A52" w:rsidP="00996C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A52" w:rsidRPr="00606293" w:rsidRDefault="004F4A52" w:rsidP="00996C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A52" w:rsidRPr="00606293" w:rsidRDefault="004F4A52" w:rsidP="00996C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4A52" w:rsidRPr="00606293" w:rsidRDefault="004F4A52" w:rsidP="00996C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4A52" w:rsidRPr="00606293" w:rsidRDefault="004F4A52" w:rsidP="00996C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4A52" w:rsidRPr="00606293" w:rsidRDefault="004F4A52" w:rsidP="00996C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F4A52" w:rsidRPr="00606293" w:rsidTr="00996C7E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A52" w:rsidRPr="00606293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A52" w:rsidRPr="00877B94" w:rsidRDefault="002D58A4" w:rsidP="00996C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12146,3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A52" w:rsidRPr="00877B94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23913</w:t>
            </w:r>
            <w:r w:rsidRPr="00877B9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A52" w:rsidRPr="00877B94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27549</w:t>
            </w:r>
            <w:r w:rsidRPr="00877B9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4A52" w:rsidRPr="00877B94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28083</w:t>
            </w:r>
            <w:r w:rsidRPr="00877B9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4A52" w:rsidRPr="00877B94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23099</w:t>
            </w:r>
            <w:r w:rsidRPr="00877B9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4A52" w:rsidRPr="00877B94" w:rsidRDefault="002D58A4" w:rsidP="00996C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114790,3</w:t>
            </w:r>
          </w:p>
        </w:tc>
      </w:tr>
      <w:tr w:rsidR="004F4A52" w:rsidRPr="0090312B" w:rsidTr="00996C7E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A52" w:rsidRPr="00606293" w:rsidRDefault="004F4A52" w:rsidP="00996C7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A52" w:rsidRPr="009031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A52" w:rsidRPr="009031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A52" w:rsidRPr="009031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4A52" w:rsidRPr="009031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4A52" w:rsidRPr="009031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4A52" w:rsidRPr="009031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A52" w:rsidRPr="0090312B" w:rsidTr="00996C7E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A52" w:rsidRPr="00606293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 xml:space="preserve"> из бюджета города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A52" w:rsidRPr="00033381" w:rsidRDefault="002D58A4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12146,3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A52" w:rsidRPr="00033381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33381">
              <w:rPr>
                <w:rFonts w:ascii="Times New Roman" w:hAnsi="Times New Roman" w:cs="Times New Roman"/>
                <w:sz w:val="24"/>
                <w:szCs w:val="24"/>
              </w:rPr>
              <w:t>23913,0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A52" w:rsidRPr="00033381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33381">
              <w:rPr>
                <w:rFonts w:ascii="Times New Roman" w:hAnsi="Times New Roman" w:cs="Times New Roman"/>
                <w:sz w:val="24"/>
                <w:szCs w:val="24"/>
              </w:rPr>
              <w:t>27549,0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4A52" w:rsidRPr="00033381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33381">
              <w:rPr>
                <w:rFonts w:ascii="Times New Roman" w:hAnsi="Times New Roman" w:cs="Times New Roman"/>
                <w:sz w:val="24"/>
                <w:szCs w:val="24"/>
              </w:rPr>
              <w:t>28083,0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4A52" w:rsidRPr="00033381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33381">
              <w:rPr>
                <w:rFonts w:ascii="Times New Roman" w:hAnsi="Times New Roman" w:cs="Times New Roman"/>
                <w:sz w:val="24"/>
                <w:szCs w:val="24"/>
              </w:rPr>
              <w:t>23099,0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4A52" w:rsidRPr="00033381" w:rsidRDefault="002D58A4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114790,3</w:t>
            </w:r>
          </w:p>
        </w:tc>
      </w:tr>
      <w:tr w:rsidR="004F4A52" w:rsidRPr="0090312B" w:rsidTr="00996C7E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A52" w:rsidRPr="00606293" w:rsidRDefault="004F4A52" w:rsidP="00996C7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из краевого бюджета (на условиях софинансирования)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A52" w:rsidRPr="009031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A52" w:rsidRPr="009031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A52" w:rsidRPr="009031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4A52" w:rsidRPr="009031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4A52" w:rsidRPr="009031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4A52" w:rsidRPr="009031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4A52" w:rsidRPr="0090312B" w:rsidTr="00996C7E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A52" w:rsidRPr="00606293" w:rsidRDefault="004F4A52" w:rsidP="00996C7E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A52" w:rsidRPr="009031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A52" w:rsidRPr="009031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A52" w:rsidRPr="009031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4A52" w:rsidRPr="009031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4A52" w:rsidRPr="009031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4A52" w:rsidRPr="009031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4A52" w:rsidRPr="0090312B" w:rsidTr="00996C7E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A52" w:rsidRPr="00606293" w:rsidRDefault="004F4A52" w:rsidP="00996C7E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A52" w:rsidRPr="009031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A52" w:rsidRPr="009031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A52" w:rsidRPr="009031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4A52" w:rsidRPr="009031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4A52" w:rsidRPr="009031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4A52" w:rsidRPr="009031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4A52" w:rsidRPr="0090312B" w:rsidTr="00996C7E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A52" w:rsidRPr="00606293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A52" w:rsidRPr="0090312B" w:rsidRDefault="00262D7B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3165,3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A52" w:rsidRPr="009031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2110,0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A52" w:rsidRPr="009031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2216,0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4A52" w:rsidRPr="009031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2327,0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4A52" w:rsidRPr="009031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2443,0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4A52" w:rsidRPr="0090312B" w:rsidRDefault="00262D7B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12261,3</w:t>
            </w:r>
          </w:p>
        </w:tc>
      </w:tr>
      <w:tr w:rsidR="004F4A52" w:rsidRPr="0090312B" w:rsidTr="00996C7E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A52" w:rsidRPr="00606293" w:rsidRDefault="004F4A52" w:rsidP="00996C7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A52" w:rsidRPr="009031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A52" w:rsidRPr="009031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A52" w:rsidRPr="009031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4A52" w:rsidRPr="009031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4A52" w:rsidRPr="009031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4A52" w:rsidRPr="009031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4A52" w:rsidRPr="0090312B" w:rsidTr="00996C7E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A52" w:rsidRPr="00606293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 xml:space="preserve"> из бюджета города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A52" w:rsidRPr="0090312B" w:rsidRDefault="00EA61E5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3165,3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A52" w:rsidRPr="009031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2110,0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A52" w:rsidRPr="009031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2216,0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4A52" w:rsidRPr="009031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2327,0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4A52" w:rsidRPr="009031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2443,0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4A52" w:rsidRPr="0090312B" w:rsidRDefault="00EA61E5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12261,3</w:t>
            </w:r>
          </w:p>
        </w:tc>
      </w:tr>
      <w:tr w:rsidR="004F4A52" w:rsidRPr="0090312B" w:rsidTr="00996C7E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A52" w:rsidRPr="00606293" w:rsidRDefault="004F4A52" w:rsidP="00996C7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из краевого бюджета (на условиях софинансирования)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A52" w:rsidRPr="009031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A52" w:rsidRPr="009031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A52" w:rsidRPr="009031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4A52" w:rsidRPr="009031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4A52" w:rsidRPr="009031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4A52" w:rsidRPr="009031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4A52" w:rsidRPr="0090312B" w:rsidTr="00996C7E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A52" w:rsidRPr="00606293" w:rsidRDefault="004F4A52" w:rsidP="00996C7E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A52" w:rsidRPr="009031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A52" w:rsidRPr="009031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A52" w:rsidRPr="009031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4A52" w:rsidRPr="009031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4A52" w:rsidRPr="009031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4A52" w:rsidRPr="009031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4A52" w:rsidRPr="0090312B" w:rsidTr="00996C7E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A52" w:rsidRPr="00606293" w:rsidRDefault="004F4A52" w:rsidP="00996C7E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A52" w:rsidRPr="009031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A52" w:rsidRPr="009031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A52" w:rsidRPr="009031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4A52" w:rsidRPr="009031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4A52" w:rsidRPr="009031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4A52" w:rsidRPr="009031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4A52" w:rsidRPr="0090312B" w:rsidTr="00996C7E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A52" w:rsidRPr="00606293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A52" w:rsidRPr="0090312B" w:rsidRDefault="00EA61E5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8981,0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A52" w:rsidRPr="009031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21803,0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A52" w:rsidRPr="009031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25333,0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4A52" w:rsidRPr="009031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25756,0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4A52" w:rsidRPr="009031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20656,0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4A52" w:rsidRPr="0090312B" w:rsidRDefault="00EA61E5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102529,0</w:t>
            </w:r>
          </w:p>
        </w:tc>
      </w:tr>
      <w:tr w:rsidR="004F4A52" w:rsidRPr="0090312B" w:rsidTr="00996C7E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A52" w:rsidRPr="00606293" w:rsidRDefault="004F4A52" w:rsidP="00996C7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A52" w:rsidRPr="009031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A52" w:rsidRPr="009031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A52" w:rsidRPr="009031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4A52" w:rsidRPr="009031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4A52" w:rsidRPr="009031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4A52" w:rsidRPr="009031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A52" w:rsidRPr="0090312B" w:rsidTr="00996C7E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A52" w:rsidRPr="00606293" w:rsidRDefault="004F4A52" w:rsidP="00996C7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 xml:space="preserve">из бюджета города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A52" w:rsidRPr="0090312B" w:rsidRDefault="00EA61E5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8981,0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A52" w:rsidRPr="009031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21803,0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A52" w:rsidRPr="009031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25333,0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4A52" w:rsidRPr="009031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25756,0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4A52" w:rsidRPr="009031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20656,0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4A52" w:rsidRPr="0090312B" w:rsidRDefault="00EA61E5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102529,0</w:t>
            </w:r>
          </w:p>
        </w:tc>
      </w:tr>
      <w:tr w:rsidR="004F4A52" w:rsidRPr="0090312B" w:rsidTr="00996C7E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A52" w:rsidRPr="00606293" w:rsidRDefault="004F4A52" w:rsidP="00996C7E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из краевого бюджета (на условиях софинансирования)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A52" w:rsidRPr="009031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A52" w:rsidRPr="009031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A52" w:rsidRPr="009031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4A52" w:rsidRPr="009031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4A52" w:rsidRPr="009031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4A52" w:rsidRPr="009031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4A52" w:rsidRPr="0090312B" w:rsidTr="00996C7E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A52" w:rsidRPr="00606293" w:rsidRDefault="004F4A52" w:rsidP="00996C7E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A52" w:rsidRPr="009031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A52" w:rsidRPr="009031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A52" w:rsidRPr="009031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4A52" w:rsidRPr="009031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4A52" w:rsidRPr="009031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4A52" w:rsidRPr="0090312B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031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4A52" w:rsidRPr="00606293" w:rsidTr="00996C7E">
        <w:trPr>
          <w:cantSplit/>
          <w:trHeight w:val="24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A52" w:rsidRPr="00606293" w:rsidRDefault="004F4A52" w:rsidP="00996C7E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A52" w:rsidRPr="00606293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A52" w:rsidRPr="00606293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A52" w:rsidRPr="00606293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4A52" w:rsidRPr="00606293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4A52" w:rsidRPr="00606293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4A52" w:rsidRPr="00606293" w:rsidRDefault="004F4A52" w:rsidP="00996C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62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F4A52" w:rsidRDefault="004F4A52" w:rsidP="004F4A52">
      <w:pPr>
        <w:widowControl w:val="0"/>
        <w:tabs>
          <w:tab w:val="left" w:pos="709"/>
          <w:tab w:val="left" w:pos="2760"/>
        </w:tabs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4F4A52" w:rsidRPr="003B41DD" w:rsidRDefault="004F4A52" w:rsidP="004F4A52">
      <w:pPr>
        <w:widowControl w:val="0"/>
        <w:tabs>
          <w:tab w:val="left" w:pos="709"/>
          <w:tab w:val="left" w:pos="2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B41DD">
        <w:rPr>
          <w:rFonts w:ascii="Times New Roman" w:hAnsi="Times New Roman"/>
          <w:sz w:val="26"/>
          <w:szCs w:val="26"/>
        </w:rPr>
        <w:t>5. Анализ рисков реализации Программы и описание мер управления рисками реализации Программы</w:t>
      </w:r>
    </w:p>
    <w:p w:rsidR="004F4A52" w:rsidRPr="003B41DD" w:rsidRDefault="004F4A52" w:rsidP="004F4A52">
      <w:pPr>
        <w:widowControl w:val="0"/>
        <w:tabs>
          <w:tab w:val="left" w:pos="709"/>
          <w:tab w:val="left" w:pos="2760"/>
        </w:tabs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6"/>
          <w:szCs w:val="26"/>
        </w:rPr>
      </w:pPr>
    </w:p>
    <w:p w:rsidR="004F4A52" w:rsidRPr="003B41DD" w:rsidRDefault="004F4A52" w:rsidP="004F4A52">
      <w:pPr>
        <w:widowControl w:val="0"/>
        <w:tabs>
          <w:tab w:val="left" w:pos="709"/>
          <w:tab w:val="left" w:pos="27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41DD">
        <w:rPr>
          <w:rFonts w:ascii="Times New Roman" w:hAnsi="Times New Roman"/>
          <w:sz w:val="26"/>
          <w:szCs w:val="26"/>
        </w:rPr>
        <w:t>При реализации настоящей Программы для достижения поставленной цели необходимо учитывать следующие возможные риски:</w:t>
      </w:r>
    </w:p>
    <w:p w:rsidR="004F4A52" w:rsidRPr="003B41DD" w:rsidRDefault="004F4A52" w:rsidP="004F4A52">
      <w:pPr>
        <w:widowControl w:val="0"/>
        <w:tabs>
          <w:tab w:val="left" w:pos="709"/>
          <w:tab w:val="left" w:pos="27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41DD">
        <w:rPr>
          <w:rFonts w:ascii="Times New Roman" w:hAnsi="Times New Roman"/>
          <w:sz w:val="26"/>
          <w:szCs w:val="26"/>
        </w:rPr>
        <w:t>финансовые, связанные с возникновением бюджетного дефицита и недостаточным вследствие этого уровнем финансирования мероприятий Программы, с возможностью невыполнения покупателями своих финансовых обязательств по причине неосуществления платежей с рассрочкой по договорам купли-продажи муниципальных нежилых помещений.</w:t>
      </w:r>
    </w:p>
    <w:p w:rsidR="004F4A52" w:rsidRPr="003B41DD" w:rsidRDefault="004F4A52" w:rsidP="004F4A5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41DD">
        <w:rPr>
          <w:rFonts w:ascii="Times New Roman" w:hAnsi="Times New Roman"/>
          <w:sz w:val="26"/>
          <w:szCs w:val="26"/>
        </w:rPr>
        <w:t xml:space="preserve">Механизм минимизации рисков: </w:t>
      </w:r>
    </w:p>
    <w:p w:rsidR="004F4A52" w:rsidRPr="003B41DD" w:rsidRDefault="004F4A52" w:rsidP="004F4A5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41DD">
        <w:rPr>
          <w:rFonts w:ascii="Times New Roman" w:hAnsi="Times New Roman"/>
          <w:sz w:val="26"/>
          <w:szCs w:val="26"/>
        </w:rPr>
        <w:t xml:space="preserve">оперативное реагирование на изменение законодательства, своевременная корректировка распределения средств; </w:t>
      </w:r>
    </w:p>
    <w:p w:rsidR="004F4A52" w:rsidRPr="003B41DD" w:rsidRDefault="004F4A52" w:rsidP="004F4A52">
      <w:pPr>
        <w:tabs>
          <w:tab w:val="left" w:pos="284"/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41DD">
        <w:rPr>
          <w:rFonts w:ascii="Times New Roman" w:hAnsi="Times New Roman"/>
          <w:sz w:val="26"/>
          <w:szCs w:val="26"/>
        </w:rPr>
        <w:t xml:space="preserve">при размещении муниципальных закупок согласно Федеральному закону от 05.04.2013 № 44-ФЗ «О контрактной системе в сфере закупок товаров, работ, услуг для обеспечения государственных и муниципальных нужд» часть муниципальных контрактов может быть не заключена в связи с отсутствием претендентов, а также заключение муниципальных контрактов с юридическими лицами либо индивидуальными предпринимателями, которые окажутся не способными исполнить обязательства по контрактам. Проведение повторных процедур приведет к изменению сроков исполнения программных мероприятий; </w:t>
      </w:r>
    </w:p>
    <w:p w:rsidR="004F4A52" w:rsidRPr="003B41DD" w:rsidRDefault="004F4A52" w:rsidP="004F4A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41DD">
        <w:rPr>
          <w:rFonts w:ascii="Times New Roman" w:hAnsi="Times New Roman"/>
          <w:sz w:val="26"/>
          <w:szCs w:val="26"/>
        </w:rPr>
        <w:t xml:space="preserve">своевременное и качественное составление технической документации, своевременное проведение размещения закупок. </w:t>
      </w:r>
    </w:p>
    <w:p w:rsidR="004F4A52" w:rsidRPr="003B41DD" w:rsidRDefault="004F4A52" w:rsidP="004F4A5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41DD">
        <w:rPr>
          <w:rFonts w:ascii="Times New Roman" w:hAnsi="Times New Roman"/>
          <w:sz w:val="26"/>
          <w:szCs w:val="26"/>
        </w:rPr>
        <w:t>Планирование мероприятий Программы и объемов финансирования приведет к минимуму финансовых, организационных и иных рисков.</w:t>
      </w:r>
    </w:p>
    <w:p w:rsidR="004F4A52" w:rsidRPr="003B41DD" w:rsidRDefault="004F4A52" w:rsidP="004F4A5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F4A52" w:rsidRPr="003B41DD" w:rsidRDefault="004F4A52" w:rsidP="004F4A5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B41DD">
        <w:rPr>
          <w:rFonts w:ascii="Times New Roman" w:hAnsi="Times New Roman"/>
          <w:sz w:val="26"/>
          <w:szCs w:val="26"/>
        </w:rPr>
        <w:t>6. Оценка эффективности реализации Программы</w:t>
      </w:r>
    </w:p>
    <w:p w:rsidR="004F4A52" w:rsidRPr="003B41DD" w:rsidRDefault="004F4A52" w:rsidP="004F4A5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6"/>
          <w:szCs w:val="26"/>
        </w:rPr>
      </w:pPr>
    </w:p>
    <w:p w:rsidR="004F4A52" w:rsidRPr="003B41DD" w:rsidRDefault="004F4A52" w:rsidP="004F4A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41DD">
        <w:rPr>
          <w:rFonts w:ascii="Times New Roman" w:hAnsi="Times New Roman"/>
          <w:sz w:val="26"/>
          <w:szCs w:val="26"/>
        </w:rPr>
        <w:t xml:space="preserve">Оценка эффективности реализации Программы проводится в соответствии с </w:t>
      </w:r>
      <w:r w:rsidRPr="003B41DD">
        <w:rPr>
          <w:rFonts w:ascii="Times New Roman" w:hAnsi="Times New Roman"/>
          <w:sz w:val="26"/>
          <w:szCs w:val="26"/>
        </w:rPr>
        <w:lastRenderedPageBreak/>
        <w:t xml:space="preserve">Методикой согласно приложению 2 к Порядку разработки, реализации и оценки эффективности муниципальных программ. </w:t>
      </w:r>
    </w:p>
    <w:p w:rsidR="004F4A52" w:rsidRPr="003B41DD" w:rsidRDefault="004F4A52" w:rsidP="004F4A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41DD">
        <w:rPr>
          <w:rFonts w:ascii="Times New Roman" w:hAnsi="Times New Roman"/>
          <w:sz w:val="26"/>
          <w:szCs w:val="26"/>
        </w:rPr>
        <w:t>Оценка эффективности реализации программных мероприятий определяется:</w:t>
      </w:r>
    </w:p>
    <w:p w:rsidR="004F4A52" w:rsidRPr="003B41DD" w:rsidRDefault="004F4A52" w:rsidP="004F4A5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41DD">
        <w:rPr>
          <w:rFonts w:ascii="Times New Roman" w:hAnsi="Times New Roman"/>
          <w:sz w:val="26"/>
          <w:szCs w:val="26"/>
        </w:rPr>
        <w:t>с помощью индикаторов, отражающих оптимизацию системы учета и эффективное управление объектами недвижимости и государственную регистрацию прав на объекты недвижимости, формирование собственности муниципального образования город Рубцовск Алтайского края;</w:t>
      </w:r>
    </w:p>
    <w:p w:rsidR="004F4A52" w:rsidRPr="003B41DD" w:rsidRDefault="004F4A52" w:rsidP="004F4A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41DD">
        <w:rPr>
          <w:rFonts w:ascii="Times New Roman" w:hAnsi="Times New Roman"/>
          <w:sz w:val="26"/>
          <w:szCs w:val="26"/>
        </w:rPr>
        <w:t>степенью соответствия запланированному уровню финансовых затрат и эффективности использования средств бюджета города Рубцовска;</w:t>
      </w:r>
    </w:p>
    <w:p w:rsidR="004F4A52" w:rsidRPr="003B41DD" w:rsidRDefault="004F4A52" w:rsidP="004F4A5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41DD">
        <w:rPr>
          <w:rFonts w:ascii="Times New Roman" w:hAnsi="Times New Roman"/>
          <w:sz w:val="26"/>
          <w:szCs w:val="26"/>
        </w:rPr>
        <w:t xml:space="preserve">степенью реализации мероприятий и достижения ожидаемых непосредственных результатов их реализации. </w:t>
      </w:r>
    </w:p>
    <w:p w:rsidR="004F4A52" w:rsidRDefault="004F4A52" w:rsidP="004F4A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41DD">
        <w:rPr>
          <w:rFonts w:ascii="Times New Roman" w:hAnsi="Times New Roman"/>
          <w:sz w:val="26"/>
          <w:szCs w:val="26"/>
        </w:rPr>
        <w:t>Исходными данными для оценки эффективности реализации Программы является отчет комитета Администрации города Рубц</w:t>
      </w:r>
      <w:r>
        <w:rPr>
          <w:rFonts w:ascii="Times New Roman" w:hAnsi="Times New Roman"/>
          <w:sz w:val="26"/>
          <w:szCs w:val="26"/>
        </w:rPr>
        <w:t>овска по управлению имуществом.</w:t>
      </w:r>
    </w:p>
    <w:p w:rsidR="004F4A52" w:rsidRPr="003B41DD" w:rsidRDefault="004F4A52" w:rsidP="004F4A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F4A52" w:rsidRDefault="004F4A52" w:rsidP="004F4A5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B41DD">
        <w:rPr>
          <w:rFonts w:ascii="Times New Roman" w:hAnsi="Times New Roman"/>
          <w:sz w:val="26"/>
          <w:szCs w:val="26"/>
        </w:rPr>
        <w:t>7. Механизм реализации Программы</w:t>
      </w:r>
    </w:p>
    <w:p w:rsidR="004F4A52" w:rsidRPr="003B41DD" w:rsidRDefault="004F4A52" w:rsidP="004F4A5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6"/>
          <w:szCs w:val="26"/>
        </w:rPr>
      </w:pPr>
    </w:p>
    <w:p w:rsidR="004F4A52" w:rsidRPr="003B41DD" w:rsidRDefault="004F4A52" w:rsidP="004F4A5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41DD">
        <w:rPr>
          <w:rFonts w:ascii="Times New Roman" w:hAnsi="Times New Roman"/>
          <w:sz w:val="26"/>
          <w:szCs w:val="26"/>
        </w:rPr>
        <w:t xml:space="preserve">Реализация мероприятий Программы осуществляется ответственным исполнителем - комитетом Администрации города Рубцовска по управлению имуществом. </w:t>
      </w:r>
    </w:p>
    <w:p w:rsidR="004F4A52" w:rsidRPr="003B41DD" w:rsidRDefault="004F4A52" w:rsidP="004F4A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41DD">
        <w:rPr>
          <w:rFonts w:ascii="Times New Roman" w:hAnsi="Times New Roman"/>
          <w:sz w:val="26"/>
          <w:szCs w:val="26"/>
        </w:rPr>
        <w:t>В целях управления и контроля реализации Программы комитет Администрации города Рубцовска по управлению имуществом в соответствии с Порядком разработки, реализации и оценки эффективности муниципальных программ муниципального образования город Рубцовск Алтайского края, утвержденного постановлением от 14.10.2016 № 4337 (далее - Порядок), осуществляет:</w:t>
      </w:r>
    </w:p>
    <w:p w:rsidR="004F4A52" w:rsidRPr="003B41DD" w:rsidRDefault="004F4A52" w:rsidP="004F4A5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41DD">
        <w:rPr>
          <w:rFonts w:ascii="Times New Roman" w:hAnsi="Times New Roman"/>
          <w:sz w:val="26"/>
          <w:szCs w:val="26"/>
        </w:rPr>
        <w:t>текущий ежеквартальный мониторинг реализации Программы в течение всего срока реализации Программы;</w:t>
      </w:r>
    </w:p>
    <w:p w:rsidR="004F4A52" w:rsidRPr="003B41DD" w:rsidRDefault="004F4A52" w:rsidP="004F4A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41DD">
        <w:rPr>
          <w:rFonts w:ascii="Times New Roman" w:hAnsi="Times New Roman"/>
          <w:sz w:val="26"/>
          <w:szCs w:val="26"/>
        </w:rPr>
        <w:t xml:space="preserve">подготовку годового отчета о ходе реализации и оценке эффективности Программы и его размещение на официальном сайте Администрации города Рубцовска Алтайского края в </w:t>
      </w:r>
      <w:r w:rsidRPr="003B41DD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информационно-телекоммуникационной сети «Интернет».</w:t>
      </w:r>
    </w:p>
    <w:p w:rsidR="004F4A52" w:rsidRPr="003B41DD" w:rsidRDefault="004F4A52" w:rsidP="004F4A52">
      <w:pPr>
        <w:pStyle w:val="a7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3B41DD">
        <w:rPr>
          <w:rFonts w:ascii="Times New Roman" w:hAnsi="Times New Roman"/>
          <w:sz w:val="26"/>
          <w:szCs w:val="26"/>
        </w:rPr>
        <w:t xml:space="preserve">Отчеты представляются в отдел экономического развития и ценообразования Администрации города Рубцовска в соответствии с пунктами 5.6.,6.1 вышеуказанного Порядка. </w:t>
      </w:r>
    </w:p>
    <w:p w:rsidR="004F4A52" w:rsidRDefault="004F4A52" w:rsidP="004F4A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F4A52" w:rsidRDefault="004F4A52" w:rsidP="004F4A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F4A52" w:rsidRPr="003B41DD" w:rsidRDefault="004F4A52" w:rsidP="004F4A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B41DD">
        <w:rPr>
          <w:rFonts w:ascii="Times New Roman" w:hAnsi="Times New Roman"/>
          <w:sz w:val="26"/>
          <w:szCs w:val="26"/>
        </w:rPr>
        <w:t>Начальник отдела по организации</w:t>
      </w:r>
    </w:p>
    <w:p w:rsidR="004F4A52" w:rsidRPr="003B41DD" w:rsidRDefault="004F4A52" w:rsidP="004F4A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B41DD">
        <w:rPr>
          <w:rFonts w:ascii="Times New Roman" w:hAnsi="Times New Roman"/>
          <w:sz w:val="26"/>
          <w:szCs w:val="26"/>
        </w:rPr>
        <w:t>управления и работе с обращениями</w:t>
      </w:r>
    </w:p>
    <w:p w:rsidR="004F4A52" w:rsidRPr="003B41DD" w:rsidRDefault="004F4A52" w:rsidP="004F4A52">
      <w:pPr>
        <w:tabs>
          <w:tab w:val="left" w:pos="73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B41DD">
        <w:rPr>
          <w:rFonts w:ascii="Times New Roman" w:hAnsi="Times New Roman"/>
          <w:sz w:val="26"/>
          <w:szCs w:val="26"/>
        </w:rPr>
        <w:t xml:space="preserve">Администрации города Рубцовска </w:t>
      </w:r>
      <w:r>
        <w:rPr>
          <w:rFonts w:ascii="Times New Roman" w:hAnsi="Times New Roman"/>
          <w:sz w:val="26"/>
          <w:szCs w:val="26"/>
        </w:rPr>
        <w:tab/>
      </w:r>
      <w:r w:rsidRPr="003B41DD">
        <w:rPr>
          <w:rFonts w:ascii="Times New Roman" w:hAnsi="Times New Roman"/>
          <w:sz w:val="26"/>
          <w:szCs w:val="26"/>
        </w:rPr>
        <w:t>А.В. Инютина».</w:t>
      </w:r>
    </w:p>
    <w:p w:rsidR="004F4A52" w:rsidRPr="003B41DD" w:rsidRDefault="004F4A52" w:rsidP="004F4A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F4A52" w:rsidRPr="003B41DD" w:rsidRDefault="004F4A52" w:rsidP="004F4A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B41DD">
        <w:rPr>
          <w:rFonts w:ascii="Times New Roman" w:hAnsi="Times New Roman"/>
          <w:sz w:val="26"/>
          <w:szCs w:val="26"/>
        </w:rPr>
        <w:t>Начальник отдела по организации</w:t>
      </w:r>
    </w:p>
    <w:p w:rsidR="004F4A52" w:rsidRPr="003B41DD" w:rsidRDefault="004F4A52" w:rsidP="004F4A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B41DD">
        <w:rPr>
          <w:rFonts w:ascii="Times New Roman" w:hAnsi="Times New Roman"/>
          <w:sz w:val="26"/>
          <w:szCs w:val="26"/>
        </w:rPr>
        <w:t>управления и работе с обращениями</w:t>
      </w:r>
    </w:p>
    <w:p w:rsidR="004F4A52" w:rsidRPr="003B41DD" w:rsidRDefault="004F4A52" w:rsidP="004F4A52">
      <w:pPr>
        <w:tabs>
          <w:tab w:val="left" w:pos="73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B41DD">
        <w:rPr>
          <w:rFonts w:ascii="Times New Roman" w:hAnsi="Times New Roman"/>
          <w:sz w:val="26"/>
          <w:szCs w:val="26"/>
        </w:rPr>
        <w:t xml:space="preserve">Администрации города Рубцовска </w:t>
      </w:r>
      <w:r>
        <w:rPr>
          <w:rFonts w:ascii="Times New Roman" w:hAnsi="Times New Roman"/>
          <w:sz w:val="26"/>
          <w:szCs w:val="26"/>
        </w:rPr>
        <w:tab/>
      </w:r>
      <w:r w:rsidRPr="003B41DD">
        <w:rPr>
          <w:rFonts w:ascii="Times New Roman" w:hAnsi="Times New Roman"/>
          <w:sz w:val="26"/>
          <w:szCs w:val="26"/>
        </w:rPr>
        <w:t>А.В. Инютина</w:t>
      </w:r>
    </w:p>
    <w:p w:rsidR="004F4A52" w:rsidRDefault="004F4A52" w:rsidP="004F4A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447D4" w:rsidRDefault="00C447D4"/>
    <w:sectPr w:rsidR="00C447D4" w:rsidSect="00996C7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057" w:rsidRDefault="00506057" w:rsidP="00226875">
      <w:pPr>
        <w:spacing w:after="0" w:line="240" w:lineRule="auto"/>
      </w:pPr>
      <w:r>
        <w:separator/>
      </w:r>
    </w:p>
  </w:endnote>
  <w:endnote w:type="continuationSeparator" w:id="1">
    <w:p w:rsidR="00506057" w:rsidRDefault="00506057" w:rsidP="0022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F1E" w:rsidRDefault="00735F1E">
    <w:pPr>
      <w:pStyle w:val="aa"/>
      <w:jc w:val="center"/>
    </w:pPr>
  </w:p>
  <w:p w:rsidR="00735F1E" w:rsidRDefault="00735F1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057" w:rsidRDefault="00506057" w:rsidP="00226875">
      <w:pPr>
        <w:spacing w:after="0" w:line="240" w:lineRule="auto"/>
      </w:pPr>
      <w:r>
        <w:separator/>
      </w:r>
    </w:p>
  </w:footnote>
  <w:footnote w:type="continuationSeparator" w:id="1">
    <w:p w:rsidR="00506057" w:rsidRDefault="00506057" w:rsidP="002268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B2B35"/>
    <w:multiLevelType w:val="multilevel"/>
    <w:tmpl w:val="97D2D74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cs="Times New Roman" w:hint="default"/>
      </w:rPr>
    </w:lvl>
  </w:abstractNum>
  <w:abstractNum w:abstractNumId="1">
    <w:nsid w:val="21963828"/>
    <w:multiLevelType w:val="hybridMultilevel"/>
    <w:tmpl w:val="201AD1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04658E3"/>
    <w:multiLevelType w:val="hybridMultilevel"/>
    <w:tmpl w:val="4BF69F60"/>
    <w:lvl w:ilvl="0" w:tplc="F462F29E">
      <w:start w:val="1"/>
      <w:numFmt w:val="decimal"/>
      <w:lvlText w:val="%1."/>
      <w:lvlJc w:val="left"/>
      <w:pPr>
        <w:ind w:left="10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3">
    <w:nsid w:val="641E2778"/>
    <w:multiLevelType w:val="hybridMultilevel"/>
    <w:tmpl w:val="D5B04BAC"/>
    <w:lvl w:ilvl="0" w:tplc="0419000F">
      <w:start w:val="1"/>
      <w:numFmt w:val="decimal"/>
      <w:lvlText w:val="%1."/>
      <w:lvlJc w:val="left"/>
      <w:pPr>
        <w:ind w:left="57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6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514" w:hanging="180"/>
      </w:pPr>
      <w:rPr>
        <w:rFonts w:cs="Times New Roman"/>
      </w:rPr>
    </w:lvl>
  </w:abstractNum>
  <w:abstractNum w:abstractNumId="4">
    <w:nsid w:val="65B932FC"/>
    <w:multiLevelType w:val="hybridMultilevel"/>
    <w:tmpl w:val="6B20476A"/>
    <w:lvl w:ilvl="0" w:tplc="04190001">
      <w:start w:val="1"/>
      <w:numFmt w:val="bullet"/>
      <w:lvlText w:val=""/>
      <w:lvlJc w:val="left"/>
      <w:pPr>
        <w:tabs>
          <w:tab w:val="num" w:pos="1410"/>
        </w:tabs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abstractNum w:abstractNumId="5">
    <w:nsid w:val="67F860E0"/>
    <w:multiLevelType w:val="multilevel"/>
    <w:tmpl w:val="8974901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6">
    <w:nsid w:val="6D8A1810"/>
    <w:multiLevelType w:val="multilevel"/>
    <w:tmpl w:val="E586D54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7">
    <w:nsid w:val="7A747CF3"/>
    <w:multiLevelType w:val="hybridMultilevel"/>
    <w:tmpl w:val="55AC088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4A52"/>
    <w:rsid w:val="00013E01"/>
    <w:rsid w:val="000730C7"/>
    <w:rsid w:val="000A3811"/>
    <w:rsid w:val="000D571F"/>
    <w:rsid w:val="000E41C2"/>
    <w:rsid w:val="000F42E1"/>
    <w:rsid w:val="0010277A"/>
    <w:rsid w:val="00130A9D"/>
    <w:rsid w:val="00222452"/>
    <w:rsid w:val="00226875"/>
    <w:rsid w:val="00262D7B"/>
    <w:rsid w:val="00274E28"/>
    <w:rsid w:val="002942DB"/>
    <w:rsid w:val="002D58A4"/>
    <w:rsid w:val="002F0779"/>
    <w:rsid w:val="0039427C"/>
    <w:rsid w:val="003D7481"/>
    <w:rsid w:val="00401D61"/>
    <w:rsid w:val="004F4A52"/>
    <w:rsid w:val="00506057"/>
    <w:rsid w:val="00553111"/>
    <w:rsid w:val="005656FE"/>
    <w:rsid w:val="005F619B"/>
    <w:rsid w:val="0060085E"/>
    <w:rsid w:val="006469C2"/>
    <w:rsid w:val="00735F1E"/>
    <w:rsid w:val="007764AD"/>
    <w:rsid w:val="007A0482"/>
    <w:rsid w:val="00815649"/>
    <w:rsid w:val="008B70A2"/>
    <w:rsid w:val="008C558B"/>
    <w:rsid w:val="008E4054"/>
    <w:rsid w:val="008F6091"/>
    <w:rsid w:val="00944FA4"/>
    <w:rsid w:val="00946142"/>
    <w:rsid w:val="0095705C"/>
    <w:rsid w:val="00986B71"/>
    <w:rsid w:val="00996C7E"/>
    <w:rsid w:val="00AA5C86"/>
    <w:rsid w:val="00AE6615"/>
    <w:rsid w:val="00AE6FB0"/>
    <w:rsid w:val="00B125BD"/>
    <w:rsid w:val="00B457CE"/>
    <w:rsid w:val="00B6087D"/>
    <w:rsid w:val="00B67104"/>
    <w:rsid w:val="00B87C00"/>
    <w:rsid w:val="00C10EDC"/>
    <w:rsid w:val="00C447D4"/>
    <w:rsid w:val="00CC71ED"/>
    <w:rsid w:val="00CF720A"/>
    <w:rsid w:val="00D347D7"/>
    <w:rsid w:val="00D457C5"/>
    <w:rsid w:val="00D95025"/>
    <w:rsid w:val="00DE1B7C"/>
    <w:rsid w:val="00E53B4B"/>
    <w:rsid w:val="00E85596"/>
    <w:rsid w:val="00EA61E5"/>
    <w:rsid w:val="00EA6A64"/>
    <w:rsid w:val="00EE1699"/>
    <w:rsid w:val="00F83A0A"/>
    <w:rsid w:val="00FB6E3F"/>
    <w:rsid w:val="00FF7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4F4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uiPriority w:val="99"/>
    <w:rsid w:val="004F4A5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</w:rPr>
  </w:style>
  <w:style w:type="paragraph" w:styleId="a3">
    <w:name w:val="Body Text Indent"/>
    <w:basedOn w:val="a"/>
    <w:link w:val="a4"/>
    <w:uiPriority w:val="99"/>
    <w:rsid w:val="004F4A5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4F4A5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4F4A5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4A52"/>
    <w:rPr>
      <w:rFonts w:ascii="Tahoma" w:eastAsia="Times New Roman" w:hAnsi="Tahoma" w:cs="Tahoma"/>
      <w:sz w:val="16"/>
      <w:szCs w:val="16"/>
    </w:rPr>
  </w:style>
  <w:style w:type="paragraph" w:styleId="a7">
    <w:name w:val="No Spacing"/>
    <w:uiPriority w:val="99"/>
    <w:qFormat/>
    <w:rsid w:val="004F4A52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rsid w:val="004F4A52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4F4A52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rsid w:val="004F4A52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4F4A52"/>
    <w:rPr>
      <w:rFonts w:ascii="Calibri" w:eastAsia="Times New Roman" w:hAnsi="Calibri" w:cs="Times New Roman"/>
    </w:rPr>
  </w:style>
  <w:style w:type="paragraph" w:customStyle="1" w:styleId="11">
    <w:name w:val="Знак1 Знак Знак Знак1 Знак Знак Знак"/>
    <w:basedOn w:val="a"/>
    <w:uiPriority w:val="99"/>
    <w:rsid w:val="004F4A5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FR1">
    <w:name w:val="FR1"/>
    <w:uiPriority w:val="99"/>
    <w:rsid w:val="004F4A52"/>
    <w:pPr>
      <w:widowControl w:val="0"/>
      <w:spacing w:before="60" w:after="0" w:line="320" w:lineRule="auto"/>
      <w:ind w:left="160"/>
      <w:jc w:val="center"/>
    </w:pPr>
    <w:rPr>
      <w:rFonts w:ascii="Arial" w:eastAsia="Times New Roman" w:hAnsi="Arial" w:cs="Times New Roman"/>
      <w:b/>
      <w:sz w:val="18"/>
      <w:szCs w:val="20"/>
    </w:rPr>
  </w:style>
  <w:style w:type="table" w:styleId="ac">
    <w:name w:val="Table Grid"/>
    <w:basedOn w:val="a1"/>
    <w:uiPriority w:val="99"/>
    <w:rsid w:val="004F4A5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55B667B2B59C964C534FBFDB8115DF488C2EA3DD7A968D817B7B4e7v2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7403062605F3CD6A680DB7209FEB79DCC5198C91167806D7383B1EFDd5v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F6A71-5A9C-463F-9C62-001E9D790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5102</Words>
  <Characters>29084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buhtoyarova</dc:creator>
  <cp:keywords/>
  <dc:description/>
  <cp:lastModifiedBy>shishkina</cp:lastModifiedBy>
  <cp:revision>81</cp:revision>
  <cp:lastPrinted>2019-05-15T03:50:00Z</cp:lastPrinted>
  <dcterms:created xsi:type="dcterms:W3CDTF">2019-03-29T04:02:00Z</dcterms:created>
  <dcterms:modified xsi:type="dcterms:W3CDTF">2019-05-15T03:54:00Z</dcterms:modified>
</cp:coreProperties>
</file>