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8" w:rsidRDefault="00A86208" w:rsidP="006576CA">
      <w:pPr>
        <w:jc w:val="center"/>
        <w:rPr>
          <w:rFonts w:cstheme="minorHAnsi"/>
          <w:sz w:val="24"/>
          <w:szCs w:val="24"/>
          <w:lang w:val="ru-RU"/>
        </w:rPr>
      </w:pPr>
    </w:p>
    <w:p w:rsidR="00CA435E" w:rsidRDefault="002E3B00" w:rsidP="006576CA">
      <w:pPr>
        <w:jc w:val="center"/>
        <w:rPr>
          <w:rFonts w:cstheme="minorHAnsi"/>
          <w:sz w:val="24"/>
          <w:szCs w:val="24"/>
          <w:lang w:val="ru-RU"/>
        </w:rPr>
      </w:pPr>
      <w:r w:rsidRPr="00CC3DD3">
        <w:rPr>
          <w:rFonts w:cstheme="minorHAnsi"/>
          <w:sz w:val="24"/>
          <w:szCs w:val="24"/>
          <w:lang w:val="ru-RU"/>
        </w:rPr>
        <w:t xml:space="preserve">Отчет </w:t>
      </w:r>
      <w:r w:rsidR="005847A0" w:rsidRPr="00CC3DD3">
        <w:rPr>
          <w:rFonts w:cstheme="minorHAnsi"/>
          <w:sz w:val="24"/>
          <w:szCs w:val="24"/>
          <w:lang w:val="ru-RU"/>
        </w:rPr>
        <w:t xml:space="preserve">о ходе реализации </w:t>
      </w:r>
      <w:r w:rsidR="001C5A0B" w:rsidRPr="00CC3DD3">
        <w:rPr>
          <w:rFonts w:cstheme="minorHAnsi"/>
          <w:sz w:val="24"/>
          <w:szCs w:val="24"/>
          <w:lang w:val="ru-RU"/>
        </w:rPr>
        <w:t xml:space="preserve"> </w:t>
      </w:r>
      <w:r w:rsidR="005847A0" w:rsidRPr="00CC3DD3">
        <w:rPr>
          <w:rFonts w:cstheme="minorHAnsi"/>
          <w:sz w:val="24"/>
          <w:szCs w:val="24"/>
          <w:lang w:val="ru-RU"/>
        </w:rPr>
        <w:t>план</w:t>
      </w:r>
      <w:r w:rsidR="008449CF">
        <w:rPr>
          <w:rFonts w:cstheme="minorHAnsi"/>
          <w:sz w:val="24"/>
          <w:szCs w:val="24"/>
          <w:lang w:val="ru-RU"/>
        </w:rPr>
        <w:t>а</w:t>
      </w:r>
      <w:r w:rsidR="005847A0" w:rsidRPr="00CC3DD3">
        <w:rPr>
          <w:rFonts w:cstheme="minorHAnsi"/>
          <w:sz w:val="24"/>
          <w:szCs w:val="24"/>
          <w:lang w:val="ru-RU"/>
        </w:rPr>
        <w:t xml:space="preserve"> мероприятий</w:t>
      </w:r>
      <w:r w:rsidR="00CA435E">
        <w:rPr>
          <w:rFonts w:cstheme="minorHAnsi"/>
          <w:sz w:val="24"/>
          <w:szCs w:val="24"/>
          <w:lang w:val="ru-RU"/>
        </w:rPr>
        <w:t xml:space="preserve"> </w:t>
      </w:r>
      <w:r w:rsidR="001C5A0B" w:rsidRPr="00CC3DD3">
        <w:rPr>
          <w:rFonts w:cstheme="minorHAnsi"/>
          <w:sz w:val="24"/>
          <w:szCs w:val="24"/>
          <w:lang w:val="ru-RU"/>
        </w:rPr>
        <w:t>(«дорожн</w:t>
      </w:r>
      <w:r w:rsidR="008449CF">
        <w:rPr>
          <w:rFonts w:cstheme="minorHAnsi"/>
          <w:sz w:val="24"/>
          <w:szCs w:val="24"/>
          <w:lang w:val="ru-RU"/>
        </w:rPr>
        <w:t>ой</w:t>
      </w:r>
      <w:r w:rsidR="001C5A0B" w:rsidRPr="00CC3DD3">
        <w:rPr>
          <w:rFonts w:cstheme="minorHAnsi"/>
          <w:sz w:val="24"/>
          <w:szCs w:val="24"/>
          <w:lang w:val="ru-RU"/>
        </w:rPr>
        <w:t xml:space="preserve"> карт</w:t>
      </w:r>
      <w:r w:rsidR="008449CF">
        <w:rPr>
          <w:rFonts w:cstheme="minorHAnsi"/>
          <w:sz w:val="24"/>
          <w:szCs w:val="24"/>
          <w:lang w:val="ru-RU"/>
        </w:rPr>
        <w:t>ы</w:t>
      </w:r>
      <w:r w:rsidR="001C5A0B" w:rsidRPr="00CC3DD3">
        <w:rPr>
          <w:rFonts w:cstheme="minorHAnsi"/>
          <w:sz w:val="24"/>
          <w:szCs w:val="24"/>
          <w:lang w:val="ru-RU"/>
        </w:rPr>
        <w:t>»)</w:t>
      </w:r>
      <w:r w:rsidR="00CA435E">
        <w:rPr>
          <w:rFonts w:cstheme="minorHAnsi"/>
          <w:sz w:val="24"/>
          <w:szCs w:val="24"/>
          <w:lang w:val="ru-RU"/>
        </w:rPr>
        <w:t xml:space="preserve"> </w:t>
      </w:r>
      <w:r w:rsidR="006C5FA8" w:rsidRPr="00CC3DD3">
        <w:rPr>
          <w:rFonts w:cstheme="minorHAnsi"/>
          <w:sz w:val="24"/>
          <w:szCs w:val="24"/>
          <w:lang w:val="ru-RU"/>
        </w:rPr>
        <w:t>по содействию развитию  конкуренции</w:t>
      </w:r>
    </w:p>
    <w:p w:rsidR="00AD6646" w:rsidRDefault="006C5FA8" w:rsidP="006576CA">
      <w:pPr>
        <w:jc w:val="center"/>
        <w:rPr>
          <w:rFonts w:cstheme="minorHAnsi"/>
          <w:sz w:val="24"/>
          <w:szCs w:val="24"/>
          <w:lang w:val="ru-RU"/>
        </w:rPr>
      </w:pPr>
      <w:r w:rsidRPr="00CC3DD3">
        <w:rPr>
          <w:rFonts w:cstheme="minorHAnsi"/>
          <w:sz w:val="24"/>
          <w:szCs w:val="24"/>
          <w:lang w:val="ru-RU"/>
        </w:rPr>
        <w:t xml:space="preserve"> в муниципальном образовании город Рубцовск Алтайского края</w:t>
      </w:r>
    </w:p>
    <w:p w:rsidR="006C5FA8" w:rsidRPr="00CC3DD3" w:rsidRDefault="006C5FA8" w:rsidP="006576CA">
      <w:pPr>
        <w:jc w:val="center"/>
        <w:rPr>
          <w:rFonts w:cstheme="minorHAnsi"/>
          <w:sz w:val="24"/>
          <w:szCs w:val="24"/>
          <w:lang w:val="ru-RU"/>
        </w:rPr>
      </w:pPr>
      <w:r w:rsidRPr="00CC3DD3">
        <w:rPr>
          <w:rFonts w:cstheme="minorHAnsi"/>
          <w:sz w:val="24"/>
          <w:szCs w:val="24"/>
          <w:lang w:val="ru-RU"/>
        </w:rPr>
        <w:t xml:space="preserve"> </w:t>
      </w:r>
      <w:r w:rsidR="002E3B00" w:rsidRPr="00CC3DD3">
        <w:rPr>
          <w:rFonts w:cstheme="minorHAnsi"/>
          <w:sz w:val="24"/>
          <w:szCs w:val="24"/>
          <w:lang w:val="ru-RU"/>
        </w:rPr>
        <w:t>з</w:t>
      </w:r>
      <w:r w:rsidRPr="00CC3DD3">
        <w:rPr>
          <w:rFonts w:cstheme="minorHAnsi"/>
          <w:sz w:val="24"/>
          <w:szCs w:val="24"/>
          <w:lang w:val="ru-RU"/>
        </w:rPr>
        <w:t>а 2020 год</w:t>
      </w:r>
    </w:p>
    <w:tbl>
      <w:tblPr>
        <w:tblStyle w:val="af6"/>
        <w:tblW w:w="14836" w:type="dxa"/>
        <w:tblLayout w:type="fixed"/>
        <w:tblLook w:val="04A0"/>
      </w:tblPr>
      <w:tblGrid>
        <w:gridCol w:w="1822"/>
        <w:gridCol w:w="373"/>
        <w:gridCol w:w="1436"/>
        <w:gridCol w:w="817"/>
        <w:gridCol w:w="1275"/>
        <w:gridCol w:w="567"/>
        <w:gridCol w:w="2267"/>
        <w:gridCol w:w="142"/>
        <w:gridCol w:w="709"/>
        <w:gridCol w:w="56"/>
        <w:gridCol w:w="1351"/>
        <w:gridCol w:w="10"/>
        <w:gridCol w:w="9"/>
        <w:gridCol w:w="9"/>
        <w:gridCol w:w="9"/>
        <w:gridCol w:w="9"/>
        <w:gridCol w:w="996"/>
        <w:gridCol w:w="1009"/>
        <w:gridCol w:w="1970"/>
      </w:tblGrid>
      <w:tr w:rsidR="00BD0A7E" w:rsidRPr="00CC3DD3" w:rsidTr="00DF1503">
        <w:tc>
          <w:tcPr>
            <w:tcW w:w="2195" w:type="dxa"/>
            <w:gridSpan w:val="2"/>
            <w:vMerge w:val="restart"/>
          </w:tcPr>
          <w:p w:rsidR="00197B5A" w:rsidRPr="00CC3DD3" w:rsidRDefault="00197B5A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53" w:type="dxa"/>
            <w:gridSpan w:val="2"/>
            <w:vMerge w:val="restart"/>
          </w:tcPr>
          <w:p w:rsidR="00197B5A" w:rsidRPr="00CC3DD3" w:rsidRDefault="00197B5A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Вид документа</w:t>
            </w:r>
          </w:p>
        </w:tc>
        <w:tc>
          <w:tcPr>
            <w:tcW w:w="1842" w:type="dxa"/>
            <w:gridSpan w:val="2"/>
            <w:vMerge w:val="restart"/>
          </w:tcPr>
          <w:p w:rsidR="00BF1430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Результат </w:t>
            </w:r>
          </w:p>
          <w:p w:rsidR="00197B5A" w:rsidRPr="00CC3DD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выполнения 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роприятия</w:t>
            </w:r>
          </w:p>
        </w:tc>
        <w:tc>
          <w:tcPr>
            <w:tcW w:w="2409" w:type="dxa"/>
            <w:gridSpan w:val="2"/>
            <w:vMerge w:val="restart"/>
          </w:tcPr>
          <w:p w:rsidR="00BF1430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Ключевые </w:t>
            </w:r>
          </w:p>
          <w:p w:rsidR="00197B5A" w:rsidRPr="00CC3DD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показат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ли</w:t>
            </w:r>
          </w:p>
        </w:tc>
        <w:tc>
          <w:tcPr>
            <w:tcW w:w="4167" w:type="dxa"/>
            <w:gridSpan w:val="10"/>
          </w:tcPr>
          <w:p w:rsidR="00197B5A" w:rsidRPr="00CC3DD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Значение ключевых показателей</w:t>
            </w:r>
          </w:p>
        </w:tc>
        <w:tc>
          <w:tcPr>
            <w:tcW w:w="1970" w:type="dxa"/>
            <w:vMerge w:val="restart"/>
          </w:tcPr>
          <w:p w:rsidR="00197B5A" w:rsidRPr="00CC3DD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BD0A7E" w:rsidRPr="00CC3DD3" w:rsidTr="00DF1503">
        <w:tc>
          <w:tcPr>
            <w:tcW w:w="2195" w:type="dxa"/>
            <w:gridSpan w:val="2"/>
            <w:vMerge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53" w:type="dxa"/>
            <w:gridSpan w:val="2"/>
            <w:vMerge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621513" w:rsidRPr="00CC3DD3" w:rsidRDefault="00621513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21513" w:rsidRPr="00CC3DD3" w:rsidRDefault="00621513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</w:tcPr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2020</w:t>
            </w:r>
          </w:p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год</w:t>
            </w:r>
          </w:p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351" w:type="dxa"/>
          </w:tcPr>
          <w:p w:rsidR="002A156F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2020</w:t>
            </w:r>
          </w:p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год</w:t>
            </w:r>
          </w:p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42" w:type="dxa"/>
            <w:gridSpan w:val="6"/>
          </w:tcPr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2021</w:t>
            </w:r>
          </w:p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009" w:type="dxa"/>
          </w:tcPr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2022</w:t>
            </w:r>
          </w:p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53" w:type="dxa"/>
            <w:gridSpan w:val="2"/>
          </w:tcPr>
          <w:p w:rsidR="00621513" w:rsidRPr="00CC3DD3" w:rsidRDefault="00621513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gridSpan w:val="2"/>
          </w:tcPr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gridSpan w:val="2"/>
          </w:tcPr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765" w:type="dxa"/>
            <w:gridSpan w:val="2"/>
          </w:tcPr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351" w:type="dxa"/>
          </w:tcPr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042" w:type="dxa"/>
            <w:gridSpan w:val="6"/>
          </w:tcPr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009" w:type="dxa"/>
          </w:tcPr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970" w:type="dxa"/>
          </w:tcPr>
          <w:p w:rsidR="00621513" w:rsidRPr="00CC3DD3" w:rsidRDefault="00621513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</w:tr>
      <w:tr w:rsidR="00197B5A" w:rsidRPr="00CC3DD3" w:rsidTr="00B01FB8">
        <w:tc>
          <w:tcPr>
            <w:tcW w:w="14836" w:type="dxa"/>
            <w:gridSpan w:val="19"/>
          </w:tcPr>
          <w:p w:rsidR="00197B5A" w:rsidRPr="00CC3DD3" w:rsidRDefault="009E6934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1. </w:t>
            </w:r>
            <w:r w:rsidR="00197B5A" w:rsidRPr="00CC3DD3">
              <w:rPr>
                <w:rFonts w:cstheme="minorHAnsi"/>
                <w:sz w:val="24"/>
                <w:szCs w:val="24"/>
                <w:lang w:val="ru-RU"/>
              </w:rPr>
              <w:t>План мероприятий по содействию развитию конкуренции на рынках товаров, работ, услуг муниципального образования город Рубцовск Алтайского края</w:t>
            </w:r>
          </w:p>
        </w:tc>
      </w:tr>
      <w:tr w:rsidR="00197B5A" w:rsidRPr="00CC3DD3" w:rsidTr="00B01FB8">
        <w:tc>
          <w:tcPr>
            <w:tcW w:w="14836" w:type="dxa"/>
            <w:gridSpan w:val="19"/>
          </w:tcPr>
          <w:p w:rsidR="00197B5A" w:rsidRPr="00CC3DD3" w:rsidRDefault="00197B5A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Цель: развитие конкуренции на рынках </w:t>
            </w:r>
            <w:r w:rsidR="00805964" w:rsidRPr="00CC3DD3">
              <w:rPr>
                <w:rFonts w:cstheme="minorHAnsi"/>
                <w:sz w:val="24"/>
                <w:szCs w:val="24"/>
                <w:lang w:val="ru-RU"/>
              </w:rPr>
              <w:t>товаров, работ, услуг муниципального образования город Рубцовск Алтайского края, достижение значений ключевых показателей</w:t>
            </w:r>
          </w:p>
        </w:tc>
      </w:tr>
      <w:tr w:rsidR="00805964" w:rsidRPr="00CC3DD3" w:rsidTr="00B01FB8">
        <w:tc>
          <w:tcPr>
            <w:tcW w:w="14836" w:type="dxa"/>
            <w:gridSpan w:val="19"/>
          </w:tcPr>
          <w:p w:rsidR="00805964" w:rsidRPr="00CC3DD3" w:rsidRDefault="00805964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1. Рынок услуг дошкольного образования</w:t>
            </w:r>
          </w:p>
          <w:p w:rsidR="00D83769" w:rsidRPr="00CC3DD3" w:rsidRDefault="00D83769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37749" w:rsidRPr="00CC3DD3" w:rsidTr="00B01FB8">
        <w:tc>
          <w:tcPr>
            <w:tcW w:w="14836" w:type="dxa"/>
            <w:gridSpan w:val="19"/>
          </w:tcPr>
          <w:p w:rsidR="00490FC4" w:rsidRPr="00CC3DD3" w:rsidRDefault="00707334" w:rsidP="001C0922">
            <w:pPr>
              <w:pStyle w:val="110"/>
              <w:ind w:left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Описание текущей ситуации на товарном рынке:</w:t>
            </w:r>
            <w:r w:rsidRPr="00CC3DD3">
              <w:rPr>
                <w:rFonts w:asciiTheme="minorHAnsi" w:hAnsiTheme="minorHAnsi" w:cstheme="minorHAnsi"/>
              </w:rPr>
              <w:t xml:space="preserve"> муниципальная система дошкольного образования города Рубцовска включает в себя 28 дошкольных образовательных организации и 3 структурных подразделения, на базе которых функционирует 16 групп, из них 10 групп при МБОУ «Гимназия «Планета Детства» и 2 группы при МБОУ «Средняя общеобразовательная школа № 18», 4 группы при МБОУ «Кадетская средняя общеобразовательная школа № 2», расположенных в 39 зданиях</w:t>
            </w:r>
            <w:proofErr w:type="gramEnd"/>
            <w:r w:rsidRPr="00CC3DD3">
              <w:rPr>
                <w:rFonts w:asciiTheme="minorHAnsi" w:hAnsiTheme="minorHAnsi" w:cstheme="minorHAnsi"/>
              </w:rPr>
              <w:t>. Всего муниципальны</w:t>
            </w:r>
            <w:r w:rsidR="00F75E2F" w:rsidRPr="00CC3DD3">
              <w:rPr>
                <w:rFonts w:asciiTheme="minorHAnsi" w:hAnsiTheme="minorHAnsi" w:cstheme="minorHAnsi"/>
              </w:rPr>
              <w:t>е</w:t>
            </w:r>
            <w:r w:rsidRPr="00CC3DD3">
              <w:rPr>
                <w:rFonts w:asciiTheme="minorHAnsi" w:hAnsiTheme="minorHAnsi" w:cstheme="minorHAnsi"/>
              </w:rPr>
              <w:t xml:space="preserve"> дошкольны</w:t>
            </w:r>
            <w:r w:rsidR="00F75E2F" w:rsidRPr="00CC3DD3">
              <w:rPr>
                <w:rFonts w:asciiTheme="minorHAnsi" w:hAnsiTheme="minorHAnsi" w:cstheme="minorHAnsi"/>
              </w:rPr>
              <w:t>е учреждения</w:t>
            </w:r>
            <w:r w:rsidRPr="00CC3DD3">
              <w:rPr>
                <w:rFonts w:asciiTheme="minorHAnsi" w:hAnsiTheme="minorHAnsi" w:cstheme="minorHAnsi"/>
              </w:rPr>
              <w:t xml:space="preserve"> </w:t>
            </w:r>
            <w:r w:rsidR="00F75E2F" w:rsidRPr="00CC3DD3">
              <w:rPr>
                <w:rFonts w:asciiTheme="minorHAnsi" w:hAnsiTheme="minorHAnsi" w:cstheme="minorHAnsi"/>
              </w:rPr>
              <w:t>посещают</w:t>
            </w:r>
            <w:r w:rsidRPr="00CC3DD3">
              <w:rPr>
                <w:rFonts w:asciiTheme="minorHAnsi" w:hAnsiTheme="minorHAnsi" w:cstheme="minorHAnsi"/>
              </w:rPr>
              <w:t xml:space="preserve"> </w:t>
            </w:r>
            <w:r w:rsidRPr="00CC3DD3">
              <w:rPr>
                <w:rFonts w:asciiTheme="minorHAnsi" w:hAnsiTheme="minorHAnsi" w:cstheme="minorHAnsi"/>
                <w:bCs/>
              </w:rPr>
              <w:t xml:space="preserve">6690 </w:t>
            </w:r>
            <w:r w:rsidRPr="00CC3DD3">
              <w:rPr>
                <w:rFonts w:asciiTheme="minorHAnsi" w:hAnsiTheme="minorHAnsi" w:cstheme="minorHAnsi"/>
              </w:rPr>
              <w:t>д</w:t>
            </w:r>
            <w:r w:rsidRPr="00CC3DD3">
              <w:rPr>
                <w:rFonts w:asciiTheme="minorHAnsi" w:hAnsiTheme="minorHAnsi" w:cstheme="minorHAnsi"/>
              </w:rPr>
              <w:t>е</w:t>
            </w:r>
            <w:r w:rsidRPr="00CC3DD3">
              <w:rPr>
                <w:rFonts w:asciiTheme="minorHAnsi" w:hAnsiTheme="minorHAnsi" w:cstheme="minorHAnsi"/>
              </w:rPr>
              <w:t>тей дошкольного возраста от 1,6 до 7 лет</w:t>
            </w:r>
            <w:r w:rsidR="00E97057" w:rsidRPr="00CC3DD3">
              <w:rPr>
                <w:rFonts w:asciiTheme="minorHAnsi" w:hAnsiTheme="minorHAnsi" w:cstheme="minorHAnsi"/>
              </w:rPr>
              <w:t>.</w:t>
            </w:r>
            <w:r w:rsidRPr="00CC3DD3">
              <w:rPr>
                <w:rFonts w:asciiTheme="minorHAnsi" w:hAnsiTheme="minorHAnsi" w:cstheme="minorHAnsi"/>
              </w:rPr>
              <w:t xml:space="preserve">   В 4-х частных дошкольных организациях оказываются услуги по уходу и присмотру за детьми дошкольного возраста(195 детей).  Охват детей услугами дошкольного образования (в том числе по уходу и присмотру) в возрасте от 3-х до 7 лет составляет – 100% на протяжении 5 лет. </w:t>
            </w:r>
          </w:p>
          <w:p w:rsidR="00707334" w:rsidRPr="00CC3DD3" w:rsidRDefault="00707334" w:rsidP="001C0922">
            <w:pPr>
              <w:pStyle w:val="110"/>
              <w:ind w:left="0"/>
              <w:jc w:val="both"/>
              <w:rPr>
                <w:rFonts w:asciiTheme="minorHAnsi" w:hAnsiTheme="minorHAnsi" w:cstheme="minorHAnsi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Проблема: наличие административных барьеров у субъектов предпринимательства при организации деятельности.</w:t>
            </w:r>
          </w:p>
          <w:p w:rsidR="00707334" w:rsidRPr="00CC3DD3" w:rsidRDefault="00707334" w:rsidP="001C0922">
            <w:pPr>
              <w:pStyle w:val="23"/>
              <w:spacing w:line="240" w:lineRule="auto"/>
              <w:ind w:left="120" w:hanging="12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Срок реализации мероприятий: 2020-2022 гг. </w:t>
            </w:r>
          </w:p>
          <w:p w:rsidR="00037749" w:rsidRPr="00CC3DD3" w:rsidRDefault="00707334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Ожидаемый результат: повышение уровня информированности организаций и населения, расширение круга потребителей, получающих у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с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луги организаций частной формы собственности</w:t>
            </w:r>
          </w:p>
          <w:p w:rsidR="00C76608" w:rsidRPr="00CC3DD3" w:rsidRDefault="00C76608" w:rsidP="00707334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Методическая поддержка негос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дарственных орга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низаций в период получения лице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зии на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тельную деятел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ность </w:t>
            </w: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253" w:type="dxa"/>
            <w:gridSpan w:val="2"/>
            <w:vMerge w:val="restart"/>
          </w:tcPr>
          <w:p w:rsidR="00621513" w:rsidRPr="00CC3DD3" w:rsidRDefault="00621513" w:rsidP="00C920B0">
            <w:pPr>
              <w:spacing w:line="240" w:lineRule="auto"/>
              <w:ind w:hanging="3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размещение инфор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мационных матери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алов в информац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онно-телекоммуникац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онной сети «Интер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нет»</w:t>
            </w:r>
          </w:p>
        </w:tc>
        <w:tc>
          <w:tcPr>
            <w:tcW w:w="1842" w:type="dxa"/>
            <w:gridSpan w:val="2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информир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ванности сп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циалистов 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б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разовательных организаций всех форм со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б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ственности</w:t>
            </w:r>
            <w:proofErr w:type="gramEnd"/>
          </w:p>
          <w:p w:rsidR="007559A5" w:rsidRPr="00CC3DD3" w:rsidRDefault="007559A5" w:rsidP="006576CA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9091D" w:rsidRPr="00CC3DD3" w:rsidRDefault="00440D54" w:rsidP="006576CA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З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 2020 год конкурентную среду на рынке услуг дошк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льного образ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вания в мун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ципальном о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б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разовании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br/>
              <w:t>город Рубцовск объективно о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п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ределяет сущ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е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ственное пр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е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обладание большого кол</w:t>
            </w:r>
            <w:proofErr w:type="gramStart"/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="00EB21E9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proofErr w:type="gramEnd"/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br/>
            </w:r>
            <w:proofErr w:type="spellStart"/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чества</w:t>
            </w:r>
            <w:proofErr w:type="spellEnd"/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 xml:space="preserve"> мун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ципальных о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б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разовательных учреждений.</w:t>
            </w:r>
          </w:p>
          <w:p w:rsidR="0049091D" w:rsidRPr="00CC3DD3" w:rsidRDefault="0049091D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7559A5" w:rsidRPr="00CC3DD3" w:rsidRDefault="00440D54" w:rsidP="007559A5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В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 xml:space="preserve"> 2020 год</w:t>
            </w:r>
            <w:r w:rsidR="00C26F79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у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 xml:space="preserve"> организацио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но-методическую и информац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онно- консул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ь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тационную п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мощь орган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зациям предо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с</w:t>
            </w:r>
            <w:r w:rsidR="007559A5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тавляющим</w:t>
            </w:r>
          </w:p>
          <w:p w:rsidR="007559A5" w:rsidRPr="00CC3DD3" w:rsidRDefault="007559A5" w:rsidP="007559A5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 xml:space="preserve">услуги </w:t>
            </w:r>
            <w:proofErr w:type="gramStart"/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дошк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льного</w:t>
            </w:r>
            <w:proofErr w:type="gramEnd"/>
          </w:p>
          <w:p w:rsidR="007559A5" w:rsidRPr="00CC3DD3" w:rsidRDefault="007559A5" w:rsidP="007559A5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образования оказыва</w:t>
            </w:r>
            <w:r w:rsidR="00C26F79"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л</w:t>
            </w:r>
          </w:p>
          <w:p w:rsidR="007559A5" w:rsidRPr="00CC3DD3" w:rsidRDefault="007559A5" w:rsidP="007559A5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сектор дошк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льного образ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 xml:space="preserve">вания МКУ «Управление образования» </w:t>
            </w:r>
            <w:proofErr w:type="gramStart"/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г</w:t>
            </w:r>
            <w:proofErr w:type="gramEnd"/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. Рубцовска по мере обращ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ния</w:t>
            </w:r>
          </w:p>
          <w:p w:rsidR="007559A5" w:rsidRPr="00CC3DD3" w:rsidRDefault="007559A5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доля обучающихся дошкольного возра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с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та в частных образ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вательных организ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циях, у индивид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у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альных предприн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мателей, реализу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ю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щих основные обр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зовательные пр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граммы - обра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зовательные про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граммы дошкольн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го образования, в общем числе об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у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чающихся дошкол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ного возраста в 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б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разовательных орг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низациях, у индив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дуальных пред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принимателей, ре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лизующих основные образовательные программы - обра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зовательные про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граммы дошкольн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го образования</w:t>
            </w:r>
            <w:proofErr w:type="gramStart"/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 xml:space="preserve">, %; </w:t>
            </w:r>
            <w:proofErr w:type="gramEnd"/>
          </w:p>
          <w:p w:rsidR="00621513" w:rsidRPr="00CC3DD3" w:rsidRDefault="00621513" w:rsidP="006576CA">
            <w:pPr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21E9" w:rsidRPr="00CC3DD3" w:rsidRDefault="00EB21E9" w:rsidP="00707334">
            <w:pPr>
              <w:spacing w:line="240" w:lineRule="auto"/>
              <w:ind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21513" w:rsidRPr="00CC3DD3" w:rsidRDefault="00621513" w:rsidP="00707334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количество дейс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т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вующих организ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ций (в том числе структурных под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разделений) частной формы собственн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сти, оказывающих образовательные у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с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луги в сфере дошк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льного образования, единиц</w:t>
            </w:r>
          </w:p>
        </w:tc>
        <w:tc>
          <w:tcPr>
            <w:tcW w:w="765" w:type="dxa"/>
            <w:gridSpan w:val="2"/>
            <w:vMerge w:val="restart"/>
          </w:tcPr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0</w:t>
            </w: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E954F1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  <w:p w:rsidR="00621513" w:rsidRPr="00CC3DD3" w:rsidRDefault="00621513" w:rsidP="00B01FB8">
            <w:pPr>
              <w:spacing w:line="240" w:lineRule="auto"/>
              <w:ind w:right="-108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B01FB8">
            <w:pPr>
              <w:spacing w:line="240" w:lineRule="auto"/>
              <w:ind w:right="-9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 w:val="restart"/>
          </w:tcPr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0</w:t>
            </w: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847A04" w:rsidP="00847A04">
            <w:pPr>
              <w:spacing w:line="240" w:lineRule="auto"/>
              <w:ind w:firstLine="2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847A04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405BBF" w:rsidRPr="00CC3DD3" w:rsidRDefault="00405BBF" w:rsidP="00B01FB8">
            <w:pPr>
              <w:spacing w:line="240" w:lineRule="auto"/>
              <w:ind w:firstLine="58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 w:val="restart"/>
          </w:tcPr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0</w:t>
            </w: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D43948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B01FB8">
            <w:pPr>
              <w:spacing w:line="240" w:lineRule="auto"/>
              <w:ind w:left="-56" w:right="-111" w:firstLine="76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B01FB8">
            <w:pPr>
              <w:spacing w:line="240" w:lineRule="auto"/>
              <w:ind w:left="-56" w:right="-111" w:firstLine="76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 w:val="restart"/>
          </w:tcPr>
          <w:p w:rsidR="00DF1503" w:rsidRPr="00CC3DD3" w:rsidRDefault="00DF1503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0,75</w:t>
            </w: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F1503" w:rsidRPr="00CC3DD3" w:rsidRDefault="00DF1503" w:rsidP="00D43948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EB21E9" w:rsidRPr="00CC3DD3" w:rsidRDefault="00EB21E9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DF1503" w:rsidP="00DF1503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 w:val="restart"/>
          </w:tcPr>
          <w:p w:rsidR="00621513" w:rsidRPr="00CC3DD3" w:rsidRDefault="00621513" w:rsidP="0041695F">
            <w:pPr>
              <w:spacing w:line="240" w:lineRule="auto"/>
              <w:ind w:firstLine="34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МКУ «Управл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ние образов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ния» города Рубцовска </w:t>
            </w: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Организационно-методи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ческая и </w:t>
            </w:r>
            <w:proofErr w:type="spellStart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информационно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консультативная</w:t>
            </w:r>
            <w:proofErr w:type="spellEnd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помощь</w:t>
            </w:r>
          </w:p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частным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тельным организ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циям, реализу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ю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щим основную 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общеобразов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тельную програ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му дошкольного образования</w:t>
            </w: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7559A5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</w:tcPr>
          <w:p w:rsidR="00621513" w:rsidRPr="00CC3DD3" w:rsidRDefault="00621513" w:rsidP="00C920B0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21513" w:rsidRPr="00CC3DD3" w:rsidRDefault="00621513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ind w:firstLine="34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Предоставление из краевого бюджета субсидий на ко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курсной основе частным дошкол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ным образовател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ным организациям и индивидуальным предпри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нимателям на реализацию 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новной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тельной програ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мы дошкольного образования</w:t>
            </w:r>
          </w:p>
        </w:tc>
        <w:tc>
          <w:tcPr>
            <w:tcW w:w="2253" w:type="dxa"/>
            <w:gridSpan w:val="2"/>
          </w:tcPr>
          <w:p w:rsidR="00621513" w:rsidRPr="00CC3DD3" w:rsidRDefault="00621513" w:rsidP="004F3557">
            <w:pPr>
              <w:spacing w:line="240" w:lineRule="auto"/>
              <w:ind w:hanging="3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размещение инфор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мационных матери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алов в информац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онно-телекоммуникац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онной сети «Интер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нет»</w:t>
            </w:r>
          </w:p>
        </w:tc>
        <w:tc>
          <w:tcPr>
            <w:tcW w:w="1842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21513" w:rsidRPr="00CC3DD3" w:rsidRDefault="00621513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ind w:firstLine="34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Организация уч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стия частных 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школьных образ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вательных орган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заций и индивид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альных предпри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нимателей в 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гиональном прое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к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 «Поддержка 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мей, имеющих 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тей»</w:t>
            </w:r>
          </w:p>
        </w:tc>
        <w:tc>
          <w:tcPr>
            <w:tcW w:w="2253" w:type="dxa"/>
            <w:gridSpan w:val="2"/>
          </w:tcPr>
          <w:p w:rsidR="00621513" w:rsidRPr="00CC3DD3" w:rsidRDefault="00621513" w:rsidP="004F3557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размещение инфор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мационных матери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алов в информац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онно-телекоммуникац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онной сети «Интер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нет»</w:t>
            </w:r>
          </w:p>
        </w:tc>
        <w:tc>
          <w:tcPr>
            <w:tcW w:w="1842" w:type="dxa"/>
            <w:gridSpan w:val="2"/>
          </w:tcPr>
          <w:p w:rsidR="00621513" w:rsidRPr="00CC3DD3" w:rsidRDefault="00621513" w:rsidP="00076A64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обеспечение доступности для населения получения у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с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луг, оказыва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мых в негос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у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дарственном секторе дошк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льного образ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вания</w:t>
            </w:r>
          </w:p>
        </w:tc>
        <w:tc>
          <w:tcPr>
            <w:tcW w:w="2409" w:type="dxa"/>
            <w:gridSpan w:val="2"/>
            <w:vMerge/>
          </w:tcPr>
          <w:p w:rsidR="00621513" w:rsidRPr="00CC3DD3" w:rsidRDefault="00621513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ind w:firstLine="34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Организация уч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стия частных 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ганизаций и инд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видуальных пре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принимателей,</w:t>
            </w:r>
          </w:p>
          <w:p w:rsidR="00621513" w:rsidRPr="00CC3DD3" w:rsidRDefault="00621513" w:rsidP="00D43948">
            <w:pPr>
              <w:pStyle w:val="23"/>
              <w:spacing w:line="240" w:lineRule="auto"/>
              <w:ind w:right="-108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реализующих 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новную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тельную программу дошкольного обр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зования, присмотр и уход за детьми, в региональном пр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екте «Содействие занятости женщин - создание условий дошкольного обр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зования для детей в возрасте до 3 лет»</w:t>
            </w:r>
          </w:p>
        </w:tc>
        <w:tc>
          <w:tcPr>
            <w:tcW w:w="2253" w:type="dxa"/>
            <w:gridSpan w:val="2"/>
          </w:tcPr>
          <w:p w:rsidR="00621513" w:rsidRPr="00CC3DD3" w:rsidRDefault="00621513" w:rsidP="004F3557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размещение инфор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мационных матери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алов в информац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онно-телекоммуникац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онной сети «Интер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нет»</w:t>
            </w:r>
          </w:p>
        </w:tc>
        <w:tc>
          <w:tcPr>
            <w:tcW w:w="1842" w:type="dxa"/>
            <w:gridSpan w:val="2"/>
          </w:tcPr>
          <w:p w:rsidR="00621513" w:rsidRPr="00CC3DD3" w:rsidRDefault="00621513" w:rsidP="00076A64">
            <w:pPr>
              <w:pStyle w:val="23"/>
              <w:spacing w:line="240" w:lineRule="auto"/>
              <w:jc w:val="left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повышение к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чества услуг, предоставля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мых частными дошкольными</w:t>
            </w:r>
          </w:p>
          <w:p w:rsidR="00621513" w:rsidRPr="00CC3DD3" w:rsidRDefault="00621513" w:rsidP="00076A64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образовател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ными орган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 xml:space="preserve">зациями и </w:t>
            </w:r>
            <w:proofErr w:type="spellStart"/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двидуальными</w:t>
            </w:r>
            <w:proofErr w:type="spellEnd"/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 xml:space="preserve"> предприним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телями, разв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 xml:space="preserve">тие </w:t>
            </w:r>
            <w:proofErr w:type="spellStart"/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муниц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пально-частного</w:t>
            </w:r>
            <w:proofErr w:type="spellEnd"/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 xml:space="preserve"> пар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т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нерства</w:t>
            </w:r>
          </w:p>
        </w:tc>
        <w:tc>
          <w:tcPr>
            <w:tcW w:w="2409" w:type="dxa"/>
            <w:gridSpan w:val="2"/>
            <w:vMerge/>
          </w:tcPr>
          <w:p w:rsidR="00621513" w:rsidRPr="00CC3DD3" w:rsidRDefault="00621513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Организация уч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стия представит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лей частных 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школьных образ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вательных орган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заций и  индив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дуальных пре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принимателей, реализующих 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новную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тельную програ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му дошкольного образования, в деятельности 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бочих групп, об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чающих и </w:t>
            </w:r>
            <w:proofErr w:type="spellStart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инфо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мацонных</w:t>
            </w:r>
            <w:proofErr w:type="spellEnd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совещ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ниях, семинарах</w:t>
            </w:r>
          </w:p>
        </w:tc>
        <w:tc>
          <w:tcPr>
            <w:tcW w:w="2253" w:type="dxa"/>
            <w:gridSpan w:val="2"/>
          </w:tcPr>
          <w:p w:rsidR="00621513" w:rsidRPr="00CC3DD3" w:rsidRDefault="00621513" w:rsidP="00D43948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план проведения обучающих, 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формационных 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вещаний, семин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ров</w:t>
            </w:r>
          </w:p>
        </w:tc>
        <w:tc>
          <w:tcPr>
            <w:tcW w:w="1842" w:type="dxa"/>
            <w:gridSpan w:val="2"/>
          </w:tcPr>
          <w:p w:rsidR="00621513" w:rsidRPr="00CC3DD3" w:rsidRDefault="00621513" w:rsidP="00076A64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снижение 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министрати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ных барьеров, развитие </w:t>
            </w:r>
            <w:proofErr w:type="spellStart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мун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ципально-частного</w:t>
            </w:r>
            <w:proofErr w:type="spellEnd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пар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нерства, пов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ы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шение качества услуг, предо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тавляемых ч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стными дошк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льными обр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зовательными организациями и индивид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альными пре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принимателями</w:t>
            </w:r>
          </w:p>
          <w:p w:rsidR="007559A5" w:rsidRPr="00CC3DD3" w:rsidRDefault="007559A5" w:rsidP="00076A64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7559A5" w:rsidRPr="00CC3DD3" w:rsidRDefault="00440D54" w:rsidP="007559A5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2020 год</w:t>
            </w:r>
            <w:r w:rsidR="009C61F1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на официальном сайте МКУ «Управление образования </w:t>
            </w:r>
          </w:p>
          <w:p w:rsidR="00C26F79" w:rsidRPr="00CC3DD3" w:rsidRDefault="007559A5" w:rsidP="009C61F1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« </w:t>
            </w:r>
            <w:proofErr w:type="gramStart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</w:t>
            </w:r>
            <w:proofErr w:type="gramEnd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. Рубцовска регулярно </w:t>
            </w:r>
            <w:proofErr w:type="spellStart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к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туализир</w:t>
            </w:r>
            <w:r w:rsidR="009C61F1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ова</w:t>
            </w:r>
            <w:proofErr w:type="spellEnd"/>
            <w:r w:rsidR="00C26F7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-</w:t>
            </w:r>
          </w:p>
          <w:p w:rsidR="007559A5" w:rsidRPr="00CC3DD3" w:rsidRDefault="009C61F1" w:rsidP="009C61F1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лись</w:t>
            </w:r>
            <w:proofErr w:type="spellEnd"/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матери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лы для частных поставщиков дошкольных образовател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ных услуг: « Нормативно-правовые д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кументы», «Новости», «Методические рекоменд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ции», разм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щенные в ра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деле «Негос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дарственные дошкольные образовател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ные организ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7559A5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ции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621513" w:rsidRPr="00CC3DD3" w:rsidRDefault="00621513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1C0922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Заключение 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глашений между МКУ «Управление образования» </w:t>
            </w:r>
          </w:p>
          <w:p w:rsidR="00621513" w:rsidRPr="00CC3DD3" w:rsidRDefault="00621513" w:rsidP="001C0922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г.  Рубцовска и ч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стными дошкол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ными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тельными орган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зациями и индив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дуальными пред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принимателями, реали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зующими основную про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грамму дошкол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ного образования, регулирующих взаимные права и обязанности ф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нансового обесп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чения получения услуг дошкольн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го образования</w:t>
            </w:r>
          </w:p>
        </w:tc>
        <w:tc>
          <w:tcPr>
            <w:tcW w:w="2253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соглашение между МКУ «Управление образования» </w:t>
            </w:r>
          </w:p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г. Рубцовска и ч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стными дошкол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ными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тельными орган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зациями и индив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дуальными пре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принимателями, реализующими 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новную про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грамму дошкольного обр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зования</w:t>
            </w:r>
          </w:p>
        </w:tc>
        <w:tc>
          <w:tcPr>
            <w:tcW w:w="1842" w:type="dxa"/>
            <w:gridSpan w:val="2"/>
          </w:tcPr>
          <w:p w:rsidR="00621513" w:rsidRPr="00CC3DD3" w:rsidRDefault="00621513" w:rsidP="00076A64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развитие мун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ципальных рынков услуг дошкольного образования, создание ра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ных условий доступа к бюджетному финансиров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нию для до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школьных 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б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разовательных организаций всех форм со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б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ственности, повышение к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чества услуг, предоставля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мых частными дошкольными образовател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ными орган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зациями и 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дивидуальн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ы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ми предприн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мателями</w:t>
            </w:r>
          </w:p>
          <w:p w:rsidR="00911949" w:rsidRPr="00CC3DD3" w:rsidRDefault="00911949" w:rsidP="00076A64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911949" w:rsidRPr="00CC3DD3" w:rsidRDefault="00440D54" w:rsidP="00911949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2020 год</w:t>
            </w:r>
            <w:r w:rsidR="009C61F1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заключено с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глашений ме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ж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ду МКУ «Управление 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 xml:space="preserve">образования» </w:t>
            </w:r>
          </w:p>
          <w:p w:rsidR="00911949" w:rsidRPr="00CC3DD3" w:rsidRDefault="00911949" w:rsidP="00911949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г.  Рубцовска и частными 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школьными образовател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ными орган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зациями и 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дивидуальн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ы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ми пред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принимател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я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ми, реали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зующими 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новную про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грамму дошк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льного образ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вания</w:t>
            </w:r>
          </w:p>
        </w:tc>
        <w:tc>
          <w:tcPr>
            <w:tcW w:w="2409" w:type="dxa"/>
            <w:gridSpan w:val="2"/>
          </w:tcPr>
          <w:p w:rsidR="00621513" w:rsidRPr="00CC3DD3" w:rsidRDefault="00621513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ind w:firstLine="34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Организация уч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стия частных 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школьных образ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вательных орган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заций и индивид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альных предпри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нимателей, реал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зующих основную образовательную программу дошк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льного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ния, в независимой оценке качества предоставляемых услуг</w:t>
            </w:r>
          </w:p>
        </w:tc>
        <w:tc>
          <w:tcPr>
            <w:tcW w:w="2253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информационное письмо в адрес ч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стных дошкольных образовательных организаций и 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дивидуальных предпринимателей</w:t>
            </w:r>
          </w:p>
        </w:tc>
        <w:tc>
          <w:tcPr>
            <w:tcW w:w="1842" w:type="dxa"/>
            <w:gridSpan w:val="2"/>
          </w:tcPr>
          <w:p w:rsidR="00621513" w:rsidRPr="00CC3DD3" w:rsidRDefault="00621513" w:rsidP="00076A64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повышение уровня инфо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мированности участников рынка, пов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ы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шение качества услуг, предо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ставляемых ч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стными дошк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льными обр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зовательными организациями и индивид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альными пре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принимателями</w:t>
            </w:r>
          </w:p>
          <w:p w:rsidR="00911949" w:rsidRPr="00CC3DD3" w:rsidRDefault="00440D54" w:rsidP="00440D54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 2020 год участие час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ных дошкол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ных образов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тельных орг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низаций и и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дивидуальных предприним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телей, реал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зующих </w:t>
            </w:r>
            <w:proofErr w:type="spellStart"/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сно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ную</w:t>
            </w:r>
            <w:proofErr w:type="spellEnd"/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образов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тельную пр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грамму дошк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льного образ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вания, в нез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висимой оце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ке качества предоставля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мых услуг не проводилось</w:t>
            </w:r>
          </w:p>
        </w:tc>
        <w:tc>
          <w:tcPr>
            <w:tcW w:w="2409" w:type="dxa"/>
            <w:gridSpan w:val="2"/>
          </w:tcPr>
          <w:p w:rsidR="00621513" w:rsidRPr="00CC3DD3" w:rsidRDefault="00621513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ind w:firstLine="34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70C28" w:rsidRPr="00CC3DD3" w:rsidTr="00B01FB8">
        <w:tc>
          <w:tcPr>
            <w:tcW w:w="14836" w:type="dxa"/>
            <w:gridSpan w:val="19"/>
          </w:tcPr>
          <w:p w:rsidR="00670C28" w:rsidRPr="00CC3DD3" w:rsidRDefault="00670C28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2. Рынок услуг детского отдыха и оздоровления</w:t>
            </w:r>
          </w:p>
          <w:p w:rsidR="00D83769" w:rsidRPr="00CC3DD3" w:rsidRDefault="00D83769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B0B22" w:rsidRPr="00CC3DD3" w:rsidTr="00B01FB8">
        <w:tc>
          <w:tcPr>
            <w:tcW w:w="14836" w:type="dxa"/>
            <w:gridSpan w:val="19"/>
          </w:tcPr>
          <w:p w:rsidR="004D36BB" w:rsidRPr="00CC3DD3" w:rsidRDefault="004D36BB" w:rsidP="004F3557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 xml:space="preserve">Описание текущей ситуации на товарном рынке: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 летний период 2019 года функционировали два загородных лагеря: ДОЛ «Салют» и ДОЛ «им. Г.С. Титова. Всего за летний период в муниципальных лагерях оздоровилось 1014 человек. В других лагерях Алтайского края оздоро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лено 1229 детей  города Рубцовска.</w:t>
            </w:r>
          </w:p>
          <w:p w:rsidR="004D36BB" w:rsidRPr="00CC3DD3" w:rsidRDefault="004D36BB" w:rsidP="004F3557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Всего за летний период в загородных оздоровительных лагерях оздоровлено 2216 человек.</w:t>
            </w:r>
          </w:p>
          <w:p w:rsidR="00076A64" w:rsidRPr="00CC3DD3" w:rsidRDefault="00076A64" w:rsidP="004F3557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На основании решения оперативного Штаба по борьбе с распространением новой </w:t>
            </w:r>
            <w:proofErr w:type="spellStart"/>
            <w:r w:rsidRPr="00CC3DD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CC3DD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инфекции </w:t>
            </w:r>
            <w:r w:rsidRPr="00CC3DD3">
              <w:rPr>
                <w:rFonts w:cstheme="minorHAnsi"/>
                <w:color w:val="000000" w:themeColor="text1"/>
                <w:sz w:val="24"/>
                <w:szCs w:val="24"/>
              </w:rPr>
              <w:t>COVID</w:t>
            </w:r>
            <w:r w:rsidRPr="00CC3DD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-19  в Алтайском крае в летний период 2020 года деятельность организаций отдыха детей и их оздоровления не осуществлялась.</w:t>
            </w:r>
          </w:p>
          <w:p w:rsidR="004D36BB" w:rsidRPr="00CC3DD3" w:rsidRDefault="004D36BB" w:rsidP="004F3557">
            <w:pPr>
              <w:pStyle w:val="23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Проблема: низкий уровень конкуренции на рынке услуг детского отдыха и оздоровления.</w:t>
            </w:r>
          </w:p>
          <w:p w:rsidR="004D36BB" w:rsidRPr="00CC3DD3" w:rsidRDefault="004D36BB" w:rsidP="004F3557">
            <w:pPr>
              <w:pStyle w:val="23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Срок реализации мероприятий: 2020-2022 гг.</w:t>
            </w:r>
          </w:p>
          <w:p w:rsidR="00D83769" w:rsidRPr="00CC3DD3" w:rsidRDefault="004D36BB" w:rsidP="00D83769">
            <w:pPr>
              <w:spacing w:line="240" w:lineRule="auto"/>
              <w:ind w:firstLine="0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Ожидаемый результат: повышение уровня информированности организаций и населения, увеличение количества частных организаций по предоставлению услуг отдыха и оздоровления детей</w:t>
            </w:r>
          </w:p>
          <w:p w:rsidR="00C76608" w:rsidRPr="00CC3DD3" w:rsidRDefault="00C76608" w:rsidP="00D83769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Реализация ко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курсного механи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ма предоставления государственной 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поддержки орг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низациям, дейс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вующим на рынке отдыха и оздоро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ления детей</w:t>
            </w:r>
          </w:p>
          <w:p w:rsidR="00911949" w:rsidRPr="00CC3DD3" w:rsidRDefault="00911949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253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порядок предостав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ления государс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вен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ной поддержки</w:t>
            </w:r>
          </w:p>
          <w:p w:rsidR="00911949" w:rsidRPr="00CC3DD3" w:rsidRDefault="00911949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21513" w:rsidRPr="00CC3DD3" w:rsidRDefault="00621513" w:rsidP="006576CA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обеспечение доступности услуг отдыха и оздоров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 xml:space="preserve">ления 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детей, оказ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ы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ваемых орган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зациями всех форм собс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венности</w:t>
            </w:r>
          </w:p>
          <w:p w:rsidR="00911949" w:rsidRPr="00CC3DD3" w:rsidRDefault="00911949" w:rsidP="006576CA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911949" w:rsidRPr="00CC3DD3" w:rsidRDefault="00911949" w:rsidP="006576CA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911949" w:rsidRPr="00CC3DD3" w:rsidRDefault="00440D54" w:rsidP="000C213B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2020 год</w:t>
            </w:r>
            <w:r w:rsidR="009C61F1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единый реестр муни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ципальных и частных орг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низаций  ра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положенных на территории муниципальн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го образования город Рубцовск Алтайского края по оказ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нию услуг дет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ского отдыха и оздоровления н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аходи</w:t>
            </w:r>
            <w:r w:rsidR="000C213B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ся в стадии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форм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="00911949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рован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ия</w:t>
            </w:r>
          </w:p>
        </w:tc>
        <w:tc>
          <w:tcPr>
            <w:tcW w:w="2409" w:type="dxa"/>
            <w:gridSpan w:val="2"/>
            <w:vMerge w:val="restart"/>
          </w:tcPr>
          <w:p w:rsidR="00621513" w:rsidRPr="00CC3DD3" w:rsidRDefault="00621513" w:rsidP="004D36BB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доля организаций отдыха и оздоров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ления детей частной формы собственн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сти, %</w:t>
            </w:r>
          </w:p>
        </w:tc>
        <w:tc>
          <w:tcPr>
            <w:tcW w:w="765" w:type="dxa"/>
            <w:gridSpan w:val="2"/>
            <w:vMerge w:val="restart"/>
          </w:tcPr>
          <w:p w:rsidR="00621513" w:rsidRPr="00CC3DD3" w:rsidRDefault="00621513" w:rsidP="00A17B0B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351" w:type="dxa"/>
            <w:vMerge w:val="restart"/>
          </w:tcPr>
          <w:p w:rsidR="00621513" w:rsidRPr="00CC3DD3" w:rsidRDefault="002A156F" w:rsidP="00A17B0B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042" w:type="dxa"/>
            <w:gridSpan w:val="6"/>
            <w:vMerge w:val="restart"/>
          </w:tcPr>
          <w:p w:rsidR="00621513" w:rsidRPr="00CC3DD3" w:rsidRDefault="00076A64" w:rsidP="00076A64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009" w:type="dxa"/>
            <w:vMerge w:val="restart"/>
          </w:tcPr>
          <w:p w:rsidR="00621513" w:rsidRPr="00CC3DD3" w:rsidRDefault="00076A64" w:rsidP="00076A64">
            <w:pPr>
              <w:widowControl w:val="0"/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1970" w:type="dxa"/>
            <w:vMerge w:val="restart"/>
          </w:tcPr>
          <w:p w:rsidR="00621513" w:rsidRPr="00CC3DD3" w:rsidRDefault="00621513" w:rsidP="006576CA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МКУ «Управл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ние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ния» </w:t>
            </w:r>
          </w:p>
          <w:p w:rsidR="00621513" w:rsidRPr="00CC3DD3" w:rsidRDefault="00621513" w:rsidP="006576CA">
            <w:pPr>
              <w:spacing w:line="240" w:lineRule="auto"/>
              <w:ind w:firstLine="34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города Рубцо</w:t>
            </w: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в</w:t>
            </w: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ска</w:t>
            </w: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72241D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Формирование единого реестра муниципальных и частных организ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ций по оказанию услуг детского 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дыха и оздоровл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ния для информ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рованности нас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ления о видах ок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зываемых орган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зациями услуг</w:t>
            </w:r>
          </w:p>
        </w:tc>
        <w:tc>
          <w:tcPr>
            <w:tcW w:w="2253" w:type="dxa"/>
            <w:gridSpan w:val="2"/>
          </w:tcPr>
          <w:p w:rsidR="00621513" w:rsidRPr="00CC3DD3" w:rsidRDefault="00621513" w:rsidP="004F3557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единый реестр м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ципальных и ч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стных организаций  расположенных на территории мун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ципального обр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зования город Ру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б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цовск Алтайского края по оказанию услуг дет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ского 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дыха и оздоровл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ния</w:t>
            </w:r>
          </w:p>
        </w:tc>
        <w:tc>
          <w:tcPr>
            <w:tcW w:w="1842" w:type="dxa"/>
            <w:gridSpan w:val="2"/>
            <w:vMerge/>
          </w:tcPr>
          <w:p w:rsidR="00621513" w:rsidRPr="00CC3DD3" w:rsidRDefault="00621513" w:rsidP="004D36BB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ind w:firstLine="34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A1B9A" w:rsidRPr="00CC3DD3" w:rsidTr="00B01FB8">
        <w:tc>
          <w:tcPr>
            <w:tcW w:w="14836" w:type="dxa"/>
            <w:gridSpan w:val="19"/>
          </w:tcPr>
          <w:p w:rsidR="00D83769" w:rsidRPr="00CC3DD3" w:rsidRDefault="008A1B9A" w:rsidP="00D83769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Рынок услуг дополнительного образования детей</w:t>
            </w:r>
          </w:p>
        </w:tc>
      </w:tr>
      <w:tr w:rsidR="00605C72" w:rsidRPr="00CC3DD3" w:rsidTr="00B01FB8">
        <w:tc>
          <w:tcPr>
            <w:tcW w:w="14836" w:type="dxa"/>
            <w:gridSpan w:val="19"/>
          </w:tcPr>
          <w:p w:rsidR="004239EE" w:rsidRPr="00CC3DD3" w:rsidRDefault="004239EE" w:rsidP="004F3557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 xml:space="preserve">Описание текущей ситуации на товарном рынке: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На </w:t>
            </w:r>
            <w:r w:rsidR="003A1016" w:rsidRPr="00CC3DD3">
              <w:rPr>
                <w:rFonts w:cstheme="minorHAnsi"/>
                <w:sz w:val="24"/>
                <w:szCs w:val="24"/>
                <w:lang w:val="ru-RU"/>
              </w:rPr>
              <w:t>01.01.2020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муниципальную систему дополнительного образования представляют 4 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ч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реждения. Во всех образовательных учреждениях города осуществлялась интеграция общего и дополнительного образования, функционир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вали кружки и спортивные секции. Общий охват обучающихся кружками и спортивными секциями в 2018-2019 учебном году составил 74%. На территории </w:t>
            </w:r>
            <w:proofErr w:type="gramStart"/>
            <w:r w:rsidRPr="00CC3DD3">
              <w:rPr>
                <w:rFonts w:cstheme="minorHAnsi"/>
                <w:sz w:val="24"/>
                <w:szCs w:val="24"/>
                <w:lang w:val="ru-RU"/>
              </w:rPr>
              <w:t>г</w:t>
            </w:r>
            <w:proofErr w:type="gram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. Рубцовска имеется частное учреждение дополнительного образования </w:t>
            </w:r>
            <w:r w:rsidR="004F3557" w:rsidRPr="00CC3DD3">
              <w:rPr>
                <w:rFonts w:cstheme="minorHAnsi"/>
                <w:sz w:val="24"/>
                <w:szCs w:val="24"/>
                <w:lang w:val="ru-RU"/>
              </w:rPr>
              <w:t>«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Центр изучение языков </w:t>
            </w:r>
            <w:r w:rsidR="004F3557" w:rsidRPr="00CC3DD3">
              <w:rPr>
                <w:rFonts w:cstheme="minorHAnsi"/>
                <w:sz w:val="24"/>
                <w:szCs w:val="24"/>
                <w:lang w:val="ru-RU"/>
              </w:rPr>
              <w:t>«</w:t>
            </w:r>
            <w:proofErr w:type="spellStart"/>
            <w:r w:rsidR="004F3557" w:rsidRPr="00CC3DD3">
              <w:rPr>
                <w:rFonts w:cstheme="minorHAnsi"/>
                <w:sz w:val="24"/>
                <w:szCs w:val="24"/>
                <w:lang w:val="ru-RU"/>
              </w:rPr>
              <w:t>Лингва</w:t>
            </w:r>
            <w:proofErr w:type="spellEnd"/>
            <w:r w:rsidR="004F3557" w:rsidRPr="00CC3DD3">
              <w:rPr>
                <w:rFonts w:cstheme="minorHAnsi"/>
                <w:sz w:val="24"/>
                <w:szCs w:val="24"/>
                <w:lang w:val="ru-RU"/>
              </w:rPr>
              <w:t>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:rsidR="004239EE" w:rsidRPr="00CC3DD3" w:rsidRDefault="004239EE" w:rsidP="004F3557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Проблемы: отсутствие стимулов для частных организаций, оказывающих услуги дополнительного образования детей, получать лицензию на осуществление образо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вательной деятельности; недостаток кадров для развития рынка услуг дополнительного образования детей.</w:t>
            </w:r>
          </w:p>
          <w:p w:rsidR="00FE7B7D" w:rsidRPr="00CC3DD3" w:rsidRDefault="00FE7B7D" w:rsidP="004F3557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На 01.01.2021 муниципальную систему дополнительного образования представляют 4 учреждения. Во всех образовательных учреждениях </w:t>
            </w:r>
            <w:r w:rsidRPr="00CC3DD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города осуществлялась интеграция общего и дополнительного образования, функционировали кружки и спортивные секции.</w:t>
            </w:r>
            <w:r w:rsidR="00CE4BA1" w:rsidRPr="00CC3DD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На территории </w:t>
            </w:r>
            <w:proofErr w:type="gramStart"/>
            <w:r w:rsidR="00CE4BA1" w:rsidRPr="00CC3DD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</w:t>
            </w:r>
            <w:proofErr w:type="gramEnd"/>
            <w:r w:rsidR="00CE4BA1" w:rsidRPr="00CC3DD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Рубцовска имеется частное учреждение дополнительного образования «Центр изучение языков «</w:t>
            </w:r>
            <w:proofErr w:type="spellStart"/>
            <w:r w:rsidR="00CE4BA1" w:rsidRPr="00CC3DD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Лингва</w:t>
            </w:r>
            <w:proofErr w:type="spellEnd"/>
            <w:r w:rsidR="00CE4BA1" w:rsidRPr="00CC3DD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».</w:t>
            </w:r>
          </w:p>
          <w:p w:rsidR="004239EE" w:rsidRPr="00CC3DD3" w:rsidRDefault="004239EE" w:rsidP="004F3557">
            <w:pPr>
              <w:pStyle w:val="23"/>
              <w:tabs>
                <w:tab w:val="left" w:pos="709"/>
              </w:tabs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Срок реализации мероприятий: 2020-2022 гг.</w:t>
            </w:r>
          </w:p>
          <w:p w:rsidR="00D83769" w:rsidRPr="00CC3DD3" w:rsidRDefault="004239EE" w:rsidP="00D83769">
            <w:pPr>
              <w:pStyle w:val="ab"/>
              <w:spacing w:line="240" w:lineRule="auto"/>
              <w:ind w:left="0" w:firstLine="0"/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Ожидаемый результат: обеспечение конкурентных условий деятельности организаций дополнительного образования, повышение доли орг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низаций частной формы собственности в сфере дополнительного образования</w:t>
            </w:r>
          </w:p>
          <w:p w:rsidR="00C76608" w:rsidRPr="00CC3DD3" w:rsidRDefault="00C76608" w:rsidP="00D83769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Формирование конкурсного мех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низма государс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венной поддержки лицензированных образовательных организаций (имеющих договор с лицензированной организацией) в сфере дополн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тельного образ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вания</w:t>
            </w: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253" w:type="dxa"/>
            <w:gridSpan w:val="2"/>
          </w:tcPr>
          <w:p w:rsidR="00621513" w:rsidRPr="00CC3DD3" w:rsidRDefault="00621513" w:rsidP="004F3557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размещение инфор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мационных матери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алов в информац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онно-телекоммуникац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онной сети «Интер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softHyphen/>
              <w:t>нет»</w:t>
            </w:r>
          </w:p>
        </w:tc>
        <w:tc>
          <w:tcPr>
            <w:tcW w:w="1842" w:type="dxa"/>
            <w:gridSpan w:val="2"/>
            <w:vMerge w:val="restart"/>
          </w:tcPr>
          <w:p w:rsidR="00621513" w:rsidRPr="00CC3DD3" w:rsidRDefault="00621513" w:rsidP="006576CA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развитие рынка услуг дополн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тельного обр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зования детей</w:t>
            </w:r>
          </w:p>
          <w:p w:rsidR="000350EF" w:rsidRPr="00CC3DD3" w:rsidRDefault="000350EF" w:rsidP="000350EF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0350EF" w:rsidRPr="00CC3DD3" w:rsidRDefault="00440D54" w:rsidP="000350EF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</w:t>
            </w:r>
            <w:r w:rsidR="00177C7D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2020 год</w:t>
            </w:r>
            <w:r w:rsidR="00177C7D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специалисты МКУ «Упра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ление образ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вания» г. Ру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б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цовска оказ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ы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вали услуги по обеспечение нормативного правового, м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тодического, организацио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ного сопров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ждения </w:t>
            </w:r>
            <w:proofErr w:type="gramStart"/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физ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ческих</w:t>
            </w:r>
            <w:proofErr w:type="gramEnd"/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и юр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дических</w:t>
            </w:r>
          </w:p>
          <w:p w:rsidR="000350EF" w:rsidRPr="00CC3DD3" w:rsidRDefault="000350EF" w:rsidP="000350EF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лиц, предо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тавляющих</w:t>
            </w:r>
          </w:p>
          <w:p w:rsidR="000350EF" w:rsidRPr="00CC3DD3" w:rsidRDefault="000350EF" w:rsidP="000350EF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услуги допо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нительного 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б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разования 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тей на террит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рии города 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 xml:space="preserve">Рубцовска  </w:t>
            </w:r>
          </w:p>
          <w:p w:rsidR="000350EF" w:rsidRPr="00CC3DD3" w:rsidRDefault="000350EF" w:rsidP="006576CA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0350EF" w:rsidP="006576CA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350EF" w:rsidRPr="00CC3DD3" w:rsidRDefault="00440D54" w:rsidP="000C213B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="000350EF" w:rsidRPr="00CC3DD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2020 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год</w:t>
            </w:r>
            <w:r w:rsidR="009C61F1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у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реестр орган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заций всех форм собс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венности, ок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зывающих у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луги в сфере </w:t>
            </w:r>
            <w:proofErr w:type="spellStart"/>
            <w:proofErr w:type="gramStart"/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дополнитель</w:t>
            </w:r>
            <w:proofErr w:type="spellEnd"/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ного</w:t>
            </w:r>
            <w:proofErr w:type="spellEnd"/>
            <w:proofErr w:type="gramEnd"/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 образов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ния, находи</w:t>
            </w:r>
            <w:r w:rsidR="000C213B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л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ся в стадии фо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</w:t>
            </w:r>
            <w:r w:rsidR="000350EF"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мирования</w:t>
            </w:r>
          </w:p>
        </w:tc>
        <w:tc>
          <w:tcPr>
            <w:tcW w:w="2409" w:type="dxa"/>
            <w:gridSpan w:val="2"/>
            <w:vMerge w:val="restart"/>
          </w:tcPr>
          <w:p w:rsidR="00621513" w:rsidRPr="00CC3DD3" w:rsidRDefault="00621513" w:rsidP="004239EE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доля организаций частной формы соб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ственности в сфере услуг дополнитель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ного образования детей, %</w:t>
            </w:r>
          </w:p>
        </w:tc>
        <w:tc>
          <w:tcPr>
            <w:tcW w:w="765" w:type="dxa"/>
            <w:gridSpan w:val="2"/>
            <w:vMerge w:val="restart"/>
          </w:tcPr>
          <w:p w:rsidR="00621513" w:rsidRPr="00CC3DD3" w:rsidRDefault="00621513" w:rsidP="00A17B0B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1351" w:type="dxa"/>
            <w:vMerge w:val="restart"/>
          </w:tcPr>
          <w:p w:rsidR="00621513" w:rsidRPr="00CC3DD3" w:rsidRDefault="000350EF" w:rsidP="000350EF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1042" w:type="dxa"/>
            <w:gridSpan w:val="6"/>
            <w:vMerge w:val="restart"/>
          </w:tcPr>
          <w:p w:rsidR="00621513" w:rsidRPr="00CC3DD3" w:rsidRDefault="00621513" w:rsidP="00A17B0B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:rsidR="00621513" w:rsidRPr="00CC3DD3" w:rsidRDefault="00621513" w:rsidP="00A17B0B">
            <w:pPr>
              <w:spacing w:line="24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  <w:p w:rsidR="00621513" w:rsidRPr="00CC3DD3" w:rsidRDefault="00621513" w:rsidP="00A17B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621513" w:rsidRPr="00CC3DD3" w:rsidRDefault="00621513" w:rsidP="006576CA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МКУ «Управл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ние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 xml:space="preserve">ния» </w:t>
            </w:r>
            <w:proofErr w:type="gramStart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г</w:t>
            </w:r>
            <w:proofErr w:type="gramEnd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. Рубцо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ска</w:t>
            </w: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D83769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Систематизация данных об инд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видуальных пре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при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нимателях и организациях (кроме муниц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пальных), оказ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ы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вающих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тельные услуги в сфере дополн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тельного образ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вания по дополн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тельным общеоб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разовательным программам для детей и молодежи в возрасте от 5 до 18 лет, прож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вающих на терр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тории муниц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пального образ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вания г. Рубцовск</w:t>
            </w:r>
            <w:proofErr w:type="gramEnd"/>
          </w:p>
        </w:tc>
        <w:tc>
          <w:tcPr>
            <w:tcW w:w="2253" w:type="dxa"/>
            <w:gridSpan w:val="2"/>
          </w:tcPr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Реестр  индивиду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альных предприни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мателей и органи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заций, оказыва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ю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щих образовател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ные услуги в сфере дополнительного образования по до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полнительным об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softHyphen/>
              <w:t>щеобразовател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ь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ным программам для детей и мол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о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дежи в возрасте от 5 до 18 лет, прож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вающих на терр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тории муниц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пального образов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ния город Рубцовск Алтайского края</w:t>
            </w:r>
          </w:p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:rsidR="00621513" w:rsidRPr="00CC3DD3" w:rsidRDefault="00621513" w:rsidP="00C920B0">
            <w:pPr>
              <w:pStyle w:val="2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621513" w:rsidRPr="00CC3DD3" w:rsidRDefault="00621513" w:rsidP="006576CA">
            <w:pPr>
              <w:pStyle w:val="23"/>
              <w:spacing w:line="221" w:lineRule="exact"/>
              <w:jc w:val="left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  <w:vAlign w:val="center"/>
          </w:tcPr>
          <w:p w:rsidR="00621513" w:rsidRPr="00CC3DD3" w:rsidRDefault="00621513" w:rsidP="006576C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A1B9A" w:rsidRPr="00CC3DD3" w:rsidTr="00B01FB8">
        <w:tc>
          <w:tcPr>
            <w:tcW w:w="14836" w:type="dxa"/>
            <w:gridSpan w:val="19"/>
          </w:tcPr>
          <w:p w:rsidR="00D83769" w:rsidRPr="00CC3DD3" w:rsidRDefault="008A1B9A" w:rsidP="00D83769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7D3835" w:rsidRPr="00CC3DD3" w:rsidTr="00B01FB8">
        <w:tc>
          <w:tcPr>
            <w:tcW w:w="14836" w:type="dxa"/>
            <w:gridSpan w:val="19"/>
          </w:tcPr>
          <w:p w:rsidR="00AA3387" w:rsidRPr="00CC3DD3" w:rsidRDefault="00AA3387" w:rsidP="00A04C8E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Описание текущей ситуации на товарном рынке: </w:t>
            </w:r>
            <w:r w:rsidR="00A04C8E" w:rsidRPr="00CC3DD3">
              <w:rPr>
                <w:rFonts w:cstheme="minorHAnsi"/>
                <w:sz w:val="24"/>
                <w:szCs w:val="24"/>
                <w:lang w:val="ru-RU"/>
              </w:rPr>
              <w:t>За 2019 год в  горо</w:t>
            </w:r>
            <w:r w:rsidR="00166E9B" w:rsidRPr="00CC3DD3">
              <w:rPr>
                <w:rFonts w:cstheme="minorHAnsi"/>
                <w:sz w:val="24"/>
                <w:szCs w:val="24"/>
                <w:lang w:val="ru-RU"/>
              </w:rPr>
              <w:t>де Рубцовске введено 8313  кв</w:t>
            </w:r>
            <w:proofErr w:type="gramStart"/>
            <w:r w:rsidR="00166E9B" w:rsidRPr="00CC3DD3">
              <w:rPr>
                <w:rFonts w:cstheme="minorHAnsi"/>
                <w:sz w:val="24"/>
                <w:szCs w:val="24"/>
                <w:lang w:val="ru-RU"/>
              </w:rPr>
              <w:t>.м</w:t>
            </w:r>
            <w:proofErr w:type="gramEnd"/>
            <w:r w:rsidR="00A04C8E" w:rsidRPr="00CC3DD3">
              <w:rPr>
                <w:rFonts w:cstheme="minorHAnsi"/>
                <w:sz w:val="24"/>
                <w:szCs w:val="24"/>
                <w:lang w:val="ru-RU"/>
              </w:rPr>
              <w:t xml:space="preserve"> общей площади жилых домов, в том числе индивидуальное строительство – 5881 кв.м. В 2019 году на территории города Рубцовска введена блок секция пятиэтажного жилого дома, другого строительства многоквартирного жилья на территории города не ведется. Основная доля на рынке жилищного строительства относится к индивидуальному жилищному строительству.</w:t>
            </w:r>
          </w:p>
          <w:p w:rsidR="00BC6917" w:rsidRDefault="00BC6917" w:rsidP="00A04C8E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BC6917">
              <w:rPr>
                <w:rFonts w:cstheme="minorHAnsi"/>
                <w:sz w:val="24"/>
                <w:szCs w:val="24"/>
                <w:lang w:val="ru-RU"/>
              </w:rPr>
              <w:t>За 2020 год в городе Рубцовске введено 3776 кв</w:t>
            </w:r>
            <w:proofErr w:type="gramStart"/>
            <w:r w:rsidRPr="00BC6917">
              <w:rPr>
                <w:rFonts w:cstheme="minorHAnsi"/>
                <w:sz w:val="24"/>
                <w:szCs w:val="24"/>
                <w:lang w:val="ru-RU"/>
              </w:rPr>
              <w:t>.м</w:t>
            </w:r>
            <w:proofErr w:type="gramEnd"/>
            <w:r w:rsidRPr="00BC6917">
              <w:rPr>
                <w:rFonts w:cstheme="minorHAnsi"/>
                <w:sz w:val="24"/>
                <w:szCs w:val="24"/>
                <w:lang w:val="ru-RU"/>
              </w:rPr>
              <w:t xml:space="preserve"> общей площади жилых домов, в том числе индивидуальное строител</w:t>
            </w:r>
            <w:r w:rsidRPr="00BC6917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BC6917">
              <w:rPr>
                <w:rFonts w:cstheme="minorHAnsi"/>
                <w:sz w:val="24"/>
                <w:szCs w:val="24"/>
                <w:lang w:val="ru-RU"/>
              </w:rPr>
              <w:t xml:space="preserve">ство – 3776 кв.м. </w:t>
            </w:r>
          </w:p>
          <w:p w:rsidR="00A8474B" w:rsidRPr="00CC3DD3" w:rsidRDefault="00A8474B" w:rsidP="00A04C8E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BC6917">
              <w:rPr>
                <w:rFonts w:cstheme="minorHAnsi"/>
                <w:sz w:val="24"/>
                <w:szCs w:val="24"/>
                <w:lang w:val="ru-RU"/>
              </w:rPr>
              <w:t>В 2020 году на территории города Рубцовска строительств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C6917">
              <w:rPr>
                <w:rFonts w:cstheme="minorHAnsi"/>
                <w:sz w:val="24"/>
                <w:szCs w:val="24"/>
                <w:lang w:val="ru-RU"/>
              </w:rPr>
              <w:t xml:space="preserve"> многоквартирного жилья на территории города не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осущест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лялось.</w:t>
            </w:r>
          </w:p>
          <w:p w:rsidR="00AA3387" w:rsidRPr="00CC3DD3" w:rsidRDefault="00AA3387" w:rsidP="00A04C8E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Проблемы: </w:t>
            </w:r>
            <w:r w:rsidR="00745E5B" w:rsidRPr="00CC3DD3">
              <w:rPr>
                <w:rFonts w:cstheme="minorHAnsi"/>
                <w:sz w:val="24"/>
                <w:szCs w:val="24"/>
                <w:lang w:val="ru-RU"/>
              </w:rPr>
              <w:t xml:space="preserve">Стоимость жилья на вторичном рынке недвижимости преимущественно </w:t>
            </w:r>
            <w:proofErr w:type="gramStart"/>
            <w:r w:rsidR="00745E5B" w:rsidRPr="00CC3DD3">
              <w:rPr>
                <w:rFonts w:cstheme="minorHAnsi"/>
                <w:sz w:val="24"/>
                <w:szCs w:val="24"/>
                <w:lang w:val="ru-RU"/>
              </w:rPr>
              <w:t>ниже</w:t>
            </w:r>
            <w:proofErr w:type="gramEnd"/>
            <w:r w:rsidR="00745E5B" w:rsidRPr="00CC3DD3">
              <w:rPr>
                <w:rFonts w:cstheme="minorHAnsi"/>
                <w:sz w:val="24"/>
                <w:szCs w:val="24"/>
                <w:lang w:val="ru-RU"/>
              </w:rPr>
              <w:t xml:space="preserve"> чем на первичном рынке недвижимости;  отсутс</w:t>
            </w:r>
            <w:r w:rsidR="00745E5B"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="00745E5B" w:rsidRPr="00CC3DD3">
              <w:rPr>
                <w:rFonts w:cstheme="minorHAnsi"/>
                <w:sz w:val="24"/>
                <w:szCs w:val="24"/>
                <w:lang w:val="ru-RU"/>
              </w:rPr>
              <w:t xml:space="preserve">вие инвестиционных предложений в области жилищного строительства;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высокие издержки, препятствующи</w:t>
            </w:r>
            <w:r w:rsidR="00BE291B"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вхождению частных организ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ций на рынок жилищного строительства.</w:t>
            </w:r>
          </w:p>
          <w:p w:rsidR="00AA3387" w:rsidRPr="00CC3DD3" w:rsidRDefault="00AA3387" w:rsidP="00166E9B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Срок исполнения мероприятий: 2020-2022 гг.</w:t>
            </w:r>
          </w:p>
          <w:p w:rsidR="00D43948" w:rsidRPr="00CC3DD3" w:rsidRDefault="00AA3387" w:rsidP="00166E9B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Ожидаемый результат: повышение качества услуг, привлечение частных инвесторов</w:t>
            </w:r>
          </w:p>
          <w:p w:rsidR="00C76608" w:rsidRPr="00CC3DD3" w:rsidRDefault="00C76608" w:rsidP="00166E9B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Информирование участников рынка о земельных уч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стках под жили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щ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ное строительство с целью увелич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ния объемов строительства ж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лья</w:t>
            </w:r>
          </w:p>
          <w:p w:rsidR="00177C7D" w:rsidRPr="00CC3DD3" w:rsidRDefault="00177C7D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77C7D" w:rsidRPr="00CC3DD3" w:rsidRDefault="00177C7D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77C7D" w:rsidRPr="00CC3DD3" w:rsidRDefault="00177C7D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77C7D" w:rsidRPr="00CC3DD3" w:rsidRDefault="00177C7D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53" w:type="dxa"/>
            <w:gridSpan w:val="2"/>
            <w:vMerge w:val="restart"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Размещение 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формационных 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териалов на оф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циальном сайте в информационно-коммуникационной сети «Интернет»</w:t>
            </w: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Улучшение 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стояний конк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рентной среды на товарном рынке</w:t>
            </w:r>
          </w:p>
          <w:p w:rsidR="00177C7D" w:rsidRPr="00CC3DD3" w:rsidRDefault="00177C7D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77C7D" w:rsidRPr="00CC3DD3" w:rsidRDefault="00440D54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177C7D" w:rsidRPr="00CC3DD3">
              <w:rPr>
                <w:rFonts w:cstheme="minorHAnsi"/>
                <w:sz w:val="24"/>
                <w:szCs w:val="24"/>
                <w:lang w:val="ru-RU"/>
              </w:rPr>
              <w:t xml:space="preserve"> 2020 году</w:t>
            </w:r>
          </w:p>
          <w:p w:rsidR="005F4314" w:rsidRPr="00CC3DD3" w:rsidRDefault="005F4314" w:rsidP="005F4314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регулярно </w:t>
            </w:r>
            <w:r w:rsidR="00177C7D" w:rsidRPr="00CC3DD3">
              <w:rPr>
                <w:rFonts w:cstheme="minorHAnsi"/>
                <w:sz w:val="24"/>
                <w:szCs w:val="24"/>
                <w:lang w:val="ru-RU"/>
              </w:rPr>
              <w:t>пр</w:t>
            </w:r>
            <w:r w:rsidR="00177C7D"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="00177C7D" w:rsidRPr="00CC3DD3">
              <w:rPr>
                <w:rFonts w:cstheme="minorHAnsi"/>
                <w:sz w:val="24"/>
                <w:szCs w:val="24"/>
                <w:lang w:val="ru-RU"/>
              </w:rPr>
              <w:t>водил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ось</w:t>
            </w:r>
            <w:r w:rsidR="00177C7D" w:rsidRPr="00CC3DD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формирование участников рынка о з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е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мельных уч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а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стках под ж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лищное стро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тельство с ц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е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лью увелич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е</w:t>
            </w:r>
            <w:r w:rsidR="00177C7D" w:rsidRPr="00CC3DD3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ния объемов строительства жилья </w:t>
            </w:r>
          </w:p>
          <w:p w:rsidR="00082DFF" w:rsidRDefault="00082DFF" w:rsidP="005F4314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440D54" w:rsidP="005F4314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5F4314" w:rsidRPr="00CC3DD3">
              <w:rPr>
                <w:rFonts w:cstheme="minorHAnsi"/>
                <w:sz w:val="24"/>
                <w:szCs w:val="24"/>
                <w:lang w:val="ru-RU"/>
              </w:rPr>
              <w:t xml:space="preserve"> 2020 году проводилось обеспечение территории жилой застро</w:t>
            </w:r>
            <w:r w:rsidR="005F4314" w:rsidRPr="00CC3DD3">
              <w:rPr>
                <w:rFonts w:cstheme="minorHAnsi"/>
                <w:sz w:val="24"/>
                <w:szCs w:val="24"/>
                <w:lang w:val="ru-RU"/>
              </w:rPr>
              <w:t>й</w:t>
            </w:r>
            <w:r w:rsidR="005F4314" w:rsidRPr="00CC3DD3">
              <w:rPr>
                <w:rFonts w:cstheme="minorHAnsi"/>
                <w:sz w:val="24"/>
                <w:szCs w:val="24"/>
                <w:lang w:val="ru-RU"/>
              </w:rPr>
              <w:t>ки объектами инженерной и транспортной инфраструкт</w:t>
            </w:r>
            <w:r w:rsidR="005F4314" w:rsidRPr="00CC3DD3">
              <w:rPr>
                <w:rFonts w:cstheme="minorHAnsi"/>
                <w:sz w:val="24"/>
                <w:szCs w:val="24"/>
                <w:lang w:val="ru-RU"/>
              </w:rPr>
              <w:t>у</w:t>
            </w:r>
            <w:r w:rsidR="005F4314" w:rsidRPr="00CC3DD3">
              <w:rPr>
                <w:rFonts w:cstheme="minorHAnsi"/>
                <w:sz w:val="24"/>
                <w:szCs w:val="24"/>
                <w:lang w:val="ru-RU"/>
              </w:rPr>
              <w:t xml:space="preserve">ры </w:t>
            </w:r>
          </w:p>
          <w:p w:rsidR="005F4314" w:rsidRPr="00CC3DD3" w:rsidRDefault="005F4314" w:rsidP="005F4314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77C7D" w:rsidRPr="00CC3DD3" w:rsidRDefault="00440D54" w:rsidP="005F4314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5F4314" w:rsidRPr="00CC3DD3">
              <w:rPr>
                <w:rFonts w:cstheme="minorHAnsi"/>
                <w:sz w:val="24"/>
                <w:szCs w:val="24"/>
                <w:lang w:val="ru-RU"/>
              </w:rPr>
              <w:t xml:space="preserve"> 2020 году мероприятие не проводилось, ввиду</w:t>
            </w:r>
            <w:r w:rsidR="005F4314" w:rsidRPr="00CC3DD3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отсутс</w:t>
            </w:r>
            <w:r w:rsidR="005F4314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</w:t>
            </w:r>
            <w:r w:rsidR="005F4314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вия потенц</w:t>
            </w:r>
            <w:r w:rsidR="005F4314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="005F4314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альных з</w:t>
            </w:r>
            <w:r w:rsidR="005F4314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а</w:t>
            </w:r>
            <w:r w:rsidR="005F4314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стройщиков</w:t>
            </w:r>
            <w:r w:rsidR="005F4314" w:rsidRPr="00CC3DD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gridSpan w:val="2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Доля организаций частной формы со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б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ственности в сфере жилищного стро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тельства, %</w:t>
            </w:r>
          </w:p>
        </w:tc>
        <w:tc>
          <w:tcPr>
            <w:tcW w:w="765" w:type="dxa"/>
            <w:gridSpan w:val="2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51" w:type="dxa"/>
            <w:vMerge w:val="restart"/>
          </w:tcPr>
          <w:p w:rsidR="00621513" w:rsidRPr="00CC3DD3" w:rsidRDefault="005F4314" w:rsidP="00241AD4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2" w:type="dxa"/>
            <w:gridSpan w:val="6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009" w:type="dxa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970" w:type="dxa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Комитет Адм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нистрации гор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да Рубцовска по архитектуре и градостроител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ству</w:t>
            </w: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Обеспечение те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ритории жилой застройки объе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тами инженерной и транспортной инфраструктуры</w:t>
            </w: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53" w:type="dxa"/>
            <w:gridSpan w:val="2"/>
            <w:vMerge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Поддержка разв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тия малоэтажного жилищного стро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тельства</w:t>
            </w:r>
          </w:p>
        </w:tc>
        <w:tc>
          <w:tcPr>
            <w:tcW w:w="2253" w:type="dxa"/>
            <w:gridSpan w:val="2"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Типовые проекты малоэтажного ж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лищного стро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тельства</w:t>
            </w:r>
          </w:p>
          <w:p w:rsidR="005F4314" w:rsidRPr="00CC3DD3" w:rsidRDefault="005F4314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A1B9A" w:rsidRPr="00CC3DD3" w:rsidTr="00B01FB8">
        <w:tc>
          <w:tcPr>
            <w:tcW w:w="14836" w:type="dxa"/>
            <w:gridSpan w:val="19"/>
          </w:tcPr>
          <w:p w:rsidR="00D83769" w:rsidRPr="00CC3DD3" w:rsidRDefault="008A1B9A" w:rsidP="00D83769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950DC" w:rsidRPr="00CC3DD3" w:rsidTr="00B01FB8">
        <w:tc>
          <w:tcPr>
            <w:tcW w:w="14836" w:type="dxa"/>
            <w:gridSpan w:val="19"/>
          </w:tcPr>
          <w:p w:rsidR="00A04C8E" w:rsidRPr="00CC3DD3" w:rsidRDefault="00D950DC" w:rsidP="00A04C8E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Описание текущей ситуации на товарном рынке: </w:t>
            </w:r>
            <w:r w:rsidR="00A04C8E" w:rsidRPr="00CC3DD3">
              <w:rPr>
                <w:rFonts w:cstheme="minorHAnsi"/>
                <w:sz w:val="24"/>
                <w:szCs w:val="24"/>
                <w:lang w:val="ru-RU"/>
              </w:rPr>
              <w:t>наблюдается снижение инвестиционной активности на рынке объектов капитального стро</w:t>
            </w:r>
            <w:r w:rsidR="00A04C8E"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A04C8E" w:rsidRPr="00CC3DD3">
              <w:rPr>
                <w:rFonts w:cstheme="minorHAnsi"/>
                <w:sz w:val="24"/>
                <w:szCs w:val="24"/>
                <w:lang w:val="ru-RU"/>
              </w:rPr>
              <w:t>тельства. В 2019 году на территории города Рубцовска введены 4 предприятия розничной торговли, 4 объекта складского и производственн</w:t>
            </w:r>
            <w:r w:rsidR="00A04C8E"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="00A04C8E" w:rsidRPr="00CC3DD3">
              <w:rPr>
                <w:rFonts w:cstheme="minorHAnsi"/>
                <w:sz w:val="24"/>
                <w:szCs w:val="24"/>
                <w:lang w:val="ru-RU"/>
              </w:rPr>
              <w:t>го назначения, объект спортивного назначения, общежитие.</w:t>
            </w:r>
          </w:p>
          <w:p w:rsidR="00266EA1" w:rsidRPr="00CC3DD3" w:rsidRDefault="00266EA1" w:rsidP="00A04C8E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В 2020 году на территории города Рубцовска введены 3 предприятия розничной торговли, 3 объекта назначения бытового обслуживания 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селения, здание котельной, многофункциональная ледовая арена.</w:t>
            </w:r>
          </w:p>
          <w:p w:rsidR="00D950DC" w:rsidRPr="00CC3DD3" w:rsidRDefault="00D950DC" w:rsidP="00A04C8E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Проблем</w:t>
            </w:r>
            <w:r w:rsidR="00745E5B" w:rsidRPr="00CC3DD3">
              <w:rPr>
                <w:rFonts w:cstheme="minorHAnsi"/>
                <w:sz w:val="24"/>
                <w:szCs w:val="24"/>
                <w:lang w:val="ru-RU"/>
              </w:rPr>
              <w:t>ы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:</w:t>
            </w:r>
            <w:r w:rsidR="00745E5B" w:rsidRPr="00CC3DD3">
              <w:rPr>
                <w:rFonts w:cstheme="minorHAnsi"/>
                <w:sz w:val="24"/>
                <w:szCs w:val="24"/>
                <w:lang w:val="ru-RU"/>
              </w:rPr>
              <w:t xml:space="preserve"> снижение инвестиционной активности на рынке объектов капитального строительства;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продолжительный срок прохождения процедур, необходимых для получения разрешения на строительство.</w:t>
            </w:r>
          </w:p>
          <w:p w:rsidR="00D950DC" w:rsidRPr="00CC3DD3" w:rsidRDefault="00D950DC" w:rsidP="003622E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Срок реализации мероприятий: 2020-2022 гг.</w:t>
            </w:r>
          </w:p>
          <w:p w:rsidR="00D43948" w:rsidRPr="00CC3DD3" w:rsidRDefault="00D950DC" w:rsidP="003622E5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Ожидаемый результат: улучшение состояния конкурентной среды на товарном рынке, снижение сроков предоставления государственных (муниципальных) услуг в сфере строительства объе</w:t>
            </w:r>
            <w:r w:rsidR="003622E5" w:rsidRPr="00CC3DD3">
              <w:rPr>
                <w:rFonts w:cstheme="minorHAnsi"/>
                <w:sz w:val="24"/>
                <w:szCs w:val="24"/>
                <w:lang w:val="ru-RU"/>
              </w:rPr>
              <w:t>ктов капитального строительства</w:t>
            </w:r>
          </w:p>
          <w:p w:rsidR="00C76608" w:rsidRPr="00CC3DD3" w:rsidRDefault="00C76608" w:rsidP="003622E5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Предоставление государственных (муниципальных) услуг по выдаче градостроительн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го плана земельн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го участка в эле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тронном виде</w:t>
            </w: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Админис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ративный регламент предоста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ления соо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ветству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ю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щих услуг в эле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тронном виде на официал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ном сайте в информ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ционно-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коммун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кационной сети «И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тернет» </w:t>
            </w:r>
          </w:p>
        </w:tc>
        <w:tc>
          <w:tcPr>
            <w:tcW w:w="2092" w:type="dxa"/>
            <w:gridSpan w:val="2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Повышение 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формированности хозяйствующих субъектов, ос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ществляющих деятельность на данном рынке;</w:t>
            </w:r>
          </w:p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Снижение адм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нистративной 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грузки при пр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хождении проц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дур в сфере строительства</w:t>
            </w:r>
          </w:p>
          <w:p w:rsidR="00DA4D82" w:rsidRPr="00CC3DD3" w:rsidRDefault="00DA4D82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440D54" w:rsidP="00DA4D82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В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 xml:space="preserve"> 2020 году в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ы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полнялись мер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приятия по пр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доставлению г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сударственных (муниципальных) услуг по выдаче градостроител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ного плана з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мельного участка в электронном виде</w:t>
            </w:r>
          </w:p>
          <w:p w:rsidR="00DA4D82" w:rsidRPr="00CC3DD3" w:rsidRDefault="00DA4D82" w:rsidP="00DA4D82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DA4D82" w:rsidP="00DA4D82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DA4D82" w:rsidRPr="00CC3DD3" w:rsidRDefault="00440D54" w:rsidP="00DA4D82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 xml:space="preserve"> 2020 году пр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доставлялись г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сударственные (муниципальные) услуги по выдаче разрешений на строительство, а также разреш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="00DA4D82" w:rsidRPr="00CC3DD3">
              <w:rPr>
                <w:rFonts w:cstheme="minorHAnsi"/>
                <w:sz w:val="24"/>
                <w:szCs w:val="24"/>
                <w:lang w:val="ru-RU"/>
              </w:rPr>
              <w:t>ний на ввод в эксплуатацию в электронном виде</w:t>
            </w:r>
          </w:p>
        </w:tc>
        <w:tc>
          <w:tcPr>
            <w:tcW w:w="2834" w:type="dxa"/>
            <w:gridSpan w:val="2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Доля организаций час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ной формы собственн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сти в сфере строительс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ва объектов капитальн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го строительства, за 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ключением жилищного и дорожного строительс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ва, %</w:t>
            </w:r>
          </w:p>
        </w:tc>
        <w:tc>
          <w:tcPr>
            <w:tcW w:w="851" w:type="dxa"/>
            <w:gridSpan w:val="2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07" w:type="dxa"/>
            <w:gridSpan w:val="2"/>
            <w:vMerge w:val="restart"/>
          </w:tcPr>
          <w:p w:rsidR="00621513" w:rsidRPr="00CC3DD3" w:rsidRDefault="00DA4D82" w:rsidP="00DA4D82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2" w:type="dxa"/>
            <w:gridSpan w:val="6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009" w:type="dxa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970" w:type="dxa"/>
            <w:vMerge w:val="restart"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Комитет Адм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нистрации гор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да Рубцовска по архитектуре и градостроител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ству</w:t>
            </w: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Предоставление государственных (муниципальных) услуг по выдаче разрешений на строительство, а также разрешений на ввод в эксплу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тацию в электро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ном виде</w:t>
            </w:r>
          </w:p>
        </w:tc>
        <w:tc>
          <w:tcPr>
            <w:tcW w:w="1436" w:type="dxa"/>
          </w:tcPr>
          <w:p w:rsidR="00621513" w:rsidRPr="00CC3DD3" w:rsidRDefault="00621513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Админис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ративный регламент предоста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ления соо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ветству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ю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щих услуг в эле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тронном виде на официал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ном сайте в информ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ционно-коммун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кационной сети «И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тернет»</w:t>
            </w:r>
          </w:p>
        </w:tc>
        <w:tc>
          <w:tcPr>
            <w:tcW w:w="2092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gridSpan w:val="2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6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963C45" w:rsidRPr="00CC3DD3" w:rsidTr="00B01FB8">
        <w:tc>
          <w:tcPr>
            <w:tcW w:w="14836" w:type="dxa"/>
            <w:gridSpan w:val="19"/>
          </w:tcPr>
          <w:p w:rsidR="00963C45" w:rsidRPr="00CC3DD3" w:rsidRDefault="00963C45" w:rsidP="00C920B0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Рынок теплоснабжения (производство тепловой энергии)</w:t>
            </w:r>
          </w:p>
        </w:tc>
      </w:tr>
      <w:tr w:rsidR="004758CA" w:rsidRPr="00CC3DD3" w:rsidTr="00B01FB8">
        <w:tc>
          <w:tcPr>
            <w:tcW w:w="14836" w:type="dxa"/>
            <w:gridSpan w:val="19"/>
          </w:tcPr>
          <w:p w:rsidR="004758CA" w:rsidRPr="00CC3DD3" w:rsidRDefault="004758CA" w:rsidP="006D764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CC3DD3">
              <w:rPr>
                <w:rFonts w:cstheme="minorHAnsi"/>
                <w:sz w:val="24"/>
                <w:szCs w:val="24"/>
                <w:lang w:val="ru-RU"/>
              </w:rPr>
              <w:t>Описание текущей ситуации на товарном рынке: на основании Схемы теплоснабжения муниципального образования город Рубцовск Алта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й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ского края до 2035 года (актуализация на 2020 год), утвержденной постановлением Администрации города Рубцовска Алтайского края от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27.06.2019 № 1575 «Об утверждении Схемы теплоснабжения муниципального образования город Рубцовск Алтайского края до 2035 года (актуализация на 2020 год) с изменениями, внесенными постановлением Администрации города от 03.10.2019 № 2515, теплоснабжающие</w:t>
            </w:r>
            <w:proofErr w:type="gram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организации наделены статусом единой теплоснабжающей организации по зонам деятельности (технологически изолированным зонам де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й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ствия) в системах теплоснабжения муниципального образования город Рубцовск Алтайского края: АО «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Рубцовский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теплоэнергетический комплекс», ООО «Альтернатива», ООО «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ЭнергоРесурс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», Алтайский территориальный участок 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Западно-Сибирской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дирекции по 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тепловод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снабжению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– структурного подразделения Центральной дирекции по 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тепловодоснабжению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ОАО «РЖД», ООО «Компания теплоснабжения», Филиал ФГБУ «ЦЖКУ» Министерства обороны России.</w:t>
            </w:r>
          </w:p>
          <w:p w:rsidR="007436FC" w:rsidRPr="00CC3DD3" w:rsidRDefault="004758CA" w:rsidP="006D764A">
            <w:pPr>
              <w:spacing w:line="240" w:lineRule="auto"/>
              <w:ind w:firstLine="0"/>
              <w:rPr>
                <w:rFonts w:cstheme="minorHAnsi"/>
                <w:kern w:val="28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kern w:val="28"/>
                <w:sz w:val="24"/>
                <w:szCs w:val="24"/>
                <w:lang w:val="ru-RU"/>
              </w:rPr>
              <w:t xml:space="preserve">В  муниципальном образовании город Рубцовск Алтайского края преобладает централизованное теплоснабжение.  </w:t>
            </w:r>
            <w:r w:rsidRPr="00CC3DD3">
              <w:rPr>
                <w:rFonts w:cstheme="minorHAnsi"/>
                <w:noProof/>
                <w:sz w:val="24"/>
                <w:szCs w:val="24"/>
                <w:lang w:val="ru-RU"/>
              </w:rPr>
              <w:t>Отопление и горячее водоснабжение жителей города Рубцовска Алтайского края осуществляется от источников тепловой энерг</w:t>
            </w:r>
            <w:proofErr w:type="gramStart"/>
            <w:r w:rsidRPr="00CC3DD3">
              <w:rPr>
                <w:rFonts w:cstheme="minorHAnsi"/>
                <w:noProof/>
                <w:sz w:val="24"/>
                <w:szCs w:val="24"/>
                <w:lang w:val="ru-RU"/>
              </w:rPr>
              <w:t xml:space="preserve">ии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АО</w:t>
            </w:r>
            <w:proofErr w:type="gram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Рубцовский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теплоэнерг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тический комплекс» (филиал ООО «Сибирская генерирующая компания»).  Имущество южной тепловой станции, малых котельных и тепл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вые сети являются муниципальным имуществом и передано в эксплуатацию АО «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Рубцовский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теплоэнергетический комплекс» на основании заключенного концессионного соглашения от 22.06.2017 № 1.</w:t>
            </w:r>
          </w:p>
          <w:p w:rsidR="007436FC" w:rsidRPr="00CC3DD3" w:rsidRDefault="007436FC" w:rsidP="007436FC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CC3DD3">
              <w:rPr>
                <w:rFonts w:cstheme="minorHAnsi"/>
                <w:sz w:val="24"/>
                <w:szCs w:val="24"/>
                <w:lang w:val="ru-RU"/>
              </w:rPr>
              <w:t>В 2020 году на основании Схемы теплоснабжения муниципального образования город Рубцовск Алтайского края до 2035 года (актуализация на 2021 год), утвержденной постановлением Администрации города Рубцовска Алтайского края от 30.06.2020       № 1614 «Об утверждении Схемы теплоснабжения муниципального образования город Рубцовск Алтайского края до 2035 года (актуализация на 2021 год) с изменени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я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ми, внесенными постановлением Администрации города от 28.10.2020 № 2650, теплоснабжающие организации наделены статусом</w:t>
            </w:r>
            <w:proofErr w:type="gram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единой теплоснабжающей организации по зонам деятельности (технологически изолированным зонам действия) в системах теплоснабжения мун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ципального образования город Рубцовск Алтайского края: АО «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Рубцовский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теплоэнергетический комплекс», ООО «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ЭнергоРесурс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>», Алта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й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ский территориальный участок 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Западно-Сибирской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дирекции по 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тепловодоснабжению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– структурного подразделения Центральной дирекции по 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тепловодоснабжению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ОАО «РЖД», ООО «Компания теплоснабжения», Филиал ФГБУ «ЦЖКУ» Министерства обороны России.</w:t>
            </w:r>
          </w:p>
          <w:p w:rsidR="004758CA" w:rsidRPr="00CC3DD3" w:rsidRDefault="004758CA" w:rsidP="006D764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Проблемы: низкая конкуренция на рынке оказания услуг теплоснабжения</w:t>
            </w:r>
            <w:r w:rsidR="001B61D9" w:rsidRPr="00CC3DD3">
              <w:rPr>
                <w:rFonts w:cstheme="minorHAnsi"/>
                <w:sz w:val="24"/>
                <w:szCs w:val="24"/>
                <w:lang w:val="ru-RU"/>
              </w:rPr>
              <w:t>;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необходимость повышения качества предоставления услуг.</w:t>
            </w:r>
          </w:p>
          <w:p w:rsidR="004758CA" w:rsidRPr="00CC3DD3" w:rsidRDefault="004758CA" w:rsidP="006D764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Срок  реализации мероприятий: 2020-2022 гг.</w:t>
            </w:r>
          </w:p>
          <w:p w:rsidR="004758CA" w:rsidRPr="00CC3DD3" w:rsidRDefault="004758CA" w:rsidP="006D764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  <w:p w:rsidR="00C76608" w:rsidRPr="00CC3DD3" w:rsidRDefault="00C76608" w:rsidP="006D764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2195" w:type="dxa"/>
            <w:gridSpan w:val="2"/>
          </w:tcPr>
          <w:p w:rsidR="00621513" w:rsidRPr="00CC3DD3" w:rsidRDefault="00621513" w:rsidP="004758CA">
            <w:pPr>
              <w:spacing w:line="240" w:lineRule="auto"/>
              <w:ind w:firstLine="0"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Оформление пр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воустанавлива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ю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щих документов на объекты тепл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снабжения, пост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новка их на кад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стровый учет</w:t>
            </w:r>
          </w:p>
        </w:tc>
        <w:tc>
          <w:tcPr>
            <w:tcW w:w="1436" w:type="dxa"/>
          </w:tcPr>
          <w:p w:rsidR="00621513" w:rsidRPr="00CC3DD3" w:rsidRDefault="00621513" w:rsidP="004758CA">
            <w:pPr>
              <w:spacing w:line="240" w:lineRule="auto"/>
              <w:ind w:firstLine="0"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перечень объектов теплосна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б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жения, размеще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ный в 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формац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онно-телеко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м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муникац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онной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сети «Инте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нет», пер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дача кот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рых план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руется в течение трех лет</w:t>
            </w:r>
          </w:p>
        </w:tc>
        <w:tc>
          <w:tcPr>
            <w:tcW w:w="2092" w:type="dxa"/>
            <w:gridSpan w:val="2"/>
          </w:tcPr>
          <w:p w:rsidR="00621513" w:rsidRPr="00CC3DD3" w:rsidRDefault="00621513" w:rsidP="00F92B38">
            <w:pPr>
              <w:spacing w:line="100" w:lineRule="atLeast"/>
              <w:ind w:firstLine="0"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увеличение кол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чества организ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ций частной фо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мы собственности на рынке, пов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ы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шение качества услуг в сфере 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плоснабжения</w:t>
            </w:r>
          </w:p>
          <w:p w:rsidR="007436FC" w:rsidRPr="00CC3DD3" w:rsidRDefault="007436FC" w:rsidP="00F92B38">
            <w:pPr>
              <w:spacing w:line="100" w:lineRule="atLeast"/>
              <w:ind w:firstLine="0"/>
              <w:jc w:val="left"/>
              <w:rPr>
                <w:rFonts w:cstheme="minorHAnsi"/>
                <w:sz w:val="24"/>
                <w:szCs w:val="24"/>
                <w:lang w:val="ru-RU"/>
              </w:rPr>
            </w:pPr>
          </w:p>
          <w:p w:rsidR="007436FC" w:rsidRPr="00CC3DD3" w:rsidRDefault="007436FC" w:rsidP="007436FC">
            <w:pPr>
              <w:spacing w:line="100" w:lineRule="atLeast"/>
              <w:ind w:firstLine="0"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В 2020 году пер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чень объектов 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плоснабжения, размещен в 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н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формационно-телекоммуник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а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ционной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сети «Интернет», п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редача которых планируется в 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чение трех лет, при условии 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тановления инв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стиционных и эксплуатацио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ных обязательств</w:t>
            </w:r>
          </w:p>
        </w:tc>
        <w:tc>
          <w:tcPr>
            <w:tcW w:w="2834" w:type="dxa"/>
            <w:gridSpan w:val="2"/>
          </w:tcPr>
          <w:p w:rsidR="00621513" w:rsidRPr="00CC3DD3" w:rsidRDefault="00621513" w:rsidP="004758CA">
            <w:pPr>
              <w:spacing w:line="100" w:lineRule="atLeast"/>
              <w:ind w:firstLine="0"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доля организаций час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ной формы собственн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сти в сфере теплосна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б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жения (производство 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пловой энергии), %</w:t>
            </w:r>
          </w:p>
        </w:tc>
        <w:tc>
          <w:tcPr>
            <w:tcW w:w="851" w:type="dxa"/>
            <w:gridSpan w:val="2"/>
          </w:tcPr>
          <w:p w:rsidR="00621513" w:rsidRPr="00CC3DD3" w:rsidRDefault="00621513" w:rsidP="004758CA">
            <w:pPr>
              <w:spacing w:line="100" w:lineRule="atLeast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07" w:type="dxa"/>
            <w:gridSpan w:val="2"/>
          </w:tcPr>
          <w:p w:rsidR="00621513" w:rsidRPr="00CC3DD3" w:rsidRDefault="007436FC" w:rsidP="007436FC">
            <w:pPr>
              <w:spacing w:line="100" w:lineRule="atLeast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2" w:type="dxa"/>
            <w:gridSpan w:val="6"/>
          </w:tcPr>
          <w:p w:rsidR="00621513" w:rsidRPr="00CC3DD3" w:rsidRDefault="00621513" w:rsidP="004758CA">
            <w:pPr>
              <w:spacing w:line="100" w:lineRule="atLeast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621513" w:rsidRPr="00CC3DD3" w:rsidRDefault="00621513" w:rsidP="004758CA">
            <w:pPr>
              <w:spacing w:line="100" w:lineRule="atLeast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970" w:type="dxa"/>
          </w:tcPr>
          <w:p w:rsidR="00621513" w:rsidRPr="00CC3DD3" w:rsidRDefault="00621513" w:rsidP="004758CA">
            <w:pPr>
              <w:spacing w:line="240" w:lineRule="auto"/>
              <w:ind w:firstLine="0"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Комитет по управлению имуществом;</w:t>
            </w:r>
          </w:p>
          <w:p w:rsidR="00621513" w:rsidRPr="00CC3DD3" w:rsidRDefault="00621513" w:rsidP="00ED0E17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Комитет Адм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нистрации гор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да Рубцовска по промышленн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сти, энергетике, транспорту и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дорожному х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зяйству</w:t>
            </w:r>
          </w:p>
        </w:tc>
      </w:tr>
      <w:tr w:rsidR="004758CA" w:rsidRPr="00CC3DD3" w:rsidTr="00B01FB8">
        <w:tc>
          <w:tcPr>
            <w:tcW w:w="14836" w:type="dxa"/>
            <w:gridSpan w:val="19"/>
          </w:tcPr>
          <w:p w:rsidR="004758CA" w:rsidRPr="00CC3DD3" w:rsidRDefault="004758CA" w:rsidP="004758CA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047E75" w:rsidRPr="00CC3DD3" w:rsidTr="00B01FB8">
        <w:tc>
          <w:tcPr>
            <w:tcW w:w="14836" w:type="dxa"/>
            <w:gridSpan w:val="19"/>
          </w:tcPr>
          <w:p w:rsidR="00047E75" w:rsidRPr="00CC3DD3" w:rsidRDefault="00047E75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Описание текущей ситуации на товарном рынке: в отрасли обращения с твёрдыми коммунальными отходами на территории города Рубцо</w:t>
            </w:r>
            <w:r w:rsidRPr="00CC3DD3">
              <w:rPr>
                <w:rFonts w:asciiTheme="minorHAnsi" w:hAnsiTheme="minorHAnsi" w:cstheme="minorHAnsi"/>
                <w:szCs w:val="24"/>
              </w:rPr>
              <w:t>в</w:t>
            </w:r>
            <w:r w:rsidRPr="00CC3DD3">
              <w:rPr>
                <w:rFonts w:asciiTheme="minorHAnsi" w:hAnsiTheme="minorHAnsi" w:cstheme="minorHAnsi"/>
                <w:szCs w:val="24"/>
              </w:rPr>
              <w:t>ска Алтайского края осуществляет деятельность 1 региональный оператор по обращению с твёрдыми коммунальными отходами, частной формы собственности. При этом услуги по сбору и транспортировке твёрдых коммунальных отходов осуществляет с привлечением подря</w:t>
            </w:r>
            <w:r w:rsidRPr="00CC3DD3">
              <w:rPr>
                <w:rFonts w:asciiTheme="minorHAnsi" w:hAnsiTheme="minorHAnsi" w:cstheme="minorHAnsi"/>
                <w:szCs w:val="24"/>
              </w:rPr>
              <w:t>д</w:t>
            </w:r>
            <w:r w:rsidRPr="00CC3DD3">
              <w:rPr>
                <w:rFonts w:asciiTheme="minorHAnsi" w:hAnsiTheme="minorHAnsi" w:cstheme="minorHAnsi"/>
                <w:szCs w:val="24"/>
              </w:rPr>
              <w:t>ных организаций, отобранных по результатам конкурсных процедур.</w:t>
            </w:r>
          </w:p>
          <w:p w:rsidR="00047E75" w:rsidRPr="00CC3DD3" w:rsidRDefault="00047E75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Проблема: необходимость повышения качества услуг по обращению с твёрдыми коммунальными отходами, в том числе в частном секторе и коммерческими организациями</w:t>
            </w:r>
          </w:p>
          <w:p w:rsidR="00047E75" w:rsidRPr="00CC3DD3" w:rsidRDefault="00047E75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Срок реализации мероприятий: 2020 - 2022 гг.</w:t>
            </w:r>
          </w:p>
          <w:p w:rsidR="00D43948" w:rsidRPr="00CC3DD3" w:rsidRDefault="00047E75" w:rsidP="00CE4A95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Ожидаемый результат: повышение качества предоставляемых услуг</w:t>
            </w:r>
          </w:p>
          <w:p w:rsidR="00C76608" w:rsidRPr="00CC3DD3" w:rsidRDefault="00C76608" w:rsidP="00CE4A95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302519">
        <w:trPr>
          <w:trHeight w:val="2250"/>
        </w:trPr>
        <w:tc>
          <w:tcPr>
            <w:tcW w:w="1822" w:type="dxa"/>
            <w:vMerge w:val="restart"/>
          </w:tcPr>
          <w:p w:rsidR="00621513" w:rsidRPr="00CC3DD3" w:rsidRDefault="00621513" w:rsidP="00F92B38">
            <w:pPr>
              <w:pStyle w:val="s3"/>
              <w:jc w:val="both"/>
              <w:rPr>
                <w:rFonts w:asciiTheme="minorHAnsi" w:hAnsiTheme="minorHAnsi" w:cstheme="minorHAnsi"/>
              </w:rPr>
            </w:pPr>
            <w:r w:rsidRPr="00CC3DD3">
              <w:rPr>
                <w:rFonts w:asciiTheme="minorHAnsi" w:hAnsiTheme="minorHAnsi" w:cstheme="minorHAnsi"/>
              </w:rPr>
              <w:t>Содействие в предоставл</w:t>
            </w:r>
            <w:r w:rsidRPr="00CC3DD3">
              <w:rPr>
                <w:rFonts w:asciiTheme="minorHAnsi" w:hAnsiTheme="minorHAnsi" w:cstheme="minorHAnsi"/>
              </w:rPr>
              <w:t>е</w:t>
            </w:r>
            <w:r w:rsidRPr="00CC3DD3">
              <w:rPr>
                <w:rFonts w:asciiTheme="minorHAnsi" w:hAnsiTheme="minorHAnsi" w:cstheme="minorHAnsi"/>
              </w:rPr>
              <w:t>нии и разъя</w:t>
            </w:r>
            <w:r w:rsidRPr="00CC3DD3">
              <w:rPr>
                <w:rFonts w:asciiTheme="minorHAnsi" w:hAnsiTheme="minorHAnsi" w:cstheme="minorHAnsi"/>
              </w:rPr>
              <w:t>с</w:t>
            </w:r>
            <w:r w:rsidRPr="00CC3DD3">
              <w:rPr>
                <w:rFonts w:asciiTheme="minorHAnsi" w:hAnsiTheme="minorHAnsi" w:cstheme="minorHAnsi"/>
              </w:rPr>
              <w:t>нении реги</w:t>
            </w:r>
            <w:r w:rsidRPr="00CC3DD3">
              <w:rPr>
                <w:rFonts w:asciiTheme="minorHAnsi" w:hAnsiTheme="minorHAnsi" w:cstheme="minorHAnsi"/>
              </w:rPr>
              <w:t>о</w:t>
            </w:r>
            <w:r w:rsidRPr="00CC3DD3">
              <w:rPr>
                <w:rFonts w:asciiTheme="minorHAnsi" w:hAnsiTheme="minorHAnsi" w:cstheme="minorHAnsi"/>
              </w:rPr>
              <w:t>нальному оп</w:t>
            </w:r>
            <w:r w:rsidRPr="00CC3DD3">
              <w:rPr>
                <w:rFonts w:asciiTheme="minorHAnsi" w:hAnsiTheme="minorHAnsi" w:cstheme="minorHAnsi"/>
              </w:rPr>
              <w:t>е</w:t>
            </w:r>
            <w:r w:rsidRPr="00CC3DD3">
              <w:rPr>
                <w:rFonts w:asciiTheme="minorHAnsi" w:hAnsiTheme="minorHAnsi" w:cstheme="minorHAnsi"/>
              </w:rPr>
              <w:t>ратору реестра мест (площ</w:t>
            </w:r>
            <w:r w:rsidRPr="00CC3DD3">
              <w:rPr>
                <w:rFonts w:asciiTheme="minorHAnsi" w:hAnsiTheme="minorHAnsi" w:cstheme="minorHAnsi"/>
              </w:rPr>
              <w:t>а</w:t>
            </w:r>
            <w:r w:rsidRPr="00CC3DD3">
              <w:rPr>
                <w:rFonts w:asciiTheme="minorHAnsi" w:hAnsiTheme="minorHAnsi" w:cstheme="minorHAnsi"/>
              </w:rPr>
              <w:t>док) накопл</w:t>
            </w:r>
            <w:r w:rsidRPr="00CC3DD3">
              <w:rPr>
                <w:rFonts w:asciiTheme="minorHAnsi" w:hAnsiTheme="minorHAnsi" w:cstheme="minorHAnsi"/>
              </w:rPr>
              <w:t>е</w:t>
            </w:r>
            <w:r w:rsidRPr="00CC3DD3">
              <w:rPr>
                <w:rFonts w:asciiTheme="minorHAnsi" w:hAnsiTheme="minorHAnsi" w:cstheme="minorHAnsi"/>
              </w:rPr>
              <w:lastRenderedPageBreak/>
              <w:t>ния  твёрдых коммунальных отходов в с</w:t>
            </w:r>
            <w:r w:rsidRPr="00CC3DD3">
              <w:rPr>
                <w:rFonts w:asciiTheme="minorHAnsi" w:hAnsiTheme="minorHAnsi" w:cstheme="minorHAnsi"/>
              </w:rPr>
              <w:t>о</w:t>
            </w:r>
            <w:r w:rsidRPr="00CC3DD3">
              <w:rPr>
                <w:rFonts w:asciiTheme="minorHAnsi" w:hAnsiTheme="minorHAnsi" w:cstheme="minorHAnsi"/>
              </w:rPr>
              <w:t>ответствии с требованиями, утвержденн</w:t>
            </w:r>
            <w:r w:rsidRPr="00CC3DD3">
              <w:rPr>
                <w:rFonts w:asciiTheme="minorHAnsi" w:hAnsiTheme="minorHAnsi" w:cstheme="minorHAnsi"/>
              </w:rPr>
              <w:t>ы</w:t>
            </w:r>
            <w:r w:rsidRPr="00CC3DD3">
              <w:rPr>
                <w:rFonts w:asciiTheme="minorHAnsi" w:hAnsiTheme="minorHAnsi" w:cstheme="minorHAnsi"/>
              </w:rPr>
              <w:t>ми постано</w:t>
            </w:r>
            <w:r w:rsidRPr="00CC3DD3">
              <w:rPr>
                <w:rFonts w:asciiTheme="minorHAnsi" w:hAnsiTheme="minorHAnsi" w:cstheme="minorHAnsi"/>
              </w:rPr>
              <w:t>в</w:t>
            </w:r>
            <w:r w:rsidRPr="00CC3DD3">
              <w:rPr>
                <w:rFonts w:asciiTheme="minorHAnsi" w:hAnsiTheme="minorHAnsi" w:cstheme="minorHAnsi"/>
              </w:rPr>
              <w:t>ление Прав</w:t>
            </w:r>
            <w:r w:rsidRPr="00CC3DD3">
              <w:rPr>
                <w:rFonts w:asciiTheme="minorHAnsi" w:hAnsiTheme="minorHAnsi" w:cstheme="minorHAnsi"/>
              </w:rPr>
              <w:t>и</w:t>
            </w:r>
            <w:r w:rsidRPr="00CC3DD3">
              <w:rPr>
                <w:rFonts w:asciiTheme="minorHAnsi" w:hAnsiTheme="minorHAnsi" w:cstheme="minorHAnsi"/>
              </w:rPr>
              <w:t>тельства РФ от 31.08.2018  № 1039 «Об утверждении Правил обус</w:t>
            </w:r>
            <w:r w:rsidRPr="00CC3DD3">
              <w:rPr>
                <w:rFonts w:asciiTheme="minorHAnsi" w:hAnsiTheme="minorHAnsi" w:cstheme="minorHAnsi"/>
              </w:rPr>
              <w:t>т</w:t>
            </w:r>
            <w:r w:rsidRPr="00CC3DD3">
              <w:rPr>
                <w:rFonts w:asciiTheme="minorHAnsi" w:hAnsiTheme="minorHAnsi" w:cstheme="minorHAnsi"/>
              </w:rPr>
              <w:t>ройства мест (площадок) н</w:t>
            </w:r>
            <w:r w:rsidRPr="00CC3DD3">
              <w:rPr>
                <w:rFonts w:asciiTheme="minorHAnsi" w:hAnsiTheme="minorHAnsi" w:cstheme="minorHAnsi"/>
              </w:rPr>
              <w:t>а</w:t>
            </w:r>
            <w:r w:rsidRPr="00CC3DD3">
              <w:rPr>
                <w:rFonts w:asciiTheme="minorHAnsi" w:hAnsiTheme="minorHAnsi" w:cstheme="minorHAnsi"/>
              </w:rPr>
              <w:t>копления тве</w:t>
            </w:r>
            <w:r w:rsidRPr="00CC3DD3">
              <w:rPr>
                <w:rFonts w:asciiTheme="minorHAnsi" w:hAnsiTheme="minorHAnsi" w:cstheme="minorHAnsi"/>
              </w:rPr>
              <w:t>р</w:t>
            </w:r>
            <w:r w:rsidRPr="00CC3DD3">
              <w:rPr>
                <w:rFonts w:asciiTheme="minorHAnsi" w:hAnsiTheme="minorHAnsi" w:cstheme="minorHAnsi"/>
              </w:rPr>
              <w:t>дых комм</w:t>
            </w:r>
            <w:r w:rsidRPr="00CC3DD3">
              <w:rPr>
                <w:rFonts w:asciiTheme="minorHAnsi" w:hAnsiTheme="minorHAnsi" w:cstheme="minorHAnsi"/>
              </w:rPr>
              <w:t>у</w:t>
            </w:r>
            <w:r w:rsidRPr="00CC3DD3">
              <w:rPr>
                <w:rFonts w:asciiTheme="minorHAnsi" w:hAnsiTheme="minorHAnsi" w:cstheme="minorHAnsi"/>
              </w:rPr>
              <w:t>нальных отх</w:t>
            </w:r>
            <w:r w:rsidRPr="00CC3DD3">
              <w:rPr>
                <w:rFonts w:asciiTheme="minorHAnsi" w:hAnsiTheme="minorHAnsi" w:cstheme="minorHAnsi"/>
              </w:rPr>
              <w:t>о</w:t>
            </w:r>
            <w:r w:rsidRPr="00CC3DD3">
              <w:rPr>
                <w:rFonts w:asciiTheme="minorHAnsi" w:hAnsiTheme="minorHAnsi" w:cstheme="minorHAnsi"/>
              </w:rPr>
              <w:t>дов и ведения их реестра»</w:t>
            </w:r>
          </w:p>
        </w:tc>
        <w:tc>
          <w:tcPr>
            <w:tcW w:w="1809" w:type="dxa"/>
            <w:gridSpan w:val="2"/>
            <w:vMerge w:val="restart"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lastRenderedPageBreak/>
              <w:t>размещение информацио</w:t>
            </w:r>
            <w:r w:rsidRPr="00CC3DD3">
              <w:rPr>
                <w:rFonts w:asciiTheme="minorHAnsi" w:hAnsiTheme="minorHAnsi" w:cstheme="minorHAnsi"/>
                <w:szCs w:val="24"/>
              </w:rPr>
              <w:t>н</w:t>
            </w:r>
            <w:r w:rsidRPr="00CC3DD3">
              <w:rPr>
                <w:rFonts w:asciiTheme="minorHAnsi" w:hAnsiTheme="minorHAnsi" w:cstheme="minorHAnsi"/>
                <w:szCs w:val="24"/>
              </w:rPr>
              <w:t>ных матери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лов в сети "Интернет"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3" w:rsidRPr="00CC3DD3" w:rsidRDefault="00621513" w:rsidP="00F92B38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наличие в св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бодном доступе реестра мест (площадок) нак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пления  твёрдых коммунальных отходов в соо</w:t>
            </w:r>
            <w:r w:rsidRPr="00CC3DD3">
              <w:rPr>
                <w:rFonts w:asciiTheme="minorHAnsi" w:hAnsiTheme="minorHAnsi" w:cstheme="minorHAnsi"/>
                <w:szCs w:val="24"/>
              </w:rPr>
              <w:t>т</w:t>
            </w:r>
            <w:r w:rsidRPr="00CC3DD3">
              <w:rPr>
                <w:rFonts w:asciiTheme="minorHAnsi" w:hAnsiTheme="minorHAnsi" w:cstheme="minorHAnsi"/>
                <w:szCs w:val="24"/>
              </w:rPr>
              <w:t>ветствии с треб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lastRenderedPageBreak/>
              <w:t>ваниями, утве</w:t>
            </w:r>
            <w:r w:rsidRPr="00CC3DD3">
              <w:rPr>
                <w:rFonts w:asciiTheme="minorHAnsi" w:hAnsiTheme="minorHAnsi" w:cstheme="minorHAnsi"/>
                <w:szCs w:val="24"/>
              </w:rPr>
              <w:t>р</w:t>
            </w:r>
            <w:r w:rsidRPr="00CC3DD3">
              <w:rPr>
                <w:rFonts w:asciiTheme="minorHAnsi" w:hAnsiTheme="minorHAnsi" w:cstheme="minorHAnsi"/>
                <w:szCs w:val="24"/>
              </w:rPr>
              <w:t>жденными пост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новление Прав</w:t>
            </w:r>
            <w:r w:rsidRPr="00CC3DD3">
              <w:rPr>
                <w:rFonts w:asciiTheme="minorHAnsi" w:hAnsiTheme="minorHAnsi" w:cstheme="minorHAnsi"/>
                <w:szCs w:val="24"/>
              </w:rPr>
              <w:t>и</w:t>
            </w:r>
            <w:r w:rsidRPr="00CC3DD3">
              <w:rPr>
                <w:rFonts w:asciiTheme="minorHAnsi" w:hAnsiTheme="minorHAnsi" w:cstheme="minorHAnsi"/>
                <w:szCs w:val="24"/>
              </w:rPr>
              <w:t>тельства РФ от 31.08.2018 </w:t>
            </w:r>
          </w:p>
          <w:p w:rsidR="00621513" w:rsidRPr="00CC3DD3" w:rsidRDefault="00621513" w:rsidP="00F92B38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№ 1039 «Об у</w:t>
            </w:r>
            <w:r w:rsidRPr="00CC3DD3">
              <w:rPr>
                <w:rFonts w:asciiTheme="minorHAnsi" w:hAnsiTheme="minorHAnsi" w:cstheme="minorHAnsi"/>
                <w:szCs w:val="24"/>
              </w:rPr>
              <w:t>т</w:t>
            </w:r>
            <w:r w:rsidRPr="00CC3DD3">
              <w:rPr>
                <w:rFonts w:asciiTheme="minorHAnsi" w:hAnsiTheme="minorHAnsi" w:cstheme="minorHAnsi"/>
                <w:szCs w:val="24"/>
              </w:rPr>
              <w:t>верждении Пр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вил обустройства мест (площадок) накопления тве</w:t>
            </w:r>
            <w:r w:rsidRPr="00CC3DD3">
              <w:rPr>
                <w:rFonts w:asciiTheme="minorHAnsi" w:hAnsiTheme="minorHAnsi" w:cstheme="minorHAnsi"/>
                <w:szCs w:val="24"/>
              </w:rPr>
              <w:t>р</w:t>
            </w:r>
            <w:r w:rsidRPr="00CC3DD3">
              <w:rPr>
                <w:rFonts w:asciiTheme="minorHAnsi" w:hAnsiTheme="minorHAnsi" w:cstheme="minorHAnsi"/>
                <w:szCs w:val="24"/>
              </w:rPr>
              <w:t>дых коммунал</w:t>
            </w:r>
            <w:r w:rsidRPr="00CC3DD3">
              <w:rPr>
                <w:rFonts w:asciiTheme="minorHAnsi" w:hAnsiTheme="minorHAnsi" w:cstheme="minorHAnsi"/>
                <w:szCs w:val="24"/>
              </w:rPr>
              <w:t>ь</w:t>
            </w:r>
            <w:r w:rsidRPr="00CC3DD3">
              <w:rPr>
                <w:rFonts w:asciiTheme="minorHAnsi" w:hAnsiTheme="minorHAnsi" w:cstheme="minorHAnsi"/>
                <w:szCs w:val="24"/>
              </w:rPr>
              <w:t>ных отходов и ведения их реес</w:t>
            </w:r>
            <w:r w:rsidRPr="00CC3DD3">
              <w:rPr>
                <w:rFonts w:asciiTheme="minorHAnsi" w:hAnsiTheme="minorHAnsi" w:cstheme="minorHAnsi"/>
                <w:szCs w:val="24"/>
              </w:rPr>
              <w:t>т</w:t>
            </w:r>
            <w:r w:rsidRPr="00CC3DD3">
              <w:rPr>
                <w:rFonts w:asciiTheme="minorHAnsi" w:hAnsiTheme="minorHAnsi" w:cstheme="minorHAnsi"/>
                <w:szCs w:val="24"/>
              </w:rPr>
              <w:t>ра»;</w:t>
            </w:r>
          </w:p>
          <w:p w:rsidR="0027115D" w:rsidRPr="00CC3DD3" w:rsidRDefault="0027115D" w:rsidP="00F92B38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27115D" w:rsidRPr="00CC3DD3" w:rsidRDefault="0027115D" w:rsidP="0027115D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В 2020 году вн</w:t>
            </w:r>
            <w:r w:rsidRPr="00CC3DD3">
              <w:rPr>
                <w:rFonts w:asciiTheme="minorHAnsi" w:hAnsiTheme="minorHAnsi" w:cstheme="minorHAnsi"/>
                <w:szCs w:val="24"/>
              </w:rPr>
              <w:t>е</w:t>
            </w:r>
            <w:r w:rsidRPr="00CC3DD3">
              <w:rPr>
                <w:rFonts w:asciiTheme="minorHAnsi" w:hAnsiTheme="minorHAnsi" w:cstheme="minorHAnsi"/>
                <w:szCs w:val="24"/>
              </w:rPr>
              <w:t>сены изменения в реестре мест н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копления ТКО (внесены допо</w:t>
            </w:r>
            <w:r w:rsidRPr="00CC3DD3">
              <w:rPr>
                <w:rFonts w:asciiTheme="minorHAnsi" w:hAnsiTheme="minorHAnsi" w:cstheme="minorHAnsi"/>
                <w:szCs w:val="24"/>
              </w:rPr>
              <w:t>л</w:t>
            </w:r>
            <w:r w:rsidRPr="00CC3DD3">
              <w:rPr>
                <w:rFonts w:asciiTheme="minorHAnsi" w:hAnsiTheme="minorHAnsi" w:cstheme="minorHAnsi"/>
                <w:szCs w:val="24"/>
              </w:rPr>
              <w:t>нительные ко</w:t>
            </w:r>
            <w:r w:rsidRPr="00CC3DD3">
              <w:rPr>
                <w:rFonts w:asciiTheme="minorHAnsi" w:hAnsiTheme="minorHAnsi" w:cstheme="minorHAnsi"/>
                <w:szCs w:val="24"/>
              </w:rPr>
              <w:t>н</w:t>
            </w:r>
            <w:r w:rsidRPr="00CC3DD3">
              <w:rPr>
                <w:rFonts w:asciiTheme="minorHAnsi" w:hAnsiTheme="minorHAnsi" w:cstheme="minorHAnsi"/>
                <w:szCs w:val="24"/>
              </w:rPr>
              <w:t>тейнерные пл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щадки)</w:t>
            </w:r>
          </w:p>
        </w:tc>
        <w:tc>
          <w:tcPr>
            <w:tcW w:w="2834" w:type="dxa"/>
            <w:gridSpan w:val="2"/>
            <w:vMerge w:val="restart"/>
          </w:tcPr>
          <w:p w:rsidR="00621513" w:rsidRPr="00CC3DD3" w:rsidRDefault="00621513" w:rsidP="00CE4A9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lastRenderedPageBreak/>
              <w:t>доля внесенных в  реестр мест (площадок) нако</w:t>
            </w:r>
            <w:r w:rsidRPr="00CC3DD3">
              <w:rPr>
                <w:rFonts w:asciiTheme="minorHAnsi" w:hAnsiTheme="minorHAnsi" w:cstheme="minorHAnsi"/>
                <w:szCs w:val="24"/>
              </w:rPr>
              <w:t>п</w:t>
            </w:r>
            <w:r w:rsidRPr="00CC3DD3">
              <w:rPr>
                <w:rFonts w:asciiTheme="minorHAnsi" w:hAnsiTheme="minorHAnsi" w:cstheme="minorHAnsi"/>
                <w:szCs w:val="24"/>
              </w:rPr>
              <w:t>ления твёрдых комм</w:t>
            </w:r>
            <w:r w:rsidRPr="00CC3DD3">
              <w:rPr>
                <w:rFonts w:asciiTheme="minorHAnsi" w:hAnsiTheme="minorHAnsi" w:cstheme="minorHAnsi"/>
                <w:szCs w:val="24"/>
              </w:rPr>
              <w:t>у</w:t>
            </w:r>
            <w:r w:rsidRPr="00CC3DD3">
              <w:rPr>
                <w:rFonts w:asciiTheme="minorHAnsi" w:hAnsiTheme="minorHAnsi" w:cstheme="minorHAnsi"/>
                <w:szCs w:val="24"/>
              </w:rPr>
              <w:t>нальных отходов расп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ложенных на территории города, %</w:t>
            </w:r>
          </w:p>
        </w:tc>
        <w:tc>
          <w:tcPr>
            <w:tcW w:w="851" w:type="dxa"/>
            <w:gridSpan w:val="2"/>
            <w:vMerge w:val="restart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80,0</w:t>
            </w:r>
          </w:p>
        </w:tc>
        <w:tc>
          <w:tcPr>
            <w:tcW w:w="1417" w:type="dxa"/>
            <w:gridSpan w:val="3"/>
            <w:vMerge w:val="restart"/>
          </w:tcPr>
          <w:p w:rsidR="00621513" w:rsidRPr="00CC3DD3" w:rsidRDefault="0059059B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82,0</w:t>
            </w:r>
          </w:p>
          <w:p w:rsidR="0059059B" w:rsidRPr="00CC3DD3" w:rsidRDefault="0059059B" w:rsidP="00985974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2" w:type="dxa"/>
            <w:gridSpan w:val="5"/>
            <w:vMerge w:val="restart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90,0</w:t>
            </w:r>
          </w:p>
        </w:tc>
        <w:tc>
          <w:tcPr>
            <w:tcW w:w="1009" w:type="dxa"/>
            <w:vMerge w:val="restart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970" w:type="dxa"/>
            <w:vMerge w:val="restart"/>
          </w:tcPr>
          <w:p w:rsidR="00621513" w:rsidRPr="00CC3DD3" w:rsidRDefault="00621513" w:rsidP="00ED0E17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Управление А</w:t>
            </w:r>
            <w:r w:rsidRPr="00CC3DD3">
              <w:rPr>
                <w:rFonts w:asciiTheme="minorHAnsi" w:hAnsiTheme="minorHAnsi" w:cstheme="minorHAnsi"/>
                <w:szCs w:val="24"/>
              </w:rPr>
              <w:t>д</w:t>
            </w:r>
            <w:r w:rsidRPr="00CC3DD3">
              <w:rPr>
                <w:rFonts w:asciiTheme="minorHAnsi" w:hAnsiTheme="minorHAnsi" w:cstheme="minorHAnsi"/>
                <w:szCs w:val="24"/>
              </w:rPr>
              <w:t>министрации города Рубцо</w:t>
            </w:r>
            <w:r w:rsidRPr="00CC3DD3">
              <w:rPr>
                <w:rFonts w:asciiTheme="minorHAnsi" w:hAnsiTheme="minorHAnsi" w:cstheme="minorHAnsi"/>
                <w:szCs w:val="24"/>
              </w:rPr>
              <w:t>в</w:t>
            </w:r>
            <w:r w:rsidRPr="00CC3DD3">
              <w:rPr>
                <w:rFonts w:asciiTheme="minorHAnsi" w:hAnsiTheme="minorHAnsi" w:cstheme="minorHAnsi"/>
                <w:szCs w:val="24"/>
              </w:rPr>
              <w:t>ска по жилищно-коммунальному хозяйству и эк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 xml:space="preserve">логии </w:t>
            </w:r>
          </w:p>
        </w:tc>
      </w:tr>
      <w:tr w:rsidR="00BD0A7E" w:rsidRPr="00CC3DD3" w:rsidTr="00DF1503">
        <w:trPr>
          <w:trHeight w:val="561"/>
        </w:trPr>
        <w:tc>
          <w:tcPr>
            <w:tcW w:w="1822" w:type="dxa"/>
            <w:vMerge/>
          </w:tcPr>
          <w:p w:rsidR="00621513" w:rsidRPr="00CC3DD3" w:rsidRDefault="00621513" w:rsidP="00047E75">
            <w:pPr>
              <w:pStyle w:val="s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Merge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повышение эк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номической э</w:t>
            </w:r>
            <w:r w:rsidRPr="00CC3DD3">
              <w:rPr>
                <w:rFonts w:asciiTheme="minorHAnsi" w:hAnsiTheme="minorHAnsi" w:cstheme="minorHAnsi"/>
                <w:szCs w:val="24"/>
              </w:rPr>
              <w:t>ф</w:t>
            </w:r>
            <w:r w:rsidRPr="00CC3DD3">
              <w:rPr>
                <w:rFonts w:asciiTheme="minorHAnsi" w:hAnsiTheme="minorHAnsi" w:cstheme="minorHAnsi"/>
                <w:szCs w:val="24"/>
              </w:rPr>
              <w:t>фективности и конкурентосп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собности хозя</w:t>
            </w:r>
            <w:r w:rsidRPr="00CC3DD3">
              <w:rPr>
                <w:rFonts w:asciiTheme="minorHAnsi" w:hAnsiTheme="minorHAnsi" w:cstheme="minorHAnsi"/>
                <w:szCs w:val="24"/>
              </w:rPr>
              <w:t>й</w:t>
            </w:r>
            <w:r w:rsidRPr="00CC3DD3">
              <w:rPr>
                <w:rFonts w:asciiTheme="minorHAnsi" w:hAnsiTheme="minorHAnsi" w:cstheme="minorHAnsi"/>
                <w:szCs w:val="24"/>
              </w:rPr>
              <w:t>ствующих суб</w:t>
            </w:r>
            <w:r w:rsidRPr="00CC3DD3">
              <w:rPr>
                <w:rFonts w:asciiTheme="minorHAnsi" w:hAnsiTheme="minorHAnsi" w:cstheme="minorHAnsi"/>
                <w:szCs w:val="24"/>
              </w:rPr>
              <w:t>ъ</w:t>
            </w:r>
            <w:r w:rsidRPr="00CC3DD3">
              <w:rPr>
                <w:rFonts w:asciiTheme="minorHAnsi" w:hAnsiTheme="minorHAnsi" w:cstheme="minorHAnsi"/>
                <w:szCs w:val="24"/>
              </w:rPr>
              <w:t>ектов на рынке транспортиров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ния твёрдых ко</w:t>
            </w:r>
            <w:r w:rsidRPr="00CC3DD3">
              <w:rPr>
                <w:rFonts w:asciiTheme="minorHAnsi" w:hAnsiTheme="minorHAnsi" w:cstheme="minorHAnsi"/>
                <w:szCs w:val="24"/>
              </w:rPr>
              <w:t>м</w:t>
            </w:r>
            <w:r w:rsidRPr="00CC3DD3">
              <w:rPr>
                <w:rFonts w:asciiTheme="minorHAnsi" w:hAnsiTheme="minorHAnsi" w:cstheme="minorHAnsi"/>
                <w:szCs w:val="24"/>
              </w:rPr>
              <w:t>мунальных отх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дов</w:t>
            </w:r>
          </w:p>
        </w:tc>
        <w:tc>
          <w:tcPr>
            <w:tcW w:w="2834" w:type="dxa"/>
            <w:gridSpan w:val="2"/>
            <w:vMerge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2" w:type="dxa"/>
            <w:gridSpan w:val="5"/>
            <w:vMerge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9" w:type="dxa"/>
            <w:vMerge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0" w:type="dxa"/>
            <w:vMerge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7E75" w:rsidRPr="00CC3DD3" w:rsidTr="00B01FB8">
        <w:tc>
          <w:tcPr>
            <w:tcW w:w="14836" w:type="dxa"/>
            <w:gridSpan w:val="19"/>
          </w:tcPr>
          <w:p w:rsidR="00047E75" w:rsidRPr="00CC3DD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1759F1" w:rsidRPr="00CC3DD3" w:rsidTr="00B01FB8">
        <w:tc>
          <w:tcPr>
            <w:tcW w:w="14836" w:type="dxa"/>
            <w:gridSpan w:val="19"/>
          </w:tcPr>
          <w:p w:rsidR="009920FB" w:rsidRPr="00CC3DD3" w:rsidRDefault="009920FB" w:rsidP="009920FB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Описание текущей ситуации на товарном рынке: работы по благоустройству городской среды выполняются организациями, заключившими договора по результатам закупочных процедур, проведенных в соответствии с действующим законодательством. Основной объем работ в</w:t>
            </w:r>
            <w:r w:rsidRPr="00CC3DD3">
              <w:rPr>
                <w:rFonts w:asciiTheme="minorHAnsi" w:hAnsiTheme="minorHAnsi" w:cstheme="minorHAnsi"/>
                <w:szCs w:val="24"/>
              </w:rPr>
              <w:t>ы</w:t>
            </w:r>
            <w:r w:rsidRPr="00CC3DD3">
              <w:rPr>
                <w:rFonts w:asciiTheme="minorHAnsi" w:hAnsiTheme="minorHAnsi" w:cstheme="minorHAnsi"/>
                <w:szCs w:val="24"/>
              </w:rPr>
              <w:t xml:space="preserve">полняют частные предприятия. В 2019 году в рамках реализации регионального проекта </w:t>
            </w:r>
            <w:r w:rsidR="00F05BC1" w:rsidRPr="00CC3DD3">
              <w:rPr>
                <w:rFonts w:asciiTheme="minorHAnsi" w:hAnsiTheme="minorHAnsi" w:cstheme="minorHAnsi"/>
                <w:szCs w:val="24"/>
              </w:rPr>
              <w:t>«</w:t>
            </w:r>
            <w:r w:rsidRPr="00CC3DD3">
              <w:rPr>
                <w:rFonts w:asciiTheme="minorHAnsi" w:hAnsiTheme="minorHAnsi" w:cstheme="minorHAnsi"/>
                <w:szCs w:val="24"/>
              </w:rPr>
              <w:t>Формирование комфортной городской среды</w:t>
            </w:r>
            <w:r w:rsidR="00F05BC1" w:rsidRPr="00CC3DD3">
              <w:rPr>
                <w:rFonts w:asciiTheme="minorHAnsi" w:hAnsiTheme="minorHAnsi" w:cstheme="minorHAnsi"/>
                <w:szCs w:val="24"/>
              </w:rPr>
              <w:t>»</w:t>
            </w:r>
            <w:r w:rsidRPr="00CC3DD3">
              <w:rPr>
                <w:rFonts w:asciiTheme="minorHAnsi" w:hAnsiTheme="minorHAnsi" w:cstheme="minorHAnsi"/>
                <w:szCs w:val="24"/>
              </w:rPr>
              <w:t xml:space="preserve"> в</w:t>
            </w:r>
            <w:r w:rsidRPr="00CC3DD3">
              <w:rPr>
                <w:rFonts w:asciiTheme="minorHAnsi" w:hAnsiTheme="minorHAnsi" w:cstheme="minorHAnsi"/>
                <w:szCs w:val="24"/>
              </w:rPr>
              <w:t>ы</w:t>
            </w:r>
            <w:r w:rsidRPr="00CC3DD3">
              <w:rPr>
                <w:rFonts w:asciiTheme="minorHAnsi" w:hAnsiTheme="minorHAnsi" w:cstheme="minorHAnsi"/>
                <w:szCs w:val="24"/>
              </w:rPr>
              <w:t>полнялись мероприятия по благоустройству городской среды по 10 контрактам 5 подрядными организациями частной формы собственности.</w:t>
            </w:r>
          </w:p>
          <w:p w:rsidR="003C07CC" w:rsidRPr="00CC3DD3" w:rsidRDefault="003C07CC" w:rsidP="009920FB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В 2020 году в рамках реализации регионального проекта «Формирование комфортной городской среды» выполнялись мероприятия по бл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гоустройству городской среды по 7 контрактам 4 подрядными организациями частной формы собственности</w:t>
            </w:r>
          </w:p>
          <w:p w:rsidR="009920FB" w:rsidRPr="00CC3DD3" w:rsidRDefault="009920FB" w:rsidP="009920FB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Проблем</w:t>
            </w:r>
            <w:r w:rsidR="001B61D9"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: неразвитая комфортная городская среда из-за низкой конкуренции на рынке оказываемых услуг по благоустройству городской среды; недостаток финансирования.</w:t>
            </w:r>
          </w:p>
          <w:p w:rsidR="009920FB" w:rsidRPr="00CC3DD3" w:rsidRDefault="009920FB" w:rsidP="009920FB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Срок реализации мероприятий: 2020 - 2022 гг.</w:t>
            </w:r>
          </w:p>
          <w:p w:rsidR="001759F1" w:rsidRPr="00CC3DD3" w:rsidRDefault="009920FB" w:rsidP="009920FB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Ожидаемый результат: увеличение доли организаций частной формы собственности на рынке, повышение качества жизни населения региона за счет благоустройства городской среды</w:t>
            </w:r>
          </w:p>
          <w:p w:rsidR="00C76608" w:rsidRPr="00CC3DD3" w:rsidRDefault="00C76608" w:rsidP="009920FB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1822" w:type="dxa"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Подготовка информацио</w:t>
            </w:r>
            <w:r w:rsidRPr="00CC3DD3">
              <w:rPr>
                <w:rFonts w:asciiTheme="minorHAnsi" w:hAnsiTheme="minorHAnsi" w:cstheme="minorHAnsi"/>
                <w:szCs w:val="24"/>
              </w:rPr>
              <w:t>н</w:t>
            </w:r>
            <w:r w:rsidRPr="00CC3DD3">
              <w:rPr>
                <w:rFonts w:asciiTheme="minorHAnsi" w:hAnsiTheme="minorHAnsi" w:cstheme="minorHAnsi"/>
                <w:szCs w:val="24"/>
              </w:rPr>
              <w:t>ной базы об организациях, осуществля</w:t>
            </w:r>
            <w:r w:rsidRPr="00CC3DD3">
              <w:rPr>
                <w:rFonts w:asciiTheme="minorHAnsi" w:hAnsiTheme="minorHAnsi" w:cstheme="minorHAnsi"/>
                <w:szCs w:val="24"/>
              </w:rPr>
              <w:t>ю</w:t>
            </w:r>
            <w:r w:rsidRPr="00CC3DD3">
              <w:rPr>
                <w:rFonts w:asciiTheme="minorHAnsi" w:hAnsiTheme="minorHAnsi" w:cstheme="minorHAnsi"/>
                <w:szCs w:val="24"/>
              </w:rPr>
              <w:t>щих деятел</w:t>
            </w:r>
            <w:r w:rsidRPr="00CC3DD3">
              <w:rPr>
                <w:rFonts w:asciiTheme="minorHAnsi" w:hAnsiTheme="minorHAnsi" w:cstheme="minorHAnsi"/>
                <w:szCs w:val="24"/>
              </w:rPr>
              <w:t>ь</w:t>
            </w:r>
            <w:r w:rsidRPr="00CC3DD3">
              <w:rPr>
                <w:rFonts w:asciiTheme="minorHAnsi" w:hAnsiTheme="minorHAnsi" w:cstheme="minorHAnsi"/>
                <w:szCs w:val="24"/>
              </w:rPr>
              <w:t>ность на рынке благоустройс</w:t>
            </w:r>
            <w:r w:rsidRPr="00CC3DD3">
              <w:rPr>
                <w:rFonts w:asciiTheme="minorHAnsi" w:hAnsiTheme="minorHAnsi" w:cstheme="minorHAnsi"/>
                <w:szCs w:val="24"/>
              </w:rPr>
              <w:t>т</w:t>
            </w:r>
            <w:r w:rsidRPr="00CC3DD3">
              <w:rPr>
                <w:rFonts w:asciiTheme="minorHAnsi" w:hAnsiTheme="minorHAnsi" w:cstheme="minorHAnsi"/>
                <w:szCs w:val="24"/>
              </w:rPr>
              <w:t>ва городской среды, включая информацию о наличии хозя</w:t>
            </w:r>
            <w:r w:rsidRPr="00CC3DD3">
              <w:rPr>
                <w:rFonts w:asciiTheme="minorHAnsi" w:hAnsiTheme="minorHAnsi" w:cstheme="minorHAnsi"/>
                <w:szCs w:val="24"/>
              </w:rPr>
              <w:t>й</w:t>
            </w:r>
            <w:r w:rsidRPr="00CC3DD3">
              <w:rPr>
                <w:rFonts w:asciiTheme="minorHAnsi" w:hAnsiTheme="minorHAnsi" w:cstheme="minorHAnsi"/>
                <w:szCs w:val="24"/>
              </w:rPr>
              <w:t>ствующих субъектов с государстве</w:t>
            </w:r>
            <w:r w:rsidRPr="00CC3DD3">
              <w:rPr>
                <w:rFonts w:asciiTheme="minorHAnsi" w:hAnsiTheme="minorHAnsi" w:cstheme="minorHAnsi"/>
                <w:szCs w:val="24"/>
              </w:rPr>
              <w:t>н</w:t>
            </w:r>
            <w:r w:rsidRPr="00CC3DD3">
              <w:rPr>
                <w:rFonts w:asciiTheme="minorHAnsi" w:hAnsiTheme="minorHAnsi" w:cstheme="minorHAnsi"/>
                <w:szCs w:val="24"/>
              </w:rPr>
              <w:t>ным или мун</w:t>
            </w:r>
            <w:r w:rsidRPr="00CC3DD3">
              <w:rPr>
                <w:rFonts w:asciiTheme="minorHAnsi" w:hAnsiTheme="minorHAnsi" w:cstheme="minorHAnsi"/>
                <w:szCs w:val="24"/>
              </w:rPr>
              <w:t>и</w:t>
            </w:r>
            <w:r w:rsidRPr="00CC3DD3">
              <w:rPr>
                <w:rFonts w:asciiTheme="minorHAnsi" w:hAnsiTheme="minorHAnsi" w:cstheme="minorHAnsi"/>
                <w:szCs w:val="24"/>
              </w:rPr>
              <w:t>ципальным участием, н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ходящихся на данном рынке</w:t>
            </w:r>
          </w:p>
        </w:tc>
        <w:tc>
          <w:tcPr>
            <w:tcW w:w="1809" w:type="dxa"/>
            <w:gridSpan w:val="2"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перечень орг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низаций, ос</w:t>
            </w:r>
            <w:r w:rsidRPr="00CC3DD3">
              <w:rPr>
                <w:rFonts w:asciiTheme="minorHAnsi" w:hAnsiTheme="minorHAnsi" w:cstheme="minorHAnsi"/>
                <w:szCs w:val="24"/>
              </w:rPr>
              <w:t>у</w:t>
            </w:r>
            <w:r w:rsidRPr="00CC3DD3">
              <w:rPr>
                <w:rFonts w:asciiTheme="minorHAnsi" w:hAnsiTheme="minorHAnsi" w:cstheme="minorHAnsi"/>
                <w:szCs w:val="24"/>
              </w:rPr>
              <w:t>ществляющих деятельность на рынке бл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гоустройства городской ср</w:t>
            </w:r>
            <w:r w:rsidRPr="00CC3DD3">
              <w:rPr>
                <w:rFonts w:asciiTheme="minorHAnsi" w:hAnsiTheme="minorHAnsi" w:cstheme="minorHAnsi"/>
                <w:szCs w:val="24"/>
              </w:rPr>
              <w:t>е</w:t>
            </w:r>
            <w:r w:rsidRPr="00CC3DD3">
              <w:rPr>
                <w:rFonts w:asciiTheme="minorHAnsi" w:hAnsiTheme="minorHAnsi" w:cstheme="minorHAnsi"/>
                <w:szCs w:val="24"/>
              </w:rPr>
              <w:t>ды</w:t>
            </w:r>
          </w:p>
        </w:tc>
        <w:tc>
          <w:tcPr>
            <w:tcW w:w="2092" w:type="dxa"/>
            <w:gridSpan w:val="2"/>
          </w:tcPr>
          <w:p w:rsidR="00621513" w:rsidRPr="00CC3DD3" w:rsidRDefault="00621513" w:rsidP="00F05BC1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наличие актуал</w:t>
            </w:r>
            <w:r w:rsidRPr="00CC3DD3">
              <w:rPr>
                <w:rFonts w:asciiTheme="minorHAnsi" w:hAnsiTheme="minorHAnsi" w:cstheme="minorHAnsi"/>
                <w:szCs w:val="24"/>
              </w:rPr>
              <w:t>ь</w:t>
            </w:r>
            <w:r w:rsidRPr="00CC3DD3">
              <w:rPr>
                <w:rFonts w:asciiTheme="minorHAnsi" w:hAnsiTheme="minorHAnsi" w:cstheme="minorHAnsi"/>
                <w:szCs w:val="24"/>
              </w:rPr>
              <w:t>ной информации о количестве о</w:t>
            </w:r>
            <w:r w:rsidRPr="00CC3DD3">
              <w:rPr>
                <w:rFonts w:asciiTheme="minorHAnsi" w:hAnsiTheme="minorHAnsi" w:cstheme="minorHAnsi"/>
                <w:szCs w:val="24"/>
              </w:rPr>
              <w:t>р</w:t>
            </w:r>
            <w:r w:rsidRPr="00CC3DD3">
              <w:rPr>
                <w:rFonts w:asciiTheme="minorHAnsi" w:hAnsiTheme="minorHAnsi" w:cstheme="minorHAnsi"/>
                <w:szCs w:val="24"/>
              </w:rPr>
              <w:t>ганизаций и фо</w:t>
            </w:r>
            <w:r w:rsidRPr="00CC3DD3">
              <w:rPr>
                <w:rFonts w:asciiTheme="minorHAnsi" w:hAnsiTheme="minorHAnsi" w:cstheme="minorHAnsi"/>
                <w:szCs w:val="24"/>
              </w:rPr>
              <w:t>р</w:t>
            </w:r>
            <w:r w:rsidRPr="00CC3DD3">
              <w:rPr>
                <w:rFonts w:asciiTheme="minorHAnsi" w:hAnsiTheme="minorHAnsi" w:cstheme="minorHAnsi"/>
                <w:szCs w:val="24"/>
              </w:rPr>
              <w:t>мах их собстве</w:t>
            </w:r>
            <w:r w:rsidRPr="00CC3DD3">
              <w:rPr>
                <w:rFonts w:asciiTheme="minorHAnsi" w:hAnsiTheme="minorHAnsi" w:cstheme="minorHAnsi"/>
                <w:szCs w:val="24"/>
              </w:rPr>
              <w:t>н</w:t>
            </w:r>
            <w:r w:rsidRPr="00CC3DD3">
              <w:rPr>
                <w:rFonts w:asciiTheme="minorHAnsi" w:hAnsiTheme="minorHAnsi" w:cstheme="minorHAnsi"/>
                <w:szCs w:val="24"/>
              </w:rPr>
              <w:t>ности наход</w:t>
            </w:r>
            <w:r w:rsidRPr="00CC3DD3">
              <w:rPr>
                <w:rFonts w:asciiTheme="minorHAnsi" w:hAnsiTheme="minorHAnsi" w:cstheme="minorHAnsi"/>
                <w:szCs w:val="24"/>
              </w:rPr>
              <w:t>я</w:t>
            </w:r>
            <w:r w:rsidRPr="00CC3DD3">
              <w:rPr>
                <w:rFonts w:asciiTheme="minorHAnsi" w:hAnsiTheme="minorHAnsi" w:cstheme="minorHAnsi"/>
                <w:szCs w:val="24"/>
              </w:rPr>
              <w:t>щихся на рынке благоустройства городской среды            города Рубцовска</w:t>
            </w:r>
          </w:p>
          <w:p w:rsidR="005E5FCF" w:rsidRPr="00CC3DD3" w:rsidRDefault="005E5FCF" w:rsidP="00F05BC1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5E5FCF" w:rsidRPr="00CC3DD3" w:rsidRDefault="005E5FCF" w:rsidP="005E5FCF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В 2020 году была проведена работа по подготовке информационной базы об орган</w:t>
            </w:r>
            <w:r w:rsidRPr="00CC3DD3">
              <w:rPr>
                <w:rFonts w:asciiTheme="minorHAnsi" w:hAnsiTheme="minorHAnsi" w:cstheme="minorHAnsi"/>
                <w:szCs w:val="24"/>
              </w:rPr>
              <w:t>и</w:t>
            </w:r>
            <w:r w:rsidRPr="00CC3DD3">
              <w:rPr>
                <w:rFonts w:asciiTheme="minorHAnsi" w:hAnsiTheme="minorHAnsi" w:cstheme="minorHAnsi"/>
                <w:szCs w:val="24"/>
              </w:rPr>
              <w:t>зациях, осущес</w:t>
            </w:r>
            <w:r w:rsidRPr="00CC3DD3">
              <w:rPr>
                <w:rFonts w:asciiTheme="minorHAnsi" w:hAnsiTheme="minorHAnsi" w:cstheme="minorHAnsi"/>
                <w:szCs w:val="24"/>
              </w:rPr>
              <w:t>т</w:t>
            </w:r>
            <w:r w:rsidRPr="00CC3DD3">
              <w:rPr>
                <w:rFonts w:asciiTheme="minorHAnsi" w:hAnsiTheme="minorHAnsi" w:cstheme="minorHAnsi"/>
                <w:szCs w:val="24"/>
              </w:rPr>
              <w:t>вляющих де</w:t>
            </w:r>
            <w:r w:rsidRPr="00CC3DD3">
              <w:rPr>
                <w:rFonts w:asciiTheme="minorHAnsi" w:hAnsiTheme="minorHAnsi" w:cstheme="minorHAnsi"/>
                <w:szCs w:val="24"/>
              </w:rPr>
              <w:t>я</w:t>
            </w:r>
            <w:r w:rsidRPr="00CC3DD3">
              <w:rPr>
                <w:rFonts w:asciiTheme="minorHAnsi" w:hAnsiTheme="minorHAnsi" w:cstheme="minorHAnsi"/>
                <w:szCs w:val="24"/>
              </w:rPr>
              <w:t>тельность на рынке благоус</w:t>
            </w:r>
            <w:r w:rsidRPr="00CC3DD3">
              <w:rPr>
                <w:rFonts w:asciiTheme="minorHAnsi" w:hAnsiTheme="minorHAnsi" w:cstheme="minorHAnsi"/>
                <w:szCs w:val="24"/>
              </w:rPr>
              <w:t>т</w:t>
            </w:r>
            <w:r w:rsidRPr="00CC3DD3">
              <w:rPr>
                <w:rFonts w:asciiTheme="minorHAnsi" w:hAnsiTheme="minorHAnsi" w:cstheme="minorHAnsi"/>
                <w:szCs w:val="24"/>
              </w:rPr>
              <w:t>ройства горо</w:t>
            </w:r>
            <w:r w:rsidRPr="00CC3DD3">
              <w:rPr>
                <w:rFonts w:asciiTheme="minorHAnsi" w:hAnsiTheme="minorHAnsi" w:cstheme="minorHAnsi"/>
                <w:szCs w:val="24"/>
              </w:rPr>
              <w:t>д</w:t>
            </w:r>
            <w:r w:rsidRPr="00CC3DD3">
              <w:rPr>
                <w:rFonts w:asciiTheme="minorHAnsi" w:hAnsiTheme="minorHAnsi" w:cstheme="minorHAnsi"/>
                <w:szCs w:val="24"/>
              </w:rPr>
              <w:lastRenderedPageBreak/>
              <w:t>ской среды, включая инфо</w:t>
            </w:r>
            <w:r w:rsidRPr="00CC3DD3">
              <w:rPr>
                <w:rFonts w:asciiTheme="minorHAnsi" w:hAnsiTheme="minorHAnsi" w:cstheme="minorHAnsi"/>
                <w:szCs w:val="24"/>
              </w:rPr>
              <w:t>р</w:t>
            </w:r>
            <w:r w:rsidRPr="00CC3DD3">
              <w:rPr>
                <w:rFonts w:asciiTheme="minorHAnsi" w:hAnsiTheme="minorHAnsi" w:cstheme="minorHAnsi"/>
                <w:szCs w:val="24"/>
              </w:rPr>
              <w:t>мацию о наличии хозяйствующих субъектов с гос</w:t>
            </w:r>
            <w:r w:rsidRPr="00CC3DD3">
              <w:rPr>
                <w:rFonts w:asciiTheme="minorHAnsi" w:hAnsiTheme="minorHAnsi" w:cstheme="minorHAnsi"/>
                <w:szCs w:val="24"/>
              </w:rPr>
              <w:t>у</w:t>
            </w:r>
            <w:r w:rsidRPr="00CC3DD3">
              <w:rPr>
                <w:rFonts w:asciiTheme="minorHAnsi" w:hAnsiTheme="minorHAnsi" w:cstheme="minorHAnsi"/>
                <w:szCs w:val="24"/>
              </w:rPr>
              <w:t>дарственным или муниципальным участием, нах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дящихся на да</w:t>
            </w:r>
            <w:r w:rsidRPr="00CC3DD3">
              <w:rPr>
                <w:rFonts w:asciiTheme="minorHAnsi" w:hAnsiTheme="minorHAnsi" w:cstheme="minorHAnsi"/>
                <w:szCs w:val="24"/>
              </w:rPr>
              <w:t>н</w:t>
            </w:r>
            <w:r w:rsidRPr="00CC3DD3">
              <w:rPr>
                <w:rFonts w:asciiTheme="minorHAnsi" w:hAnsiTheme="minorHAnsi" w:cstheme="minorHAnsi"/>
                <w:szCs w:val="24"/>
              </w:rPr>
              <w:t>ном рынке</w:t>
            </w:r>
          </w:p>
        </w:tc>
        <w:tc>
          <w:tcPr>
            <w:tcW w:w="2834" w:type="dxa"/>
            <w:gridSpan w:val="2"/>
          </w:tcPr>
          <w:p w:rsidR="00621513" w:rsidRPr="00CC3DD3" w:rsidRDefault="00621513" w:rsidP="00CE4A9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lastRenderedPageBreak/>
              <w:t>доля организаций час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ной формы собственн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сти в сфере выполнения работ по благоустройс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ву городской среды, %</w:t>
            </w:r>
          </w:p>
        </w:tc>
        <w:tc>
          <w:tcPr>
            <w:tcW w:w="851" w:type="dxa"/>
            <w:gridSpan w:val="2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417" w:type="dxa"/>
            <w:gridSpan w:val="3"/>
          </w:tcPr>
          <w:p w:rsidR="00621513" w:rsidRPr="00CC3DD3" w:rsidRDefault="003013AC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032" w:type="dxa"/>
            <w:gridSpan w:val="5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009" w:type="dxa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970" w:type="dxa"/>
            <w:vMerge w:val="restart"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Управление А</w:t>
            </w:r>
            <w:r w:rsidRPr="00CC3DD3">
              <w:rPr>
                <w:rFonts w:asciiTheme="minorHAnsi" w:hAnsiTheme="minorHAnsi" w:cstheme="minorHAnsi"/>
                <w:szCs w:val="24"/>
              </w:rPr>
              <w:t>д</w:t>
            </w:r>
            <w:r w:rsidRPr="00CC3DD3">
              <w:rPr>
                <w:rFonts w:asciiTheme="minorHAnsi" w:hAnsiTheme="minorHAnsi" w:cstheme="minorHAnsi"/>
                <w:szCs w:val="24"/>
              </w:rPr>
              <w:t>министрации города Рубцо</w:t>
            </w:r>
            <w:r w:rsidRPr="00CC3DD3">
              <w:rPr>
                <w:rFonts w:asciiTheme="minorHAnsi" w:hAnsiTheme="minorHAnsi" w:cstheme="minorHAnsi"/>
                <w:szCs w:val="24"/>
              </w:rPr>
              <w:t>в</w:t>
            </w:r>
            <w:r w:rsidRPr="00CC3DD3">
              <w:rPr>
                <w:rFonts w:asciiTheme="minorHAnsi" w:hAnsiTheme="minorHAnsi" w:cstheme="minorHAnsi"/>
                <w:szCs w:val="24"/>
              </w:rPr>
              <w:t xml:space="preserve">ска по жилищно-коммунальному хозяйству </w:t>
            </w:r>
          </w:p>
        </w:tc>
      </w:tr>
      <w:tr w:rsidR="00BD0A7E" w:rsidRPr="00CC3DD3" w:rsidTr="00DF1503">
        <w:tc>
          <w:tcPr>
            <w:tcW w:w="1822" w:type="dxa"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lastRenderedPageBreak/>
              <w:t>Заключение муниципал</w:t>
            </w:r>
            <w:r w:rsidRPr="00CC3DD3">
              <w:rPr>
                <w:rFonts w:asciiTheme="minorHAnsi" w:hAnsiTheme="minorHAnsi" w:cstheme="minorHAnsi"/>
                <w:szCs w:val="24"/>
              </w:rPr>
              <w:t>ь</w:t>
            </w:r>
            <w:r w:rsidRPr="00CC3DD3">
              <w:rPr>
                <w:rFonts w:asciiTheme="minorHAnsi" w:hAnsiTheme="minorHAnsi" w:cstheme="minorHAnsi"/>
                <w:szCs w:val="24"/>
              </w:rPr>
              <w:t>ных контра</w:t>
            </w:r>
            <w:r w:rsidRPr="00CC3DD3">
              <w:rPr>
                <w:rFonts w:asciiTheme="minorHAnsi" w:hAnsiTheme="minorHAnsi" w:cstheme="minorHAnsi"/>
                <w:szCs w:val="24"/>
              </w:rPr>
              <w:t>к</w:t>
            </w:r>
            <w:r w:rsidRPr="00CC3DD3">
              <w:rPr>
                <w:rFonts w:asciiTheme="minorHAnsi" w:hAnsiTheme="minorHAnsi" w:cstheme="minorHAnsi"/>
                <w:szCs w:val="24"/>
              </w:rPr>
              <w:t>тов на благоу</w:t>
            </w:r>
            <w:r w:rsidRPr="00CC3DD3">
              <w:rPr>
                <w:rFonts w:asciiTheme="minorHAnsi" w:hAnsiTheme="minorHAnsi" w:cstheme="minorHAnsi"/>
                <w:szCs w:val="24"/>
              </w:rPr>
              <w:t>с</w:t>
            </w:r>
            <w:r w:rsidRPr="00CC3DD3">
              <w:rPr>
                <w:rFonts w:asciiTheme="minorHAnsi" w:hAnsiTheme="minorHAnsi" w:cstheme="minorHAnsi"/>
                <w:szCs w:val="24"/>
              </w:rPr>
              <w:t>тройство г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родской среды на конкурсной основе</w:t>
            </w:r>
          </w:p>
        </w:tc>
        <w:tc>
          <w:tcPr>
            <w:tcW w:w="1809" w:type="dxa"/>
            <w:gridSpan w:val="2"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типовой мун</w:t>
            </w:r>
            <w:r w:rsidRPr="00CC3DD3">
              <w:rPr>
                <w:rFonts w:asciiTheme="minorHAnsi" w:hAnsiTheme="minorHAnsi" w:cstheme="minorHAnsi"/>
                <w:szCs w:val="24"/>
              </w:rPr>
              <w:t>и</w:t>
            </w:r>
            <w:r w:rsidRPr="00CC3DD3">
              <w:rPr>
                <w:rFonts w:asciiTheme="minorHAnsi" w:hAnsiTheme="minorHAnsi" w:cstheme="minorHAnsi"/>
                <w:szCs w:val="24"/>
              </w:rPr>
              <w:t>ципальный контракт на благоустройс</w:t>
            </w:r>
            <w:r w:rsidRPr="00CC3DD3">
              <w:rPr>
                <w:rFonts w:asciiTheme="minorHAnsi" w:hAnsiTheme="minorHAnsi" w:cstheme="minorHAnsi"/>
                <w:szCs w:val="24"/>
              </w:rPr>
              <w:t>т</w:t>
            </w:r>
            <w:r w:rsidRPr="00CC3DD3">
              <w:rPr>
                <w:rFonts w:asciiTheme="minorHAnsi" w:hAnsiTheme="minorHAnsi" w:cstheme="minorHAnsi"/>
                <w:szCs w:val="24"/>
              </w:rPr>
              <w:t>во городской среды</w:t>
            </w:r>
          </w:p>
        </w:tc>
        <w:tc>
          <w:tcPr>
            <w:tcW w:w="2092" w:type="dxa"/>
            <w:gridSpan w:val="2"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увеличение кол</w:t>
            </w:r>
            <w:r w:rsidRPr="00CC3DD3">
              <w:rPr>
                <w:rFonts w:asciiTheme="minorHAnsi" w:hAnsiTheme="minorHAnsi" w:cstheme="minorHAnsi"/>
                <w:szCs w:val="24"/>
              </w:rPr>
              <w:t>и</w:t>
            </w:r>
            <w:r w:rsidRPr="00CC3DD3">
              <w:rPr>
                <w:rFonts w:asciiTheme="minorHAnsi" w:hAnsiTheme="minorHAnsi" w:cstheme="minorHAnsi"/>
                <w:szCs w:val="24"/>
              </w:rPr>
              <w:t>чества организ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ций частной фо</w:t>
            </w:r>
            <w:r w:rsidRPr="00CC3DD3">
              <w:rPr>
                <w:rFonts w:asciiTheme="minorHAnsi" w:hAnsiTheme="minorHAnsi" w:cstheme="minorHAnsi"/>
                <w:szCs w:val="24"/>
              </w:rPr>
              <w:t>р</w:t>
            </w:r>
            <w:r w:rsidRPr="00CC3DD3">
              <w:rPr>
                <w:rFonts w:asciiTheme="minorHAnsi" w:hAnsiTheme="minorHAnsi" w:cstheme="minorHAnsi"/>
                <w:szCs w:val="24"/>
              </w:rPr>
              <w:t>мы собственности на рынке</w:t>
            </w:r>
          </w:p>
          <w:p w:rsidR="005E17EA" w:rsidRPr="00CC3DD3" w:rsidRDefault="005E5FCF" w:rsidP="005E5FCF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5E5FCF" w:rsidRPr="00CC3DD3" w:rsidRDefault="00C3124B" w:rsidP="00C3124B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 xml:space="preserve">В 2020 году 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в рамках реализ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а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ции региональн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о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го проекта «Фо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р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мирование ко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м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фортной горо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д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ской среды» в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ы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полнялись мер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о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приятия по бл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а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гоустройству г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о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родской среды по 7 контрактам 4 подрядными о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р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ганизациями ч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а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стной формы со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б</w:t>
            </w:r>
            <w:r w:rsidR="00302519" w:rsidRPr="00CC3DD3">
              <w:rPr>
                <w:rFonts w:asciiTheme="minorHAnsi" w:hAnsiTheme="minorHAnsi" w:cstheme="minorHAnsi"/>
                <w:szCs w:val="24"/>
              </w:rPr>
              <w:t>ственности</w:t>
            </w:r>
          </w:p>
        </w:tc>
        <w:tc>
          <w:tcPr>
            <w:tcW w:w="2834" w:type="dxa"/>
            <w:gridSpan w:val="2"/>
          </w:tcPr>
          <w:p w:rsidR="00621513" w:rsidRPr="00CC3DD3" w:rsidRDefault="00621513" w:rsidP="00CE4A9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доля организаций час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ной формы собственн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сти в сфере выполнения работ по благоустройс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ву городской среды, %</w:t>
            </w:r>
          </w:p>
        </w:tc>
        <w:tc>
          <w:tcPr>
            <w:tcW w:w="851" w:type="dxa"/>
            <w:gridSpan w:val="2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417" w:type="dxa"/>
            <w:gridSpan w:val="3"/>
          </w:tcPr>
          <w:p w:rsidR="00621513" w:rsidRPr="00CC3DD3" w:rsidRDefault="003013AC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032" w:type="dxa"/>
            <w:gridSpan w:val="5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009" w:type="dxa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970" w:type="dxa"/>
            <w:vMerge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7E75" w:rsidRPr="00CC3DD3" w:rsidTr="00B01FB8">
        <w:tc>
          <w:tcPr>
            <w:tcW w:w="14836" w:type="dxa"/>
            <w:gridSpan w:val="19"/>
          </w:tcPr>
          <w:p w:rsidR="00047E75" w:rsidRPr="00CC3DD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Рынок поставки сжиженного газа в баллонах</w:t>
            </w:r>
          </w:p>
        </w:tc>
      </w:tr>
      <w:tr w:rsidR="004E1247" w:rsidRPr="00CC3DD3" w:rsidTr="00B01FB8">
        <w:tc>
          <w:tcPr>
            <w:tcW w:w="14836" w:type="dxa"/>
            <w:gridSpan w:val="19"/>
          </w:tcPr>
          <w:p w:rsidR="00C015D7" w:rsidRPr="00CC3DD3" w:rsidRDefault="00C015D7" w:rsidP="00F05BC1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Описание текущей ситуации на товарном рынке: поставка сжиженного газа в баллонах осуществляется филиалом «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Рубцовскмежрайгаз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»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ОАО</w:t>
            </w:r>
            <w:r w:rsidR="00F05BC1" w:rsidRPr="00CC3DD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«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Алтайкрайгазсервис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>».</w:t>
            </w:r>
            <w:r w:rsidR="00F05BC1" w:rsidRPr="00CC3DD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Объем хранения газонаполнительной станции равен 600 т</w:t>
            </w:r>
            <w:r w:rsidR="00F05BC1" w:rsidRPr="00CC3DD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газа.</w:t>
            </w:r>
            <w:r w:rsidR="00F05BC1" w:rsidRPr="00CC3DD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Эксплуатационная база газового хозяйства гор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да Рубцовска находится в черте города по адресу ул. Тракторная 39. В ней расположены: абонентский отдел для работы с населением города Рубцовска, служба подземного газопровода, аварийно-диспетчерская служба. Для данной организации управлением Алтайского края по г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сударственному регулированию цен и тарифов установлена предельная максимальная розничная цена на сжиженный газ, реализуемый нас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лению для бытовых нужд, а также жилищно-эксплуатационным организациям.</w:t>
            </w:r>
          </w:p>
          <w:p w:rsidR="00C015D7" w:rsidRPr="00CC3DD3" w:rsidRDefault="00C015D7" w:rsidP="00C015D7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Проблема: низкий уровень конкуренции на рынке газоснабжения, необходимость повышения качества предоставления услуг.</w:t>
            </w:r>
          </w:p>
          <w:p w:rsidR="00C015D7" w:rsidRPr="00CC3DD3" w:rsidRDefault="00C015D7" w:rsidP="00C015D7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Срок реализации мероприятий: 2020 - 2022 гг.</w:t>
            </w:r>
          </w:p>
          <w:p w:rsidR="004E1247" w:rsidRPr="00CC3DD3" w:rsidRDefault="00C015D7" w:rsidP="00C015D7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Ожидаемый результат: повышение информированности организаций частной формы собственности на рынке</w:t>
            </w:r>
          </w:p>
          <w:p w:rsidR="00C76608" w:rsidRPr="00CC3DD3" w:rsidRDefault="00C76608" w:rsidP="00C015D7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1822" w:type="dxa"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lastRenderedPageBreak/>
              <w:t>Ежегодный мониторинг состояния ко</w:t>
            </w:r>
            <w:r w:rsidRPr="00CC3DD3">
              <w:rPr>
                <w:rFonts w:asciiTheme="minorHAnsi" w:hAnsiTheme="minorHAnsi" w:cstheme="minorHAnsi"/>
                <w:szCs w:val="24"/>
              </w:rPr>
              <w:t>н</w:t>
            </w:r>
            <w:r w:rsidRPr="00CC3DD3">
              <w:rPr>
                <w:rFonts w:asciiTheme="minorHAnsi" w:hAnsiTheme="minorHAnsi" w:cstheme="minorHAnsi"/>
                <w:szCs w:val="24"/>
              </w:rPr>
              <w:t>куренции на рынке пост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вок сжиженн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го газа в ба</w:t>
            </w:r>
            <w:r w:rsidRPr="00CC3DD3">
              <w:rPr>
                <w:rFonts w:asciiTheme="minorHAnsi" w:hAnsiTheme="minorHAnsi" w:cstheme="minorHAnsi"/>
                <w:szCs w:val="24"/>
              </w:rPr>
              <w:t>л</w:t>
            </w:r>
            <w:r w:rsidRPr="00CC3DD3">
              <w:rPr>
                <w:rFonts w:asciiTheme="minorHAnsi" w:hAnsiTheme="minorHAnsi" w:cstheme="minorHAnsi"/>
                <w:szCs w:val="24"/>
              </w:rPr>
              <w:t>лонах</w:t>
            </w:r>
          </w:p>
        </w:tc>
        <w:tc>
          <w:tcPr>
            <w:tcW w:w="1809" w:type="dxa"/>
            <w:gridSpan w:val="2"/>
          </w:tcPr>
          <w:p w:rsidR="00621513" w:rsidRPr="00CC3DD3" w:rsidRDefault="00621513" w:rsidP="00F05BC1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размещение информацио</w:t>
            </w:r>
            <w:r w:rsidRPr="00CC3DD3">
              <w:rPr>
                <w:rFonts w:asciiTheme="minorHAnsi" w:hAnsiTheme="minorHAnsi" w:cstheme="minorHAnsi"/>
                <w:szCs w:val="24"/>
              </w:rPr>
              <w:t>н</w:t>
            </w:r>
            <w:r w:rsidRPr="00CC3DD3">
              <w:rPr>
                <w:rFonts w:asciiTheme="minorHAnsi" w:hAnsiTheme="minorHAnsi" w:cstheme="minorHAnsi"/>
                <w:szCs w:val="24"/>
              </w:rPr>
              <w:t>ных матери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 xml:space="preserve">лов в 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инфо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р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мационно-телекоммун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alibri" w:hAnsiTheme="minorHAnsi" w:cstheme="minorHAnsi"/>
                <w:sz w:val="24"/>
                <w:szCs w:val="24"/>
              </w:rPr>
              <w:t xml:space="preserve">кационной </w:t>
            </w:r>
            <w:r w:rsidRPr="00CC3DD3">
              <w:rPr>
                <w:rFonts w:asciiTheme="minorHAnsi" w:hAnsiTheme="minorHAnsi" w:cstheme="minorHAnsi"/>
                <w:szCs w:val="24"/>
              </w:rPr>
              <w:t>с</w:t>
            </w:r>
            <w:r w:rsidRPr="00CC3DD3">
              <w:rPr>
                <w:rFonts w:asciiTheme="minorHAnsi" w:hAnsiTheme="minorHAnsi" w:cstheme="minorHAnsi"/>
                <w:szCs w:val="24"/>
              </w:rPr>
              <w:t>е</w:t>
            </w:r>
            <w:r w:rsidRPr="00CC3DD3">
              <w:rPr>
                <w:rFonts w:asciiTheme="minorHAnsi" w:hAnsiTheme="minorHAnsi" w:cstheme="minorHAnsi"/>
                <w:szCs w:val="24"/>
              </w:rPr>
              <w:t>ти «Интернет»</w:t>
            </w:r>
          </w:p>
        </w:tc>
        <w:tc>
          <w:tcPr>
            <w:tcW w:w="2092" w:type="dxa"/>
            <w:gridSpan w:val="2"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формирование данных о потре</w:t>
            </w:r>
            <w:r w:rsidRPr="00CC3DD3">
              <w:rPr>
                <w:rFonts w:asciiTheme="minorHAnsi" w:hAnsiTheme="minorHAnsi" w:cstheme="minorHAnsi"/>
                <w:szCs w:val="24"/>
              </w:rPr>
              <w:t>б</w:t>
            </w:r>
            <w:r w:rsidRPr="00CC3DD3">
              <w:rPr>
                <w:rFonts w:asciiTheme="minorHAnsi" w:hAnsiTheme="minorHAnsi" w:cstheme="minorHAnsi"/>
                <w:szCs w:val="24"/>
              </w:rPr>
              <w:t>лении сжиженн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го газа населен</w:t>
            </w:r>
            <w:r w:rsidRPr="00CC3DD3">
              <w:rPr>
                <w:rFonts w:asciiTheme="minorHAnsi" w:hAnsiTheme="minorHAnsi" w:cstheme="minorHAnsi"/>
                <w:szCs w:val="24"/>
              </w:rPr>
              <w:t>и</w:t>
            </w:r>
            <w:r w:rsidRPr="00CC3DD3">
              <w:rPr>
                <w:rFonts w:asciiTheme="minorHAnsi" w:hAnsiTheme="minorHAnsi" w:cstheme="minorHAnsi"/>
                <w:szCs w:val="24"/>
              </w:rPr>
              <w:t xml:space="preserve">ем </w:t>
            </w:r>
            <w:proofErr w:type="gramStart"/>
            <w:r w:rsidRPr="00CC3DD3">
              <w:rPr>
                <w:rFonts w:asciiTheme="minorHAnsi" w:hAnsiTheme="minorHAnsi" w:cstheme="minorHAnsi"/>
                <w:szCs w:val="24"/>
              </w:rPr>
              <w:t>г</w:t>
            </w:r>
            <w:proofErr w:type="gramEnd"/>
            <w:r w:rsidRPr="00CC3DD3">
              <w:rPr>
                <w:rFonts w:asciiTheme="minorHAnsi" w:hAnsiTheme="minorHAnsi" w:cstheme="minorHAnsi"/>
                <w:szCs w:val="24"/>
              </w:rPr>
              <w:t>. Рубцовска</w:t>
            </w:r>
          </w:p>
          <w:p w:rsidR="003013AC" w:rsidRPr="00CC3DD3" w:rsidRDefault="003013AC" w:rsidP="003013AC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3013AC" w:rsidRPr="00CC3DD3" w:rsidRDefault="003013AC" w:rsidP="003013AC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в 2020 году пр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водился монит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ринг состояния конкуренции на рынке поставок сжиженного газа в баллонах</w:t>
            </w:r>
          </w:p>
        </w:tc>
        <w:tc>
          <w:tcPr>
            <w:tcW w:w="2834" w:type="dxa"/>
            <w:gridSpan w:val="2"/>
          </w:tcPr>
          <w:p w:rsidR="00621513" w:rsidRPr="00CC3DD3" w:rsidRDefault="00621513" w:rsidP="00CE4A9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доля организаций час</w:t>
            </w:r>
            <w:r w:rsidRPr="00CC3DD3">
              <w:rPr>
                <w:rFonts w:asciiTheme="minorHAnsi" w:hAnsiTheme="minorHAnsi" w:cstheme="minorHAnsi"/>
                <w:szCs w:val="24"/>
              </w:rPr>
              <w:t>т</w:t>
            </w:r>
            <w:r w:rsidRPr="00CC3DD3">
              <w:rPr>
                <w:rFonts w:asciiTheme="minorHAnsi" w:hAnsiTheme="minorHAnsi" w:cstheme="minorHAnsi"/>
                <w:szCs w:val="24"/>
              </w:rPr>
              <w:t>ной формы собственн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сти в сфере поставки сжиженного газа в ба</w:t>
            </w:r>
            <w:r w:rsidRPr="00CC3DD3">
              <w:rPr>
                <w:rFonts w:asciiTheme="minorHAnsi" w:hAnsiTheme="minorHAnsi" w:cstheme="minorHAnsi"/>
                <w:szCs w:val="24"/>
              </w:rPr>
              <w:t>л</w:t>
            </w:r>
            <w:r w:rsidRPr="00CC3DD3">
              <w:rPr>
                <w:rFonts w:asciiTheme="minorHAnsi" w:hAnsiTheme="minorHAnsi" w:cstheme="minorHAnsi"/>
                <w:szCs w:val="24"/>
              </w:rPr>
              <w:t>лонах, %</w:t>
            </w:r>
          </w:p>
        </w:tc>
        <w:tc>
          <w:tcPr>
            <w:tcW w:w="851" w:type="dxa"/>
            <w:gridSpan w:val="2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426" w:type="dxa"/>
            <w:gridSpan w:val="4"/>
          </w:tcPr>
          <w:p w:rsidR="00621513" w:rsidRPr="00CC3DD3" w:rsidRDefault="003013AC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023" w:type="dxa"/>
            <w:gridSpan w:val="4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009" w:type="dxa"/>
          </w:tcPr>
          <w:p w:rsidR="00621513" w:rsidRPr="00CC3DD3" w:rsidRDefault="00621513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100,0</w:t>
            </w:r>
          </w:p>
        </w:tc>
        <w:tc>
          <w:tcPr>
            <w:tcW w:w="1970" w:type="dxa"/>
          </w:tcPr>
          <w:p w:rsidR="00621513" w:rsidRPr="00CC3DD3" w:rsidRDefault="00621513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Управление А</w:t>
            </w:r>
            <w:r w:rsidRPr="00CC3DD3">
              <w:rPr>
                <w:rFonts w:asciiTheme="minorHAnsi" w:hAnsiTheme="minorHAnsi" w:cstheme="minorHAnsi"/>
                <w:szCs w:val="24"/>
              </w:rPr>
              <w:t>д</w:t>
            </w:r>
            <w:r w:rsidRPr="00CC3DD3">
              <w:rPr>
                <w:rFonts w:asciiTheme="minorHAnsi" w:hAnsiTheme="minorHAnsi" w:cstheme="minorHAnsi"/>
                <w:szCs w:val="24"/>
              </w:rPr>
              <w:t>министрации города Рубцо</w:t>
            </w:r>
            <w:r w:rsidRPr="00CC3DD3">
              <w:rPr>
                <w:rFonts w:asciiTheme="minorHAnsi" w:hAnsiTheme="minorHAnsi" w:cstheme="minorHAnsi"/>
                <w:szCs w:val="24"/>
              </w:rPr>
              <w:t>в</w:t>
            </w:r>
            <w:r w:rsidRPr="00CC3DD3">
              <w:rPr>
                <w:rFonts w:asciiTheme="minorHAnsi" w:hAnsiTheme="minorHAnsi" w:cstheme="minorHAnsi"/>
                <w:szCs w:val="24"/>
              </w:rPr>
              <w:t>ска по жилищно-коммунальному хозяйству и эк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логии</w:t>
            </w:r>
          </w:p>
        </w:tc>
      </w:tr>
      <w:tr w:rsidR="00047E75" w:rsidRPr="00CC3DD3" w:rsidTr="00B01FB8">
        <w:tc>
          <w:tcPr>
            <w:tcW w:w="14836" w:type="dxa"/>
            <w:gridSpan w:val="19"/>
          </w:tcPr>
          <w:p w:rsidR="00047E75" w:rsidRPr="00CC3DD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C015D7" w:rsidRPr="00CC3DD3" w:rsidTr="00B01FB8">
        <w:tc>
          <w:tcPr>
            <w:tcW w:w="14836" w:type="dxa"/>
            <w:gridSpan w:val="19"/>
          </w:tcPr>
          <w:p w:rsidR="00A02E43" w:rsidRPr="00CC3DD3" w:rsidRDefault="003C47F4" w:rsidP="009119E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Описание текущей ситуации на товарном рынке: На 01.</w:t>
            </w:r>
            <w:r w:rsidR="00E9140A" w:rsidRPr="00CC3DD3">
              <w:rPr>
                <w:rFonts w:cstheme="minorHAnsi"/>
                <w:sz w:val="24"/>
                <w:szCs w:val="24"/>
                <w:lang w:val="ru-RU"/>
              </w:rPr>
              <w:t>02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.20</w:t>
            </w:r>
            <w:r w:rsidR="00C30B1D" w:rsidRPr="00CC3DD3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FF7C75" w:rsidRPr="00CC3DD3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услуги по перевозке пассажиров и багажа автомобильным транспортом общ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го пользования на муниципальных маршрутах регулярных перевозок на территории города Рубцовска оказыва</w:t>
            </w:r>
            <w:r w:rsidR="00E9140A" w:rsidRPr="00CC3DD3">
              <w:rPr>
                <w:rFonts w:cstheme="minorHAnsi"/>
                <w:sz w:val="24"/>
                <w:szCs w:val="24"/>
                <w:lang w:val="ru-RU"/>
              </w:rPr>
              <w:t>ются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r w:rsidR="00FF7C75" w:rsidRPr="00CC3DD3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автоперевозчиками</w:t>
            </w:r>
            <w:r w:rsidR="00E9140A" w:rsidRPr="00CC3DD3">
              <w:rPr>
                <w:rFonts w:cstheme="minorHAnsi"/>
                <w:sz w:val="24"/>
                <w:szCs w:val="24"/>
                <w:lang w:val="ru-RU"/>
              </w:rPr>
              <w:t xml:space="preserve"> - индивидуальными предпринимателями</w:t>
            </w:r>
            <w:r w:rsidR="007C42A0" w:rsidRPr="00CC3DD3">
              <w:rPr>
                <w:rFonts w:cstheme="minorHAnsi"/>
                <w:sz w:val="24"/>
                <w:szCs w:val="24"/>
                <w:lang w:val="ru-RU"/>
              </w:rPr>
              <w:t>.</w:t>
            </w:r>
            <w:r w:rsidR="00FF7C75" w:rsidRPr="00CC3DD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7C42A0" w:rsidRPr="00CC3DD3" w:rsidRDefault="00FF7C75" w:rsidP="009119E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CC3DD3">
              <w:rPr>
                <w:rFonts w:cstheme="minorHAnsi"/>
                <w:sz w:val="24"/>
                <w:szCs w:val="24"/>
                <w:lang w:val="ru-RU"/>
              </w:rPr>
              <w:t>На 01.01.2021 услуги по перевозке пассажиров и багажа автомобильным транспортом общего пользования на муниципальных маршрутах регулярных перевозок на территории города Рубцовска оказываются  6 автоперевозчиками - индивидуальными предпринимателями (в марте 2020</w:t>
            </w:r>
            <w:r w:rsidR="001D6C81" w:rsidRPr="00CC3DD3">
              <w:rPr>
                <w:rFonts w:cstheme="minorHAnsi"/>
                <w:sz w:val="24"/>
                <w:szCs w:val="24"/>
                <w:lang w:val="ru-RU"/>
              </w:rPr>
              <w:t xml:space="preserve"> года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проведены закупки на перевозку пассажиров по маршрутам в садоводческие товарищества,  в апреле 2020</w:t>
            </w:r>
            <w:r w:rsidR="001D6C81" w:rsidRPr="00CC3DD3">
              <w:rPr>
                <w:rFonts w:cstheme="minorHAnsi"/>
                <w:sz w:val="24"/>
                <w:szCs w:val="24"/>
                <w:lang w:val="ru-RU"/>
              </w:rPr>
              <w:t xml:space="preserve"> года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по результатам 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крытого конкурса определен перевозчик на муниципальном маршруте № 10).</w:t>
            </w:r>
            <w:proofErr w:type="gramEnd"/>
            <w:r w:rsidR="003C47F4" w:rsidRPr="00CC3DD3">
              <w:rPr>
                <w:rFonts w:cstheme="minorHAnsi"/>
                <w:sz w:val="24"/>
                <w:szCs w:val="24"/>
                <w:lang w:val="ru-RU"/>
              </w:rPr>
              <w:t xml:space="preserve"> Доля немуниципальных перевозчиков на муниципальных ма</w:t>
            </w:r>
            <w:r w:rsidR="003C47F4" w:rsidRPr="00CC3DD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="003C47F4" w:rsidRPr="00CC3DD3">
              <w:rPr>
                <w:rFonts w:cstheme="minorHAnsi"/>
                <w:sz w:val="24"/>
                <w:szCs w:val="24"/>
                <w:lang w:val="ru-RU"/>
              </w:rPr>
              <w:t xml:space="preserve">шрутах регулярных перевозок на территории города Рубцовска составляет </w:t>
            </w:r>
            <w:r w:rsidR="007C42A0" w:rsidRPr="00CC3DD3"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="003C47F4" w:rsidRPr="00CC3DD3">
              <w:rPr>
                <w:rFonts w:cstheme="minorHAnsi"/>
                <w:sz w:val="24"/>
                <w:szCs w:val="24"/>
                <w:lang w:val="ru-RU"/>
              </w:rPr>
              <w:t xml:space="preserve">%. </w:t>
            </w:r>
          </w:p>
          <w:p w:rsidR="003C47F4" w:rsidRPr="00CC3DD3" w:rsidRDefault="003C47F4" w:rsidP="009119E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Проблем</w:t>
            </w:r>
            <w:r w:rsidR="001B61D9"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: недостаточно развитая маршрутная сеть городского транспорта, низкое качество предоставляемых транспортных услуг.</w:t>
            </w:r>
          </w:p>
          <w:p w:rsidR="003C47F4" w:rsidRPr="00CC3DD3" w:rsidRDefault="003C47F4" w:rsidP="009119E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Срок реализации мероприятий: 2020 – 2022 гг.</w:t>
            </w:r>
          </w:p>
          <w:p w:rsidR="00C015D7" w:rsidRPr="00CC3DD3" w:rsidRDefault="003C47F4" w:rsidP="009119E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Ожидаемый результат: удовлетворение в полном объеме потребностей населения в перевозках, развитие сектора регулярных перевозок,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обеспечение доступа на рынок большого количества организаций частной формы собственности</w:t>
            </w:r>
          </w:p>
          <w:p w:rsidR="00C76608" w:rsidRPr="00CC3DD3" w:rsidRDefault="00C76608" w:rsidP="009119E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1822" w:type="dxa"/>
          </w:tcPr>
          <w:p w:rsidR="00621513" w:rsidRPr="00CC3DD3" w:rsidRDefault="00621513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Создание и развитие час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ного сектора по перевозке пассажиров автотранспо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том по мун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ципальным маршрутам и благоприятных условий суб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ъ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ектам тран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портной 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фраструктуры, включая фо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мирование 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ти регулярных маршрутов с учетом пре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ложений, 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з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ложенных в обращениях негосударс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венных пер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возчиков</w:t>
            </w:r>
          </w:p>
        </w:tc>
        <w:tc>
          <w:tcPr>
            <w:tcW w:w="1809" w:type="dxa"/>
            <w:gridSpan w:val="2"/>
          </w:tcPr>
          <w:p w:rsidR="00621513" w:rsidRPr="00CC3DD3" w:rsidRDefault="00621513" w:rsidP="00C64A0A">
            <w:pPr>
              <w:spacing w:line="240" w:lineRule="auto"/>
              <w:ind w:hanging="3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План развития регулярных перевозок па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сажиров и б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гажа автом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бильным транспортом и городским 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земным эле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трическим транспортом муниципал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ного образов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ния город Ру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б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цовск Алта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й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ского края на 2018 – 2022 годы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>, утве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>жденный п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>становлением Администр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>ции города Рубцовска А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>л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>тайского края от 04.09.2017 №4273(с из</w:t>
            </w:r>
            <w:r w:rsidR="00C64A0A" w:rsidRPr="00CC3DD3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="00A5157A" w:rsidRPr="00CC3DD3">
              <w:rPr>
                <w:rFonts w:cstheme="minorHAnsi"/>
                <w:sz w:val="24"/>
                <w:szCs w:val="24"/>
                <w:lang w:val="ru-RU"/>
              </w:rPr>
              <w:t>нениями)</w:t>
            </w:r>
          </w:p>
        </w:tc>
        <w:tc>
          <w:tcPr>
            <w:tcW w:w="2092" w:type="dxa"/>
            <w:gridSpan w:val="2"/>
          </w:tcPr>
          <w:p w:rsidR="00621513" w:rsidRPr="00CC3DD3" w:rsidRDefault="00621513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Увеличение к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личества пер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возчиков негос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дарственных форм собственн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сти; наличие сети регулярных пер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возок</w:t>
            </w:r>
          </w:p>
          <w:p w:rsidR="0033145F" w:rsidRPr="00CC3DD3" w:rsidRDefault="0033145F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3DD3">
              <w:rPr>
                <w:rFonts w:cstheme="minorHAnsi"/>
                <w:sz w:val="24"/>
                <w:szCs w:val="24"/>
                <w:lang w:val="ru-RU"/>
              </w:rPr>
              <w:t>В 2020 году были оказаны услуги по перевозке па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сажиров и багажа автомобильным транспортом 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б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щего пользования на муниципал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ных маршрутах регулярных пер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возок на террит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рии города Ру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б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цовска, оказыв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ются услуги 6 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топеревозчиками - индивидуал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ными предпр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нимателями (в марте 2020 года проведены заку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ки на перевозку пассажиров по маршрутам в 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доводческие 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варищества,  в апреле 2020 года по результатам открытого ко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курса определен перевозчик на муниципальном маршруте № 10</w:t>
            </w:r>
            <w:proofErr w:type="gramEnd"/>
          </w:p>
        </w:tc>
        <w:tc>
          <w:tcPr>
            <w:tcW w:w="2834" w:type="dxa"/>
            <w:gridSpan w:val="2"/>
          </w:tcPr>
          <w:p w:rsidR="00621513" w:rsidRPr="00CC3DD3" w:rsidRDefault="00621513" w:rsidP="00CE4A9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Доля услуг (работ) по перевозке пассажиров автомобильным тран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портом по муниципал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ным маршрутам рег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лярных перевозок, ок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занных (выполненных) организациями частной формы собственности, %</w:t>
            </w:r>
          </w:p>
        </w:tc>
        <w:tc>
          <w:tcPr>
            <w:tcW w:w="851" w:type="dxa"/>
            <w:gridSpan w:val="2"/>
          </w:tcPr>
          <w:p w:rsidR="00621513" w:rsidRPr="00CC3DD3" w:rsidRDefault="00621513" w:rsidP="00047E75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26" w:type="dxa"/>
            <w:gridSpan w:val="4"/>
          </w:tcPr>
          <w:p w:rsidR="00621513" w:rsidRPr="00CC3DD3" w:rsidRDefault="00A5157A" w:rsidP="00047E75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3" w:type="dxa"/>
            <w:gridSpan w:val="4"/>
          </w:tcPr>
          <w:p w:rsidR="00621513" w:rsidRPr="00CC3DD3" w:rsidRDefault="00621513" w:rsidP="00047E75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621513" w:rsidRPr="00CC3DD3" w:rsidRDefault="00621513" w:rsidP="00047E75">
            <w:pPr>
              <w:tabs>
                <w:tab w:val="left" w:pos="600"/>
              </w:tabs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970" w:type="dxa"/>
          </w:tcPr>
          <w:p w:rsidR="00621513" w:rsidRPr="00CC3DD3" w:rsidRDefault="00621513" w:rsidP="009119EA">
            <w:pPr>
              <w:spacing w:line="240" w:lineRule="auto"/>
              <w:ind w:firstLine="34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Комитет Адм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нистрации гор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да Рубцовска по промышленн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сти, энергетике, транспорту и дорожному х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зяйству</w:t>
            </w:r>
          </w:p>
        </w:tc>
      </w:tr>
      <w:tr w:rsidR="00047E75" w:rsidRPr="00CC3DD3" w:rsidTr="00B01FB8">
        <w:tc>
          <w:tcPr>
            <w:tcW w:w="14836" w:type="dxa"/>
            <w:gridSpan w:val="19"/>
          </w:tcPr>
          <w:p w:rsidR="00047E75" w:rsidRPr="00CC3DD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 Сфера наружной рекламы</w:t>
            </w:r>
          </w:p>
        </w:tc>
      </w:tr>
      <w:tr w:rsidR="003C47F4" w:rsidRPr="00CC3DD3" w:rsidTr="00B01FB8">
        <w:tc>
          <w:tcPr>
            <w:tcW w:w="14836" w:type="dxa"/>
            <w:gridSpan w:val="19"/>
          </w:tcPr>
          <w:p w:rsidR="009C389E" w:rsidRPr="00CC3DD3" w:rsidRDefault="009C389E" w:rsidP="00926C01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Описание текущей ситуации на товарном рынке: Размещение рекламных конструкций осуществляется на основании договора на установку и эксплуатацию рекламной конструкции, </w:t>
            </w:r>
            <w:proofErr w:type="gramStart"/>
            <w:r w:rsidRPr="00CC3DD3">
              <w:rPr>
                <w:rFonts w:cstheme="minorHAnsi"/>
                <w:sz w:val="24"/>
                <w:szCs w:val="24"/>
                <w:lang w:val="ru-RU"/>
              </w:rPr>
              <w:t>который</w:t>
            </w:r>
            <w:proofErr w:type="gram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заключается по результатам торгов. Размер оплаты по договору, установленный по резул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татам торгов, варьируется от 10 т.р. до 200 т.р. Рынок является высоко конкурентным. В торгах участвуют как юридические лица, так и 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дивидуальные предприниматели.</w:t>
            </w:r>
          </w:p>
          <w:p w:rsidR="009C389E" w:rsidRPr="00CC3DD3" w:rsidRDefault="009C389E" w:rsidP="00926C01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Проблема: высокие производственные издержки, сдерживающие развитие конкуренции на рынке.</w:t>
            </w:r>
          </w:p>
          <w:p w:rsidR="009C389E" w:rsidRPr="00CC3DD3" w:rsidRDefault="009C389E" w:rsidP="00926C01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Срок реализации мероприятий: 2020-2022 гг.</w:t>
            </w:r>
          </w:p>
          <w:p w:rsidR="003C47F4" w:rsidRPr="00CC3DD3" w:rsidRDefault="009C389E" w:rsidP="00C76608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Ожидаемый результат: повышение конкуренции и качества услуг на рынке, сохранение добросовестной конкуренции,  ответственность п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ред обществом при создании рекламы</w:t>
            </w:r>
          </w:p>
          <w:p w:rsidR="00C76608" w:rsidRPr="00CC3DD3" w:rsidRDefault="00C76608" w:rsidP="009C389E">
            <w:pPr>
              <w:pStyle w:val="ab"/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1822" w:type="dxa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Актуализация схем размещ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ния рекламных конструкций</w:t>
            </w:r>
          </w:p>
        </w:tc>
        <w:tc>
          <w:tcPr>
            <w:tcW w:w="1809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Публикация схемы разм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щения рекла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ных констру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ций на офиц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альном сайте в информацио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но-коммуникац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онной сети «Интернет»</w:t>
            </w: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Открыт доступ для хозяйству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ю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щих субъектов</w:t>
            </w: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1532BC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В 2020 году была проведена а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кту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лизация схем размещения ре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ламных конс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рукций - пост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новлением Адм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нистрации города Рубцовска Алта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й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ского края от 12.10.2020 № 2466 внесены 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з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lastRenderedPageBreak/>
              <w:t>менения в схему размещения ре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ламных конс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рукций на терр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тории муниц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пального образ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вания город Ру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б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цовск Алтайского края, утвержде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ную постановл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нием Админис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рации города Рубцовска Алта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й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ского края от 17.05.2018 № 1197. В схему д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бавлено 6 ре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ламных конс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рукций</w:t>
            </w:r>
          </w:p>
        </w:tc>
        <w:tc>
          <w:tcPr>
            <w:tcW w:w="2834" w:type="dxa"/>
            <w:gridSpan w:val="2"/>
            <w:vMerge w:val="restart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Доля организаций час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ной формы собственн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сти в сфере наружной рекламы, %</w:t>
            </w:r>
          </w:p>
        </w:tc>
        <w:tc>
          <w:tcPr>
            <w:tcW w:w="851" w:type="dxa"/>
            <w:gridSpan w:val="2"/>
            <w:vMerge w:val="restart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35" w:type="dxa"/>
            <w:gridSpan w:val="5"/>
            <w:vMerge w:val="restart"/>
          </w:tcPr>
          <w:p w:rsidR="003D566D" w:rsidRPr="00CC3DD3" w:rsidRDefault="001532BC" w:rsidP="001532BC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4" w:type="dxa"/>
            <w:gridSpan w:val="3"/>
            <w:vMerge w:val="restart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009" w:type="dxa"/>
            <w:vMerge w:val="restart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970" w:type="dxa"/>
            <w:vMerge w:val="restart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Комитет Адм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нистрации гор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да Рубцовска по архитектуре и градостроител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ству;</w:t>
            </w:r>
          </w:p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3D566D" w:rsidRPr="00CC3DD3" w:rsidRDefault="003D566D" w:rsidP="00926C01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Комитет Адм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нистрации гор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да Рубцовска по управлению имуществом </w:t>
            </w:r>
          </w:p>
        </w:tc>
      </w:tr>
      <w:tr w:rsidR="00BD0A7E" w:rsidRPr="00CC3DD3" w:rsidTr="00DF1503">
        <w:tc>
          <w:tcPr>
            <w:tcW w:w="1822" w:type="dxa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Размещение на официальном сайте в инфо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мационно-коммуникац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онной сети «Интернет» перечня всех нормативных правовых актов и местных 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кальных актов, регулирующих сферу нару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ж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ной рекламы</w:t>
            </w:r>
          </w:p>
        </w:tc>
        <w:tc>
          <w:tcPr>
            <w:tcW w:w="1809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Перечень но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мативных пр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вовых актов и местных 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кальных актов, регулирующих сферу нару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ж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ной рекламы</w:t>
            </w:r>
          </w:p>
        </w:tc>
        <w:tc>
          <w:tcPr>
            <w:tcW w:w="2092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Повышение уровня информ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рованности х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зяйствующих субъектов о ра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з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мещении рекла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ных конструкций</w:t>
            </w: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1532BC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В 2020 году было проведено р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з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мещ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ение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на оф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циальном сайте в информационно-коммуникацио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ной сети «Инте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lastRenderedPageBreak/>
              <w:t>нет» перечня всех нормативных правовых актов и местных локал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ных актов, рег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у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лирующих сферу наружной рекл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мы</w:t>
            </w:r>
          </w:p>
        </w:tc>
        <w:tc>
          <w:tcPr>
            <w:tcW w:w="2834" w:type="dxa"/>
            <w:gridSpan w:val="2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gridSpan w:val="5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gridSpan w:val="3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1822" w:type="dxa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Выявление и демонтаж 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законных ре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ламных конс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рукций, вн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дрение совр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менных и 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новационных рекламных систем </w:t>
            </w:r>
          </w:p>
        </w:tc>
        <w:tc>
          <w:tcPr>
            <w:tcW w:w="1809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Размещение информацио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ных матери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лов на офиц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альном сайте в информацио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но-коммуникац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онной сети «Интернет»</w:t>
            </w:r>
          </w:p>
        </w:tc>
        <w:tc>
          <w:tcPr>
            <w:tcW w:w="2092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Повышение ко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куренции и кач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ства услуг</w:t>
            </w: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1532BC" w:rsidRPr="00CC3DD3" w:rsidRDefault="001532BC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В 2020 году 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ы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явлено 23 нез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конных рекла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м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ных конструкций, направлены предписания об их демонтаже</w:t>
            </w:r>
          </w:p>
        </w:tc>
        <w:tc>
          <w:tcPr>
            <w:tcW w:w="2834" w:type="dxa"/>
            <w:gridSpan w:val="2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gridSpan w:val="5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gridSpan w:val="3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47E75" w:rsidRPr="00CC3DD3" w:rsidTr="00B01FB8">
        <w:tc>
          <w:tcPr>
            <w:tcW w:w="14836" w:type="dxa"/>
            <w:gridSpan w:val="19"/>
          </w:tcPr>
          <w:p w:rsidR="00047E75" w:rsidRPr="00CC3DD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Рынок ритуальных услуг</w:t>
            </w:r>
          </w:p>
        </w:tc>
      </w:tr>
      <w:tr w:rsidR="009C389E" w:rsidRPr="00CC3DD3" w:rsidTr="00B01FB8">
        <w:tc>
          <w:tcPr>
            <w:tcW w:w="14836" w:type="dxa"/>
            <w:gridSpan w:val="19"/>
          </w:tcPr>
          <w:p w:rsidR="00860BE6" w:rsidRPr="00CC3DD3" w:rsidRDefault="00860BE6" w:rsidP="00860BE6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Описание текущей ситуации на товарном рынке: количество организаций, осуществляющих деятельность в данной сфере, составляет 9, из них 1 - государственной формы собственности (МУП «</w:t>
            </w:r>
            <w:proofErr w:type="spellStart"/>
            <w:r w:rsidRPr="00CC3DD3">
              <w:rPr>
                <w:rFonts w:asciiTheme="minorHAnsi" w:hAnsiTheme="minorHAnsi" w:cstheme="minorHAnsi"/>
                <w:szCs w:val="24"/>
              </w:rPr>
              <w:t>АвтоСпецТехника</w:t>
            </w:r>
            <w:proofErr w:type="spellEnd"/>
            <w:r w:rsidRPr="00CC3DD3">
              <w:rPr>
                <w:rFonts w:asciiTheme="minorHAnsi" w:hAnsiTheme="minorHAnsi" w:cstheme="minorHAnsi"/>
                <w:szCs w:val="24"/>
              </w:rPr>
              <w:t>»), 8 - частной формы собственности. Помимо ритуальных услуг                   МУП «</w:t>
            </w:r>
            <w:proofErr w:type="spellStart"/>
            <w:r w:rsidRPr="00CC3DD3">
              <w:rPr>
                <w:rFonts w:asciiTheme="minorHAnsi" w:hAnsiTheme="minorHAnsi" w:cstheme="minorHAnsi"/>
                <w:szCs w:val="24"/>
              </w:rPr>
              <w:t>АвтоСпецТехника</w:t>
            </w:r>
            <w:proofErr w:type="spellEnd"/>
            <w:r w:rsidRPr="00CC3DD3">
              <w:rPr>
                <w:rFonts w:asciiTheme="minorHAnsi" w:hAnsiTheme="minorHAnsi" w:cstheme="minorHAnsi"/>
                <w:szCs w:val="24"/>
              </w:rPr>
              <w:t>»  занимается содержанием кладбищ.</w:t>
            </w:r>
          </w:p>
          <w:p w:rsidR="00860BE6" w:rsidRPr="00CC3DD3" w:rsidRDefault="00860BE6" w:rsidP="00860BE6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Проблема: низкая конкуренция на рынке оказания ритуальных услуг.</w:t>
            </w:r>
          </w:p>
          <w:p w:rsidR="00860BE6" w:rsidRPr="00CC3DD3" w:rsidRDefault="00860BE6" w:rsidP="00860BE6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Срок реализации мероприятий: 2020 - 2022 гг.</w:t>
            </w:r>
          </w:p>
          <w:p w:rsidR="009C389E" w:rsidRPr="00CC3DD3" w:rsidRDefault="00860BE6" w:rsidP="00860BE6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Ожидаемый результат: увеличение доли организаций частной формы собственности, предоставляющих услуги на рынке, повышение качес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ва услуг</w:t>
            </w:r>
          </w:p>
          <w:p w:rsidR="00C552DC" w:rsidRPr="00CC3DD3" w:rsidRDefault="00C552DC" w:rsidP="00860BE6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1822" w:type="dxa"/>
          </w:tcPr>
          <w:p w:rsidR="003D566D" w:rsidRPr="00CC3DD3" w:rsidRDefault="003D566D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Формирование и актуализация данных реестра участников, осуществля</w:t>
            </w:r>
            <w:r w:rsidRPr="00CC3DD3">
              <w:rPr>
                <w:rFonts w:asciiTheme="minorHAnsi" w:hAnsiTheme="minorHAnsi" w:cstheme="minorHAnsi"/>
                <w:szCs w:val="24"/>
              </w:rPr>
              <w:t>ю</w:t>
            </w:r>
            <w:r w:rsidRPr="00CC3DD3">
              <w:rPr>
                <w:rFonts w:asciiTheme="minorHAnsi" w:hAnsiTheme="minorHAnsi" w:cstheme="minorHAnsi"/>
                <w:szCs w:val="24"/>
              </w:rPr>
              <w:t>щих деятел</w:t>
            </w:r>
            <w:r w:rsidRPr="00CC3DD3">
              <w:rPr>
                <w:rFonts w:asciiTheme="minorHAnsi" w:hAnsiTheme="minorHAnsi" w:cstheme="minorHAnsi"/>
                <w:szCs w:val="24"/>
              </w:rPr>
              <w:t>ь</w:t>
            </w:r>
            <w:r w:rsidRPr="00CC3DD3">
              <w:rPr>
                <w:rFonts w:asciiTheme="minorHAnsi" w:hAnsiTheme="minorHAnsi" w:cstheme="minorHAnsi"/>
                <w:szCs w:val="24"/>
              </w:rPr>
              <w:lastRenderedPageBreak/>
              <w:t>ность на рынке ритуальных услуг, с указ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нием видов деятельности и контактной информации (адрес, тел</w:t>
            </w:r>
            <w:r w:rsidRPr="00CC3DD3">
              <w:rPr>
                <w:rFonts w:asciiTheme="minorHAnsi" w:hAnsiTheme="minorHAnsi" w:cstheme="minorHAnsi"/>
                <w:szCs w:val="24"/>
              </w:rPr>
              <w:t>е</w:t>
            </w:r>
            <w:r w:rsidRPr="00CC3DD3">
              <w:rPr>
                <w:rFonts w:asciiTheme="minorHAnsi" w:hAnsiTheme="minorHAnsi" w:cstheme="minorHAnsi"/>
                <w:szCs w:val="24"/>
              </w:rPr>
              <w:t>фон, электро</w:t>
            </w:r>
            <w:r w:rsidRPr="00CC3DD3">
              <w:rPr>
                <w:rFonts w:asciiTheme="minorHAnsi" w:hAnsiTheme="minorHAnsi" w:cstheme="minorHAnsi"/>
                <w:szCs w:val="24"/>
              </w:rPr>
              <w:t>н</w:t>
            </w:r>
            <w:r w:rsidRPr="00CC3DD3">
              <w:rPr>
                <w:rFonts w:asciiTheme="minorHAnsi" w:hAnsiTheme="minorHAnsi" w:cstheme="minorHAnsi"/>
                <w:szCs w:val="24"/>
              </w:rPr>
              <w:t>ная почта)</w:t>
            </w:r>
          </w:p>
        </w:tc>
        <w:tc>
          <w:tcPr>
            <w:tcW w:w="1809" w:type="dxa"/>
            <w:gridSpan w:val="2"/>
          </w:tcPr>
          <w:p w:rsidR="003D566D" w:rsidRPr="00CC3DD3" w:rsidRDefault="003D566D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lastRenderedPageBreak/>
              <w:t>реестр орган</w:t>
            </w:r>
            <w:r w:rsidRPr="00CC3DD3">
              <w:rPr>
                <w:rFonts w:asciiTheme="minorHAnsi" w:hAnsiTheme="minorHAnsi" w:cstheme="minorHAnsi"/>
                <w:szCs w:val="24"/>
              </w:rPr>
              <w:t>и</w:t>
            </w:r>
            <w:r w:rsidRPr="00CC3DD3">
              <w:rPr>
                <w:rFonts w:asciiTheme="minorHAnsi" w:hAnsiTheme="minorHAnsi" w:cstheme="minorHAnsi"/>
                <w:szCs w:val="24"/>
              </w:rPr>
              <w:t>заций, осущ</w:t>
            </w:r>
            <w:r w:rsidRPr="00CC3DD3">
              <w:rPr>
                <w:rFonts w:asciiTheme="minorHAnsi" w:hAnsiTheme="minorHAnsi" w:cstheme="minorHAnsi"/>
                <w:szCs w:val="24"/>
              </w:rPr>
              <w:t>е</w:t>
            </w:r>
            <w:r w:rsidRPr="00CC3DD3">
              <w:rPr>
                <w:rFonts w:asciiTheme="minorHAnsi" w:hAnsiTheme="minorHAnsi" w:cstheme="minorHAnsi"/>
                <w:szCs w:val="24"/>
              </w:rPr>
              <w:t>ствляющих деятельность на рынке рит</w:t>
            </w:r>
            <w:r w:rsidRPr="00CC3DD3">
              <w:rPr>
                <w:rFonts w:asciiTheme="minorHAnsi" w:hAnsiTheme="minorHAnsi" w:cstheme="minorHAnsi"/>
                <w:szCs w:val="24"/>
              </w:rPr>
              <w:t>у</w:t>
            </w:r>
            <w:r w:rsidRPr="00CC3DD3">
              <w:rPr>
                <w:rFonts w:asciiTheme="minorHAnsi" w:hAnsiTheme="minorHAnsi" w:cstheme="minorHAnsi"/>
                <w:szCs w:val="24"/>
              </w:rPr>
              <w:t>альных услуг</w:t>
            </w:r>
          </w:p>
        </w:tc>
        <w:tc>
          <w:tcPr>
            <w:tcW w:w="2092" w:type="dxa"/>
            <w:gridSpan w:val="2"/>
          </w:tcPr>
          <w:p w:rsidR="003D566D" w:rsidRPr="00CC3DD3" w:rsidRDefault="003D566D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развитие конк</w:t>
            </w:r>
            <w:r w:rsidRPr="00CC3DD3">
              <w:rPr>
                <w:rFonts w:asciiTheme="minorHAnsi" w:hAnsiTheme="minorHAnsi" w:cstheme="minorHAnsi"/>
                <w:szCs w:val="24"/>
              </w:rPr>
              <w:t>у</w:t>
            </w:r>
            <w:r w:rsidRPr="00CC3DD3">
              <w:rPr>
                <w:rFonts w:asciiTheme="minorHAnsi" w:hAnsiTheme="minorHAnsi" w:cstheme="minorHAnsi"/>
                <w:szCs w:val="24"/>
              </w:rPr>
              <w:t>ренции на рынке оказания рит</w:t>
            </w:r>
            <w:r w:rsidRPr="00CC3DD3">
              <w:rPr>
                <w:rFonts w:asciiTheme="minorHAnsi" w:hAnsiTheme="minorHAnsi" w:cstheme="minorHAnsi"/>
                <w:szCs w:val="24"/>
              </w:rPr>
              <w:t>у</w:t>
            </w:r>
            <w:r w:rsidRPr="00CC3DD3">
              <w:rPr>
                <w:rFonts w:asciiTheme="minorHAnsi" w:hAnsiTheme="minorHAnsi" w:cstheme="minorHAnsi"/>
                <w:szCs w:val="24"/>
              </w:rPr>
              <w:t>альных услуг</w:t>
            </w:r>
          </w:p>
          <w:p w:rsidR="003E7A8C" w:rsidRPr="00CC3DD3" w:rsidRDefault="003E7A8C" w:rsidP="003E7A8C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3E7A8C" w:rsidRPr="00CC3DD3" w:rsidRDefault="003E7A8C" w:rsidP="003E7A8C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C3DD3">
              <w:rPr>
                <w:rFonts w:asciiTheme="minorHAnsi" w:hAnsiTheme="minorHAnsi" w:cstheme="minorHAnsi"/>
                <w:szCs w:val="24"/>
              </w:rPr>
              <w:t>В 2020 году пр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lastRenderedPageBreak/>
              <w:t>водилась работа по формиров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нию и актуализ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ции данных ре</w:t>
            </w:r>
            <w:r w:rsidRPr="00CC3DD3">
              <w:rPr>
                <w:rFonts w:asciiTheme="minorHAnsi" w:hAnsiTheme="minorHAnsi" w:cstheme="minorHAnsi"/>
                <w:szCs w:val="24"/>
              </w:rPr>
              <w:t>е</w:t>
            </w:r>
            <w:r w:rsidRPr="00CC3DD3">
              <w:rPr>
                <w:rFonts w:asciiTheme="minorHAnsi" w:hAnsiTheme="minorHAnsi" w:cstheme="minorHAnsi"/>
                <w:szCs w:val="24"/>
              </w:rPr>
              <w:t>стра участников, осуществляющих деятельность на рынке ритуал</w:t>
            </w:r>
            <w:r w:rsidRPr="00CC3DD3">
              <w:rPr>
                <w:rFonts w:asciiTheme="minorHAnsi" w:hAnsiTheme="minorHAnsi" w:cstheme="minorHAnsi"/>
                <w:szCs w:val="24"/>
              </w:rPr>
              <w:t>ь</w:t>
            </w:r>
            <w:r w:rsidRPr="00CC3DD3">
              <w:rPr>
                <w:rFonts w:asciiTheme="minorHAnsi" w:hAnsiTheme="minorHAnsi" w:cstheme="minorHAnsi"/>
                <w:szCs w:val="24"/>
              </w:rPr>
              <w:t>ных услуг, с ук</w:t>
            </w:r>
            <w:r w:rsidRPr="00CC3DD3">
              <w:rPr>
                <w:rFonts w:asciiTheme="minorHAnsi" w:hAnsiTheme="minorHAnsi" w:cstheme="minorHAnsi"/>
                <w:szCs w:val="24"/>
              </w:rPr>
              <w:t>а</w:t>
            </w:r>
            <w:r w:rsidRPr="00CC3DD3">
              <w:rPr>
                <w:rFonts w:asciiTheme="minorHAnsi" w:hAnsiTheme="minorHAnsi" w:cstheme="minorHAnsi"/>
                <w:szCs w:val="24"/>
              </w:rPr>
              <w:t>занием видов деятельности и контактной и</w:t>
            </w:r>
            <w:r w:rsidRPr="00CC3DD3">
              <w:rPr>
                <w:rFonts w:asciiTheme="minorHAnsi" w:hAnsiTheme="minorHAnsi" w:cstheme="minorHAnsi"/>
                <w:szCs w:val="24"/>
              </w:rPr>
              <w:t>н</w:t>
            </w:r>
            <w:r w:rsidRPr="00CC3DD3">
              <w:rPr>
                <w:rFonts w:asciiTheme="minorHAnsi" w:hAnsiTheme="minorHAnsi" w:cstheme="minorHAnsi"/>
                <w:szCs w:val="24"/>
              </w:rPr>
              <w:t>формации (адрес, телефон, эле</w:t>
            </w:r>
            <w:r w:rsidRPr="00CC3DD3">
              <w:rPr>
                <w:rFonts w:asciiTheme="minorHAnsi" w:hAnsiTheme="minorHAnsi" w:cstheme="minorHAnsi"/>
                <w:szCs w:val="24"/>
              </w:rPr>
              <w:t>к</w:t>
            </w:r>
            <w:r w:rsidRPr="00CC3DD3">
              <w:rPr>
                <w:rFonts w:asciiTheme="minorHAnsi" w:hAnsiTheme="minorHAnsi" w:cstheme="minorHAnsi"/>
                <w:szCs w:val="24"/>
              </w:rPr>
              <w:t>тронная</w:t>
            </w:r>
            <w:proofErr w:type="gramEnd"/>
          </w:p>
        </w:tc>
        <w:tc>
          <w:tcPr>
            <w:tcW w:w="2834" w:type="dxa"/>
            <w:gridSpan w:val="2"/>
          </w:tcPr>
          <w:p w:rsidR="003D566D" w:rsidRPr="00CC3DD3" w:rsidRDefault="003D566D" w:rsidP="004E4B8F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lastRenderedPageBreak/>
              <w:t>доля организаций час</w:t>
            </w:r>
            <w:r w:rsidRPr="00CC3DD3">
              <w:rPr>
                <w:rFonts w:asciiTheme="minorHAnsi" w:hAnsiTheme="minorHAnsi" w:cstheme="minorHAnsi"/>
                <w:szCs w:val="24"/>
              </w:rPr>
              <w:t>т</w:t>
            </w:r>
            <w:r w:rsidRPr="00CC3DD3">
              <w:rPr>
                <w:rFonts w:asciiTheme="minorHAnsi" w:hAnsiTheme="minorHAnsi" w:cstheme="minorHAnsi"/>
                <w:szCs w:val="24"/>
              </w:rPr>
              <w:t>ной формы собственн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t>сти в сфере ритуальных услуг, %</w:t>
            </w:r>
          </w:p>
        </w:tc>
        <w:tc>
          <w:tcPr>
            <w:tcW w:w="851" w:type="dxa"/>
            <w:gridSpan w:val="2"/>
          </w:tcPr>
          <w:p w:rsidR="003D566D" w:rsidRPr="00CC3DD3" w:rsidRDefault="003D566D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88,8</w:t>
            </w:r>
          </w:p>
        </w:tc>
        <w:tc>
          <w:tcPr>
            <w:tcW w:w="1435" w:type="dxa"/>
            <w:gridSpan w:val="5"/>
          </w:tcPr>
          <w:p w:rsidR="003D566D" w:rsidRPr="00CC3DD3" w:rsidRDefault="00D738C0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88,8</w:t>
            </w:r>
          </w:p>
        </w:tc>
        <w:tc>
          <w:tcPr>
            <w:tcW w:w="1014" w:type="dxa"/>
            <w:gridSpan w:val="3"/>
          </w:tcPr>
          <w:p w:rsidR="003D566D" w:rsidRPr="00CC3DD3" w:rsidRDefault="003D566D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90,0</w:t>
            </w:r>
          </w:p>
        </w:tc>
        <w:tc>
          <w:tcPr>
            <w:tcW w:w="1009" w:type="dxa"/>
          </w:tcPr>
          <w:p w:rsidR="003D566D" w:rsidRPr="00CC3DD3" w:rsidRDefault="003D566D" w:rsidP="00047E75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90,0</w:t>
            </w:r>
          </w:p>
        </w:tc>
        <w:tc>
          <w:tcPr>
            <w:tcW w:w="1970" w:type="dxa"/>
          </w:tcPr>
          <w:p w:rsidR="003D566D" w:rsidRPr="00CC3DD3" w:rsidRDefault="003D566D" w:rsidP="00047E75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 w:rsidRPr="00CC3DD3">
              <w:rPr>
                <w:rFonts w:asciiTheme="minorHAnsi" w:hAnsiTheme="minorHAnsi" w:cstheme="minorHAnsi"/>
                <w:szCs w:val="24"/>
              </w:rPr>
              <w:t>Управление А</w:t>
            </w:r>
            <w:r w:rsidRPr="00CC3DD3">
              <w:rPr>
                <w:rFonts w:asciiTheme="minorHAnsi" w:hAnsiTheme="minorHAnsi" w:cstheme="minorHAnsi"/>
                <w:szCs w:val="24"/>
              </w:rPr>
              <w:t>д</w:t>
            </w:r>
            <w:r w:rsidRPr="00CC3DD3">
              <w:rPr>
                <w:rFonts w:asciiTheme="minorHAnsi" w:hAnsiTheme="minorHAnsi" w:cstheme="minorHAnsi"/>
                <w:szCs w:val="24"/>
              </w:rPr>
              <w:t>министрации города Рубцо</w:t>
            </w:r>
            <w:r w:rsidRPr="00CC3DD3">
              <w:rPr>
                <w:rFonts w:asciiTheme="minorHAnsi" w:hAnsiTheme="minorHAnsi" w:cstheme="minorHAnsi"/>
                <w:szCs w:val="24"/>
              </w:rPr>
              <w:t>в</w:t>
            </w:r>
            <w:r w:rsidRPr="00CC3DD3">
              <w:rPr>
                <w:rFonts w:asciiTheme="minorHAnsi" w:hAnsiTheme="minorHAnsi" w:cstheme="minorHAnsi"/>
                <w:szCs w:val="24"/>
              </w:rPr>
              <w:t>ска по жилищно-коммунальному хозяйству и эк</w:t>
            </w:r>
            <w:r w:rsidRPr="00CC3DD3">
              <w:rPr>
                <w:rFonts w:asciiTheme="minorHAnsi" w:hAnsiTheme="minorHAnsi" w:cstheme="minorHAnsi"/>
                <w:szCs w:val="24"/>
              </w:rPr>
              <w:t>о</w:t>
            </w:r>
            <w:r w:rsidRPr="00CC3DD3">
              <w:rPr>
                <w:rFonts w:asciiTheme="minorHAnsi" w:hAnsiTheme="minorHAnsi" w:cstheme="minorHAnsi"/>
                <w:szCs w:val="24"/>
              </w:rPr>
              <w:lastRenderedPageBreak/>
              <w:t>логии</w:t>
            </w:r>
          </w:p>
        </w:tc>
      </w:tr>
      <w:tr w:rsidR="00047E75" w:rsidRPr="00CC3DD3" w:rsidTr="00B01FB8">
        <w:tc>
          <w:tcPr>
            <w:tcW w:w="14836" w:type="dxa"/>
            <w:gridSpan w:val="19"/>
          </w:tcPr>
          <w:p w:rsidR="00047E75" w:rsidRPr="00CC3DD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Рынок туристических услуг</w:t>
            </w:r>
          </w:p>
        </w:tc>
      </w:tr>
      <w:tr w:rsidR="00504FAA" w:rsidRPr="00CC3DD3" w:rsidTr="00B01FB8">
        <w:tc>
          <w:tcPr>
            <w:tcW w:w="14836" w:type="dxa"/>
            <w:gridSpan w:val="19"/>
          </w:tcPr>
          <w:p w:rsidR="009A3001" w:rsidRPr="00CC3DD3" w:rsidRDefault="009A3001" w:rsidP="001526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Описание текущей ситуации на товарном рынке:  По состоянию на 01.01.2020 туристскую индустрию муниципального образования город Рубцовск Алтайского края представляют 4 турагентства, 2 предприятия по экскурсионному обслуживанию, 14 ко</w:t>
            </w:r>
            <w:r w:rsidR="001C165D" w:rsidRPr="00CC3DD3">
              <w:rPr>
                <w:rFonts w:cstheme="minorHAnsi"/>
                <w:sz w:val="24"/>
                <w:szCs w:val="24"/>
                <w:lang w:val="ru-RU"/>
              </w:rPr>
              <w:t>ллективных средств разм</w:t>
            </w:r>
            <w:r w:rsidR="001C165D"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="001C165D" w:rsidRPr="00CC3DD3">
              <w:rPr>
                <w:rFonts w:cstheme="minorHAnsi"/>
                <w:sz w:val="24"/>
                <w:szCs w:val="24"/>
                <w:lang w:val="ru-RU"/>
              </w:rPr>
              <w:t xml:space="preserve">щения.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Общее число мест единовременного размещения в городе составляет 504 единицы. Среднегодовая загруженность коллективных средств размещения составляет 19%.  Туристско-экскурсионный поток составляет 72233 чел., из них 57346 чел. – это экскурсанты.</w:t>
            </w:r>
          </w:p>
          <w:p w:rsidR="009A3001" w:rsidRPr="00CC3DD3" w:rsidRDefault="009A3001" w:rsidP="001526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Проблемы: недостаточное количество мест круглогодичного размещения; низкая доля классифицированных средств размещения; недост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точная известность турист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softHyphen/>
              <w:t>ского продукта Алтайского края на российском и зарубежном рынках.</w:t>
            </w:r>
          </w:p>
          <w:p w:rsidR="0074102F" w:rsidRPr="00CC3DD3" w:rsidRDefault="0074102F" w:rsidP="001526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По состоянию на 01.01.2021 туристскую индустрию муниципального образования город Рубцовск Алтайского края представляют 4 тураген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ства, 2 предприятия по экскурсионному обслуживанию, 15 коллективных средств размещения (увеличение КСР связано с открытием 1 го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тиницы). Общее число мест единовременного размещения в городе составляет 309 единицы (изменение количества мест единовременного размещения в КСР связано с открытие гостиницы на 14 мест и уменьшением на 209 мест в общежитии). Среднегодовая загруженность ко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лективных средств размещения составляет 16,4%.  Туристско-экскурсионный поток за 9 месяцев 2021 г. составляет  11992 чел., из них 5193 чел. – это экскурсанты. (Уменьшение туристско-экскурсионного потока связано с введение  на территории  Алтайского края ограничений,  направленных на  предотвращение риска распространения новой </w:t>
            </w:r>
            <w:proofErr w:type="spellStart"/>
            <w:r w:rsidRPr="00CC3DD3">
              <w:rPr>
                <w:rFonts w:cstheme="minorHAnsi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инфекции COVID-19, уменьшением спроса).</w:t>
            </w:r>
          </w:p>
          <w:p w:rsidR="009A3001" w:rsidRPr="00CC3DD3" w:rsidRDefault="009A3001" w:rsidP="001526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Срок реализации мероприятий: 2020-2022 гг.</w:t>
            </w:r>
          </w:p>
          <w:p w:rsidR="00504FAA" w:rsidRPr="00CC3DD3" w:rsidRDefault="009A3001" w:rsidP="001526AB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Ожидаемый результат: увеличение числа организаций частной формы собственности на рынке, повышение качества предоставляемых тур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стических услуг</w:t>
            </w:r>
          </w:p>
          <w:p w:rsidR="00C552DC" w:rsidRPr="00CC3DD3" w:rsidRDefault="00C552DC" w:rsidP="001526AB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1822" w:type="dxa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Создание кру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г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логодичных мест размещ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ния, в том чи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ле посредством приме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нения инструментов государстве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но-частного    сотрудничес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ва для развития объектов    т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у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ристической инфраструкт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у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ры</w:t>
            </w:r>
          </w:p>
        </w:tc>
        <w:tc>
          <w:tcPr>
            <w:tcW w:w="1809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типовое 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глашение о г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сударственно-частном пар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нерстве</w:t>
            </w:r>
          </w:p>
        </w:tc>
        <w:tc>
          <w:tcPr>
            <w:tcW w:w="2092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 xml:space="preserve">увеличение мест 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кругло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годичного размещения, ув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личение доли классифицир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ванных средств размещения</w:t>
            </w:r>
          </w:p>
          <w:p w:rsidR="0074102F" w:rsidRPr="00CC3DD3" w:rsidRDefault="0074102F" w:rsidP="0074102F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 2020 году пр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водилось созд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ние круглогоди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ч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ных мест разм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щения, в том чи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ле посредством приме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нения и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струментов гос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у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дарственно-частного    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трудничества для развития объе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тов    туристич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ской инфрастру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к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2834" w:type="dxa"/>
            <w:gridSpan w:val="2"/>
          </w:tcPr>
          <w:p w:rsidR="003D566D" w:rsidRPr="00CC3DD3" w:rsidRDefault="003D566D" w:rsidP="009A3001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количество круглог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дичных мест размещ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ния, мест</w:t>
            </w:r>
          </w:p>
        </w:tc>
        <w:tc>
          <w:tcPr>
            <w:tcW w:w="851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3DD3">
              <w:rPr>
                <w:rFonts w:eastAsia="Times New Roman" w:cstheme="minorHAnsi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444" w:type="dxa"/>
            <w:gridSpan w:val="6"/>
          </w:tcPr>
          <w:p w:rsidR="003D566D" w:rsidRPr="00CC3DD3" w:rsidRDefault="0074102F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309</w:t>
            </w:r>
          </w:p>
        </w:tc>
        <w:tc>
          <w:tcPr>
            <w:tcW w:w="1005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3DD3">
              <w:rPr>
                <w:rFonts w:eastAsia="Times New Roman" w:cstheme="minorHAnsi"/>
                <w:sz w:val="24"/>
                <w:szCs w:val="24"/>
              </w:rPr>
              <w:t>520</w:t>
            </w:r>
          </w:p>
        </w:tc>
        <w:tc>
          <w:tcPr>
            <w:tcW w:w="1009" w:type="dxa"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3DD3">
              <w:rPr>
                <w:rFonts w:eastAsia="Times New Roman" w:cstheme="minorHAnsi"/>
                <w:sz w:val="24"/>
                <w:szCs w:val="24"/>
              </w:rPr>
              <w:t>530</w:t>
            </w:r>
          </w:p>
        </w:tc>
        <w:tc>
          <w:tcPr>
            <w:tcW w:w="1970" w:type="dxa"/>
          </w:tcPr>
          <w:p w:rsidR="003D566D" w:rsidRPr="00CC3DD3" w:rsidRDefault="003D566D" w:rsidP="00ED0E17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Отдел по разв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lastRenderedPageBreak/>
              <w:t>тию предприн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мательства и рыночной 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фраструктуры Администрации города Рубцо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ска </w:t>
            </w:r>
          </w:p>
        </w:tc>
      </w:tr>
      <w:tr w:rsidR="00047E75" w:rsidRPr="00CC3DD3" w:rsidTr="00B01FB8">
        <w:tc>
          <w:tcPr>
            <w:tcW w:w="14836" w:type="dxa"/>
            <w:gridSpan w:val="19"/>
          </w:tcPr>
          <w:p w:rsidR="00047E75" w:rsidRPr="00CC3DD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Рынок розничной торговли</w:t>
            </w:r>
          </w:p>
        </w:tc>
      </w:tr>
      <w:tr w:rsidR="005F2954" w:rsidRPr="00CC3DD3" w:rsidTr="00B01FB8">
        <w:tc>
          <w:tcPr>
            <w:tcW w:w="14836" w:type="dxa"/>
            <w:gridSpan w:val="19"/>
          </w:tcPr>
          <w:p w:rsidR="00722410" w:rsidRPr="00CC3DD3" w:rsidRDefault="00722410" w:rsidP="00154C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Описание текущей ситуации на товарном рынке: В муниципальном образовании город Рубцовск Алтайского края розничная торговая сеть пред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 xml:space="preserve">ставлена </w:t>
            </w:r>
            <w:proofErr w:type="spellStart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разноформатными</w:t>
            </w:r>
            <w:proofErr w:type="spellEnd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объектами. По состоянию на 01.01.2020 в городе функционирует  862 стационарных торговых объекта, 486 нестационарных торговых объектов, 1 розничный рынок и 4 ярмарочные площадки. В 2019 году в городе открылось 5 стационарных торг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вых объектов. Обес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печенность населения края стационарными торговыми объектами в расчете на 1 тыс. жителей по итогам 2019 года сост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вила 1498  кв. м, что на 0,7 % больше, чем годом ранее. В 2019 году организовано 4 ярмарки выходного дня. </w:t>
            </w:r>
          </w:p>
          <w:p w:rsidR="001F7A73" w:rsidRPr="00CC3DD3" w:rsidRDefault="001F7A73" w:rsidP="00154C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proofErr w:type="gramStart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По состоянию на 01.01.2021 в городе функционирует  856 стационарных торговых объектов (изменения связаны с открытием 5 магазинов и закрытием 11 магазинов), 461 нестационарный торговый объект (изменения связаны с прекращением действия договора на  размещение и эксплуатацию 25 нестационарных торговых объектов), 1 розничный рынок и 17 ярмарочных площадок (изменения связаны с открытием 13 ярмарочных площадок).</w:t>
            </w:r>
            <w:proofErr w:type="gramEnd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В 2020 году в городе открылось 5 стационарных торговых объектов. Обес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печенность населения края стационарными торговыми объектами в расчете на 1 тыс. жителей по итогам 2020 года составила 1438,6  кв. м, что на 4 % меньше, чем годом ранее (Умен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шение связано с закрытием магазинов). В 2020 году организовано 1 ярмарка выходного дня (</w:t>
            </w:r>
            <w:r w:rsidR="005D5397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у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меньшение связано с введение  на территории  Алтайского края ограничений,  направленных на  предотвращение риска распространения новой </w:t>
            </w:r>
            <w:proofErr w:type="spellStart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инфекции COVID-19). </w:t>
            </w:r>
          </w:p>
          <w:p w:rsidR="00916C58" w:rsidRPr="00CC3DD3" w:rsidRDefault="00722410" w:rsidP="00154C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 xml:space="preserve">Проблема: недостаточный платежеспособный спрос. </w:t>
            </w:r>
          </w:p>
          <w:p w:rsidR="00722410" w:rsidRPr="00CC3DD3" w:rsidRDefault="00722410" w:rsidP="00154C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Срок реализации мероприятий: 2020-2022 гг.</w:t>
            </w:r>
          </w:p>
          <w:p w:rsidR="005F2954" w:rsidRPr="00CC3DD3" w:rsidRDefault="00722410" w:rsidP="00154C80">
            <w:pPr>
              <w:pStyle w:val="ab"/>
              <w:spacing w:line="240" w:lineRule="auto"/>
              <w:ind w:left="0"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Ожидаемый результат: повышение качества и доступности услуг розничной торговли для населения города, расширение ассортимента тов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ров и их ценового сег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мента с привлечением малого и среднего бизнеса к участию в ярмарочной торговле</w:t>
            </w:r>
          </w:p>
          <w:p w:rsidR="00C552DC" w:rsidRPr="00CC3DD3" w:rsidRDefault="00C552DC" w:rsidP="00154C80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1822" w:type="dxa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Ярмарочная   торговля   в муниципал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ном образова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нии город Ру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б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цовск Алта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й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ского края   с привлечением местных тов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ропроизводи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телей</w:t>
            </w:r>
          </w:p>
        </w:tc>
        <w:tc>
          <w:tcPr>
            <w:tcW w:w="1809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размещение ин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формационных ма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териалов 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 информацио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но-коммуникац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онной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сети «Интернет»</w:t>
            </w:r>
          </w:p>
        </w:tc>
        <w:tc>
          <w:tcPr>
            <w:tcW w:w="2092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повышение уро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ня ин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формированности субъ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ектов пре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д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приниматель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ства и потребителей о проводимых м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роприя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тиях</w:t>
            </w:r>
            <w:r w:rsidR="001F7A73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</w:t>
            </w:r>
          </w:p>
          <w:p w:rsidR="001F7A73" w:rsidRPr="00CC3DD3" w:rsidRDefault="001F7A73" w:rsidP="00047E75">
            <w:pPr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</w:p>
          <w:p w:rsidR="001F7A73" w:rsidRPr="00CC3DD3" w:rsidRDefault="001F7A73" w:rsidP="001F7A73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 2020 году была проведена работа по организации ярмарочной   то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говли   в муниц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пальном образ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нии город Ру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б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цовск Алтайского края   с привлеч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нием местных т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варопроизводи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телей</w:t>
            </w:r>
          </w:p>
        </w:tc>
        <w:tc>
          <w:tcPr>
            <w:tcW w:w="2834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количество ярмарок в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ы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ходного дня, ор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ганизованных в му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ниципальном обра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зовании город Рубцовск Алтайского края, еди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ниц</w:t>
            </w:r>
          </w:p>
        </w:tc>
        <w:tc>
          <w:tcPr>
            <w:tcW w:w="851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3DD3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444" w:type="dxa"/>
            <w:gridSpan w:val="6"/>
          </w:tcPr>
          <w:p w:rsidR="003D566D" w:rsidRPr="00CC3DD3" w:rsidRDefault="001F7A73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005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3DD3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3DD3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Отдел по разв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тию предприн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мательства и рыночной 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фраструктуры</w:t>
            </w:r>
          </w:p>
          <w:p w:rsidR="003D566D" w:rsidRPr="00CC3DD3" w:rsidRDefault="003D566D" w:rsidP="00ED0E17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Администрации города Рубцо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ска </w:t>
            </w:r>
          </w:p>
        </w:tc>
      </w:tr>
      <w:tr w:rsidR="00047E75" w:rsidRPr="00CC3DD3" w:rsidTr="00B01FB8">
        <w:tc>
          <w:tcPr>
            <w:tcW w:w="14836" w:type="dxa"/>
            <w:gridSpan w:val="19"/>
          </w:tcPr>
          <w:p w:rsidR="00047E75" w:rsidRPr="00CC3DD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Рынок оказания услуг по ремонту автотранспортных средств</w:t>
            </w:r>
          </w:p>
        </w:tc>
      </w:tr>
      <w:tr w:rsidR="00722410" w:rsidRPr="00CC3DD3" w:rsidTr="00B01FB8">
        <w:tc>
          <w:tcPr>
            <w:tcW w:w="14836" w:type="dxa"/>
            <w:gridSpan w:val="19"/>
          </w:tcPr>
          <w:p w:rsidR="005658FB" w:rsidRPr="00CC3DD3" w:rsidRDefault="00707C73" w:rsidP="005658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theme="minorHAnsi"/>
                <w:sz w:val="22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Описание текущей ситуации на товарном рынке: количество хозяйствующих субъектов, осуществляющих деятельность в сфере оказания у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луг по ремонту авто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транспортных средств, составляет 1161, из них индивидуальных предпринимателей - 971. Сферу можно охарактериз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вать как </w:t>
            </w:r>
            <w:proofErr w:type="spellStart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высококонкурентную</w:t>
            </w:r>
            <w:proofErr w:type="spellEnd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с большим количе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 xml:space="preserve">ством участников, подавляющее большинство которых является представителями малого бизнеса. </w:t>
            </w:r>
            <w:r w:rsidR="005658FB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(В значениях показателей по состоянию на 01.01.2020 допущена техническая ошибка).</w:t>
            </w:r>
          </w:p>
          <w:p w:rsidR="005658FB" w:rsidRPr="00CC3DD3" w:rsidRDefault="005658FB" w:rsidP="005658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По состоянию на 01.01.202</w:t>
            </w:r>
            <w:r w:rsidR="00461491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1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 количество хозяйствующих субъектов, осуществляющих деятельность в сфере оказания услуг по ремонту авто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 xml:space="preserve">транспортных средств, составляет 21 ед., из них индивидуальных предпринимателей – 21 ед. </w:t>
            </w:r>
          </w:p>
          <w:p w:rsidR="005658FB" w:rsidRPr="00CC3DD3" w:rsidRDefault="005658FB" w:rsidP="005658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Сферу можно охарактеризовать как </w:t>
            </w:r>
            <w:proofErr w:type="spellStart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высококонкурентную</w:t>
            </w:r>
            <w:proofErr w:type="spellEnd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с большим количе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 xml:space="preserve">ством участников, подавляющее большинство которых является 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представителями малого бизнеса.</w:t>
            </w:r>
          </w:p>
          <w:p w:rsidR="00060636" w:rsidRPr="00CC3DD3" w:rsidRDefault="00060636" w:rsidP="003F01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</w:p>
          <w:p w:rsidR="00916C58" w:rsidRPr="00CC3DD3" w:rsidRDefault="00707C73" w:rsidP="003F01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Проблема: необходимость повышения качества предоставления услуг.</w:t>
            </w:r>
          </w:p>
          <w:p w:rsidR="00707C73" w:rsidRPr="00CC3DD3" w:rsidRDefault="00707C73" w:rsidP="003F01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Срок реализации мероприятий: 2020-2022 гг.</w:t>
            </w:r>
          </w:p>
          <w:p w:rsidR="00722410" w:rsidRPr="00CC3DD3" w:rsidRDefault="00707C73" w:rsidP="003F0182">
            <w:pPr>
              <w:pStyle w:val="ab"/>
              <w:spacing w:line="240" w:lineRule="auto"/>
              <w:ind w:left="0"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Ожидаемый результат: увеличение доли частных организаций в сфере оказания услуг по ремонту автотранспортных средств, сохранение конкурентных условий на рынке</w:t>
            </w:r>
          </w:p>
          <w:p w:rsidR="00C552DC" w:rsidRPr="00CC3DD3" w:rsidRDefault="00C552DC" w:rsidP="003F0182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2C4C59">
        <w:trPr>
          <w:trHeight w:val="2249"/>
        </w:trPr>
        <w:tc>
          <w:tcPr>
            <w:tcW w:w="1822" w:type="dxa"/>
            <w:vMerge w:val="restart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Ин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формационно-консульта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ционная по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д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держка субъек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там  малого  и  среднего пре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д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принимател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ства модерн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зирующим производство и реа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лизующим    инвестицион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ные проекты</w:t>
            </w:r>
          </w:p>
        </w:tc>
        <w:tc>
          <w:tcPr>
            <w:tcW w:w="1809" w:type="dxa"/>
            <w:gridSpan w:val="2"/>
            <w:vMerge w:val="restart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размещение      </w:t>
            </w:r>
            <w:proofErr w:type="spellStart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информацион-ных</w:t>
            </w:r>
            <w:proofErr w:type="spellEnd"/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 ма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 xml:space="preserve">териалов    в </w:t>
            </w:r>
            <w:proofErr w:type="spellStart"/>
            <w:proofErr w:type="gramStart"/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 информацио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но-коммуникац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онной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   сети «Интернет»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3D566D" w:rsidRPr="00CC3DD3" w:rsidRDefault="003D566D" w:rsidP="00047E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повышение и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формиро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ванности субъектов ма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лого и среднего пред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принимательства о мерах госуда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ственной под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держки</w:t>
            </w:r>
          </w:p>
          <w:p w:rsidR="00461491" w:rsidRPr="00CC3DD3" w:rsidRDefault="00461491" w:rsidP="00047E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</w:p>
          <w:p w:rsidR="00461491" w:rsidRPr="00CC3DD3" w:rsidRDefault="00461491" w:rsidP="00047E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 2020 году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была проведена работа по размещению 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на официальном сайте Админис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рации города Рубцовска  А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л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тайского края в подразделе «центр поддер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ж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ки предприним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а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телей» в инфо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р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мационно-коммуникацио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ной сети «Инте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р</w:t>
            </w:r>
            <w:r w:rsidR="000E1352"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нет»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ин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формационно-консульта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ционная по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д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держка субъек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там  малого  и  средн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е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го предприним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а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тельства, моде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р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низирующим производство и реа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лизующим    инвестицион</w:t>
            </w:r>
            <w:r w:rsidR="000E1352"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ные проекты</w:t>
            </w:r>
          </w:p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3D566D" w:rsidRPr="00CC3DD3" w:rsidRDefault="003D566D" w:rsidP="004E4B8F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доля организаций час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ной формы соб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ственности в сфере ок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зания услуг по ремонту автотранс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портных средств, %</w:t>
            </w:r>
          </w:p>
        </w:tc>
        <w:tc>
          <w:tcPr>
            <w:tcW w:w="851" w:type="dxa"/>
            <w:gridSpan w:val="2"/>
            <w:vMerge w:val="restart"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3DD3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1453" w:type="dxa"/>
            <w:gridSpan w:val="7"/>
            <w:vMerge w:val="restart"/>
          </w:tcPr>
          <w:p w:rsidR="003D566D" w:rsidRPr="00CC3DD3" w:rsidRDefault="00C70B81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vMerge w:val="restart"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3DD3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1009" w:type="dxa"/>
            <w:vMerge w:val="restart"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3DD3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1970" w:type="dxa"/>
            <w:vMerge w:val="restart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Отдел по разв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тию предприн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мательства и рыночной 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фраструктуры</w:t>
            </w:r>
          </w:p>
          <w:p w:rsidR="003D566D" w:rsidRPr="00CC3DD3" w:rsidRDefault="003D566D" w:rsidP="00ED0E17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Администрации города Рубцо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ска </w:t>
            </w:r>
          </w:p>
        </w:tc>
      </w:tr>
      <w:tr w:rsidR="00BD0A7E" w:rsidRPr="00CC3DD3" w:rsidTr="00DF1503">
        <w:trPr>
          <w:trHeight w:val="2040"/>
        </w:trPr>
        <w:tc>
          <w:tcPr>
            <w:tcW w:w="1822" w:type="dxa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:rsidR="003D566D" w:rsidRPr="00CC3DD3" w:rsidRDefault="003D566D" w:rsidP="00707C73">
            <w:pPr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модернизация оборудо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вания, повышение каче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ства оказания у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с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луг по ремонту автотранспорт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ных средств</w:t>
            </w:r>
          </w:p>
          <w:p w:rsidR="00461491" w:rsidRPr="00CC3DD3" w:rsidRDefault="00461491" w:rsidP="00707C73">
            <w:pPr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</w:t>
            </w:r>
          </w:p>
          <w:p w:rsidR="00461491" w:rsidRPr="00CC3DD3" w:rsidRDefault="00461491" w:rsidP="00C70B81">
            <w:pPr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В 2020 году была проведена моде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низация оборудо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 xml:space="preserve">вания, </w:t>
            </w:r>
            <w:r w:rsidR="00C70B81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проведена работа по 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пов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ы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шени</w:t>
            </w:r>
            <w:r w:rsidR="00C70B81"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ю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каче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ства оказания услуг по ремонту авт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t>транспорт</w:t>
            </w:r>
            <w:r w:rsidRPr="00CC3DD3">
              <w:rPr>
                <w:rFonts w:eastAsia="Arial Unicode MS" w:cstheme="minorHAnsi"/>
                <w:sz w:val="24"/>
                <w:szCs w:val="24"/>
                <w:lang w:val="ru-RU"/>
              </w:rPr>
              <w:softHyphen/>
              <w:t>ных средств</w:t>
            </w:r>
          </w:p>
        </w:tc>
        <w:tc>
          <w:tcPr>
            <w:tcW w:w="2834" w:type="dxa"/>
            <w:gridSpan w:val="2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Arial Unicode MS" w:cstheme="minorHAnsi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  <w:gridSpan w:val="7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vMerge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  <w:tr w:rsidR="00047E75" w:rsidRPr="00CC3DD3" w:rsidTr="00B01FB8">
        <w:tc>
          <w:tcPr>
            <w:tcW w:w="14836" w:type="dxa"/>
            <w:gridSpan w:val="19"/>
          </w:tcPr>
          <w:p w:rsidR="00047E75" w:rsidRPr="00CC3DD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Рынок нефтепродуктов</w:t>
            </w:r>
          </w:p>
        </w:tc>
      </w:tr>
      <w:tr w:rsidR="00707C73" w:rsidRPr="00CC3DD3" w:rsidTr="00B01FB8">
        <w:tc>
          <w:tcPr>
            <w:tcW w:w="14836" w:type="dxa"/>
            <w:gridSpan w:val="19"/>
          </w:tcPr>
          <w:p w:rsidR="001246A2" w:rsidRPr="00CC3DD3" w:rsidRDefault="001246A2" w:rsidP="00C05928">
            <w:pPr>
              <w:pStyle w:val="110"/>
              <w:ind w:left="0"/>
              <w:jc w:val="both"/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Описание текущей ситуации на товарном рынке.</w:t>
            </w:r>
          </w:p>
          <w:p w:rsidR="001246A2" w:rsidRPr="00CC3DD3" w:rsidRDefault="001246A2" w:rsidP="00C05928">
            <w:pPr>
              <w:pStyle w:val="110"/>
              <w:ind w:left="0"/>
              <w:jc w:val="both"/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В муниципальном образовании город Рубцовск Алтайского края инфраструктура розничного рынка нефтепродуктов характеризуется знач</w:t>
            </w: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и</w:t>
            </w: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 xml:space="preserve">тельным количеством участников. На 28 АЗС города осуществляют хозяйственную деятельность только субъекты предпринимательства, в том числе 3 АЗС функционируют под брендом </w:t>
            </w:r>
            <w:r w:rsidR="008D0BE7"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«</w:t>
            </w: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Роснефть</w:t>
            </w:r>
            <w:r w:rsidR="008D0BE7"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»</w:t>
            </w: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 xml:space="preserve"> и 1  АЗС под брендом </w:t>
            </w:r>
            <w:r w:rsidR="008D0BE7"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«</w:t>
            </w:r>
            <w:proofErr w:type="spellStart"/>
            <w:r w:rsidR="008D0BE7"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Лукойл</w:t>
            </w:r>
            <w:proofErr w:type="spellEnd"/>
            <w:r w:rsidR="008D0BE7"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»</w:t>
            </w: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 xml:space="preserve">. Рынок розничной реализации нефтепродуктов в </w:t>
            </w: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городе характеризуется достаточно развитой конкурентной средой.</w:t>
            </w:r>
          </w:p>
          <w:p w:rsidR="001246A2" w:rsidRPr="00CC3DD3" w:rsidRDefault="001246A2" w:rsidP="00C05928">
            <w:pPr>
              <w:pStyle w:val="110"/>
              <w:ind w:left="0"/>
              <w:jc w:val="both"/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1246A2" w:rsidRPr="00CC3DD3" w:rsidRDefault="001246A2" w:rsidP="00C05928">
            <w:pPr>
              <w:pStyle w:val="110"/>
              <w:ind w:left="0"/>
              <w:jc w:val="both"/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Срок реализации мероприятий: 2020 - 2022 гг.</w:t>
            </w:r>
          </w:p>
          <w:p w:rsidR="00707C73" w:rsidRPr="00CC3DD3" w:rsidRDefault="001246A2" w:rsidP="00C05928">
            <w:pPr>
              <w:pStyle w:val="ab"/>
              <w:spacing w:line="240" w:lineRule="auto"/>
              <w:ind w:left="0" w:firstLine="0"/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="Courier New" w:hAnsiTheme="minorHAnsi" w:cstheme="minorHAnsi"/>
                <w:sz w:val="24"/>
                <w:szCs w:val="24"/>
              </w:rPr>
              <w:t>Ожидаемый результат: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  <w:p w:rsidR="00C552DC" w:rsidRPr="00CC3DD3" w:rsidRDefault="00C552DC" w:rsidP="00C05928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0A7E" w:rsidRPr="00CC3DD3" w:rsidTr="00DF1503">
        <w:tc>
          <w:tcPr>
            <w:tcW w:w="1822" w:type="dxa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Обновление сформирова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ного перечня объектов (а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тозаправочных станций), ос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ществляющих розничную реализацию бензинов авт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мобильных и дизельного 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плива на те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ритории горо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ского округа</w:t>
            </w:r>
          </w:p>
        </w:tc>
        <w:tc>
          <w:tcPr>
            <w:tcW w:w="1809" w:type="dxa"/>
            <w:gridSpan w:val="2"/>
          </w:tcPr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Перечень об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ъ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ектов (автоз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правочных станций), ос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у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ществляющих розничную реализацию бензинов 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томобильных и дизельного 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плива на те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ритории гор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да.</w:t>
            </w:r>
          </w:p>
          <w:p w:rsidR="003D566D" w:rsidRPr="00CC3DD3" w:rsidRDefault="003D566D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</w:tcPr>
          <w:p w:rsidR="003D566D" w:rsidRPr="00CC3DD3" w:rsidRDefault="003D566D" w:rsidP="008E0AF3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размещение на официальном сайте Админис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рации города Рубцовска Алта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й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ского края в 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формационно-телекоммуник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ционной сети  «Интернет»</w:t>
            </w:r>
          </w:p>
          <w:p w:rsidR="00C70B81" w:rsidRPr="00CC3DD3" w:rsidRDefault="003D566D" w:rsidP="00C9007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информации о количестве об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ъ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ектов и формах собственности организаций, осуществляющих розничную ре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лизацию бенз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нов автомобил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ь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ных и дизельного топлива на терр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тории города Рубцовска Алта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й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ского края </w:t>
            </w:r>
          </w:p>
          <w:p w:rsidR="00C70B81" w:rsidRPr="00CC3DD3" w:rsidRDefault="00C70B81" w:rsidP="00C9007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  <w:p w:rsidR="003D566D" w:rsidRPr="00CC3DD3" w:rsidRDefault="00C70B81" w:rsidP="00C70B81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t>в 2020 году</w:t>
            </w:r>
            <w:r w:rsidR="003D566D" w:rsidRPr="00CC3DD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б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новлен сформ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рованный пер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чень объектов (автозаправочных станций), осущ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ствляющих ро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з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ничную реализ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цию бензинов а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томобильных и дизельного то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лива на террит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рии городского округа</w:t>
            </w:r>
          </w:p>
        </w:tc>
        <w:tc>
          <w:tcPr>
            <w:tcW w:w="2834" w:type="dxa"/>
            <w:gridSpan w:val="2"/>
          </w:tcPr>
          <w:p w:rsidR="003D566D" w:rsidRPr="00CC3DD3" w:rsidRDefault="003D566D" w:rsidP="004E4B8F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CC3DD3">
              <w:rPr>
                <w:rFonts w:cstheme="minorHAnsi"/>
                <w:sz w:val="24"/>
                <w:szCs w:val="24"/>
                <w:lang w:val="ru-RU"/>
              </w:rPr>
              <w:lastRenderedPageBreak/>
              <w:t>доля организаций час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ной формы собственн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сти на рынке нефтепр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CC3DD3">
              <w:rPr>
                <w:rFonts w:cstheme="minorHAnsi"/>
                <w:sz w:val="24"/>
                <w:szCs w:val="24"/>
                <w:lang w:val="ru-RU"/>
              </w:rPr>
              <w:t xml:space="preserve">дуктов, % </w:t>
            </w:r>
          </w:p>
        </w:tc>
        <w:tc>
          <w:tcPr>
            <w:tcW w:w="851" w:type="dxa"/>
            <w:gridSpan w:val="2"/>
          </w:tcPr>
          <w:p w:rsidR="003D566D" w:rsidRPr="00CC3DD3" w:rsidRDefault="003D566D" w:rsidP="00047E75">
            <w:pPr>
              <w:pStyle w:val="23"/>
              <w:spacing w:line="240" w:lineRule="auto"/>
              <w:jc w:val="center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53" w:type="dxa"/>
            <w:gridSpan w:val="7"/>
          </w:tcPr>
          <w:p w:rsidR="003D566D" w:rsidRPr="00CC3DD3" w:rsidRDefault="00C70B81" w:rsidP="00047E75">
            <w:pPr>
              <w:pStyle w:val="23"/>
              <w:spacing w:line="240" w:lineRule="auto"/>
              <w:jc w:val="center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3D566D" w:rsidRPr="00CC3DD3" w:rsidRDefault="003D566D" w:rsidP="00047E75">
            <w:pPr>
              <w:pStyle w:val="23"/>
              <w:spacing w:line="240" w:lineRule="auto"/>
              <w:jc w:val="center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09" w:type="dxa"/>
          </w:tcPr>
          <w:p w:rsidR="003D566D" w:rsidRPr="00CC3DD3" w:rsidRDefault="003D566D" w:rsidP="00047E75">
            <w:pPr>
              <w:pStyle w:val="23"/>
              <w:spacing w:line="240" w:lineRule="auto"/>
              <w:jc w:val="center"/>
              <w:rPr>
                <w:rStyle w:val="11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C3DD3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70" w:type="dxa"/>
          </w:tcPr>
          <w:p w:rsidR="003D566D" w:rsidRPr="00CC3DD3" w:rsidRDefault="003D566D" w:rsidP="00ED0E17">
            <w:pPr>
              <w:spacing w:line="240" w:lineRule="auto"/>
              <w:ind w:firstLine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Отдел по разв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тию предприн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мательства и рыночной и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фраструктуры Администрации города Рубцо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>в</w:t>
            </w:r>
            <w:r w:rsidRPr="00CC3DD3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ска </w:t>
            </w:r>
            <w:bookmarkStart w:id="0" w:name="_GoBack"/>
            <w:bookmarkEnd w:id="0"/>
          </w:p>
        </w:tc>
      </w:tr>
    </w:tbl>
    <w:p w:rsidR="001C5A0B" w:rsidRPr="00CC3DD3" w:rsidRDefault="001C5A0B" w:rsidP="006576CA">
      <w:pPr>
        <w:rPr>
          <w:rFonts w:cstheme="minorHAnsi"/>
          <w:sz w:val="24"/>
          <w:szCs w:val="24"/>
          <w:lang w:val="ru-RU"/>
        </w:rPr>
      </w:pPr>
    </w:p>
    <w:p w:rsidR="004C3DEA" w:rsidRPr="00CC3DD3" w:rsidRDefault="004C3DEA" w:rsidP="006576CA">
      <w:pPr>
        <w:rPr>
          <w:rFonts w:cstheme="minorHAnsi"/>
          <w:sz w:val="24"/>
          <w:szCs w:val="24"/>
          <w:lang w:val="ru-RU"/>
        </w:rPr>
      </w:pPr>
    </w:p>
    <w:p w:rsidR="004C3DEA" w:rsidRPr="00CC3DD3" w:rsidRDefault="004C3DEA" w:rsidP="006576CA">
      <w:pPr>
        <w:rPr>
          <w:rFonts w:cstheme="minorHAnsi"/>
          <w:sz w:val="24"/>
          <w:szCs w:val="24"/>
          <w:lang w:val="ru-RU"/>
        </w:rPr>
      </w:pPr>
    </w:p>
    <w:p w:rsidR="004C3DEA" w:rsidRPr="00CC3DD3" w:rsidRDefault="004C3DEA" w:rsidP="00CC3DD3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</w:p>
    <w:p w:rsidR="00CC3DD3" w:rsidRPr="00CC3DD3" w:rsidRDefault="00CC3DD3" w:rsidP="00CC3DD3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  <w:r w:rsidRPr="00CC3DD3">
        <w:rPr>
          <w:rFonts w:cstheme="minorHAnsi"/>
          <w:sz w:val="24"/>
          <w:szCs w:val="24"/>
          <w:lang w:val="ru-RU"/>
        </w:rPr>
        <w:t>Первый заместитель Главы</w:t>
      </w:r>
    </w:p>
    <w:p w:rsidR="00CC3DD3" w:rsidRPr="00CC3DD3" w:rsidRDefault="00CC3DD3" w:rsidP="00CC3DD3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  <w:r w:rsidRPr="00CC3DD3">
        <w:rPr>
          <w:rFonts w:cstheme="minorHAnsi"/>
          <w:sz w:val="24"/>
          <w:szCs w:val="24"/>
          <w:lang w:val="ru-RU"/>
        </w:rPr>
        <w:t xml:space="preserve">Администрации города Рубцовска – </w:t>
      </w:r>
    </w:p>
    <w:p w:rsidR="00CC3DD3" w:rsidRPr="00CC3DD3" w:rsidRDefault="00CC3DD3" w:rsidP="00CC3DD3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  <w:r w:rsidRPr="00CC3DD3">
        <w:rPr>
          <w:rFonts w:cstheme="minorHAnsi"/>
          <w:sz w:val="24"/>
          <w:szCs w:val="24"/>
          <w:lang w:val="ru-RU"/>
        </w:rPr>
        <w:t xml:space="preserve">председатель комитета по финансам, </w:t>
      </w:r>
    </w:p>
    <w:p w:rsidR="00CC3DD3" w:rsidRPr="00CC3DD3" w:rsidRDefault="00CC3DD3" w:rsidP="00CC3DD3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  <w:r w:rsidRPr="00CC3DD3">
        <w:rPr>
          <w:rFonts w:cstheme="minorHAnsi"/>
          <w:sz w:val="24"/>
          <w:szCs w:val="24"/>
          <w:lang w:val="ru-RU"/>
        </w:rPr>
        <w:t xml:space="preserve">налоговой и кредитной политике                                                                                                                                                                   В.И. Пьянков </w:t>
      </w:r>
    </w:p>
    <w:p w:rsidR="004C3DEA" w:rsidRDefault="004C3DEA" w:rsidP="00CC3DD3">
      <w:pPr>
        <w:spacing w:line="240" w:lineRule="auto"/>
        <w:ind w:firstLine="426"/>
        <w:rPr>
          <w:rFonts w:cstheme="minorHAnsi"/>
          <w:sz w:val="24"/>
          <w:szCs w:val="24"/>
          <w:lang w:val="ru-RU"/>
        </w:rPr>
      </w:pPr>
    </w:p>
    <w:p w:rsidR="00BB5019" w:rsidRDefault="00BB5019" w:rsidP="00CC3DD3">
      <w:pPr>
        <w:spacing w:line="240" w:lineRule="auto"/>
        <w:ind w:firstLine="426"/>
        <w:rPr>
          <w:rFonts w:cstheme="minorHAnsi"/>
          <w:sz w:val="24"/>
          <w:szCs w:val="24"/>
          <w:lang w:val="ru-RU"/>
        </w:rPr>
      </w:pPr>
    </w:p>
    <w:p w:rsidR="00BB5019" w:rsidRDefault="00BB5019" w:rsidP="00CC3DD3">
      <w:pPr>
        <w:spacing w:line="240" w:lineRule="auto"/>
        <w:ind w:firstLine="426"/>
        <w:rPr>
          <w:rFonts w:cstheme="minorHAnsi"/>
          <w:sz w:val="24"/>
          <w:szCs w:val="24"/>
          <w:lang w:val="ru-RU"/>
        </w:rPr>
      </w:pPr>
    </w:p>
    <w:p w:rsidR="00BB5019" w:rsidRDefault="00BB5019" w:rsidP="00CC3DD3">
      <w:pPr>
        <w:spacing w:line="240" w:lineRule="auto"/>
        <w:ind w:firstLine="426"/>
        <w:rPr>
          <w:rFonts w:cstheme="minorHAnsi"/>
          <w:sz w:val="24"/>
          <w:szCs w:val="24"/>
          <w:lang w:val="ru-RU"/>
        </w:rPr>
      </w:pPr>
    </w:p>
    <w:p w:rsidR="00BB5019" w:rsidRDefault="0068329E" w:rsidP="0068329E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Пурыга Ирина Викторовна</w:t>
      </w:r>
    </w:p>
    <w:p w:rsidR="0068329E" w:rsidRDefault="0068329E" w:rsidP="0068329E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8(38557) 96 408 доб.375</w:t>
      </w:r>
    </w:p>
    <w:p w:rsidR="0068329E" w:rsidRPr="0068329E" w:rsidRDefault="0068329E" w:rsidP="0068329E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  <w:hyperlink r:id="rId6" w:history="1">
        <w:r w:rsidRPr="0068329E">
          <w:rPr>
            <w:rFonts w:cstheme="minorHAnsi"/>
            <w:sz w:val="24"/>
            <w:szCs w:val="24"/>
            <w:lang w:val="ru-RU"/>
          </w:rPr>
          <w:t>puryga@rubtsovsk.org</w:t>
        </w:r>
      </w:hyperlink>
    </w:p>
    <w:p w:rsidR="0068329E" w:rsidRDefault="0068329E" w:rsidP="0068329E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</w:p>
    <w:p w:rsidR="0068329E" w:rsidRDefault="0068329E" w:rsidP="00BB5019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</w:p>
    <w:p w:rsidR="00BB5019" w:rsidRPr="00BB5019" w:rsidRDefault="00BB5019" w:rsidP="00BB5019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  <w:r w:rsidRPr="00BB5019">
        <w:rPr>
          <w:rFonts w:cstheme="minorHAnsi"/>
          <w:sz w:val="24"/>
          <w:szCs w:val="24"/>
          <w:lang w:val="ru-RU"/>
        </w:rPr>
        <w:t>Сушко Светлана Дмитриевна</w:t>
      </w:r>
    </w:p>
    <w:p w:rsidR="00BB5019" w:rsidRPr="00BB5019" w:rsidRDefault="00BB5019" w:rsidP="00BB5019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  <w:r w:rsidRPr="00BB5019">
        <w:rPr>
          <w:rFonts w:cstheme="minorHAnsi"/>
          <w:sz w:val="24"/>
          <w:szCs w:val="24"/>
          <w:lang w:val="ru-RU"/>
        </w:rPr>
        <w:t>8(38557) 96 408 доб.381</w:t>
      </w:r>
    </w:p>
    <w:p w:rsidR="00BB5019" w:rsidRPr="00BB5019" w:rsidRDefault="00BB5019" w:rsidP="00BB5019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  <w:r w:rsidRPr="00BB5019">
        <w:rPr>
          <w:rFonts w:cstheme="minorHAnsi"/>
          <w:sz w:val="24"/>
          <w:szCs w:val="24"/>
          <w:lang w:val="ru-RU"/>
        </w:rPr>
        <w:t>sushko</w:t>
      </w:r>
      <w:hyperlink r:id="rId7" w:history="1">
        <w:r w:rsidRPr="00BB5019">
          <w:rPr>
            <w:rFonts w:cstheme="minorHAnsi"/>
            <w:sz w:val="24"/>
            <w:szCs w:val="24"/>
            <w:lang w:val="ru-RU"/>
          </w:rPr>
          <w:t>@rubtsovsk.org</w:t>
        </w:r>
      </w:hyperlink>
    </w:p>
    <w:p w:rsidR="00BB5019" w:rsidRPr="00CC3DD3" w:rsidRDefault="00BB5019" w:rsidP="00BB5019">
      <w:pPr>
        <w:spacing w:line="240" w:lineRule="auto"/>
        <w:ind w:firstLine="0"/>
        <w:rPr>
          <w:rFonts w:cstheme="minorHAnsi"/>
          <w:sz w:val="24"/>
          <w:szCs w:val="24"/>
          <w:lang w:val="ru-RU"/>
        </w:rPr>
      </w:pPr>
    </w:p>
    <w:sectPr w:rsidR="00BB5019" w:rsidRPr="00CC3DD3" w:rsidSect="004E5FF4">
      <w:pgSz w:w="16838" w:h="11906" w:orient="landscape"/>
      <w:pgMar w:top="1560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2388"/>
    <w:multiLevelType w:val="hybridMultilevel"/>
    <w:tmpl w:val="BEB8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D774C"/>
    <w:multiLevelType w:val="hybridMultilevel"/>
    <w:tmpl w:val="198EC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0369"/>
    <w:multiLevelType w:val="hybridMultilevel"/>
    <w:tmpl w:val="269485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1C5A0B"/>
    <w:rsid w:val="0000466F"/>
    <w:rsid w:val="00026194"/>
    <w:rsid w:val="000350EF"/>
    <w:rsid w:val="00037749"/>
    <w:rsid w:val="00047E75"/>
    <w:rsid w:val="00060636"/>
    <w:rsid w:val="00072DCD"/>
    <w:rsid w:val="00076A64"/>
    <w:rsid w:val="00082DFF"/>
    <w:rsid w:val="00083FB0"/>
    <w:rsid w:val="00084802"/>
    <w:rsid w:val="00087B37"/>
    <w:rsid w:val="000B3053"/>
    <w:rsid w:val="000B3339"/>
    <w:rsid w:val="000B6F09"/>
    <w:rsid w:val="000C213B"/>
    <w:rsid w:val="000E1352"/>
    <w:rsid w:val="001233EC"/>
    <w:rsid w:val="001246A2"/>
    <w:rsid w:val="00126250"/>
    <w:rsid w:val="001526AB"/>
    <w:rsid w:val="001532BC"/>
    <w:rsid w:val="00154C80"/>
    <w:rsid w:val="00166E9B"/>
    <w:rsid w:val="00170942"/>
    <w:rsid w:val="001759F1"/>
    <w:rsid w:val="00177C7D"/>
    <w:rsid w:val="00190221"/>
    <w:rsid w:val="0019087F"/>
    <w:rsid w:val="00197B5A"/>
    <w:rsid w:val="001A103F"/>
    <w:rsid w:val="001B61D9"/>
    <w:rsid w:val="001C0922"/>
    <w:rsid w:val="001C165D"/>
    <w:rsid w:val="001C5A0B"/>
    <w:rsid w:val="001D6C81"/>
    <w:rsid w:val="001E415E"/>
    <w:rsid w:val="001F0945"/>
    <w:rsid w:val="001F6628"/>
    <w:rsid w:val="001F7A73"/>
    <w:rsid w:val="00241AD4"/>
    <w:rsid w:val="00266EA1"/>
    <w:rsid w:val="0027115D"/>
    <w:rsid w:val="002944E4"/>
    <w:rsid w:val="00295983"/>
    <w:rsid w:val="002A156F"/>
    <w:rsid w:val="002B0B22"/>
    <w:rsid w:val="002C4C59"/>
    <w:rsid w:val="002E3B00"/>
    <w:rsid w:val="002F57D3"/>
    <w:rsid w:val="002F640D"/>
    <w:rsid w:val="003013AC"/>
    <w:rsid w:val="00302519"/>
    <w:rsid w:val="003235F3"/>
    <w:rsid w:val="0033145F"/>
    <w:rsid w:val="003622E5"/>
    <w:rsid w:val="003A1016"/>
    <w:rsid w:val="003B47CB"/>
    <w:rsid w:val="003C07CC"/>
    <w:rsid w:val="003C47F4"/>
    <w:rsid w:val="003C6A87"/>
    <w:rsid w:val="003D566D"/>
    <w:rsid w:val="003E7A8C"/>
    <w:rsid w:val="003F0182"/>
    <w:rsid w:val="00405BBF"/>
    <w:rsid w:val="0041695F"/>
    <w:rsid w:val="004239EE"/>
    <w:rsid w:val="00430E88"/>
    <w:rsid w:val="00440D54"/>
    <w:rsid w:val="004524D2"/>
    <w:rsid w:val="00453B9D"/>
    <w:rsid w:val="004553D1"/>
    <w:rsid w:val="004578BA"/>
    <w:rsid w:val="00461491"/>
    <w:rsid w:val="0046180A"/>
    <w:rsid w:val="00472092"/>
    <w:rsid w:val="004758CA"/>
    <w:rsid w:val="0049091D"/>
    <w:rsid w:val="00490FC4"/>
    <w:rsid w:val="004A13E3"/>
    <w:rsid w:val="004B0D0C"/>
    <w:rsid w:val="004B0EB0"/>
    <w:rsid w:val="004B4676"/>
    <w:rsid w:val="004C3DEA"/>
    <w:rsid w:val="004D0504"/>
    <w:rsid w:val="004D36BB"/>
    <w:rsid w:val="004E1247"/>
    <w:rsid w:val="004E4B8F"/>
    <w:rsid w:val="004E5FF4"/>
    <w:rsid w:val="004F1C46"/>
    <w:rsid w:val="004F3557"/>
    <w:rsid w:val="00504FAA"/>
    <w:rsid w:val="0051070A"/>
    <w:rsid w:val="00541D1F"/>
    <w:rsid w:val="0054324B"/>
    <w:rsid w:val="005658FB"/>
    <w:rsid w:val="005847A0"/>
    <w:rsid w:val="005855CD"/>
    <w:rsid w:val="0059059B"/>
    <w:rsid w:val="005961A0"/>
    <w:rsid w:val="005B5C72"/>
    <w:rsid w:val="005C3409"/>
    <w:rsid w:val="005C459C"/>
    <w:rsid w:val="005D5397"/>
    <w:rsid w:val="005E17EA"/>
    <w:rsid w:val="005E5FCF"/>
    <w:rsid w:val="005F2954"/>
    <w:rsid w:val="005F4314"/>
    <w:rsid w:val="00605C72"/>
    <w:rsid w:val="00611777"/>
    <w:rsid w:val="00621513"/>
    <w:rsid w:val="006576CA"/>
    <w:rsid w:val="006605F2"/>
    <w:rsid w:val="00670C28"/>
    <w:rsid w:val="0068329E"/>
    <w:rsid w:val="006906E1"/>
    <w:rsid w:val="006C5FA8"/>
    <w:rsid w:val="006D4D63"/>
    <w:rsid w:val="006D7099"/>
    <w:rsid w:val="006D764A"/>
    <w:rsid w:val="00707334"/>
    <w:rsid w:val="00707C73"/>
    <w:rsid w:val="00722410"/>
    <w:rsid w:val="0072241D"/>
    <w:rsid w:val="00735F30"/>
    <w:rsid w:val="0074102F"/>
    <w:rsid w:val="007436FC"/>
    <w:rsid w:val="00745E5B"/>
    <w:rsid w:val="007559A5"/>
    <w:rsid w:val="007814B7"/>
    <w:rsid w:val="007869E5"/>
    <w:rsid w:val="007A01DE"/>
    <w:rsid w:val="007C42A0"/>
    <w:rsid w:val="007D3835"/>
    <w:rsid w:val="007D72C4"/>
    <w:rsid w:val="007E75BB"/>
    <w:rsid w:val="007F524A"/>
    <w:rsid w:val="007F7E8E"/>
    <w:rsid w:val="00805964"/>
    <w:rsid w:val="00833BD2"/>
    <w:rsid w:val="008449CF"/>
    <w:rsid w:val="00847A04"/>
    <w:rsid w:val="00860BE6"/>
    <w:rsid w:val="008A1B9A"/>
    <w:rsid w:val="008A42CC"/>
    <w:rsid w:val="008B55F4"/>
    <w:rsid w:val="008D0BE7"/>
    <w:rsid w:val="008E0AF3"/>
    <w:rsid w:val="00902716"/>
    <w:rsid w:val="00911949"/>
    <w:rsid w:val="009119EA"/>
    <w:rsid w:val="00916C58"/>
    <w:rsid w:val="00923598"/>
    <w:rsid w:val="00926C01"/>
    <w:rsid w:val="00934A37"/>
    <w:rsid w:val="00957ED6"/>
    <w:rsid w:val="00963C45"/>
    <w:rsid w:val="00976FBB"/>
    <w:rsid w:val="00985974"/>
    <w:rsid w:val="00991095"/>
    <w:rsid w:val="009920FB"/>
    <w:rsid w:val="009A3001"/>
    <w:rsid w:val="009A6BB2"/>
    <w:rsid w:val="009B104C"/>
    <w:rsid w:val="009B1215"/>
    <w:rsid w:val="009C389E"/>
    <w:rsid w:val="009C61F1"/>
    <w:rsid w:val="009E6934"/>
    <w:rsid w:val="00A01A14"/>
    <w:rsid w:val="00A01B23"/>
    <w:rsid w:val="00A02E43"/>
    <w:rsid w:val="00A04C8E"/>
    <w:rsid w:val="00A1516F"/>
    <w:rsid w:val="00A17B0B"/>
    <w:rsid w:val="00A224AE"/>
    <w:rsid w:val="00A5157A"/>
    <w:rsid w:val="00A67D51"/>
    <w:rsid w:val="00A71D87"/>
    <w:rsid w:val="00A8474B"/>
    <w:rsid w:val="00A86208"/>
    <w:rsid w:val="00AA3387"/>
    <w:rsid w:val="00AD6646"/>
    <w:rsid w:val="00AE2D8B"/>
    <w:rsid w:val="00B01FB8"/>
    <w:rsid w:val="00B05C70"/>
    <w:rsid w:val="00B467CC"/>
    <w:rsid w:val="00B65078"/>
    <w:rsid w:val="00B65A6A"/>
    <w:rsid w:val="00B666D5"/>
    <w:rsid w:val="00B83E91"/>
    <w:rsid w:val="00BB2DA0"/>
    <w:rsid w:val="00BB5019"/>
    <w:rsid w:val="00BC6917"/>
    <w:rsid w:val="00BD0A7E"/>
    <w:rsid w:val="00BE291B"/>
    <w:rsid w:val="00BF1430"/>
    <w:rsid w:val="00C015D7"/>
    <w:rsid w:val="00C05928"/>
    <w:rsid w:val="00C26F79"/>
    <w:rsid w:val="00C30B1D"/>
    <w:rsid w:val="00C30EF9"/>
    <w:rsid w:val="00C3124B"/>
    <w:rsid w:val="00C33DED"/>
    <w:rsid w:val="00C41459"/>
    <w:rsid w:val="00C42C2C"/>
    <w:rsid w:val="00C552DC"/>
    <w:rsid w:val="00C64A0A"/>
    <w:rsid w:val="00C701A5"/>
    <w:rsid w:val="00C70B81"/>
    <w:rsid w:val="00C76608"/>
    <w:rsid w:val="00C90070"/>
    <w:rsid w:val="00C91EC1"/>
    <w:rsid w:val="00C920B0"/>
    <w:rsid w:val="00CA2C1A"/>
    <w:rsid w:val="00CA435E"/>
    <w:rsid w:val="00CC3DD3"/>
    <w:rsid w:val="00CE4A95"/>
    <w:rsid w:val="00CE4BA1"/>
    <w:rsid w:val="00CE570E"/>
    <w:rsid w:val="00CF062A"/>
    <w:rsid w:val="00CF42D7"/>
    <w:rsid w:val="00CF67B8"/>
    <w:rsid w:val="00D05DFF"/>
    <w:rsid w:val="00D07B8A"/>
    <w:rsid w:val="00D12AE6"/>
    <w:rsid w:val="00D43948"/>
    <w:rsid w:val="00D44127"/>
    <w:rsid w:val="00D72A8B"/>
    <w:rsid w:val="00D738C0"/>
    <w:rsid w:val="00D83769"/>
    <w:rsid w:val="00D93F51"/>
    <w:rsid w:val="00D950DC"/>
    <w:rsid w:val="00DA4D82"/>
    <w:rsid w:val="00DF1503"/>
    <w:rsid w:val="00E20E99"/>
    <w:rsid w:val="00E237CF"/>
    <w:rsid w:val="00E252D2"/>
    <w:rsid w:val="00E35950"/>
    <w:rsid w:val="00E643D6"/>
    <w:rsid w:val="00E64893"/>
    <w:rsid w:val="00E842D0"/>
    <w:rsid w:val="00E84C92"/>
    <w:rsid w:val="00E9140A"/>
    <w:rsid w:val="00E954F1"/>
    <w:rsid w:val="00E97057"/>
    <w:rsid w:val="00EB21E9"/>
    <w:rsid w:val="00ED0E17"/>
    <w:rsid w:val="00ED2895"/>
    <w:rsid w:val="00EE37AE"/>
    <w:rsid w:val="00EE6A81"/>
    <w:rsid w:val="00F05BC1"/>
    <w:rsid w:val="00F22B01"/>
    <w:rsid w:val="00F243DA"/>
    <w:rsid w:val="00F331B6"/>
    <w:rsid w:val="00F35982"/>
    <w:rsid w:val="00F449CF"/>
    <w:rsid w:val="00F509E0"/>
    <w:rsid w:val="00F53596"/>
    <w:rsid w:val="00F75E2F"/>
    <w:rsid w:val="00F92B38"/>
    <w:rsid w:val="00FB0B49"/>
    <w:rsid w:val="00FC0DE3"/>
    <w:rsid w:val="00FD4FA4"/>
    <w:rsid w:val="00FE227D"/>
    <w:rsid w:val="00FE3F26"/>
    <w:rsid w:val="00FE7B7D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6"/>
    <w:pPr>
      <w:spacing w:after="0"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F33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F331B6"/>
    <w:pPr>
      <w:spacing w:before="200"/>
      <w:outlineLvl w:val="1"/>
    </w:pPr>
    <w:rPr>
      <w:bC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1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1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1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1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B6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31B6"/>
    <w:rPr>
      <w:rFonts w:asciiTheme="majorHAnsi" w:eastAsiaTheme="majorEastAsia" w:hAnsiTheme="majorHAnsi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331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3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31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31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31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3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31B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3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331B6"/>
    <w:rPr>
      <w:b/>
      <w:bCs/>
    </w:rPr>
  </w:style>
  <w:style w:type="character" w:styleId="a9">
    <w:name w:val="Emphasis"/>
    <w:basedOn w:val="a0"/>
    <w:uiPriority w:val="20"/>
    <w:qFormat/>
    <w:rsid w:val="00F331B6"/>
    <w:rPr>
      <w:i/>
      <w:iCs/>
    </w:rPr>
  </w:style>
  <w:style w:type="paragraph" w:styleId="aa">
    <w:name w:val="No Spacing"/>
    <w:basedOn w:val="a"/>
    <w:uiPriority w:val="1"/>
    <w:qFormat/>
    <w:rsid w:val="00F331B6"/>
    <w:pPr>
      <w:spacing w:line="240" w:lineRule="auto"/>
    </w:pPr>
  </w:style>
  <w:style w:type="paragraph" w:styleId="ab">
    <w:name w:val="List Paragraph"/>
    <w:basedOn w:val="a"/>
    <w:uiPriority w:val="34"/>
    <w:qFormat/>
    <w:rsid w:val="00F331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1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31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3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31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31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31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31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31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31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31B6"/>
    <w:pPr>
      <w:outlineLvl w:val="9"/>
    </w:pPr>
  </w:style>
  <w:style w:type="paragraph" w:customStyle="1" w:styleId="ConsPlusNormal">
    <w:name w:val="ConsPlusNormal"/>
    <w:rsid w:val="001C5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C5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5A0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1C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23"/>
    <w:rsid w:val="0051070A"/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Основной текст1"/>
    <w:rsid w:val="0051070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3">
    <w:name w:val="Основной текст2"/>
    <w:basedOn w:val="a"/>
    <w:link w:val="af7"/>
    <w:rsid w:val="0051070A"/>
    <w:pPr>
      <w:widowControl w:val="0"/>
      <w:spacing w:line="226" w:lineRule="exac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01">
    <w:name w:val="fontstyle01"/>
    <w:rsid w:val="004B467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3">
    <w:name w:val="s_3"/>
    <w:basedOn w:val="a"/>
    <w:rsid w:val="00A01A1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"/>
    <w:uiPriority w:val="99"/>
    <w:rsid w:val="00707334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unhideWhenUsed/>
    <w:rsid w:val="00683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p@ru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ryga@rubtsov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B27A-B5DB-4028-AB1B-CD21E581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31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sushko</dc:creator>
  <cp:keywords/>
  <dc:description/>
  <cp:lastModifiedBy>sushko</cp:lastModifiedBy>
  <cp:revision>204</cp:revision>
  <cp:lastPrinted>2021-01-26T03:58:00Z</cp:lastPrinted>
  <dcterms:created xsi:type="dcterms:W3CDTF">2020-03-19T07:04:00Z</dcterms:created>
  <dcterms:modified xsi:type="dcterms:W3CDTF">2021-01-26T03:58:00Z</dcterms:modified>
</cp:coreProperties>
</file>