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95" w:rsidRPr="00D37350" w:rsidRDefault="00ED1195" w:rsidP="00ED1195">
      <w:pPr>
        <w:tabs>
          <w:tab w:val="left" w:pos="993"/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ПРОТОКОЛ № 138</w:t>
      </w:r>
    </w:p>
    <w:p w:rsidR="00ED1195" w:rsidRPr="00D37350" w:rsidRDefault="00ED1195" w:rsidP="00ED1195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D1195" w:rsidRPr="00D37350" w:rsidRDefault="00ED1195" w:rsidP="00ED119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итоги  открытого аукциона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ED1195" w:rsidRPr="00D37350" w:rsidRDefault="00ED1195" w:rsidP="00ED119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D1195" w:rsidRPr="00D37350" w:rsidRDefault="00ED1195" w:rsidP="00ED119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г. Рубцовск                                                                                              03 октября 2017 года</w:t>
      </w:r>
    </w:p>
    <w:p w:rsidR="00ED1195" w:rsidRPr="00D37350" w:rsidRDefault="00ED1195" w:rsidP="00ED119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 xml:space="preserve">1.Организатор аукциона:  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Администрация города Рубцовска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658200, Алтайский  край, г. Рубцовск, пр. Ленина,130.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2. Место, дата  и время  проведения открытого  аукциона.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Заседание  комиссии проводится по адресу: г. Рубцовск, пер. Бульварный,25, кабинет         № 51а.</w:t>
      </w: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 xml:space="preserve">Начало в 10 час.00 мин. 03.10.2017   (время местное). </w:t>
      </w: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580CDA">
        <w:rPr>
          <w:rFonts w:ascii="Times New Roman" w:hAnsi="Times New Roman" w:cs="Times New Roman"/>
          <w:sz w:val="25"/>
          <w:szCs w:val="25"/>
        </w:rPr>
        <w:t>Во время проведения аукциона ведется аудиозапись.</w:t>
      </w:r>
    </w:p>
    <w:p w:rsidR="00ED1195" w:rsidRPr="00580CDA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3. Состав комиссии:</w:t>
      </w:r>
    </w:p>
    <w:p w:rsidR="00ED1195" w:rsidRDefault="00ED1195" w:rsidP="00ED1195">
      <w:pPr>
        <w:tabs>
          <w:tab w:val="left" w:pos="7080"/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с изменениями и дополнениями. В состав комиссии входит  8 человек.   Заседание комиссии проводится в присутствии 5 членов комиссии. Кворум есть. Комиссия правомочна.</w:t>
      </w:r>
      <w:r w:rsidRPr="00D37350">
        <w:rPr>
          <w:rFonts w:ascii="Times New Roman" w:hAnsi="Times New Roman" w:cs="Times New Roman"/>
          <w:b/>
          <w:sz w:val="25"/>
          <w:szCs w:val="25"/>
        </w:rPr>
        <w:t xml:space="preserve">   </w:t>
      </w:r>
    </w:p>
    <w:p w:rsidR="00ED1195" w:rsidRPr="00D37350" w:rsidRDefault="00ED1195" w:rsidP="00ED1195">
      <w:pPr>
        <w:tabs>
          <w:tab w:val="left" w:pos="7080"/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4. Предмет аукциона -</w:t>
      </w:r>
      <w:r w:rsidRPr="00D37350">
        <w:rPr>
          <w:rFonts w:ascii="Times New Roman" w:hAnsi="Times New Roman" w:cs="Times New Roman"/>
          <w:sz w:val="25"/>
          <w:szCs w:val="25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 w:rsidRPr="00D3735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лот № 1</w:t>
      </w:r>
      <w:r w:rsidRPr="00D37350">
        <w:rPr>
          <w:rFonts w:ascii="Times New Roman" w:hAnsi="Times New Roman" w:cs="Times New Roman"/>
          <w:sz w:val="25"/>
          <w:szCs w:val="25"/>
        </w:rPr>
        <w:t xml:space="preserve"> – Транспортные средства: с</w:t>
      </w:r>
      <w:r w:rsidRPr="00D37350">
        <w:rPr>
          <w:rFonts w:ascii="Times New Roman" w:eastAsia="Times New Roman" w:hAnsi="Times New Roman" w:cs="Times New Roman"/>
          <w:sz w:val="25"/>
          <w:szCs w:val="25"/>
        </w:rPr>
        <w:t>негопогрузчик КО 206 ЗИЛ 431212 КО 7, год выпуска 1988; автомобиль-самосвал ЗИЛ 431412 КО 713.015891 (гос. рег. № С 388 НХ 22, бывшая автоцистерна), год выпуска 1989; автомобиль специальный КО 713 ЗИЛ 431412 (гос.рег. № 4568 АБХ 22, пескоразбрызгиватель), год выпуска 1991; автомобиль автоцистерна ЗИЛ 130 (КО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7350">
        <w:rPr>
          <w:rFonts w:ascii="Times New Roman" w:eastAsia="Times New Roman" w:hAnsi="Times New Roman" w:cs="Times New Roman"/>
          <w:sz w:val="25"/>
          <w:szCs w:val="25"/>
        </w:rPr>
        <w:t>002) (гос.рег. № О 030 КС 22, поливомоечный), год выпуска 1985 ; грузовой специальный  АГП22-04 (ЗИЛ130) (гос.рег. № К037 МВ 22, автовышка), год выпуска 1990; трактор МТЗ 80 (гос.рег. № 22 АУ 4785), год выпуска 1990; трактор К-701 (гос.рег. № 22 АУ 4786), год выпуска 1990; трактор К-700 А (гос.рег. № 22 АУ 4789), год выпуска 1989; трактор ЮМЗ-6Л (гос.рег.   № 22 МА 3049), год выпуска 1995.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Начальный (минимальный размер ежемесячного платежа) без НДС -  9420,34 руб.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>Шаг аукциона 471,02 руб.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sz w:val="25"/>
          <w:szCs w:val="25"/>
        </w:rPr>
        <w:t xml:space="preserve">Срок договора аренды  5 лет </w:t>
      </w:r>
    </w:p>
    <w:p w:rsidR="00ED1195" w:rsidRPr="00D37350" w:rsidRDefault="00ED1195" w:rsidP="00ED1195">
      <w:pPr>
        <w:pStyle w:val="a3"/>
        <w:tabs>
          <w:tab w:val="clear" w:pos="0"/>
          <w:tab w:val="left" w:pos="-360"/>
        </w:tabs>
        <w:ind w:left="-142"/>
        <w:rPr>
          <w:b/>
          <w:sz w:val="25"/>
          <w:szCs w:val="25"/>
        </w:rPr>
      </w:pPr>
      <w:r w:rsidRPr="00D37350">
        <w:rPr>
          <w:sz w:val="25"/>
          <w:szCs w:val="25"/>
          <w:lang w:eastAsia="en-US"/>
        </w:rPr>
        <w:t xml:space="preserve">Целевое назначение муниципального имущества: для  использования </w:t>
      </w:r>
      <w:r w:rsidRPr="00D37350">
        <w:rPr>
          <w:sz w:val="25"/>
          <w:szCs w:val="25"/>
        </w:rPr>
        <w:t xml:space="preserve"> в производственном процессе по содержанию, обслуживанию, текущему и капитальному ремонту инженерных коммуникаций города Рубцовска.</w:t>
      </w:r>
      <w:r w:rsidRPr="00D37350">
        <w:rPr>
          <w:sz w:val="25"/>
          <w:szCs w:val="25"/>
          <w:lang w:eastAsia="en-US"/>
        </w:rPr>
        <w:t xml:space="preserve"> </w:t>
      </w: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5. Количество заявок, поданных на участие в аукционе - 2.</w:t>
      </w: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D4564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lastRenderedPageBreak/>
        <w:t>6. Заявителей допущенных к участию в  открытом аукционе на право заключения договоров аренды объектов муниципальной собственности, числящихся в составе казны муниципального образования гор</w:t>
      </w:r>
      <w:r w:rsidR="00545062">
        <w:rPr>
          <w:rFonts w:ascii="Times New Roman" w:hAnsi="Times New Roman" w:cs="Times New Roman"/>
          <w:b/>
          <w:sz w:val="25"/>
          <w:szCs w:val="25"/>
        </w:rPr>
        <w:t>од Рубцовск Алтайского края – 2, явилось участников на аукцион – 1.</w:t>
      </w:r>
    </w:p>
    <w:p w:rsidR="00ED1195" w:rsidRPr="00D37350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7350">
        <w:rPr>
          <w:rFonts w:ascii="Times New Roman" w:hAnsi="Times New Roman" w:cs="Times New Roman"/>
          <w:b/>
          <w:sz w:val="25"/>
          <w:szCs w:val="25"/>
        </w:rPr>
        <w:t>7. Участники: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551"/>
        <w:gridCol w:w="1985"/>
        <w:gridCol w:w="1559"/>
        <w:gridCol w:w="1985"/>
      </w:tblGrid>
      <w:tr w:rsidR="00ED1195" w:rsidRPr="009C1B51" w:rsidTr="00FD664E">
        <w:tc>
          <w:tcPr>
            <w:tcW w:w="1526" w:type="dxa"/>
          </w:tcPr>
          <w:p w:rsidR="00ED1195" w:rsidRDefault="00ED1195" w:rsidP="00FD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Регистрацион-ный   № заявки  </w:t>
            </w:r>
          </w:p>
          <w:p w:rsidR="00ED1195" w:rsidRPr="00D51759" w:rsidRDefault="00ED1195" w:rsidP="00FD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195" w:rsidRPr="00D51759" w:rsidRDefault="00ED1195" w:rsidP="00FD6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 xml:space="preserve">   Участник аукциона</w:t>
            </w:r>
          </w:p>
        </w:tc>
        <w:tc>
          <w:tcPr>
            <w:tcW w:w="1985" w:type="dxa"/>
          </w:tcPr>
          <w:p w:rsidR="00ED1195" w:rsidRPr="00D51759" w:rsidRDefault="00ED1195" w:rsidP="00FD6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>Сведения о победителе аукциона и участнике, сделавшем предпоследнее предложение о цене права на заключение договора  аренды</w:t>
            </w:r>
          </w:p>
        </w:tc>
        <w:tc>
          <w:tcPr>
            <w:tcW w:w="1559" w:type="dxa"/>
          </w:tcPr>
          <w:p w:rsidR="00ED1195" w:rsidRPr="00D51759" w:rsidRDefault="00ED1195" w:rsidP="00FD6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ED1195" w:rsidRPr="00D51759" w:rsidRDefault="00ED1195" w:rsidP="00FD6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 xml:space="preserve"> права на заключение договора аренды, руб.</w:t>
            </w:r>
          </w:p>
        </w:tc>
        <w:tc>
          <w:tcPr>
            <w:tcW w:w="1985" w:type="dxa"/>
          </w:tcPr>
          <w:p w:rsidR="00ED1195" w:rsidRPr="00D51759" w:rsidRDefault="00ED1195" w:rsidP="00FD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 xml:space="preserve">Юр.лицо, </w:t>
            </w:r>
          </w:p>
          <w:p w:rsidR="00ED1195" w:rsidRPr="00D51759" w:rsidRDefault="00ED1195" w:rsidP="00FD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>юр. адрес</w:t>
            </w:r>
          </w:p>
          <w:p w:rsidR="00ED1195" w:rsidRPr="00D51759" w:rsidRDefault="00ED1195" w:rsidP="00FD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195" w:rsidRPr="00D51759" w:rsidRDefault="00ED1195" w:rsidP="00FD6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759">
              <w:rPr>
                <w:rFonts w:ascii="Times New Roman" w:hAnsi="Times New Roman" w:cs="Times New Roman"/>
                <w:sz w:val="20"/>
                <w:szCs w:val="20"/>
              </w:rPr>
              <w:t xml:space="preserve">Физ.лицо, адрес </w:t>
            </w:r>
          </w:p>
        </w:tc>
      </w:tr>
      <w:tr w:rsidR="00ED1195" w:rsidRPr="009C1B51" w:rsidTr="00FD664E">
        <w:tc>
          <w:tcPr>
            <w:tcW w:w="1526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229</w:t>
            </w:r>
          </w:p>
        </w:tc>
        <w:tc>
          <w:tcPr>
            <w:tcW w:w="2551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«Чистый край», в лице генерального директора Татьянина Александра Владимировича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(по доверенности Зубарева Ольга Владимировна). </w:t>
            </w:r>
          </w:p>
        </w:tc>
        <w:tc>
          <w:tcPr>
            <w:tcW w:w="1985" w:type="dxa"/>
          </w:tcPr>
          <w:p w:rsidR="00ED1195" w:rsidRPr="006743BC" w:rsidRDefault="003D4564" w:rsidP="003D45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участник №1</w:t>
            </w:r>
          </w:p>
        </w:tc>
        <w:tc>
          <w:tcPr>
            <w:tcW w:w="1559" w:type="dxa"/>
          </w:tcPr>
          <w:p w:rsidR="00ED1195" w:rsidRPr="006743BC" w:rsidRDefault="00545062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9420,34</w:t>
            </w:r>
          </w:p>
        </w:tc>
        <w:tc>
          <w:tcPr>
            <w:tcW w:w="1985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пер. Деповской,30, город Рубцовск, Алтайский край.</w:t>
            </w:r>
          </w:p>
        </w:tc>
      </w:tr>
      <w:tr w:rsidR="00ED1195" w:rsidRPr="009C1B51" w:rsidTr="00FD664E">
        <w:trPr>
          <w:trHeight w:val="851"/>
        </w:trPr>
        <w:tc>
          <w:tcPr>
            <w:tcW w:w="1526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230</w:t>
            </w:r>
          </w:p>
        </w:tc>
        <w:tc>
          <w:tcPr>
            <w:tcW w:w="2551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Муниципальное унитарное предприятие «Рубцовский водоканал» муниципального образования город Рубцовск Алтайского края, в лице директора Зазнобина Евгения Викторовича (по доверенности Галузина Наталья Викторовна).</w:t>
            </w:r>
          </w:p>
        </w:tc>
        <w:tc>
          <w:tcPr>
            <w:tcW w:w="1985" w:type="dxa"/>
          </w:tcPr>
          <w:p w:rsidR="00EF1310" w:rsidRDefault="00545062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EF1310">
              <w:rPr>
                <w:rFonts w:ascii="Times New Roman" w:hAnsi="Times New Roman" w:cs="Times New Roman"/>
                <w:sz w:val="23"/>
                <w:szCs w:val="23"/>
              </w:rPr>
              <w:t xml:space="preserve">частник </w:t>
            </w:r>
            <w:r w:rsidR="003D4564">
              <w:rPr>
                <w:rFonts w:ascii="Times New Roman" w:hAnsi="Times New Roman" w:cs="Times New Roman"/>
                <w:sz w:val="23"/>
                <w:szCs w:val="23"/>
              </w:rPr>
              <w:t xml:space="preserve">№ 2 </w:t>
            </w:r>
            <w:r w:rsidR="00EF1310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ED1195">
              <w:rPr>
                <w:rFonts w:ascii="Times New Roman" w:hAnsi="Times New Roman" w:cs="Times New Roman"/>
                <w:sz w:val="23"/>
                <w:szCs w:val="23"/>
              </w:rPr>
              <w:t>е явил</w:t>
            </w:r>
            <w:r w:rsidR="00EF1310">
              <w:rPr>
                <w:rFonts w:ascii="Times New Roman" w:hAnsi="Times New Roman" w:cs="Times New Roman"/>
                <w:sz w:val="23"/>
                <w:szCs w:val="23"/>
              </w:rPr>
              <w:t>ся на аукцион</w:t>
            </w:r>
            <w:r w:rsidR="00ED11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EF1310" w:rsidRDefault="00EF1310" w:rsidP="00EF131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1195" w:rsidRPr="00EF1310" w:rsidRDefault="00ED1195" w:rsidP="00EF131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ED1195" w:rsidRPr="006743BC" w:rsidRDefault="00ED1195" w:rsidP="00FD664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ED1195" w:rsidRPr="006743BC" w:rsidRDefault="00ED1195" w:rsidP="00FD664E">
            <w:pPr>
              <w:ind w:left="-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43BC">
              <w:rPr>
                <w:rFonts w:ascii="Times New Roman" w:hAnsi="Times New Roman" w:cs="Times New Roman"/>
                <w:sz w:val="23"/>
                <w:szCs w:val="23"/>
              </w:rPr>
              <w:t>ул. Пролетарская,103, г. Рубцовск, Алтайский край.</w:t>
            </w:r>
          </w:p>
        </w:tc>
      </w:tr>
    </w:tbl>
    <w:p w:rsidR="003D4564" w:rsidRDefault="003D4564" w:rsidP="00545062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CAB" w:rsidRDefault="00ED1195" w:rsidP="005450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53E">
        <w:rPr>
          <w:rFonts w:ascii="Times New Roman" w:hAnsi="Times New Roman" w:cs="Times New Roman"/>
          <w:b/>
          <w:sz w:val="25"/>
          <w:szCs w:val="25"/>
        </w:rPr>
        <w:t>8.</w:t>
      </w:r>
      <w:r w:rsidRPr="00E6053E">
        <w:rPr>
          <w:rFonts w:ascii="Times New Roman" w:hAnsi="Times New Roman" w:cs="Times New Roman"/>
          <w:sz w:val="25"/>
          <w:szCs w:val="25"/>
        </w:rPr>
        <w:t xml:space="preserve"> </w:t>
      </w:r>
      <w:r w:rsidR="00F37339">
        <w:rPr>
          <w:rFonts w:ascii="Times New Roman" w:hAnsi="Times New Roman" w:cs="Times New Roman"/>
          <w:sz w:val="25"/>
          <w:szCs w:val="25"/>
        </w:rPr>
        <w:t>Участник под № 2 -</w:t>
      </w:r>
      <w:r w:rsidR="006D1809" w:rsidRPr="00E6053E">
        <w:rPr>
          <w:rFonts w:ascii="Times New Roman" w:hAnsi="Times New Roman" w:cs="Times New Roman"/>
          <w:sz w:val="25"/>
          <w:szCs w:val="25"/>
        </w:rPr>
        <w:t xml:space="preserve"> МУП «Рубцовский водоканал</w:t>
      </w:r>
      <w:r w:rsidR="007C31A0">
        <w:rPr>
          <w:rFonts w:ascii="Times New Roman" w:hAnsi="Times New Roman" w:cs="Times New Roman"/>
          <w:sz w:val="25"/>
          <w:szCs w:val="25"/>
        </w:rPr>
        <w:t>»</w:t>
      </w:r>
      <w:r w:rsidR="006D1809" w:rsidRPr="00E6053E">
        <w:rPr>
          <w:rFonts w:ascii="Times New Roman" w:hAnsi="Times New Roman" w:cs="Times New Roman"/>
          <w:sz w:val="25"/>
          <w:szCs w:val="25"/>
        </w:rPr>
        <w:t xml:space="preserve"> не явился на </w:t>
      </w:r>
      <w:r w:rsidR="00572CAB" w:rsidRPr="00E6053E">
        <w:rPr>
          <w:rFonts w:ascii="Times New Roman" w:hAnsi="Times New Roman" w:cs="Times New Roman"/>
          <w:sz w:val="25"/>
          <w:szCs w:val="25"/>
        </w:rPr>
        <w:t>торги</w:t>
      </w:r>
      <w:r w:rsidR="00E6053E">
        <w:rPr>
          <w:rFonts w:ascii="Times New Roman" w:hAnsi="Times New Roman" w:cs="Times New Roman"/>
          <w:sz w:val="25"/>
          <w:szCs w:val="25"/>
        </w:rPr>
        <w:t>,</w:t>
      </w:r>
      <w:r w:rsidR="00545062">
        <w:rPr>
          <w:rFonts w:ascii="Times New Roman" w:hAnsi="Times New Roman" w:cs="Times New Roman"/>
          <w:sz w:val="25"/>
          <w:szCs w:val="25"/>
        </w:rPr>
        <w:t xml:space="preserve">  </w:t>
      </w:r>
      <w:r w:rsidR="003D4564">
        <w:rPr>
          <w:rFonts w:ascii="Times New Roman" w:hAnsi="Times New Roman" w:cs="Times New Roman"/>
          <w:sz w:val="25"/>
          <w:szCs w:val="25"/>
        </w:rPr>
        <w:t>в связи с этим</w:t>
      </w:r>
      <w:r w:rsidR="00572CAB" w:rsidRPr="00E6053E">
        <w:rPr>
          <w:rFonts w:ascii="Times New Roman" w:hAnsi="Times New Roman" w:cs="Times New Roman"/>
          <w:sz w:val="25"/>
          <w:szCs w:val="25"/>
        </w:rPr>
        <w:t xml:space="preserve">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</w:r>
    </w:p>
    <w:p w:rsidR="00F37339" w:rsidRPr="00E6053E" w:rsidRDefault="00F37339" w:rsidP="00545062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E6053E">
        <w:rPr>
          <w:rFonts w:ascii="Times New Roman" w:hAnsi="Times New Roman" w:cs="Times New Roman"/>
          <w:sz w:val="25"/>
          <w:szCs w:val="25"/>
        </w:rPr>
        <w:t xml:space="preserve">Руководствуясь ФЗ от 26.07.2006 № 135-ФЗ «О защите конкуренции», Приказом ФАС РФ от 10.02.2010 № 67, заключить договор аренды по лоту № 1 с  участником </w:t>
      </w:r>
      <w:r>
        <w:rPr>
          <w:rFonts w:ascii="Times New Roman" w:hAnsi="Times New Roman" w:cs="Times New Roman"/>
          <w:sz w:val="25"/>
          <w:szCs w:val="25"/>
        </w:rPr>
        <w:t>под № 1</w:t>
      </w:r>
      <w:r w:rsidRPr="00E6053E">
        <w:rPr>
          <w:rFonts w:ascii="Times New Roman" w:hAnsi="Times New Roman" w:cs="Times New Roman"/>
          <w:sz w:val="25"/>
          <w:szCs w:val="25"/>
        </w:rPr>
        <w:t xml:space="preserve"> ООО «Чистый край</w:t>
      </w:r>
      <w:r w:rsidR="007C31A0">
        <w:rPr>
          <w:rFonts w:ascii="Times New Roman" w:hAnsi="Times New Roman" w:cs="Times New Roman"/>
          <w:sz w:val="25"/>
          <w:szCs w:val="25"/>
        </w:rPr>
        <w:t>»</w:t>
      </w:r>
      <w:r w:rsidRPr="00E6053E">
        <w:rPr>
          <w:rFonts w:ascii="Times New Roman" w:hAnsi="Times New Roman" w:cs="Times New Roman"/>
          <w:sz w:val="25"/>
          <w:szCs w:val="25"/>
        </w:rPr>
        <w:t xml:space="preserve"> по начальной цене без учета НДС - 9420,34 (размер ежемесячного платежа).</w:t>
      </w:r>
    </w:p>
    <w:p w:rsidR="00ED1195" w:rsidRPr="00E6053E" w:rsidRDefault="00ED1195" w:rsidP="00E605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E6053E">
        <w:rPr>
          <w:rFonts w:ascii="Times New Roman" w:hAnsi="Times New Roman" w:cs="Times New Roman"/>
          <w:b/>
          <w:sz w:val="25"/>
          <w:szCs w:val="25"/>
        </w:rPr>
        <w:t>9.</w:t>
      </w:r>
      <w:r w:rsidRPr="00E6053E">
        <w:rPr>
          <w:rFonts w:ascii="Times New Roman" w:hAnsi="Times New Roman" w:cs="Times New Roman"/>
          <w:sz w:val="25"/>
          <w:szCs w:val="25"/>
        </w:rPr>
        <w:t xml:space="preserve"> Организатор торгов в течение трех дней с даты подписания </w:t>
      </w:r>
      <w:r w:rsidR="00F37339">
        <w:rPr>
          <w:rFonts w:ascii="Times New Roman" w:hAnsi="Times New Roman" w:cs="Times New Roman"/>
          <w:sz w:val="25"/>
          <w:szCs w:val="25"/>
        </w:rPr>
        <w:t xml:space="preserve">итогового </w:t>
      </w:r>
      <w:r w:rsidRPr="00E6053E">
        <w:rPr>
          <w:rFonts w:ascii="Times New Roman" w:hAnsi="Times New Roman" w:cs="Times New Roman"/>
          <w:sz w:val="25"/>
          <w:szCs w:val="25"/>
        </w:rPr>
        <w:t xml:space="preserve">протокола  передает </w:t>
      </w:r>
      <w:r w:rsidR="006D1809" w:rsidRPr="00E6053E">
        <w:rPr>
          <w:rFonts w:ascii="Times New Roman" w:hAnsi="Times New Roman" w:cs="Times New Roman"/>
          <w:sz w:val="25"/>
          <w:szCs w:val="25"/>
        </w:rPr>
        <w:t xml:space="preserve"> </w:t>
      </w:r>
      <w:r w:rsidRPr="00E6053E">
        <w:rPr>
          <w:rFonts w:ascii="Times New Roman" w:hAnsi="Times New Roman" w:cs="Times New Roman"/>
          <w:sz w:val="25"/>
          <w:szCs w:val="25"/>
        </w:rPr>
        <w:t>один экземпляр протокола</w:t>
      </w:r>
      <w:r w:rsidR="00F37339" w:rsidRPr="00F37339">
        <w:rPr>
          <w:rFonts w:ascii="Times New Roman" w:hAnsi="Times New Roman" w:cs="Times New Roman"/>
          <w:sz w:val="25"/>
          <w:szCs w:val="25"/>
        </w:rPr>
        <w:t xml:space="preserve"> </w:t>
      </w:r>
      <w:r w:rsidR="00F37339" w:rsidRPr="00E6053E">
        <w:rPr>
          <w:rFonts w:ascii="Times New Roman" w:hAnsi="Times New Roman" w:cs="Times New Roman"/>
          <w:sz w:val="25"/>
          <w:szCs w:val="25"/>
        </w:rPr>
        <w:t xml:space="preserve">участнику </w:t>
      </w:r>
      <w:r w:rsidR="00F37339">
        <w:rPr>
          <w:rFonts w:ascii="Times New Roman" w:hAnsi="Times New Roman" w:cs="Times New Roman"/>
          <w:sz w:val="25"/>
          <w:szCs w:val="25"/>
        </w:rPr>
        <w:t>под № 1</w:t>
      </w:r>
      <w:r w:rsidRPr="00E6053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1195" w:rsidRPr="00E6053E" w:rsidRDefault="00ED1195" w:rsidP="00E605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E6053E">
        <w:rPr>
          <w:rFonts w:ascii="Times New Roman" w:hAnsi="Times New Roman" w:cs="Times New Roman"/>
          <w:b/>
          <w:sz w:val="25"/>
          <w:szCs w:val="25"/>
        </w:rPr>
        <w:t>10.</w:t>
      </w:r>
      <w:r w:rsidRPr="00E6053E">
        <w:rPr>
          <w:rFonts w:ascii="Times New Roman" w:hAnsi="Times New Roman" w:cs="Times New Roman"/>
          <w:bCs/>
          <w:sz w:val="25"/>
          <w:szCs w:val="25"/>
        </w:rPr>
        <w:t xml:space="preserve"> Договор   аренды </w:t>
      </w:r>
      <w:r w:rsidR="003D456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6053E">
        <w:rPr>
          <w:rFonts w:ascii="Times New Roman" w:hAnsi="Times New Roman" w:cs="Times New Roman"/>
          <w:bCs/>
          <w:sz w:val="25"/>
          <w:szCs w:val="25"/>
        </w:rPr>
        <w:t xml:space="preserve">заключается </w:t>
      </w:r>
      <w:r w:rsidR="003D456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6053E">
        <w:rPr>
          <w:rFonts w:ascii="Times New Roman" w:hAnsi="Times New Roman" w:cs="Times New Roman"/>
          <w:bCs/>
          <w:sz w:val="25"/>
          <w:szCs w:val="25"/>
        </w:rPr>
        <w:t xml:space="preserve">с </w:t>
      </w:r>
      <w:r w:rsidR="00E6053E" w:rsidRPr="00E6053E">
        <w:rPr>
          <w:rFonts w:ascii="Times New Roman" w:hAnsi="Times New Roman" w:cs="Times New Roman"/>
          <w:bCs/>
          <w:sz w:val="25"/>
          <w:szCs w:val="25"/>
        </w:rPr>
        <w:t xml:space="preserve">участником </w:t>
      </w:r>
      <w:r w:rsidR="003D4564">
        <w:rPr>
          <w:rFonts w:ascii="Times New Roman" w:hAnsi="Times New Roman" w:cs="Times New Roman"/>
          <w:bCs/>
          <w:sz w:val="25"/>
          <w:szCs w:val="25"/>
        </w:rPr>
        <w:t xml:space="preserve">под </w:t>
      </w:r>
      <w:r w:rsidR="00F37339">
        <w:rPr>
          <w:rFonts w:ascii="Times New Roman" w:hAnsi="Times New Roman" w:cs="Times New Roman"/>
          <w:bCs/>
          <w:sz w:val="25"/>
          <w:szCs w:val="25"/>
        </w:rPr>
        <w:t>№ 1</w:t>
      </w:r>
      <w:r w:rsidRPr="00E6053E">
        <w:rPr>
          <w:rFonts w:ascii="Times New Roman" w:hAnsi="Times New Roman" w:cs="Times New Roman"/>
          <w:bCs/>
          <w:sz w:val="25"/>
          <w:szCs w:val="25"/>
        </w:rPr>
        <w:t xml:space="preserve">, не ранее   чем    через    десять дней  со дня   размещения  протокола о результатах аукциона на </w:t>
      </w:r>
      <w:r w:rsidR="003D4564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Pr="00E6053E">
        <w:rPr>
          <w:rFonts w:ascii="Times New Roman" w:hAnsi="Times New Roman" w:cs="Times New Roman"/>
          <w:sz w:val="25"/>
          <w:szCs w:val="25"/>
        </w:rPr>
        <w:lastRenderedPageBreak/>
        <w:t xml:space="preserve">официальном  сайте  торгов </w:t>
      </w:r>
      <w:r w:rsidRPr="00E6053E">
        <w:rPr>
          <w:rFonts w:ascii="Times New Roman" w:hAnsi="Times New Roman" w:cs="Times New Roman"/>
          <w:sz w:val="25"/>
          <w:szCs w:val="25"/>
          <w:lang w:val="en-US"/>
        </w:rPr>
        <w:t>torgi</w:t>
      </w:r>
      <w:r w:rsidRPr="00E6053E">
        <w:rPr>
          <w:rFonts w:ascii="Times New Roman" w:hAnsi="Times New Roman" w:cs="Times New Roman"/>
          <w:sz w:val="25"/>
          <w:szCs w:val="25"/>
        </w:rPr>
        <w:t>.</w:t>
      </w:r>
      <w:r w:rsidRPr="00E6053E">
        <w:rPr>
          <w:rFonts w:ascii="Times New Roman" w:hAnsi="Times New Roman" w:cs="Times New Roman"/>
          <w:sz w:val="25"/>
          <w:szCs w:val="25"/>
          <w:lang w:val="en-US"/>
        </w:rPr>
        <w:t>gov</w:t>
      </w:r>
      <w:r w:rsidRPr="00E6053E">
        <w:rPr>
          <w:rFonts w:ascii="Times New Roman" w:hAnsi="Times New Roman" w:cs="Times New Roman"/>
          <w:sz w:val="25"/>
          <w:szCs w:val="25"/>
        </w:rPr>
        <w:t>.</w:t>
      </w:r>
      <w:r w:rsidRPr="00E6053E">
        <w:rPr>
          <w:rFonts w:ascii="Times New Roman" w:hAnsi="Times New Roman" w:cs="Times New Roman"/>
          <w:sz w:val="25"/>
          <w:szCs w:val="25"/>
          <w:lang w:val="en-US"/>
        </w:rPr>
        <w:t>ru</w:t>
      </w:r>
      <w:r w:rsidRPr="00E6053E">
        <w:rPr>
          <w:rFonts w:ascii="Times New Roman" w:hAnsi="Times New Roman" w:cs="Times New Roman"/>
          <w:sz w:val="25"/>
          <w:szCs w:val="25"/>
        </w:rPr>
        <w:t xml:space="preserve"> и на  сайте   Администрации города  Рубцовска   Алтайского края.</w:t>
      </w:r>
    </w:p>
    <w:p w:rsidR="00ED1195" w:rsidRPr="00E6053E" w:rsidRDefault="00ED1195" w:rsidP="00E605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E6053E">
        <w:rPr>
          <w:rFonts w:ascii="Times New Roman" w:hAnsi="Times New Roman" w:cs="Times New Roman"/>
          <w:b/>
          <w:sz w:val="25"/>
          <w:szCs w:val="25"/>
        </w:rPr>
        <w:t>11</w:t>
      </w:r>
      <w:r w:rsidRPr="00E6053E">
        <w:rPr>
          <w:rFonts w:ascii="Times New Roman" w:hAnsi="Times New Roman" w:cs="Times New Roman"/>
          <w:sz w:val="25"/>
          <w:szCs w:val="25"/>
        </w:rPr>
        <w:t xml:space="preserve">. </w:t>
      </w:r>
      <w:r w:rsidR="00F37339">
        <w:rPr>
          <w:rFonts w:ascii="Times New Roman" w:hAnsi="Times New Roman" w:cs="Times New Roman"/>
          <w:sz w:val="25"/>
          <w:szCs w:val="25"/>
        </w:rPr>
        <w:t>Протокол</w:t>
      </w:r>
      <w:r w:rsidRPr="00E6053E">
        <w:rPr>
          <w:rFonts w:ascii="Times New Roman" w:hAnsi="Times New Roman" w:cs="Times New Roman"/>
          <w:sz w:val="25"/>
          <w:szCs w:val="25"/>
        </w:rPr>
        <w:t xml:space="preserve">  проведения открытого   аукциона    на право   заключения  договоров аренды объектов муниципальной собственности, числящихся в составе казны муниципального образования  город Рубцовск  Алтайского края, подписан всеми присутствующими на заседании членами комиссии    и    подлежит размещению на   официальном сайте торгов  </w:t>
      </w:r>
      <w:r w:rsidRPr="00E6053E">
        <w:rPr>
          <w:rFonts w:ascii="Times New Roman" w:hAnsi="Times New Roman" w:cs="Times New Roman"/>
          <w:b/>
          <w:sz w:val="25"/>
          <w:szCs w:val="25"/>
          <w:lang w:val="en-US"/>
        </w:rPr>
        <w:t>torgi</w:t>
      </w:r>
      <w:r w:rsidRPr="00E6053E">
        <w:rPr>
          <w:rFonts w:ascii="Times New Roman" w:hAnsi="Times New Roman" w:cs="Times New Roman"/>
          <w:b/>
          <w:sz w:val="25"/>
          <w:szCs w:val="25"/>
        </w:rPr>
        <w:t>.</w:t>
      </w:r>
      <w:r w:rsidRPr="00E6053E">
        <w:rPr>
          <w:rFonts w:ascii="Times New Roman" w:hAnsi="Times New Roman" w:cs="Times New Roman"/>
          <w:b/>
          <w:sz w:val="25"/>
          <w:szCs w:val="25"/>
          <w:lang w:val="en-US"/>
        </w:rPr>
        <w:t>gov</w:t>
      </w:r>
      <w:r w:rsidRPr="00E6053E">
        <w:rPr>
          <w:rFonts w:ascii="Times New Roman" w:hAnsi="Times New Roman" w:cs="Times New Roman"/>
          <w:b/>
          <w:sz w:val="25"/>
          <w:szCs w:val="25"/>
        </w:rPr>
        <w:t>.</w:t>
      </w:r>
      <w:r w:rsidRPr="00E6053E">
        <w:rPr>
          <w:rFonts w:ascii="Times New Roman" w:hAnsi="Times New Roman" w:cs="Times New Roman"/>
          <w:b/>
          <w:sz w:val="25"/>
          <w:szCs w:val="25"/>
          <w:lang w:val="en-US"/>
        </w:rPr>
        <w:t>ru</w:t>
      </w:r>
      <w:r w:rsidRPr="00E6053E">
        <w:rPr>
          <w:rFonts w:ascii="Times New Roman" w:hAnsi="Times New Roman" w:cs="Times New Roman"/>
          <w:sz w:val="25"/>
          <w:szCs w:val="25"/>
        </w:rPr>
        <w:t xml:space="preserve">  и сайте  Администрации  города Рубцовска:</w:t>
      </w:r>
      <w:r w:rsidRPr="00E605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6053E">
        <w:rPr>
          <w:rFonts w:ascii="Times New Roman" w:hAnsi="Times New Roman" w:cs="Times New Roman"/>
          <w:b/>
          <w:bCs/>
          <w:sz w:val="25"/>
          <w:szCs w:val="25"/>
          <w:lang w:val="en-US"/>
        </w:rPr>
        <w:t>rubtsovsk</w:t>
      </w:r>
      <w:r w:rsidRPr="00E6053E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Pr="00E6053E">
        <w:rPr>
          <w:rFonts w:ascii="Times New Roman" w:hAnsi="Times New Roman" w:cs="Times New Roman"/>
          <w:b/>
          <w:bCs/>
          <w:sz w:val="25"/>
          <w:szCs w:val="25"/>
          <w:lang w:val="en-US"/>
        </w:rPr>
        <w:t>org</w:t>
      </w:r>
      <w:r w:rsidRPr="00E6053E">
        <w:rPr>
          <w:rFonts w:ascii="Times New Roman" w:hAnsi="Times New Roman" w:cs="Times New Roman"/>
          <w:bCs/>
          <w:sz w:val="25"/>
          <w:szCs w:val="25"/>
        </w:rPr>
        <w:t xml:space="preserve">  в теч</w:t>
      </w:r>
      <w:r w:rsidRPr="00E6053E">
        <w:rPr>
          <w:rFonts w:ascii="Times New Roman" w:hAnsi="Times New Roman" w:cs="Times New Roman"/>
          <w:sz w:val="25"/>
          <w:szCs w:val="25"/>
        </w:rPr>
        <w:t>ение дня</w:t>
      </w:r>
      <w:r w:rsidRPr="00E6053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E6053E">
        <w:rPr>
          <w:rFonts w:ascii="Times New Roman" w:hAnsi="Times New Roman" w:cs="Times New Roman"/>
          <w:sz w:val="25"/>
          <w:szCs w:val="25"/>
        </w:rPr>
        <w:t>следующего  за днем подписания указанного протокола.</w:t>
      </w:r>
    </w:p>
    <w:p w:rsidR="00ED1195" w:rsidRPr="006743BC" w:rsidRDefault="00ED1195" w:rsidP="00ED119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43BC">
        <w:rPr>
          <w:rFonts w:ascii="Times New Roman" w:hAnsi="Times New Roman" w:cs="Times New Roman"/>
          <w:b/>
          <w:sz w:val="25"/>
          <w:szCs w:val="25"/>
        </w:rPr>
        <w:t>Проголосовало:</w:t>
      </w:r>
    </w:p>
    <w:p w:rsidR="00ED1195" w:rsidRDefault="00ED1195" w:rsidP="00E6053E">
      <w:pPr>
        <w:tabs>
          <w:tab w:val="left" w:pos="693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43BC">
        <w:rPr>
          <w:rFonts w:ascii="Times New Roman" w:hAnsi="Times New Roman" w:cs="Times New Roman"/>
          <w:b/>
          <w:sz w:val="25"/>
          <w:szCs w:val="25"/>
        </w:rPr>
        <w:t xml:space="preserve">ЗА  </w:t>
      </w:r>
      <w:r>
        <w:rPr>
          <w:rFonts w:ascii="Times New Roman" w:hAnsi="Times New Roman" w:cs="Times New Roman"/>
          <w:b/>
          <w:sz w:val="25"/>
          <w:szCs w:val="25"/>
        </w:rPr>
        <w:t>- 5</w:t>
      </w:r>
      <w:r w:rsidRPr="006743BC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E6053E">
        <w:rPr>
          <w:rFonts w:ascii="Times New Roman" w:hAnsi="Times New Roman" w:cs="Times New Roman"/>
          <w:b/>
          <w:sz w:val="25"/>
          <w:szCs w:val="25"/>
        </w:rPr>
        <w:tab/>
        <w:t xml:space="preserve">               Против - </w:t>
      </w:r>
      <w:r w:rsidR="00545062">
        <w:rPr>
          <w:rFonts w:ascii="Times New Roman" w:hAnsi="Times New Roman" w:cs="Times New Roman"/>
          <w:b/>
          <w:sz w:val="25"/>
          <w:szCs w:val="25"/>
        </w:rPr>
        <w:t>нет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43BC">
        <w:rPr>
          <w:rFonts w:ascii="Times New Roman" w:hAnsi="Times New Roman" w:cs="Times New Roman"/>
          <w:b/>
          <w:sz w:val="25"/>
          <w:szCs w:val="25"/>
        </w:rPr>
        <w:t>Воздержалось</w:t>
      </w:r>
      <w:r w:rsidR="00E605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743BC">
        <w:rPr>
          <w:rFonts w:ascii="Times New Roman" w:hAnsi="Times New Roman" w:cs="Times New Roman"/>
          <w:b/>
          <w:sz w:val="25"/>
          <w:szCs w:val="25"/>
        </w:rPr>
        <w:t>-</w:t>
      </w:r>
      <w:r w:rsidR="00E605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743BC">
        <w:rPr>
          <w:rFonts w:ascii="Times New Roman" w:hAnsi="Times New Roman" w:cs="Times New Roman"/>
          <w:b/>
          <w:sz w:val="25"/>
          <w:szCs w:val="25"/>
        </w:rPr>
        <w:t>нет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743BC">
        <w:rPr>
          <w:rFonts w:ascii="Times New Roman" w:hAnsi="Times New Roman" w:cs="Times New Roman"/>
          <w:b/>
          <w:sz w:val="25"/>
          <w:szCs w:val="25"/>
        </w:rPr>
        <w:t xml:space="preserve">Дата и время окончания </w:t>
      </w:r>
      <w:r w:rsidR="00046E04">
        <w:rPr>
          <w:rFonts w:ascii="Times New Roman" w:hAnsi="Times New Roman" w:cs="Times New Roman"/>
          <w:b/>
          <w:sz w:val="25"/>
          <w:szCs w:val="25"/>
        </w:rPr>
        <w:t>заседания комиссии</w:t>
      </w:r>
      <w:r w:rsidRPr="006743BC">
        <w:rPr>
          <w:rFonts w:ascii="Times New Roman" w:hAnsi="Times New Roman" w:cs="Times New Roman"/>
          <w:b/>
          <w:sz w:val="25"/>
          <w:szCs w:val="25"/>
        </w:rPr>
        <w:t>: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b/>
          <w:sz w:val="25"/>
          <w:szCs w:val="25"/>
        </w:rPr>
        <w:t xml:space="preserve">03 октября 2017 года  в  10 час. </w:t>
      </w:r>
      <w:r w:rsidR="003D4564">
        <w:rPr>
          <w:rFonts w:ascii="Times New Roman" w:hAnsi="Times New Roman" w:cs="Times New Roman"/>
          <w:b/>
          <w:sz w:val="25"/>
          <w:szCs w:val="25"/>
        </w:rPr>
        <w:t>09</w:t>
      </w:r>
      <w:r w:rsidR="00046E04">
        <w:rPr>
          <w:rFonts w:ascii="Times New Roman" w:hAnsi="Times New Roman" w:cs="Times New Roman"/>
          <w:b/>
          <w:sz w:val="25"/>
          <w:szCs w:val="25"/>
        </w:rPr>
        <w:t xml:space="preserve"> м</w:t>
      </w:r>
      <w:r w:rsidRPr="006743BC">
        <w:rPr>
          <w:rFonts w:ascii="Times New Roman" w:hAnsi="Times New Roman" w:cs="Times New Roman"/>
          <w:b/>
          <w:sz w:val="25"/>
          <w:szCs w:val="25"/>
        </w:rPr>
        <w:t>ин.</w:t>
      </w:r>
      <w:r w:rsidRPr="006743B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Члены комиссии:                                                                                              </w:t>
      </w:r>
    </w:p>
    <w:p w:rsidR="00ED1195" w:rsidRPr="006743BC" w:rsidRDefault="00ED1195" w:rsidP="00ED1195">
      <w:pPr>
        <w:tabs>
          <w:tab w:val="left" w:pos="7410"/>
          <w:tab w:val="left" w:pos="7463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</w:t>
      </w:r>
      <w:r w:rsidRPr="006743BC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6743BC">
        <w:rPr>
          <w:rFonts w:ascii="Times New Roman" w:hAnsi="Times New Roman" w:cs="Times New Roman"/>
          <w:sz w:val="25"/>
          <w:szCs w:val="25"/>
        </w:rPr>
        <w:t>А.Н. Колупаев</w:t>
      </w:r>
    </w:p>
    <w:p w:rsidR="00ED1195" w:rsidRPr="006743BC" w:rsidRDefault="00ED1195" w:rsidP="00ED1195">
      <w:pPr>
        <w:tabs>
          <w:tab w:val="left" w:pos="7463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</w:t>
      </w:r>
    </w:p>
    <w:p w:rsidR="00ED1195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Т.П. Кышова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Pr="006743BC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Л.М. Перова</w:t>
      </w:r>
      <w:r w:rsidRPr="006743B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</w:p>
    <w:p w:rsidR="00ED1195" w:rsidRDefault="00ED1195" w:rsidP="00ED1195">
      <w:pPr>
        <w:tabs>
          <w:tab w:val="left" w:pos="7530"/>
          <w:tab w:val="left" w:pos="7785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743BC">
        <w:rPr>
          <w:rFonts w:ascii="Times New Roman" w:hAnsi="Times New Roman" w:cs="Times New Roman"/>
          <w:sz w:val="25"/>
          <w:szCs w:val="25"/>
        </w:rPr>
        <w:t xml:space="preserve"> Т.М. Лечкина</w:t>
      </w:r>
    </w:p>
    <w:p w:rsidR="00ED1195" w:rsidRDefault="00ED1195" w:rsidP="00ED1195">
      <w:pPr>
        <w:tabs>
          <w:tab w:val="left" w:pos="7530"/>
          <w:tab w:val="left" w:pos="7785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ED1195" w:rsidRPr="006743BC" w:rsidRDefault="00ED1195" w:rsidP="00ED1195">
      <w:pPr>
        <w:tabs>
          <w:tab w:val="left" w:pos="7530"/>
          <w:tab w:val="left" w:pos="7785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Г.М. Левшина             </w:t>
      </w:r>
    </w:p>
    <w:p w:rsidR="00ED1195" w:rsidRPr="006743BC" w:rsidRDefault="00ED1195" w:rsidP="00ED1195">
      <w:pPr>
        <w:tabs>
          <w:tab w:val="left" w:pos="7530"/>
          <w:tab w:val="left" w:pos="7785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p w:rsidR="00ED1195" w:rsidRPr="006743BC" w:rsidRDefault="00ED1195" w:rsidP="00ED1195">
      <w:pPr>
        <w:tabs>
          <w:tab w:val="left" w:pos="7463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</w:t>
      </w:r>
    </w:p>
    <w:p w:rsidR="00ED1195" w:rsidRPr="006743BC" w:rsidRDefault="00ED1195" w:rsidP="00ED11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5"/>
          <w:szCs w:val="25"/>
        </w:rPr>
      </w:pPr>
      <w:r w:rsidRPr="006743BC">
        <w:rPr>
          <w:rFonts w:ascii="Times New Roman" w:hAnsi="Times New Roman" w:cs="Times New Roman"/>
          <w:sz w:val="25"/>
          <w:szCs w:val="25"/>
        </w:rPr>
        <w:t xml:space="preserve">                                         </w:t>
      </w:r>
      <w:r w:rsidRPr="006743BC">
        <w:rPr>
          <w:rFonts w:ascii="Times New Roman" w:hAnsi="Times New Roman" w:cs="Times New Roman"/>
          <w:sz w:val="25"/>
          <w:szCs w:val="25"/>
        </w:rPr>
        <w:tab/>
      </w:r>
    </w:p>
    <w:p w:rsidR="00ED1195" w:rsidRPr="006743BC" w:rsidRDefault="00ED1195" w:rsidP="00ED1195">
      <w:pPr>
        <w:tabs>
          <w:tab w:val="left" w:pos="7530"/>
          <w:tab w:val="left" w:pos="7785"/>
        </w:tabs>
        <w:spacing w:after="0" w:line="240" w:lineRule="auto"/>
        <w:ind w:left="-142"/>
        <w:rPr>
          <w:rFonts w:ascii="Times New Roman" w:hAnsi="Times New Roman" w:cs="Times New Roman"/>
          <w:sz w:val="25"/>
          <w:szCs w:val="25"/>
        </w:rPr>
      </w:pPr>
    </w:p>
    <w:sectPr w:rsidR="00ED1195" w:rsidRPr="006743BC" w:rsidSect="00D0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58E" w:rsidRDefault="00A7358E" w:rsidP="00EF1310">
      <w:pPr>
        <w:spacing w:after="0" w:line="240" w:lineRule="auto"/>
      </w:pPr>
      <w:r>
        <w:separator/>
      </w:r>
    </w:p>
  </w:endnote>
  <w:endnote w:type="continuationSeparator" w:id="1">
    <w:p w:rsidR="00A7358E" w:rsidRDefault="00A7358E" w:rsidP="00EF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58E" w:rsidRDefault="00A7358E" w:rsidP="00EF1310">
      <w:pPr>
        <w:spacing w:after="0" w:line="240" w:lineRule="auto"/>
      </w:pPr>
      <w:r>
        <w:separator/>
      </w:r>
    </w:p>
  </w:footnote>
  <w:footnote w:type="continuationSeparator" w:id="1">
    <w:p w:rsidR="00A7358E" w:rsidRDefault="00A7358E" w:rsidP="00EF1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B36"/>
    <w:rsid w:val="00046E04"/>
    <w:rsid w:val="001B0DCB"/>
    <w:rsid w:val="001B3B36"/>
    <w:rsid w:val="00320FF4"/>
    <w:rsid w:val="003D4564"/>
    <w:rsid w:val="003E7FA3"/>
    <w:rsid w:val="00516C9D"/>
    <w:rsid w:val="00545062"/>
    <w:rsid w:val="00572CAB"/>
    <w:rsid w:val="00580CDA"/>
    <w:rsid w:val="00651F56"/>
    <w:rsid w:val="006743BC"/>
    <w:rsid w:val="006B1665"/>
    <w:rsid w:val="006D1809"/>
    <w:rsid w:val="00707BE7"/>
    <w:rsid w:val="007C31A0"/>
    <w:rsid w:val="009F6231"/>
    <w:rsid w:val="00A536B4"/>
    <w:rsid w:val="00A7358E"/>
    <w:rsid w:val="00AC7C4C"/>
    <w:rsid w:val="00AF66F6"/>
    <w:rsid w:val="00B179C5"/>
    <w:rsid w:val="00B67E1D"/>
    <w:rsid w:val="00BA13DC"/>
    <w:rsid w:val="00C30A06"/>
    <w:rsid w:val="00D03315"/>
    <w:rsid w:val="00D37350"/>
    <w:rsid w:val="00DE7A01"/>
    <w:rsid w:val="00DF407B"/>
    <w:rsid w:val="00E34D8D"/>
    <w:rsid w:val="00E6053E"/>
    <w:rsid w:val="00EC1617"/>
    <w:rsid w:val="00ED1195"/>
    <w:rsid w:val="00EF1310"/>
    <w:rsid w:val="00F37339"/>
    <w:rsid w:val="00FD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7FA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E7FA3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D3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310"/>
  </w:style>
  <w:style w:type="paragraph" w:styleId="a8">
    <w:name w:val="footer"/>
    <w:basedOn w:val="a"/>
    <w:link w:val="a9"/>
    <w:uiPriority w:val="99"/>
    <w:semiHidden/>
    <w:unhideWhenUsed/>
    <w:rsid w:val="00EF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Татьяна Михайловна Лечкина</cp:lastModifiedBy>
  <cp:revision>4</cp:revision>
  <cp:lastPrinted>2017-10-03T04:01:00Z</cp:lastPrinted>
  <dcterms:created xsi:type="dcterms:W3CDTF">2017-09-29T06:30:00Z</dcterms:created>
  <dcterms:modified xsi:type="dcterms:W3CDTF">2017-10-04T01:05:00Z</dcterms:modified>
</cp:coreProperties>
</file>