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8" w:rsidRDefault="00A47640" w:rsidP="00B10128">
      <w:pPr>
        <w:jc w:val="center"/>
        <w:rPr>
          <w:b/>
          <w:bCs/>
          <w:sz w:val="28"/>
          <w:szCs w:val="28"/>
        </w:rPr>
      </w:pPr>
      <w:r w:rsidRPr="00DE47C1">
        <w:rPr>
          <w:b/>
          <w:sz w:val="28"/>
          <w:szCs w:val="28"/>
        </w:rPr>
        <w:t>Годовой отчет о ходе реализации и оценке эффективности муниципальной  программы</w:t>
      </w:r>
      <w:r w:rsidR="00B10128" w:rsidRPr="00DE47C1">
        <w:rPr>
          <w:b/>
          <w:bCs/>
          <w:sz w:val="28"/>
          <w:szCs w:val="28"/>
        </w:rPr>
        <w:t xml:space="preserve"> «Профилактика экстремизма, а также минимизация и (или) ликвидация последствий проявлений экстремизма на территории города Рубцовска» на 201</w:t>
      </w:r>
      <w:r w:rsidR="00B10128">
        <w:rPr>
          <w:b/>
          <w:bCs/>
          <w:sz w:val="28"/>
          <w:szCs w:val="28"/>
        </w:rPr>
        <w:t>7 – 2020</w:t>
      </w:r>
      <w:r w:rsidR="00B10128" w:rsidRPr="00DE47C1">
        <w:rPr>
          <w:b/>
          <w:bCs/>
          <w:sz w:val="28"/>
          <w:szCs w:val="28"/>
        </w:rPr>
        <w:t xml:space="preserve"> годы</w:t>
      </w:r>
      <w:r w:rsidR="00B10128">
        <w:rPr>
          <w:b/>
          <w:bCs/>
          <w:sz w:val="28"/>
          <w:szCs w:val="28"/>
        </w:rPr>
        <w:t xml:space="preserve"> </w:t>
      </w:r>
    </w:p>
    <w:p w:rsidR="00A47640" w:rsidRPr="00DE47C1" w:rsidRDefault="00A47640" w:rsidP="00A4764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за 201</w:t>
      </w:r>
      <w:r w:rsidR="00B10128">
        <w:rPr>
          <w:b/>
          <w:sz w:val="28"/>
          <w:szCs w:val="28"/>
        </w:rPr>
        <w:t>7</w:t>
      </w:r>
      <w:r w:rsidRPr="00DE47C1">
        <w:rPr>
          <w:b/>
          <w:sz w:val="28"/>
          <w:szCs w:val="28"/>
        </w:rPr>
        <w:t xml:space="preserve"> год</w:t>
      </w:r>
    </w:p>
    <w:p w:rsidR="00B10128" w:rsidRDefault="00B10128" w:rsidP="00B10128">
      <w:pPr>
        <w:jc w:val="both"/>
        <w:rPr>
          <w:bCs/>
          <w:sz w:val="28"/>
          <w:szCs w:val="28"/>
        </w:rPr>
      </w:pPr>
    </w:p>
    <w:p w:rsidR="00B10128" w:rsidRPr="00920FC9" w:rsidRDefault="00B10128" w:rsidP="00B10128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bCs/>
          <w:sz w:val="28"/>
          <w:szCs w:val="28"/>
        </w:rPr>
        <w:t>Муниципальная программа «Профилактика экстремизма, а также минимизация и (или) ликвидация последствий проявлений экстремизма на территории города Рубцовска» на 201</w:t>
      </w:r>
      <w:r>
        <w:rPr>
          <w:bCs/>
          <w:sz w:val="28"/>
          <w:szCs w:val="28"/>
        </w:rPr>
        <w:t>7 – 2020</w:t>
      </w:r>
      <w:r w:rsidRPr="00920FC9">
        <w:rPr>
          <w:bCs/>
          <w:sz w:val="28"/>
          <w:szCs w:val="28"/>
        </w:rPr>
        <w:t xml:space="preserve"> годы</w:t>
      </w:r>
      <w:r w:rsidRPr="00920FC9">
        <w:rPr>
          <w:sz w:val="28"/>
          <w:szCs w:val="28"/>
        </w:rPr>
        <w:t xml:space="preserve"> (далее по тексту – Программа) утверждена постановлением Администрации города Ру</w:t>
      </w:r>
      <w:r>
        <w:rPr>
          <w:sz w:val="28"/>
          <w:szCs w:val="28"/>
        </w:rPr>
        <w:t>бцовска Алтайского края от 29</w:t>
      </w:r>
      <w:r w:rsidRPr="00920FC9">
        <w:rPr>
          <w:sz w:val="28"/>
          <w:szCs w:val="28"/>
        </w:rPr>
        <w:t>.08.201</w:t>
      </w:r>
      <w:r>
        <w:rPr>
          <w:sz w:val="28"/>
          <w:szCs w:val="28"/>
        </w:rPr>
        <w:t>6 № 3</w:t>
      </w:r>
      <w:r w:rsidRPr="00920FC9">
        <w:rPr>
          <w:sz w:val="28"/>
          <w:szCs w:val="28"/>
        </w:rPr>
        <w:t>7</w:t>
      </w:r>
      <w:r>
        <w:rPr>
          <w:sz w:val="28"/>
          <w:szCs w:val="28"/>
        </w:rPr>
        <w:t>26</w:t>
      </w:r>
      <w:r w:rsidRPr="00920FC9">
        <w:rPr>
          <w:sz w:val="28"/>
          <w:szCs w:val="28"/>
        </w:rPr>
        <w:t xml:space="preserve"> в целях </w:t>
      </w:r>
      <w:r w:rsidRPr="00920FC9">
        <w:rPr>
          <w:sz w:val="28"/>
          <w:szCs w:val="28"/>
          <w:lang w:eastAsia="en-US"/>
        </w:rPr>
        <w:t>организации эффективной системы мер антиэкстремистской направленности, предупреждения экстремистских проявлений на территории города Рубцовска, в том числе минимизации преступлений в данной сфере, а также с</w:t>
      </w:r>
      <w:r w:rsidRPr="00920FC9">
        <w:rPr>
          <w:sz w:val="28"/>
          <w:szCs w:val="28"/>
        </w:rPr>
        <w:t>оздания условий для формирования толерантности и межкультурной коммуникативности в молодежной среде.</w:t>
      </w:r>
    </w:p>
    <w:p w:rsidR="00A47640" w:rsidRDefault="00B10128" w:rsidP="00B10128">
      <w:pPr>
        <w:tabs>
          <w:tab w:val="left" w:pos="0"/>
        </w:tabs>
        <w:ind w:hanging="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3951">
        <w:rPr>
          <w:sz w:val="28"/>
          <w:szCs w:val="28"/>
        </w:rPr>
        <w:t xml:space="preserve">В соответствии с решением </w:t>
      </w:r>
      <w:r w:rsidR="003F135B">
        <w:rPr>
          <w:sz w:val="28"/>
          <w:szCs w:val="28"/>
        </w:rPr>
        <w:t>Рубцовского городского Совета депутатов от</w:t>
      </w:r>
      <w:r w:rsidR="003F135B" w:rsidRPr="003F135B">
        <w:rPr>
          <w:sz w:val="28"/>
          <w:szCs w:val="28"/>
        </w:rPr>
        <w:t xml:space="preserve"> 15 декабря 2016 г. № 799 </w:t>
      </w:r>
      <w:r w:rsidR="003F135B">
        <w:rPr>
          <w:sz w:val="28"/>
          <w:szCs w:val="28"/>
        </w:rPr>
        <w:t xml:space="preserve"> «</w:t>
      </w:r>
      <w:r w:rsidR="003F135B" w:rsidRPr="003315E2">
        <w:rPr>
          <w:sz w:val="28"/>
          <w:szCs w:val="28"/>
        </w:rPr>
        <w:t>О бюджете муниципального образования город Рубцовск Алтайского края на 201</w:t>
      </w:r>
      <w:r w:rsidR="003F135B">
        <w:rPr>
          <w:sz w:val="28"/>
          <w:szCs w:val="28"/>
        </w:rPr>
        <w:t>7</w:t>
      </w:r>
      <w:r w:rsidR="003F135B" w:rsidRPr="003315E2">
        <w:rPr>
          <w:sz w:val="28"/>
          <w:szCs w:val="28"/>
        </w:rPr>
        <w:t xml:space="preserve"> год</w:t>
      </w:r>
      <w:r w:rsidR="003F135B">
        <w:rPr>
          <w:sz w:val="28"/>
          <w:szCs w:val="28"/>
        </w:rPr>
        <w:t>» были внесены изменения в Программу п</w:t>
      </w:r>
      <w:r w:rsidR="00A47640">
        <w:rPr>
          <w:sz w:val="28"/>
          <w:szCs w:val="28"/>
        </w:rPr>
        <w:t>остановлени</w:t>
      </w:r>
      <w:r w:rsidR="008C3951">
        <w:rPr>
          <w:sz w:val="28"/>
          <w:szCs w:val="28"/>
        </w:rPr>
        <w:t>ем</w:t>
      </w:r>
      <w:r w:rsidR="00A47640">
        <w:rPr>
          <w:sz w:val="28"/>
          <w:szCs w:val="28"/>
        </w:rPr>
        <w:t xml:space="preserve"> Администрации город</w:t>
      </w:r>
      <w:r>
        <w:rPr>
          <w:sz w:val="28"/>
          <w:szCs w:val="28"/>
        </w:rPr>
        <w:t xml:space="preserve">а Рубцовска Алтайского края от </w:t>
      </w:r>
      <w:r w:rsidR="00A47640">
        <w:rPr>
          <w:sz w:val="28"/>
          <w:szCs w:val="28"/>
        </w:rPr>
        <w:t>0</w:t>
      </w:r>
      <w:r>
        <w:rPr>
          <w:sz w:val="28"/>
          <w:szCs w:val="28"/>
        </w:rPr>
        <w:t>7.02.2017 № 334</w:t>
      </w:r>
      <w:r w:rsidR="00A47640">
        <w:rPr>
          <w:sz w:val="28"/>
          <w:szCs w:val="28"/>
        </w:rPr>
        <w:t xml:space="preserve"> «О внесении изменений в </w:t>
      </w:r>
      <w:r w:rsidR="00A47640" w:rsidRPr="00B10128">
        <w:rPr>
          <w:sz w:val="28"/>
          <w:szCs w:val="28"/>
        </w:rPr>
        <w:t xml:space="preserve">постановление Администрации города Рубцовска Алтайского края от </w:t>
      </w:r>
      <w:r w:rsidRPr="00B10128">
        <w:rPr>
          <w:sz w:val="28"/>
          <w:szCs w:val="28"/>
        </w:rPr>
        <w:t xml:space="preserve">29.08.2016 № 3726 </w:t>
      </w:r>
      <w:r w:rsidR="00A47640" w:rsidRPr="00B10128">
        <w:rPr>
          <w:sz w:val="28"/>
          <w:szCs w:val="28"/>
        </w:rPr>
        <w:t>«Об утверждении</w:t>
      </w:r>
      <w:r w:rsidRPr="00B10128">
        <w:rPr>
          <w:sz w:val="28"/>
          <w:szCs w:val="28"/>
        </w:rPr>
        <w:t xml:space="preserve"> муниципальной  программы</w:t>
      </w:r>
      <w:r w:rsidRPr="00B10128">
        <w:rPr>
          <w:bCs/>
          <w:sz w:val="28"/>
          <w:szCs w:val="28"/>
        </w:rPr>
        <w:t xml:space="preserve"> «Профилактика экстремизма, а также минимизация и (или) ликвидация последствий проявлений экстремизма на террито</w:t>
      </w:r>
      <w:r w:rsidR="003F135B">
        <w:rPr>
          <w:bCs/>
          <w:sz w:val="28"/>
          <w:szCs w:val="28"/>
        </w:rPr>
        <w:t>рии города Рубцовска» на 2017–</w:t>
      </w:r>
      <w:r w:rsidRPr="00B10128">
        <w:rPr>
          <w:bCs/>
          <w:sz w:val="28"/>
          <w:szCs w:val="28"/>
        </w:rPr>
        <w:t>2020 годы</w:t>
      </w:r>
      <w:r w:rsidR="003F135B">
        <w:rPr>
          <w:sz w:val="28"/>
          <w:szCs w:val="28"/>
        </w:rPr>
        <w:t xml:space="preserve">», </w:t>
      </w:r>
      <w:r w:rsidR="00A47640" w:rsidRPr="00B10128">
        <w:rPr>
          <w:sz w:val="28"/>
          <w:szCs w:val="28"/>
        </w:rPr>
        <w:t>касающиеся объемов финансовых ресурсов, необходимых</w:t>
      </w:r>
      <w:r w:rsidR="00A47640">
        <w:rPr>
          <w:sz w:val="28"/>
          <w:szCs w:val="28"/>
        </w:rPr>
        <w:t xml:space="preserve"> для реализации Программы.</w:t>
      </w:r>
    </w:p>
    <w:p w:rsidR="00A47640" w:rsidRDefault="00A47640" w:rsidP="00A47640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CC3E95">
        <w:rPr>
          <w:sz w:val="28"/>
          <w:szCs w:val="28"/>
        </w:rPr>
        <w:t>7</w:t>
      </w:r>
      <w:r w:rsidRPr="00920FC9">
        <w:rPr>
          <w:sz w:val="28"/>
          <w:szCs w:val="28"/>
        </w:rPr>
        <w:t xml:space="preserve"> году из средств бюджета города на реализацию мероприяти</w:t>
      </w:r>
      <w:r>
        <w:rPr>
          <w:sz w:val="28"/>
          <w:szCs w:val="28"/>
        </w:rPr>
        <w:t xml:space="preserve">й Программы было </w:t>
      </w:r>
      <w:r w:rsidRPr="006D34D0">
        <w:rPr>
          <w:sz w:val="28"/>
          <w:szCs w:val="28"/>
        </w:rPr>
        <w:t xml:space="preserve">запланировано </w:t>
      </w:r>
      <w:r w:rsidR="00CC3E95">
        <w:rPr>
          <w:sz w:val="28"/>
          <w:szCs w:val="28"/>
        </w:rPr>
        <w:t>72,5</w:t>
      </w:r>
      <w:r w:rsidRPr="006D34D0">
        <w:rPr>
          <w:sz w:val="28"/>
          <w:szCs w:val="28"/>
        </w:rPr>
        <w:t xml:space="preserve"> тыс</w:t>
      </w:r>
      <w:r w:rsidRPr="00920FC9">
        <w:rPr>
          <w:sz w:val="28"/>
          <w:szCs w:val="28"/>
        </w:rPr>
        <w:t xml:space="preserve">. руб., фактически на программные мероприятия за указанный период </w:t>
      </w:r>
      <w:r w:rsidRPr="006D34D0">
        <w:rPr>
          <w:sz w:val="28"/>
          <w:szCs w:val="28"/>
        </w:rPr>
        <w:t xml:space="preserve">израсходовано </w:t>
      </w:r>
      <w:r w:rsidR="00CC3E95">
        <w:rPr>
          <w:sz w:val="28"/>
          <w:szCs w:val="28"/>
        </w:rPr>
        <w:t>42</w:t>
      </w:r>
      <w:r w:rsidRPr="006D34D0">
        <w:rPr>
          <w:sz w:val="28"/>
          <w:szCs w:val="28"/>
        </w:rPr>
        <w:t>,5 тыс</w:t>
      </w:r>
      <w:r w:rsidRPr="00920FC9">
        <w:rPr>
          <w:sz w:val="28"/>
          <w:szCs w:val="28"/>
        </w:rPr>
        <w:t>. руб. из средств бюджета города.</w:t>
      </w:r>
      <w:r>
        <w:rPr>
          <w:sz w:val="28"/>
          <w:szCs w:val="28"/>
        </w:rPr>
        <w:t xml:space="preserve"> Финансирование мероприятий Программы                        составило </w:t>
      </w:r>
      <w:r w:rsidR="00CC3E95">
        <w:rPr>
          <w:sz w:val="28"/>
          <w:szCs w:val="28"/>
        </w:rPr>
        <w:t>5</w:t>
      </w:r>
      <w:r>
        <w:rPr>
          <w:sz w:val="28"/>
          <w:szCs w:val="28"/>
        </w:rPr>
        <w:t>8,6 %.</w:t>
      </w:r>
    </w:p>
    <w:p w:rsidR="00CC3E95" w:rsidRPr="00920FC9" w:rsidRDefault="00CC3E95" w:rsidP="00CC3E95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За отчетный период</w:t>
      </w:r>
      <w:r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 xml:space="preserve">специалистами МКУ «Управление культуры, спорта и молодежной политики» </w:t>
      </w:r>
      <w:proofErr w:type="gramStart"/>
      <w:r w:rsidRPr="00920FC9">
        <w:rPr>
          <w:sz w:val="28"/>
          <w:szCs w:val="28"/>
        </w:rPr>
        <w:t>г</w:t>
      </w:r>
      <w:proofErr w:type="gramEnd"/>
      <w:r w:rsidRPr="00920FC9">
        <w:rPr>
          <w:sz w:val="28"/>
          <w:szCs w:val="28"/>
        </w:rPr>
        <w:t>. Рубцовска, МКУ «Управление образования» г. Рубцовска, управления Администрации города Рубцовска по жилищно-коммунальному</w:t>
      </w:r>
      <w:r w:rsidR="00AE05D2"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 xml:space="preserve">хозяйству и </w:t>
      </w:r>
      <w:r w:rsidR="00AE05D2">
        <w:rPr>
          <w:sz w:val="28"/>
          <w:szCs w:val="28"/>
        </w:rPr>
        <w:t>экологии</w:t>
      </w:r>
      <w:r>
        <w:rPr>
          <w:sz w:val="28"/>
          <w:szCs w:val="28"/>
        </w:rPr>
        <w:t xml:space="preserve">, пресс-службы Администрации города Рубцовска, учреждений культуры, спорта и образования </w:t>
      </w:r>
      <w:r w:rsidRPr="00920FC9">
        <w:rPr>
          <w:sz w:val="28"/>
          <w:szCs w:val="28"/>
        </w:rPr>
        <w:t xml:space="preserve"> в рамках реализации Программы были проведены следующие мероприятия:</w:t>
      </w:r>
    </w:p>
    <w:p w:rsidR="00CC3E95" w:rsidRPr="00920FC9" w:rsidRDefault="00CC3E95" w:rsidP="00CC3E95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 переподготовка сотрудников сфер СМИ, образования, культуры, спорта по вопросам межкультурной толерантности и профилактики экстремизма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FC9">
        <w:rPr>
          <w:sz w:val="28"/>
          <w:szCs w:val="28"/>
        </w:rPr>
        <w:t xml:space="preserve">проведение совещаний руководителей муниципальных общеобразовательных, дошкольных учреждений, учреждений </w:t>
      </w:r>
      <w:r w:rsidRPr="00920FC9">
        <w:rPr>
          <w:sz w:val="28"/>
          <w:szCs w:val="28"/>
        </w:rPr>
        <w:lastRenderedPageBreak/>
        <w:t>дополнительного образования, учреждений культуры и спорта по вопросам профилактики экстремизма среди детей, подростков и их родителей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 организация и проведение «круглого стола», рабочих встреч с участием представителей конфессий, общественных объединений, представителей учебных заведений по проблемам укрепления нравственного здоровья и профилактики ксенофобии в обществе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jc w:val="both"/>
        <w:rPr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 w:rsidRPr="00920FC9">
        <w:rPr>
          <w:sz w:val="28"/>
          <w:szCs w:val="28"/>
        </w:rPr>
        <w:t>мониторинг территории муниципального образования  на предмет выявления фактов осквернения зданий и иных сооружений, в том числе, посредством нанесения на них нацистской атрибутики (символики), лозунгов и уничтожение нацистской атрибутики (символики), экстремистских лозунгов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pStyle w:val="a3"/>
        <w:tabs>
          <w:tab w:val="left" w:pos="391"/>
        </w:tabs>
        <w:ind w:left="0"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проведение мероприятия в рамках городского творческого проекта «Наш дом – планета Земля» (театральные постановки, тематические концертные программы)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pStyle w:val="ConsPlusCell"/>
        <w:widowControl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>- оформление стендов-уголков «Многонациональность населения  Алтайского края» в школах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920FC9">
        <w:rPr>
          <w:rFonts w:ascii="Times New Roman" w:hAnsi="Times New Roman" w:cs="Times New Roman"/>
          <w:sz w:val="28"/>
          <w:szCs w:val="28"/>
        </w:rPr>
        <w:t xml:space="preserve"> Рубцовска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E95" w:rsidRPr="00920FC9" w:rsidRDefault="00CC3E95" w:rsidP="00CC3E95">
      <w:pPr>
        <w:ind w:firstLine="674"/>
        <w:jc w:val="both"/>
        <w:rPr>
          <w:sz w:val="28"/>
          <w:szCs w:val="28"/>
        </w:rPr>
      </w:pPr>
      <w:r w:rsidRPr="00920FC9">
        <w:rPr>
          <w:sz w:val="28"/>
          <w:szCs w:val="28"/>
        </w:rPr>
        <w:t>-  проведение классных часов и других по форме мероприятий, приуроченных к следующим датам:</w:t>
      </w:r>
      <w:r>
        <w:rPr>
          <w:sz w:val="28"/>
          <w:szCs w:val="28"/>
        </w:rPr>
        <w:t xml:space="preserve"> </w:t>
      </w:r>
      <w:r w:rsidRPr="00920FC9">
        <w:rPr>
          <w:sz w:val="28"/>
          <w:szCs w:val="28"/>
        </w:rPr>
        <w:t>2</w:t>
      </w:r>
      <w:r>
        <w:rPr>
          <w:sz w:val="28"/>
          <w:szCs w:val="28"/>
        </w:rPr>
        <w:t xml:space="preserve"> апреля - День единения народов, 12 июня - День России, </w:t>
      </w:r>
      <w:r w:rsidRPr="00920FC9">
        <w:rPr>
          <w:sz w:val="28"/>
          <w:szCs w:val="28"/>
        </w:rPr>
        <w:t xml:space="preserve">1 сентября - День памяти жертв </w:t>
      </w:r>
      <w:r>
        <w:rPr>
          <w:sz w:val="28"/>
          <w:szCs w:val="28"/>
        </w:rPr>
        <w:t xml:space="preserve">Бесланской трагедии, </w:t>
      </w:r>
      <w:r w:rsidRPr="00920FC9">
        <w:rPr>
          <w:sz w:val="28"/>
          <w:szCs w:val="28"/>
        </w:rPr>
        <w:t>4 н</w:t>
      </w:r>
      <w:r>
        <w:rPr>
          <w:sz w:val="28"/>
          <w:szCs w:val="28"/>
        </w:rPr>
        <w:t xml:space="preserve">оября - День народного Единства, </w:t>
      </w:r>
      <w:r w:rsidRPr="00920FC9">
        <w:rPr>
          <w:sz w:val="28"/>
          <w:szCs w:val="28"/>
        </w:rPr>
        <w:t>16 ноября -  М</w:t>
      </w:r>
      <w:r>
        <w:rPr>
          <w:sz w:val="28"/>
          <w:szCs w:val="28"/>
        </w:rPr>
        <w:t xml:space="preserve">еждународный День толерантности, </w:t>
      </w:r>
      <w:r>
        <w:rPr>
          <w:rFonts w:eastAsia="Calibri"/>
          <w:sz w:val="28"/>
          <w:szCs w:val="28"/>
        </w:rPr>
        <w:t>12 декабря – День Конституции;</w:t>
      </w:r>
    </w:p>
    <w:p w:rsidR="00CC3E95" w:rsidRPr="00920FC9" w:rsidRDefault="00CC3E95" w:rsidP="00CC3E95">
      <w:pPr>
        <w:ind w:firstLine="674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20FC9">
        <w:rPr>
          <w:sz w:val="28"/>
          <w:szCs w:val="28"/>
        </w:rPr>
        <w:t>подготовка и проведение декады профилактики экстремизма в муниципальных бюджетных образовательных учреждениях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>- публикация анонсов мероприятий по профилактике борьбы с экстремизмом на официальных сайтах учреждений в сети Интернет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р</w:t>
      </w:r>
      <w:r w:rsidRPr="00920FC9">
        <w:rPr>
          <w:sz w:val="28"/>
          <w:szCs w:val="28"/>
        </w:rPr>
        <w:t>азмещение тематических полос в газете «Местное время»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contextualSpacing/>
        <w:jc w:val="both"/>
        <w:rPr>
          <w:rFonts w:eastAsia="Calibri"/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>
        <w:rPr>
          <w:sz w:val="28"/>
          <w:szCs w:val="28"/>
        </w:rPr>
        <w:t>с</w:t>
      </w:r>
      <w:r w:rsidRPr="00920FC9">
        <w:rPr>
          <w:sz w:val="28"/>
          <w:szCs w:val="28"/>
        </w:rPr>
        <w:t>оздание социальной рекламы 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стендах, баннерах); изготовление листовок профилактической направленности. Подписка учебных заведений, библиотек на периодические издания профилактической направленности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ind w:firstLine="674"/>
        <w:contextualSpacing/>
        <w:jc w:val="both"/>
        <w:rPr>
          <w:sz w:val="28"/>
          <w:szCs w:val="28"/>
        </w:rPr>
      </w:pPr>
      <w:r w:rsidRPr="00920FC9">
        <w:rPr>
          <w:rFonts w:eastAsia="Calibri"/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п</w:t>
      </w:r>
      <w:r w:rsidRPr="00920FC9">
        <w:rPr>
          <w:sz w:val="28"/>
          <w:szCs w:val="28"/>
        </w:rPr>
        <w:t>роведение спортивных мероприятий «Спорт за межнациональное согласие и дружбу»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pStyle w:val="ConsPlusCell"/>
        <w:widowControl/>
        <w:ind w:firstLine="674"/>
        <w:jc w:val="both"/>
        <w:rPr>
          <w:rFonts w:ascii="Times New Roman" w:hAnsi="Times New Roman" w:cs="Times New Roman"/>
          <w:sz w:val="28"/>
          <w:szCs w:val="28"/>
        </w:rPr>
      </w:pPr>
      <w:r w:rsidRPr="00920FC9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0FC9">
        <w:rPr>
          <w:rFonts w:ascii="Times New Roman" w:hAnsi="Times New Roman" w:cs="Times New Roman"/>
          <w:sz w:val="28"/>
          <w:szCs w:val="28"/>
        </w:rPr>
        <w:t>роведение для учащихся общеобразовательных школ ежегодного цикла просветительских мероприятий в библиотеках города «Сто народов – одна семья»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3E95" w:rsidRPr="00920FC9" w:rsidRDefault="00CC3E95" w:rsidP="00CC3E95">
      <w:pPr>
        <w:ind w:firstLine="674"/>
        <w:jc w:val="both"/>
        <w:rPr>
          <w:rFonts w:eastAsia="Calibri"/>
          <w:sz w:val="28"/>
          <w:szCs w:val="28"/>
        </w:rPr>
      </w:pPr>
      <w:r w:rsidRPr="00920FC9">
        <w:rPr>
          <w:sz w:val="28"/>
          <w:szCs w:val="28"/>
        </w:rPr>
        <w:t xml:space="preserve">-  </w:t>
      </w:r>
      <w:r>
        <w:rPr>
          <w:sz w:val="28"/>
          <w:szCs w:val="28"/>
        </w:rPr>
        <w:t>п</w:t>
      </w:r>
      <w:r w:rsidRPr="00920FC9">
        <w:rPr>
          <w:sz w:val="28"/>
          <w:szCs w:val="28"/>
        </w:rPr>
        <w:t>роведение для учащихся общеобразовательных школ ежегодного городского конкурса плакатов «Толерантность – это мы!»</w:t>
      </w:r>
      <w:r>
        <w:rPr>
          <w:sz w:val="28"/>
          <w:szCs w:val="28"/>
        </w:rPr>
        <w:t>;</w:t>
      </w:r>
    </w:p>
    <w:p w:rsidR="00CC3E95" w:rsidRPr="00920FC9" w:rsidRDefault="00CC3E95" w:rsidP="00CC3E95">
      <w:pPr>
        <w:pStyle w:val="a3"/>
        <w:tabs>
          <w:tab w:val="left" w:pos="391"/>
        </w:tabs>
        <w:ind w:left="0" w:firstLine="674"/>
        <w:jc w:val="both"/>
        <w:rPr>
          <w:rFonts w:eastAsia="Calibri"/>
          <w:sz w:val="28"/>
          <w:szCs w:val="28"/>
          <w:highlight w:val="cyan"/>
        </w:rPr>
      </w:pPr>
      <w:r w:rsidRPr="00920FC9">
        <w:rPr>
          <w:sz w:val="28"/>
          <w:szCs w:val="28"/>
        </w:rPr>
        <w:t>- проведение Цикла познавательных программ для учащихся общеобразовательных школ «Вокруг света за один час», национально-культурных фестивалей и мероприятий, направленных на развитие диалога культур</w:t>
      </w:r>
      <w:r>
        <w:rPr>
          <w:sz w:val="28"/>
          <w:szCs w:val="28"/>
        </w:rPr>
        <w:t>;</w:t>
      </w:r>
    </w:p>
    <w:p w:rsidR="00CC3E95" w:rsidRDefault="00CC3E95" w:rsidP="00CC3E95">
      <w:pPr>
        <w:tabs>
          <w:tab w:val="left" w:pos="180"/>
          <w:tab w:val="left" w:pos="7740"/>
        </w:tabs>
        <w:ind w:firstLine="674"/>
        <w:jc w:val="both"/>
        <w:rPr>
          <w:rFonts w:eastAsia="Calibri"/>
          <w:sz w:val="28"/>
          <w:szCs w:val="28"/>
        </w:rPr>
      </w:pPr>
      <w:r w:rsidRPr="00920FC9">
        <w:rPr>
          <w:rFonts w:eastAsia="Calibri"/>
          <w:sz w:val="28"/>
          <w:szCs w:val="28"/>
        </w:rPr>
        <w:t>-  проведение тематических массовых мероприятий, направленных на воспитание толерантности.</w:t>
      </w:r>
    </w:p>
    <w:p w:rsidR="00A47640" w:rsidRDefault="00A47640" w:rsidP="00A47640">
      <w:pPr>
        <w:ind w:firstLine="674"/>
        <w:rPr>
          <w:sz w:val="28"/>
          <w:szCs w:val="28"/>
        </w:rPr>
      </w:pPr>
      <w:r w:rsidRPr="004D7519">
        <w:rPr>
          <w:sz w:val="28"/>
          <w:szCs w:val="28"/>
        </w:rPr>
        <w:lastRenderedPageBreak/>
        <w:t>Сведения об индик</w:t>
      </w:r>
      <w:r>
        <w:rPr>
          <w:sz w:val="28"/>
          <w:szCs w:val="28"/>
        </w:rPr>
        <w:t>аторах Программы и их значениях:</w:t>
      </w:r>
    </w:p>
    <w:p w:rsidR="00A47640" w:rsidRPr="00AB3E1F" w:rsidRDefault="0025221A" w:rsidP="00A47640">
      <w:pPr>
        <w:pStyle w:val="ConsPlusCel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B3E1F">
        <w:rPr>
          <w:rFonts w:ascii="Times New Roman" w:hAnsi="Times New Roman" w:cs="Times New Roman"/>
          <w:sz w:val="28"/>
          <w:szCs w:val="28"/>
        </w:rPr>
        <w:t>Число публикаций в СМИ с целью информирования населения о возможных фактах проявления терроризма и экстремизма на территории города Рубцовска и необходимых действиях в подобных ситуациях</w:t>
      </w:r>
      <w:r w:rsidRPr="00AB3E1F">
        <w:rPr>
          <w:rStyle w:val="FontStyle16"/>
          <w:sz w:val="28"/>
          <w:szCs w:val="28"/>
        </w:rPr>
        <w:t xml:space="preserve">, составило </w:t>
      </w:r>
      <w:r w:rsidR="005217C8">
        <w:rPr>
          <w:rStyle w:val="FontStyle16"/>
          <w:sz w:val="28"/>
          <w:szCs w:val="28"/>
        </w:rPr>
        <w:t>5 шт</w:t>
      </w:r>
      <w:r w:rsidR="00A47640" w:rsidRPr="00AB3E1F">
        <w:rPr>
          <w:rStyle w:val="FontStyle16"/>
          <w:sz w:val="28"/>
          <w:szCs w:val="28"/>
        </w:rPr>
        <w:t>.</w:t>
      </w:r>
    </w:p>
    <w:p w:rsidR="00A47640" w:rsidRPr="00AB3E1F" w:rsidRDefault="00A47640" w:rsidP="00A476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="0025221A" w:rsidRPr="00AB3E1F">
        <w:rPr>
          <w:sz w:val="28"/>
          <w:szCs w:val="28"/>
        </w:rPr>
        <w:t>Количество сотрудников сфер СМИ, образования, культуры, спорта прошедших переподготовку по вопросам межкультурной толерантности и профилактики экстремизма</w:t>
      </w:r>
      <w:r w:rsidRPr="00AB3E1F">
        <w:rPr>
          <w:sz w:val="28"/>
          <w:szCs w:val="28"/>
        </w:rPr>
        <w:t>, составил</w:t>
      </w:r>
      <w:r w:rsidR="00AB3E1F" w:rsidRPr="00AB3E1F">
        <w:rPr>
          <w:sz w:val="28"/>
          <w:szCs w:val="28"/>
        </w:rPr>
        <w:t>о</w:t>
      </w:r>
      <w:r w:rsidRPr="00AB3E1F">
        <w:rPr>
          <w:sz w:val="28"/>
          <w:szCs w:val="28"/>
        </w:rPr>
        <w:t xml:space="preserve"> </w:t>
      </w:r>
      <w:r w:rsidR="005217C8">
        <w:rPr>
          <w:sz w:val="28"/>
          <w:szCs w:val="28"/>
        </w:rPr>
        <w:t>5 человек  (план выполнен на 100 %)</w:t>
      </w:r>
      <w:r w:rsidRPr="00AB3E1F">
        <w:rPr>
          <w:sz w:val="28"/>
          <w:szCs w:val="28"/>
        </w:rPr>
        <w:t xml:space="preserve">.  </w:t>
      </w:r>
    </w:p>
    <w:p w:rsidR="00A47640" w:rsidRPr="00AB3E1F" w:rsidRDefault="00A47640" w:rsidP="00A4764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AB3E1F" w:rsidRPr="00AB3E1F">
        <w:rPr>
          <w:sz w:val="28"/>
          <w:szCs w:val="28"/>
        </w:rPr>
        <w:t xml:space="preserve">Число тематических семинаров-совещаний по вопросам противодействия экстремизму, межнациональной конфликтности и незаконной миграции с участием сотрудников надзорных, правоохранительных органов и специальных служб, участвовавших в указанных совещаниях в рамках своей </w:t>
      </w:r>
      <w:r w:rsidR="00AB3E1F">
        <w:rPr>
          <w:sz w:val="28"/>
          <w:szCs w:val="28"/>
        </w:rPr>
        <w:t xml:space="preserve">компетенции – 100 </w:t>
      </w:r>
      <w:r w:rsidRPr="00AB3E1F">
        <w:rPr>
          <w:sz w:val="28"/>
          <w:szCs w:val="28"/>
        </w:rPr>
        <w:t>%.</w:t>
      </w:r>
    </w:p>
    <w:p w:rsidR="00A47640" w:rsidRPr="005E4705" w:rsidRDefault="00A47640" w:rsidP="00A47640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="00AB3E1F" w:rsidRPr="00AB3E1F">
        <w:rPr>
          <w:sz w:val="28"/>
          <w:szCs w:val="28"/>
        </w:rPr>
        <w:t xml:space="preserve">Доля детей, подростков и молодежи в возрасте от 7 до 22 лет, вовлеченных в  мероприятия по повышению толерантности и межкультурной коммуникативности, по отношению к общей численности лиц указанной категории </w:t>
      </w:r>
      <w:r w:rsidRPr="00AB3E1F">
        <w:rPr>
          <w:color w:val="000000"/>
          <w:sz w:val="28"/>
          <w:szCs w:val="28"/>
        </w:rPr>
        <w:t xml:space="preserve">составила </w:t>
      </w:r>
      <w:r w:rsidR="00AB3E1F" w:rsidRPr="00AB3E1F">
        <w:rPr>
          <w:color w:val="000000"/>
          <w:sz w:val="28"/>
          <w:szCs w:val="28"/>
        </w:rPr>
        <w:t>5</w:t>
      </w:r>
      <w:r w:rsidR="005217C8">
        <w:rPr>
          <w:color w:val="000000"/>
          <w:sz w:val="28"/>
          <w:szCs w:val="28"/>
        </w:rPr>
        <w:t>5%</w:t>
      </w:r>
      <w:r>
        <w:rPr>
          <w:color w:val="000000"/>
          <w:sz w:val="28"/>
          <w:szCs w:val="28"/>
        </w:rPr>
        <w:t xml:space="preserve">. </w:t>
      </w:r>
      <w:r w:rsidR="005217C8">
        <w:rPr>
          <w:color w:val="000000"/>
          <w:sz w:val="28"/>
          <w:szCs w:val="28"/>
        </w:rPr>
        <w:t>(при плане 50%)</w:t>
      </w:r>
    </w:p>
    <w:p w:rsidR="00A47640" w:rsidRPr="00D77D4D" w:rsidRDefault="00A47640" w:rsidP="00A47640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D77D4D">
        <w:rPr>
          <w:sz w:val="28"/>
          <w:szCs w:val="28"/>
          <w:lang w:eastAsia="en-US"/>
        </w:rPr>
        <w:tab/>
        <w:t>Комплексная оценка эффективности реализации Программы равна</w:t>
      </w:r>
      <w:r w:rsidR="005217C8" w:rsidRPr="00D77D4D">
        <w:rPr>
          <w:sz w:val="28"/>
          <w:szCs w:val="28"/>
          <w:lang w:eastAsia="en-US"/>
        </w:rPr>
        <w:t xml:space="preserve"> </w:t>
      </w:r>
      <w:r w:rsidRPr="00D77D4D">
        <w:rPr>
          <w:sz w:val="28"/>
          <w:szCs w:val="28"/>
          <w:lang w:eastAsia="en-US"/>
        </w:rPr>
        <w:t xml:space="preserve"> </w:t>
      </w:r>
      <w:r w:rsidR="00D77D4D" w:rsidRPr="00D77D4D">
        <w:rPr>
          <w:sz w:val="28"/>
          <w:szCs w:val="28"/>
        </w:rPr>
        <w:t>86</w:t>
      </w:r>
      <w:r w:rsidRPr="00D77D4D">
        <w:rPr>
          <w:sz w:val="28"/>
          <w:szCs w:val="28"/>
        </w:rPr>
        <w:t>,</w:t>
      </w:r>
      <w:r w:rsidR="00D77D4D" w:rsidRPr="00D77D4D">
        <w:rPr>
          <w:sz w:val="28"/>
          <w:szCs w:val="28"/>
        </w:rPr>
        <w:t>2</w:t>
      </w:r>
      <w:r w:rsidRPr="00D77D4D">
        <w:rPr>
          <w:sz w:val="28"/>
          <w:szCs w:val="28"/>
        </w:rPr>
        <w:t xml:space="preserve"> %.</w:t>
      </w:r>
    </w:p>
    <w:p w:rsidR="00A47640" w:rsidRPr="004D7519" w:rsidRDefault="00A47640" w:rsidP="00A47640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Подводя итоги реализации Программы в 201</w:t>
      </w:r>
      <w:r w:rsidR="00CC3E95">
        <w:rPr>
          <w:rFonts w:ascii="Times New Roman" w:hAnsi="Times New Roman" w:cs="Times New Roman"/>
          <w:sz w:val="28"/>
          <w:szCs w:val="28"/>
          <w:lang w:eastAsia="en-US"/>
        </w:rPr>
        <w:t>7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году, можно сделать вывод, что Программа реализуется с высоким уровнем эффективности.</w:t>
      </w:r>
    </w:p>
    <w:p w:rsidR="00A47640" w:rsidRPr="00236BF1" w:rsidRDefault="00A47640" w:rsidP="00A47640">
      <w:pPr>
        <w:rPr>
          <w:lang w:eastAsia="en-US"/>
        </w:rPr>
      </w:pPr>
    </w:p>
    <w:p w:rsidR="00A47640" w:rsidRDefault="00A47640" w:rsidP="00A47640">
      <w:pPr>
        <w:jc w:val="both"/>
        <w:rPr>
          <w:sz w:val="28"/>
          <w:szCs w:val="28"/>
        </w:rPr>
      </w:pPr>
    </w:p>
    <w:p w:rsidR="00A47640" w:rsidRDefault="00A47640" w:rsidP="00A476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A476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A476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883CA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МКУ «Управление</w:t>
      </w:r>
    </w:p>
    <w:p w:rsidR="00883CA9" w:rsidRDefault="00883CA9" w:rsidP="00883CA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культуры, спорта и молодежной</w:t>
      </w:r>
    </w:p>
    <w:p w:rsidR="00883CA9" w:rsidRDefault="00883CA9" w:rsidP="00883CA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политики»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Рубцовска                                                                       М.А. Зорина</w:t>
      </w:r>
    </w:p>
    <w:p w:rsidR="00B10128" w:rsidRPr="002E2275" w:rsidRDefault="00B10128" w:rsidP="00B10128">
      <w:pPr>
        <w:jc w:val="both"/>
        <w:rPr>
          <w:sz w:val="28"/>
          <w:szCs w:val="28"/>
        </w:rPr>
      </w:pPr>
    </w:p>
    <w:p w:rsidR="00B10128" w:rsidRPr="002E2275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Default="00B10128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883CA9" w:rsidRDefault="00883CA9" w:rsidP="00B101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B10128" w:rsidRPr="000E0C48" w:rsidRDefault="00B10128" w:rsidP="00B10128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</w:p>
    <w:p w:rsidR="00B10128" w:rsidRPr="000E0C48" w:rsidRDefault="00B10128" w:rsidP="00B10128">
      <w:pPr>
        <w:rPr>
          <w:color w:val="000000"/>
          <w:sz w:val="20"/>
          <w:szCs w:val="20"/>
        </w:rPr>
      </w:pPr>
      <w:r w:rsidRPr="000E0C48">
        <w:rPr>
          <w:color w:val="000000"/>
          <w:sz w:val="20"/>
          <w:szCs w:val="20"/>
        </w:rPr>
        <w:t>Исп. Краснова Н.А.</w:t>
      </w:r>
    </w:p>
    <w:p w:rsidR="00B10128" w:rsidRPr="000E0C48" w:rsidRDefault="00B10128" w:rsidP="00B10128">
      <w:pPr>
        <w:rPr>
          <w:sz w:val="20"/>
          <w:szCs w:val="20"/>
        </w:rPr>
      </w:pPr>
      <w:r w:rsidRPr="000E0C48">
        <w:rPr>
          <w:color w:val="000000"/>
          <w:sz w:val="20"/>
          <w:szCs w:val="20"/>
        </w:rPr>
        <w:t>4-37-01</w:t>
      </w:r>
    </w:p>
    <w:sectPr w:rsidR="00B10128" w:rsidRPr="000E0C48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640"/>
    <w:rsid w:val="000F71D8"/>
    <w:rsid w:val="00102B1C"/>
    <w:rsid w:val="001320C4"/>
    <w:rsid w:val="0025221A"/>
    <w:rsid w:val="003E0EF1"/>
    <w:rsid w:val="003F135B"/>
    <w:rsid w:val="00425876"/>
    <w:rsid w:val="0046135A"/>
    <w:rsid w:val="005217C8"/>
    <w:rsid w:val="005B5697"/>
    <w:rsid w:val="0076462B"/>
    <w:rsid w:val="007B4590"/>
    <w:rsid w:val="008141F6"/>
    <w:rsid w:val="00860302"/>
    <w:rsid w:val="00883CA9"/>
    <w:rsid w:val="008C3951"/>
    <w:rsid w:val="00954F88"/>
    <w:rsid w:val="00A47640"/>
    <w:rsid w:val="00AB3E1F"/>
    <w:rsid w:val="00AE05D2"/>
    <w:rsid w:val="00B10128"/>
    <w:rsid w:val="00C6265D"/>
    <w:rsid w:val="00CC3E95"/>
    <w:rsid w:val="00D31279"/>
    <w:rsid w:val="00D54B5C"/>
    <w:rsid w:val="00D77D4D"/>
    <w:rsid w:val="00D90FCF"/>
    <w:rsid w:val="00E40F7F"/>
    <w:rsid w:val="00F30C0E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37A7F-A548-468A-BE3B-3CC0F68F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2018-02-15T08:00:00Z</cp:lastPrinted>
  <dcterms:created xsi:type="dcterms:W3CDTF">2018-03-06T04:10:00Z</dcterms:created>
  <dcterms:modified xsi:type="dcterms:W3CDTF">2018-03-06T04:10:00Z</dcterms:modified>
</cp:coreProperties>
</file>