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44" w:rsidRDefault="00F83744" w:rsidP="00F83744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F83744" w:rsidRPr="00F83744" w:rsidRDefault="00F83744" w:rsidP="00F83744">
      <w:pPr>
        <w:jc w:val="center"/>
        <w:rPr>
          <w:sz w:val="26"/>
          <w:szCs w:val="26"/>
        </w:rPr>
      </w:pPr>
      <w:r w:rsidRPr="00F83744">
        <w:rPr>
          <w:sz w:val="26"/>
          <w:szCs w:val="26"/>
        </w:rPr>
        <w:t>о проведении оценки регулирующего воздействия проекта муниципального нормативного правового акта «Обутверждении Административного</w:t>
      </w:r>
    </w:p>
    <w:p w:rsidR="00F83744" w:rsidRPr="00F83744" w:rsidRDefault="00F83744" w:rsidP="00F83744">
      <w:pPr>
        <w:jc w:val="center"/>
        <w:rPr>
          <w:sz w:val="26"/>
          <w:szCs w:val="26"/>
        </w:rPr>
      </w:pPr>
      <w:r w:rsidRPr="00F83744">
        <w:rPr>
          <w:sz w:val="26"/>
          <w:szCs w:val="26"/>
        </w:rPr>
        <w:t>регламента  Администрации    города РубцовскаАлтайского края</w:t>
      </w:r>
    </w:p>
    <w:p w:rsidR="00F83744" w:rsidRPr="00F83744" w:rsidRDefault="00F83744" w:rsidP="00F83744">
      <w:pPr>
        <w:jc w:val="center"/>
        <w:rPr>
          <w:sz w:val="26"/>
          <w:szCs w:val="26"/>
        </w:rPr>
      </w:pPr>
      <w:r w:rsidRPr="00F83744">
        <w:rPr>
          <w:sz w:val="26"/>
          <w:szCs w:val="26"/>
        </w:rPr>
        <w:t xml:space="preserve">предоставления  муниципальной услуги «Выдача сведений </w:t>
      </w:r>
      <w:proofErr w:type="gramStart"/>
      <w:r w:rsidRPr="00F83744">
        <w:rPr>
          <w:sz w:val="26"/>
          <w:szCs w:val="26"/>
        </w:rPr>
        <w:t>из</w:t>
      </w:r>
      <w:proofErr w:type="gramEnd"/>
    </w:p>
    <w:p w:rsidR="00F83744" w:rsidRPr="00F83744" w:rsidRDefault="00F83744" w:rsidP="00F83744">
      <w:pPr>
        <w:tabs>
          <w:tab w:val="left" w:pos="4253"/>
        </w:tabs>
        <w:jc w:val="center"/>
        <w:rPr>
          <w:sz w:val="26"/>
          <w:szCs w:val="26"/>
        </w:rPr>
      </w:pPr>
      <w:r w:rsidRPr="00F83744">
        <w:rPr>
          <w:sz w:val="26"/>
          <w:szCs w:val="26"/>
        </w:rPr>
        <w:t>информационнойсистемы обеспечения градостроительной</w:t>
      </w:r>
    </w:p>
    <w:p w:rsidR="00F83744" w:rsidRPr="00F83744" w:rsidRDefault="00F83744" w:rsidP="00F83744">
      <w:pPr>
        <w:jc w:val="center"/>
        <w:rPr>
          <w:sz w:val="26"/>
          <w:szCs w:val="26"/>
        </w:rPr>
      </w:pPr>
      <w:r w:rsidRPr="00F83744">
        <w:rPr>
          <w:sz w:val="26"/>
          <w:szCs w:val="26"/>
        </w:rPr>
        <w:t xml:space="preserve">деятельности Администрации города </w:t>
      </w:r>
      <w:r>
        <w:rPr>
          <w:sz w:val="26"/>
          <w:szCs w:val="26"/>
        </w:rPr>
        <w:t xml:space="preserve">Рубцовска </w:t>
      </w:r>
      <w:r w:rsidRPr="00F83744">
        <w:rPr>
          <w:sz w:val="26"/>
          <w:szCs w:val="26"/>
        </w:rPr>
        <w:t xml:space="preserve"> Алтайскогокрая»</w:t>
      </w:r>
    </w:p>
    <w:p w:rsidR="00F83744" w:rsidRDefault="00F83744" w:rsidP="00F83744">
      <w:pPr>
        <w:jc w:val="center"/>
        <w:rPr>
          <w:sz w:val="26"/>
          <w:szCs w:val="26"/>
        </w:rPr>
      </w:pPr>
    </w:p>
    <w:p w:rsidR="00F83744" w:rsidRDefault="00F83744" w:rsidP="00F8374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муниципального нормативного правового акта является комитет Администрации города Рубцовска по архитектуре и градостроительству, Алтайский край, г. Рубцовск, пр. Ленина, 130, т. 9-64-17,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B94077">
        <w:rPr>
          <w:rFonts w:ascii="Times New Roman" w:hAnsi="Times New Roman" w:cs="Times New Roman"/>
          <w:sz w:val="26"/>
          <w:szCs w:val="26"/>
          <w:lang w:val="en-US"/>
        </w:rPr>
        <w:t>rasilnikova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Федерального закона от 29.12.2017 № 479-ФЗ «О внесении изменений в Федеральный закон «Об организации предоставления государственных и муниципальных услуг»</w:t>
      </w:r>
      <w:r w:rsidR="008C3C25">
        <w:rPr>
          <w:rFonts w:ascii="Times New Roman" w:hAnsi="Times New Roman" w:cs="Times New Roman"/>
          <w:sz w:val="26"/>
          <w:szCs w:val="26"/>
        </w:rPr>
        <w:t>,</w:t>
      </w:r>
      <w:r w:rsidRPr="00B94077">
        <w:rPr>
          <w:rFonts w:ascii="Times New Roman" w:hAnsi="Times New Roman" w:cs="Times New Roman"/>
          <w:sz w:val="26"/>
          <w:szCs w:val="26"/>
        </w:rPr>
        <w:t>в ч</w:t>
      </w:r>
      <w:bookmarkStart w:id="0" w:name="_GoBack"/>
      <w:bookmarkEnd w:id="0"/>
      <w:r w:rsidRPr="00B94077">
        <w:rPr>
          <w:rFonts w:ascii="Times New Roman" w:hAnsi="Times New Roman" w:cs="Times New Roman"/>
          <w:sz w:val="26"/>
          <w:szCs w:val="26"/>
        </w:rPr>
        <w:t>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F83744" w:rsidRPr="00105A06" w:rsidRDefault="00F83744" w:rsidP="00105A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Предметом  правового  регулирования проекта муниципального нормативного правового акта являются правоотношения предоставлени</w:t>
      </w:r>
      <w:r w:rsidR="00105A06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Администрацией города Рубцовска Алтайс</w:t>
      </w:r>
      <w:r w:rsidR="00105A06">
        <w:rPr>
          <w:sz w:val="26"/>
          <w:szCs w:val="26"/>
        </w:rPr>
        <w:t xml:space="preserve">кого края муниципальной услуги </w:t>
      </w:r>
      <w:r w:rsidR="00105A06" w:rsidRPr="00105A06">
        <w:rPr>
          <w:sz w:val="26"/>
          <w:szCs w:val="26"/>
        </w:rPr>
        <w:t xml:space="preserve">«Выдачасведений  из информационной системы </w:t>
      </w:r>
      <w:proofErr w:type="gramStart"/>
      <w:r w:rsidR="00105A06" w:rsidRPr="00105A06">
        <w:rPr>
          <w:sz w:val="26"/>
          <w:szCs w:val="26"/>
        </w:rPr>
        <w:t>обеспечения градостроительной деятельности Администрации города Рубцовска Алтайского края</w:t>
      </w:r>
      <w:proofErr w:type="gramEnd"/>
      <w:r w:rsidRPr="00105A06">
        <w:rPr>
          <w:sz w:val="26"/>
          <w:szCs w:val="26"/>
        </w:rPr>
        <w:t>».</w:t>
      </w:r>
    </w:p>
    <w:p w:rsidR="00F83744" w:rsidRDefault="00F83744" w:rsidP="00F837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F83744" w:rsidRDefault="00F83744" w:rsidP="00F837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Действие муниципального нормативного правового акта будет распространено на физических, юридических лиц и индивидуальных предпринимателей, имеющих намерение </w:t>
      </w:r>
      <w:r w:rsidR="00105A06">
        <w:rPr>
          <w:sz w:val="26"/>
          <w:szCs w:val="26"/>
        </w:rPr>
        <w:t xml:space="preserve">получить сведения </w:t>
      </w:r>
      <w:r w:rsidR="00105A06" w:rsidRPr="00105A06">
        <w:rPr>
          <w:sz w:val="26"/>
          <w:szCs w:val="26"/>
        </w:rPr>
        <w:t xml:space="preserve">из информационной  системы </w:t>
      </w:r>
      <w:proofErr w:type="gramStart"/>
      <w:r w:rsidR="00105A06" w:rsidRPr="00105A06">
        <w:rPr>
          <w:sz w:val="26"/>
          <w:szCs w:val="26"/>
        </w:rPr>
        <w:t>обеспечения градостроительной деятельности Администрации города Рубцовска Алтайского края</w:t>
      </w:r>
      <w:proofErr w:type="gramEnd"/>
      <w:r>
        <w:rPr>
          <w:sz w:val="26"/>
          <w:szCs w:val="26"/>
        </w:rPr>
        <w:t>.</w:t>
      </w:r>
    </w:p>
    <w:p w:rsidR="00F83744" w:rsidRDefault="00F83744" w:rsidP="00F837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последствий. Предполагаемая дата вступления в силу муниципального нормативного правового акта после официального опубликования.</w:t>
      </w:r>
    </w:p>
    <w:p w:rsidR="00F83744" w:rsidRDefault="00F83744" w:rsidP="00F837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Необходимыми для достижения заявленных целей регулирования являются следующие организационно-</w:t>
      </w:r>
      <w:r>
        <w:rPr>
          <w:sz w:val="26"/>
          <w:szCs w:val="26"/>
        </w:rPr>
        <w:lastRenderedPageBreak/>
        <w:t>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F83744" w:rsidRDefault="00F83744" w:rsidP="00F837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F83744" w:rsidRDefault="00F83744" w:rsidP="00F837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105A06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105A06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105A06">
        <w:rPr>
          <w:sz w:val="26"/>
          <w:szCs w:val="26"/>
        </w:rPr>
        <w:t>1</w:t>
      </w:r>
      <w:r>
        <w:rPr>
          <w:sz w:val="26"/>
          <w:szCs w:val="26"/>
        </w:rPr>
        <w:t xml:space="preserve"> по </w:t>
      </w:r>
      <w:r w:rsidR="00105A06">
        <w:rPr>
          <w:sz w:val="26"/>
          <w:szCs w:val="26"/>
        </w:rPr>
        <w:t>2</w:t>
      </w:r>
      <w:r w:rsidR="00B928D8" w:rsidRPr="00B928D8">
        <w:rPr>
          <w:sz w:val="26"/>
          <w:szCs w:val="26"/>
        </w:rPr>
        <w:t>4</w:t>
      </w:r>
      <w:r w:rsidR="00105A06">
        <w:rPr>
          <w:sz w:val="26"/>
          <w:szCs w:val="26"/>
        </w:rPr>
        <w:t>.02</w:t>
      </w:r>
      <w:r>
        <w:rPr>
          <w:sz w:val="26"/>
          <w:szCs w:val="26"/>
        </w:rPr>
        <w:t>.20</w:t>
      </w:r>
      <w:r w:rsidR="00105A06">
        <w:rPr>
          <w:sz w:val="26"/>
          <w:szCs w:val="26"/>
        </w:rPr>
        <w:t>21</w:t>
      </w:r>
      <w:r>
        <w:rPr>
          <w:sz w:val="26"/>
          <w:szCs w:val="26"/>
        </w:rPr>
        <w:t>.</w:t>
      </w:r>
    </w:p>
    <w:p w:rsidR="00F83744" w:rsidRDefault="00F83744" w:rsidP="00F83744">
      <w:pPr>
        <w:jc w:val="both"/>
        <w:rPr>
          <w:sz w:val="26"/>
          <w:szCs w:val="26"/>
        </w:rPr>
      </w:pPr>
    </w:p>
    <w:p w:rsidR="00F83744" w:rsidRDefault="00F83744" w:rsidP="00F83744">
      <w:pPr>
        <w:jc w:val="both"/>
        <w:rPr>
          <w:sz w:val="26"/>
          <w:szCs w:val="26"/>
        </w:rPr>
      </w:pPr>
    </w:p>
    <w:p w:rsidR="00F83744" w:rsidRDefault="00F83744" w:rsidP="00F83744">
      <w:pPr>
        <w:ind w:firstLine="720"/>
        <w:jc w:val="both"/>
        <w:rPr>
          <w:sz w:val="26"/>
          <w:szCs w:val="26"/>
        </w:rPr>
      </w:pPr>
    </w:p>
    <w:p w:rsidR="00F83744" w:rsidRDefault="00F83744" w:rsidP="00F83744">
      <w:pPr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F83744" w:rsidRDefault="00F83744" w:rsidP="00F83744">
      <w:pPr>
        <w:rPr>
          <w:sz w:val="26"/>
          <w:szCs w:val="26"/>
        </w:rPr>
      </w:pPr>
      <w:r>
        <w:rPr>
          <w:sz w:val="26"/>
          <w:szCs w:val="26"/>
        </w:rPr>
        <w:t>города Рубцовска по архитектуре</w:t>
      </w:r>
    </w:p>
    <w:p w:rsidR="00F83744" w:rsidRDefault="00F83744" w:rsidP="00F83744">
      <w:pPr>
        <w:rPr>
          <w:sz w:val="26"/>
          <w:szCs w:val="26"/>
        </w:rPr>
      </w:pPr>
      <w:r>
        <w:rPr>
          <w:sz w:val="26"/>
          <w:szCs w:val="26"/>
        </w:rPr>
        <w:t>и градостроительству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Н.Т.Деревянко</w:t>
      </w:r>
      <w:proofErr w:type="spellEnd"/>
    </w:p>
    <w:p w:rsidR="00F83744" w:rsidRDefault="00F83744" w:rsidP="00F83744">
      <w:pPr>
        <w:ind w:firstLine="720"/>
        <w:jc w:val="both"/>
        <w:rPr>
          <w:sz w:val="26"/>
          <w:szCs w:val="26"/>
        </w:rPr>
      </w:pPr>
    </w:p>
    <w:p w:rsidR="00F83744" w:rsidRDefault="00F83744" w:rsidP="00F83744">
      <w:pPr>
        <w:jc w:val="both"/>
        <w:rPr>
          <w:sz w:val="26"/>
          <w:szCs w:val="26"/>
        </w:rPr>
      </w:pPr>
    </w:p>
    <w:p w:rsidR="00F83744" w:rsidRDefault="00F83744" w:rsidP="00F83744">
      <w:pPr>
        <w:jc w:val="center"/>
        <w:rPr>
          <w:sz w:val="26"/>
          <w:szCs w:val="26"/>
        </w:rPr>
      </w:pPr>
    </w:p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F83744" w:rsidP="00F83744"/>
    <w:p w:rsidR="00F83744" w:rsidRDefault="00105A06" w:rsidP="00F83744">
      <w:r>
        <w:t>Красильникова Е.П.</w:t>
      </w:r>
      <w:r w:rsidR="00F83744">
        <w:t>.</w:t>
      </w:r>
    </w:p>
    <w:p w:rsidR="00CB50EB" w:rsidRDefault="00F83744">
      <w:r>
        <w:t>9-64-17/3</w:t>
      </w:r>
      <w:r w:rsidR="00105A06" w:rsidRPr="00B928D8">
        <w:t>23</w:t>
      </w:r>
      <w:r>
        <w:t>/</w:t>
      </w:r>
    </w:p>
    <w:sectPr w:rsidR="00CB50EB" w:rsidSect="0083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10"/>
    <w:rsid w:val="00105A06"/>
    <w:rsid w:val="00835ABB"/>
    <w:rsid w:val="008C3C25"/>
    <w:rsid w:val="00957B10"/>
    <w:rsid w:val="00B928D8"/>
    <w:rsid w:val="00B94077"/>
    <w:rsid w:val="00CB50EB"/>
    <w:rsid w:val="00F8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3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05A06"/>
    <w:rPr>
      <w:color w:val="07459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0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602E-E89F-4982-B784-C4714530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Кремняк Иван Владимирович</cp:lastModifiedBy>
  <cp:revision>3</cp:revision>
  <cp:lastPrinted>2021-02-02T06:35:00Z</cp:lastPrinted>
  <dcterms:created xsi:type="dcterms:W3CDTF">2021-02-02T03:30:00Z</dcterms:created>
  <dcterms:modified xsi:type="dcterms:W3CDTF">2021-02-03T01:14:00Z</dcterms:modified>
</cp:coreProperties>
</file>