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</w:t>
      </w:r>
      <w:proofErr w:type="gramStart"/>
      <w:r w:rsidRPr="00F36CD1">
        <w:t>город  Рубцовск</w:t>
      </w:r>
      <w:proofErr w:type="gramEnd"/>
      <w:r w:rsidRPr="00F36CD1">
        <w:t xml:space="preserve">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proofErr w:type="spellStart"/>
      <w:proofErr w:type="gramStart"/>
      <w:r w:rsidRPr="00F36CD1">
        <w:t>конт.телефон</w:t>
      </w:r>
      <w:proofErr w:type="spellEnd"/>
      <w:proofErr w:type="gramEnd"/>
      <w:r w:rsidRPr="00F36CD1">
        <w:t xml:space="preserve">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proofErr w:type="spellStart"/>
      <w:r w:rsidRPr="00F36CD1">
        <w:rPr>
          <w:lang w:val="en-US"/>
        </w:rPr>
        <w:t>zakaz</w:t>
      </w:r>
      <w:proofErr w:type="spellEnd"/>
      <w:r w:rsidRPr="00F36CD1">
        <w:t>@</w:t>
      </w:r>
      <w:proofErr w:type="spellStart"/>
      <w:r w:rsidRPr="00F36CD1">
        <w:rPr>
          <w:lang w:val="en-US"/>
        </w:rPr>
        <w:t>rubtsovsk</w:t>
      </w:r>
      <w:proofErr w:type="spellEnd"/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F4CBAB0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ED4F5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39E240A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4F5E" w:rsidRPr="00ED4F5E">
        <w:rPr>
          <w:rFonts w:ascii="Times New Roman" w:eastAsia="Times New Roman" w:hAnsi="Times New Roman" w:cs="Times New Roman"/>
          <w:bCs/>
          <w:sz w:val="24"/>
          <w:szCs w:val="24"/>
        </w:rPr>
        <w:t>1 205 157 (один миллион двести пять тысяч сто пятьдесят семь)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47260A2E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>, федеральный бюджет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1961564A" w14:textId="77777777" w:rsidR="002C0DF6" w:rsidRPr="005F5C0F" w:rsidRDefault="002C0DF6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325A2416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>2132209011079220901001007</w:t>
      </w:r>
      <w:r w:rsidR="00ED4F5E">
        <w:rPr>
          <w:rFonts w:ascii="Times New Roman" w:hAnsi="Times New Roman" w:cs="Times New Roman"/>
          <w:sz w:val="24"/>
          <w:szCs w:val="24"/>
        </w:rPr>
        <w:t>9</w:t>
      </w:r>
      <w:r w:rsidR="00CA5373" w:rsidRPr="00CA5373">
        <w:rPr>
          <w:rFonts w:ascii="Times New Roman" w:hAnsi="Times New Roman" w:cs="Times New Roman"/>
          <w:sz w:val="24"/>
          <w:szCs w:val="24"/>
        </w:rPr>
        <w:t>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013E803C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D93F9D">
        <w:rPr>
          <w:rFonts w:ascii="Times New Roman" w:hAnsi="Times New Roman" w:cs="Times New Roman"/>
          <w:sz w:val="24"/>
          <w:szCs w:val="24"/>
        </w:rPr>
        <w:t>19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D93F9D">
        <w:rPr>
          <w:rFonts w:ascii="Times New Roman" w:hAnsi="Times New Roman" w:cs="Times New Roman"/>
          <w:sz w:val="24"/>
          <w:szCs w:val="24"/>
        </w:rPr>
        <w:t>29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17D3B5B8" w:rsidR="00ED4F5E" w:rsidRPr="00ED4F5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 xml:space="preserve">и порядок внесения денежных средств в качестве обеспечения заявок на участие в </w:t>
      </w:r>
      <w:proofErr w:type="gramStart"/>
      <w:r w:rsidRPr="00B15E67">
        <w:rPr>
          <w:rFonts w:ascii="Times New Roman" w:hAnsi="Times New Roman" w:cs="Times New Roman"/>
          <w:b/>
          <w:sz w:val="24"/>
          <w:szCs w:val="24"/>
        </w:rPr>
        <w:t>закупке</w:t>
      </w:r>
      <w:r w:rsidR="00ED4F5E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 </w:t>
      </w:r>
      <w:r w:rsidR="00F350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D4F5E" w:rsidRPr="00ED4F5E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контракта:, что составляет </w:t>
      </w:r>
      <w:r w:rsidR="00D93F9D">
        <w:rPr>
          <w:rFonts w:ascii="Times New Roman" w:hAnsi="Times New Roman" w:cs="Times New Roman"/>
          <w:sz w:val="24"/>
          <w:szCs w:val="24"/>
        </w:rPr>
        <w:t xml:space="preserve">       </w:t>
      </w:r>
      <w:r w:rsidR="00F3502F" w:rsidRPr="00F3502F">
        <w:rPr>
          <w:rFonts w:ascii="Times New Roman" w:hAnsi="Times New Roman" w:cs="Times New Roman"/>
          <w:sz w:val="24"/>
          <w:szCs w:val="24"/>
        </w:rPr>
        <w:t>12 051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(</w:t>
      </w:r>
      <w:r w:rsidR="00F3502F">
        <w:rPr>
          <w:rFonts w:ascii="Times New Roman" w:hAnsi="Times New Roman" w:cs="Times New Roman"/>
          <w:sz w:val="24"/>
          <w:szCs w:val="24"/>
        </w:rPr>
        <w:t>двенадцать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3502F">
        <w:rPr>
          <w:rFonts w:ascii="Times New Roman" w:hAnsi="Times New Roman" w:cs="Times New Roman"/>
          <w:sz w:val="24"/>
          <w:szCs w:val="24"/>
        </w:rPr>
        <w:t xml:space="preserve"> пятьдесят один</w:t>
      </w:r>
      <w:r w:rsidR="00ED4F5E" w:rsidRPr="00ED4F5E">
        <w:rPr>
          <w:rFonts w:ascii="Times New Roman" w:hAnsi="Times New Roman" w:cs="Times New Roman"/>
          <w:sz w:val="24"/>
          <w:szCs w:val="24"/>
        </w:rPr>
        <w:t>) рубл</w:t>
      </w:r>
      <w:r w:rsidR="00F3502F">
        <w:rPr>
          <w:rFonts w:ascii="Times New Roman" w:hAnsi="Times New Roman" w:cs="Times New Roman"/>
          <w:sz w:val="24"/>
          <w:szCs w:val="24"/>
        </w:rPr>
        <w:t>ь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</w:t>
      </w:r>
      <w:r w:rsidR="00F3502F">
        <w:rPr>
          <w:rFonts w:ascii="Times New Roman" w:hAnsi="Times New Roman" w:cs="Times New Roman"/>
          <w:sz w:val="24"/>
          <w:szCs w:val="24"/>
        </w:rPr>
        <w:t>57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F3502F">
        <w:rPr>
          <w:rFonts w:ascii="Times New Roman" w:hAnsi="Times New Roman" w:cs="Times New Roman"/>
          <w:sz w:val="24"/>
          <w:szCs w:val="24"/>
        </w:rPr>
        <w:t>.</w:t>
      </w:r>
    </w:p>
    <w:p w14:paraId="133C8C1E" w14:textId="77777777" w:rsidR="00ED4F5E" w:rsidRDefault="00ED4F5E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заявки предоставляется в</w:t>
      </w:r>
      <w:r w:rsidRPr="00ED4F5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оператора электронной торговой площадки, на которой проводится электронный аукцион.</w:t>
      </w:r>
      <w:r w:rsidR="00C521F0" w:rsidRPr="00B15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B45B34A" w14:textId="77777777" w:rsidR="00ED4F5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 xml:space="preserve">5% от начальной максимальной цены контракта, что составляет: </w:t>
      </w:r>
      <w:r w:rsidR="00ED4F5E" w:rsidRPr="00ED4F5E">
        <w:rPr>
          <w:rFonts w:ascii="Times New Roman" w:hAnsi="Times New Roman" w:cs="Times New Roman"/>
          <w:sz w:val="24"/>
          <w:szCs w:val="24"/>
        </w:rPr>
        <w:t>60 257 (шестьдесят тысяч двести пятьдесят семь) рублей 87 копеек</w:t>
      </w:r>
      <w:r w:rsidR="00ED4F5E">
        <w:rPr>
          <w:rFonts w:ascii="Times New Roman" w:hAnsi="Times New Roman" w:cs="Times New Roman"/>
          <w:sz w:val="24"/>
          <w:szCs w:val="24"/>
        </w:rPr>
        <w:t>.</w:t>
      </w:r>
    </w:p>
    <w:p w14:paraId="3DA82B0E" w14:textId="4FD86273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2C699DA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D93F9D">
        <w:rPr>
          <w:rFonts w:ascii="Times New Roman" w:hAnsi="Times New Roman" w:cs="Times New Roman"/>
          <w:sz w:val="24"/>
          <w:szCs w:val="24"/>
        </w:rPr>
        <w:t>30.03.2021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0243CB48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D93F9D">
        <w:rPr>
          <w:rFonts w:ascii="Times New Roman" w:hAnsi="Times New Roman" w:cs="Times New Roman"/>
          <w:sz w:val="24"/>
          <w:szCs w:val="24"/>
        </w:rPr>
        <w:t>31.03.2021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D558F0"/>
    <w:rsid w:val="00D70B30"/>
    <w:rsid w:val="00D93F9D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B54DC"/>
    <w:rsid w:val="00EC742A"/>
    <w:rsid w:val="00ED4F5E"/>
    <w:rsid w:val="00F3502F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79</cp:revision>
  <cp:lastPrinted>2021-03-18T06:25:00Z</cp:lastPrinted>
  <dcterms:created xsi:type="dcterms:W3CDTF">2019-01-21T03:00:00Z</dcterms:created>
  <dcterms:modified xsi:type="dcterms:W3CDTF">2021-03-19T08:18:00Z</dcterms:modified>
</cp:coreProperties>
</file>