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21121" w14:textId="77777777" w:rsidR="00FB78DF" w:rsidRPr="00760210" w:rsidRDefault="00FB78DF" w:rsidP="00054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210"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</w:t>
      </w:r>
      <w:r w:rsidR="007D53D2" w:rsidRPr="00760210">
        <w:rPr>
          <w:rFonts w:ascii="Times New Roman" w:hAnsi="Times New Roman" w:cs="Times New Roman"/>
          <w:b/>
          <w:sz w:val="24"/>
          <w:szCs w:val="24"/>
        </w:rPr>
        <w:t>закупки</w:t>
      </w:r>
    </w:p>
    <w:p w14:paraId="4438147A" w14:textId="77777777" w:rsidR="00FB78DF" w:rsidRPr="00760210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765EF8" w14:textId="2C0C2C9A" w:rsidR="00AF06A0" w:rsidRPr="00F36CD1" w:rsidRDefault="00FB78DF" w:rsidP="00FC48C6">
      <w:pPr>
        <w:pStyle w:val="a4"/>
        <w:spacing w:before="0" w:beforeAutospacing="0" w:after="0" w:afterAutospacing="0"/>
        <w:ind w:firstLine="709"/>
        <w:jc w:val="both"/>
      </w:pPr>
      <w:r w:rsidRPr="00F36CD1">
        <w:t xml:space="preserve">1) </w:t>
      </w:r>
      <w:r w:rsidRPr="00F36CD1">
        <w:rPr>
          <w:b/>
        </w:rPr>
        <w:t>Заказчик:</w:t>
      </w:r>
      <w:r w:rsidRPr="00F36CD1">
        <w:t xml:space="preserve"> </w:t>
      </w:r>
      <w:r w:rsidR="003279E0" w:rsidRPr="00F36CD1">
        <w:t xml:space="preserve">Администрация города Рубцовска Алтайского края </w:t>
      </w:r>
    </w:p>
    <w:p w14:paraId="762610FB" w14:textId="77777777" w:rsidR="00AF06A0" w:rsidRPr="00F36CD1" w:rsidRDefault="003279E0" w:rsidP="00FC48C6">
      <w:pPr>
        <w:pStyle w:val="a4"/>
        <w:spacing w:before="0" w:beforeAutospacing="0" w:after="0" w:afterAutospacing="0"/>
        <w:ind w:firstLine="709"/>
        <w:jc w:val="both"/>
      </w:pPr>
      <w:r w:rsidRPr="00F36CD1">
        <w:t xml:space="preserve">658200, Алтайский край, город  Рубцовск, пр. Ленина, 130 </w:t>
      </w:r>
    </w:p>
    <w:p w14:paraId="2D665290" w14:textId="77777777" w:rsidR="00100B7C" w:rsidRPr="00F36CD1" w:rsidRDefault="003279E0" w:rsidP="00FC48C6">
      <w:pPr>
        <w:pStyle w:val="a4"/>
        <w:spacing w:before="0" w:beforeAutospacing="0" w:after="0" w:afterAutospacing="0"/>
        <w:ind w:firstLine="709"/>
        <w:jc w:val="both"/>
      </w:pPr>
      <w:r w:rsidRPr="00F36CD1">
        <w:t xml:space="preserve">конт.телефон: 8(38557) 96409, </w:t>
      </w:r>
      <w:r w:rsidRPr="00F36CD1">
        <w:rPr>
          <w:lang w:val="en-US"/>
        </w:rPr>
        <w:t>E</w:t>
      </w:r>
      <w:r w:rsidRPr="00F36CD1">
        <w:t>-</w:t>
      </w:r>
      <w:r w:rsidRPr="00F36CD1">
        <w:rPr>
          <w:lang w:val="en-US"/>
        </w:rPr>
        <w:t>mail</w:t>
      </w:r>
      <w:r w:rsidRPr="00F36CD1">
        <w:t xml:space="preserve">: </w:t>
      </w:r>
      <w:r w:rsidRPr="00F36CD1">
        <w:rPr>
          <w:lang w:val="en-US"/>
        </w:rPr>
        <w:t>zakaz</w:t>
      </w:r>
      <w:r w:rsidRPr="00F36CD1">
        <w:t>@</w:t>
      </w:r>
      <w:r w:rsidRPr="00F36CD1">
        <w:rPr>
          <w:lang w:val="en-US"/>
        </w:rPr>
        <w:t>rubtsovsk</w:t>
      </w:r>
      <w:r w:rsidRPr="00F36CD1">
        <w:t>.</w:t>
      </w:r>
      <w:r w:rsidRPr="00F36CD1">
        <w:rPr>
          <w:lang w:val="en-US"/>
        </w:rPr>
        <w:t>org</w:t>
      </w:r>
      <w:r w:rsidR="00C521F0" w:rsidRPr="00F36CD1">
        <w:t>.</w:t>
      </w:r>
    </w:p>
    <w:p w14:paraId="497A2F03" w14:textId="77777777" w:rsidR="003279E0" w:rsidRPr="00F36CD1" w:rsidRDefault="003279E0" w:rsidP="00FC48C6">
      <w:pPr>
        <w:pStyle w:val="a4"/>
        <w:spacing w:before="0" w:beforeAutospacing="0" w:after="0" w:afterAutospacing="0"/>
        <w:ind w:firstLine="709"/>
        <w:jc w:val="both"/>
      </w:pPr>
    </w:p>
    <w:p w14:paraId="6F6A519D" w14:textId="77777777" w:rsidR="00FB78DF" w:rsidRPr="00F36CD1" w:rsidRDefault="00FB78DF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 xml:space="preserve">2) </w:t>
      </w:r>
      <w:r w:rsidRPr="00F36CD1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14:paraId="5CC9F7D5" w14:textId="74A7C9A0" w:rsidR="00FB78DF" w:rsidRPr="005F5C0F" w:rsidRDefault="00054D7F" w:rsidP="00FC48C6">
      <w:pPr>
        <w:tabs>
          <w:tab w:val="left" w:pos="36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FB78DF" w:rsidRPr="002C0DF6">
        <w:rPr>
          <w:rFonts w:ascii="Times New Roman" w:hAnsi="Times New Roman" w:cs="Times New Roman"/>
          <w:b/>
          <w:bCs/>
          <w:sz w:val="24"/>
          <w:szCs w:val="24"/>
        </w:rPr>
        <w:t>аименование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описание</w:t>
      </w:r>
      <w:r w:rsidR="00FB78DF" w:rsidRPr="002C0DF6">
        <w:rPr>
          <w:rFonts w:ascii="Times New Roman" w:hAnsi="Times New Roman" w:cs="Times New Roman"/>
          <w:b/>
          <w:bCs/>
          <w:sz w:val="24"/>
          <w:szCs w:val="24"/>
        </w:rPr>
        <w:t xml:space="preserve"> объекта закупки:</w:t>
      </w:r>
      <w:r w:rsidR="00760210" w:rsidRPr="00F36CD1">
        <w:rPr>
          <w:rFonts w:ascii="Times New Roman" w:hAnsi="Times New Roman" w:cs="Times New Roman"/>
          <w:sz w:val="24"/>
          <w:szCs w:val="24"/>
        </w:rPr>
        <w:t xml:space="preserve"> </w:t>
      </w:r>
      <w:r w:rsidR="00CA5373" w:rsidRPr="00CA5373">
        <w:rPr>
          <w:rFonts w:ascii="Times New Roman" w:eastAsia="Times New Roman" w:hAnsi="Times New Roman" w:cs="Times New Roman"/>
          <w:sz w:val="24"/>
          <w:szCs w:val="24"/>
        </w:rPr>
        <w:t xml:space="preserve">Приобретение благоустроенной </w:t>
      </w:r>
      <w:r w:rsidRPr="00054D7F">
        <w:rPr>
          <w:rFonts w:ascii="Times New Roman" w:eastAsia="Times New Roman" w:hAnsi="Times New Roman" w:cs="Times New Roman"/>
          <w:sz w:val="24"/>
          <w:szCs w:val="24"/>
        </w:rPr>
        <w:t xml:space="preserve">двухкомнатной </w:t>
      </w:r>
      <w:r w:rsidR="00CA5373" w:rsidRPr="00CA5373">
        <w:rPr>
          <w:rFonts w:ascii="Times New Roman" w:eastAsia="Times New Roman" w:hAnsi="Times New Roman" w:cs="Times New Roman"/>
          <w:sz w:val="24"/>
          <w:szCs w:val="24"/>
        </w:rPr>
        <w:t>квартиры в многоквартирном доме в городе Рубцовске Алтайского края</w:t>
      </w:r>
      <w:r w:rsidR="001E0697" w:rsidRPr="001E06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0697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AF06A0" w:rsidRPr="005F5C0F">
        <w:rPr>
          <w:rFonts w:ascii="Times New Roman" w:hAnsi="Times New Roman" w:cs="Times New Roman"/>
          <w:sz w:val="24"/>
          <w:szCs w:val="24"/>
        </w:rPr>
        <w:t>с описанием объекта закупки (Приложение №</w:t>
      </w:r>
      <w:r w:rsidR="00FB78DF" w:rsidRPr="005F5C0F">
        <w:rPr>
          <w:rFonts w:ascii="Times New Roman" w:hAnsi="Times New Roman" w:cs="Times New Roman"/>
          <w:sz w:val="24"/>
          <w:szCs w:val="24"/>
        </w:rPr>
        <w:t xml:space="preserve">1 к информационной карте аукционной документации); </w:t>
      </w:r>
    </w:p>
    <w:p w14:paraId="200C3A28" w14:textId="7032840C" w:rsidR="00CA5373" w:rsidRPr="00CA5373" w:rsidRDefault="00097354" w:rsidP="00FC48C6">
      <w:pPr>
        <w:tabs>
          <w:tab w:val="left" w:pos="3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0DF6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3279E0" w:rsidRPr="002C0DF6">
        <w:rPr>
          <w:rFonts w:ascii="Times New Roman" w:hAnsi="Times New Roman" w:cs="Times New Roman"/>
          <w:b/>
          <w:bCs/>
          <w:sz w:val="24"/>
          <w:szCs w:val="24"/>
        </w:rPr>
        <w:t xml:space="preserve">есто </w:t>
      </w:r>
      <w:r w:rsidR="00CA5373" w:rsidRPr="002C0DF6">
        <w:rPr>
          <w:rFonts w:ascii="Times New Roman" w:hAnsi="Times New Roman" w:cs="Times New Roman"/>
          <w:b/>
          <w:bCs/>
          <w:sz w:val="24"/>
          <w:szCs w:val="24"/>
        </w:rPr>
        <w:t>поставки товара</w:t>
      </w:r>
      <w:r w:rsidR="003279E0" w:rsidRPr="002C0DF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279E0" w:rsidRPr="005F5C0F">
        <w:rPr>
          <w:rFonts w:ascii="Times New Roman" w:hAnsi="Times New Roman" w:cs="Times New Roman"/>
          <w:sz w:val="24"/>
          <w:szCs w:val="24"/>
        </w:rPr>
        <w:t xml:space="preserve"> </w:t>
      </w:r>
      <w:r w:rsidR="00CA5373" w:rsidRPr="00CA5373">
        <w:rPr>
          <w:rFonts w:ascii="Times New Roman" w:hAnsi="Times New Roman" w:cs="Times New Roman"/>
          <w:bCs/>
          <w:sz w:val="24"/>
          <w:szCs w:val="24"/>
        </w:rPr>
        <w:t>Российская Федерация, Алтайский край, в границах города Рубцовска</w:t>
      </w:r>
      <w:r w:rsidR="00CA5373">
        <w:rPr>
          <w:rFonts w:ascii="Times New Roman" w:hAnsi="Times New Roman" w:cs="Times New Roman"/>
          <w:bCs/>
          <w:sz w:val="24"/>
          <w:szCs w:val="24"/>
        </w:rPr>
        <w:t>;</w:t>
      </w:r>
    </w:p>
    <w:p w14:paraId="62076C76" w14:textId="1DA372AD" w:rsidR="00CA5373" w:rsidRPr="005F5C0F" w:rsidRDefault="00CA5373" w:rsidP="00FC48C6">
      <w:pPr>
        <w:tabs>
          <w:tab w:val="left" w:pos="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DF6">
        <w:rPr>
          <w:rFonts w:ascii="Times New Roman" w:hAnsi="Times New Roman" w:cs="Times New Roman"/>
          <w:b/>
          <w:sz w:val="24"/>
          <w:szCs w:val="24"/>
        </w:rPr>
        <w:t>сроки поставки товара:</w:t>
      </w:r>
      <w:r w:rsidRPr="00CA53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4F5E">
        <w:rPr>
          <w:rFonts w:ascii="Times New Roman" w:hAnsi="Times New Roman" w:cs="Times New Roman"/>
          <w:bCs/>
          <w:sz w:val="24"/>
          <w:szCs w:val="24"/>
        </w:rPr>
        <w:t>о</w:t>
      </w:r>
      <w:r w:rsidRPr="00CA5373">
        <w:rPr>
          <w:rFonts w:ascii="Times New Roman" w:hAnsi="Times New Roman" w:cs="Times New Roman"/>
          <w:bCs/>
          <w:sz w:val="24"/>
          <w:szCs w:val="24"/>
        </w:rPr>
        <w:t>бщий срок передачи</w:t>
      </w:r>
      <w:r w:rsidR="00B0561A">
        <w:rPr>
          <w:rFonts w:ascii="Times New Roman" w:hAnsi="Times New Roman" w:cs="Times New Roman"/>
          <w:bCs/>
          <w:sz w:val="24"/>
          <w:szCs w:val="24"/>
        </w:rPr>
        <w:t xml:space="preserve"> жилого помещения-</w:t>
      </w:r>
      <w:r w:rsidRPr="00CA5373">
        <w:rPr>
          <w:rFonts w:ascii="Times New Roman" w:hAnsi="Times New Roman" w:cs="Times New Roman"/>
          <w:bCs/>
          <w:sz w:val="24"/>
          <w:szCs w:val="24"/>
        </w:rPr>
        <w:t>квартиры с учётом оформления перехода права собственности от Поставщика к Заказчику должен составлять не более 30 (тридцати) дней с даты заключения Контракта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111FE666" w14:textId="481C2599" w:rsidR="009B02AD" w:rsidRPr="009B02AD" w:rsidRDefault="00097354" w:rsidP="00FC4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0DF6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FB78DF" w:rsidRPr="002C0DF6">
        <w:rPr>
          <w:rFonts w:ascii="Times New Roman" w:hAnsi="Times New Roman" w:cs="Times New Roman"/>
          <w:b/>
          <w:bCs/>
          <w:sz w:val="24"/>
          <w:szCs w:val="24"/>
        </w:rPr>
        <w:t>ачальная (максимальная) цена контракта:</w:t>
      </w:r>
      <w:r w:rsidR="004C4723" w:rsidRPr="004C47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60917" w:rsidRPr="00E60917">
        <w:rPr>
          <w:rFonts w:ascii="Times New Roman" w:eastAsia="Times New Roman" w:hAnsi="Times New Roman" w:cs="Times New Roman"/>
          <w:bCs/>
          <w:sz w:val="24"/>
          <w:szCs w:val="24"/>
        </w:rPr>
        <w:t>1 430 552 (один миллион четыреста тридцать тысяч пятьсот пятьдесят два) рубля 20 копеек</w:t>
      </w:r>
      <w:r w:rsidR="009B02AD" w:rsidRPr="009B02AD"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</w:p>
    <w:p w14:paraId="420DF16A" w14:textId="24B3CECC" w:rsidR="00FB78DF" w:rsidRDefault="00097354" w:rsidP="00FC4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DF6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FB78DF" w:rsidRPr="002C0DF6">
        <w:rPr>
          <w:rFonts w:ascii="Times New Roman" w:hAnsi="Times New Roman" w:cs="Times New Roman"/>
          <w:b/>
          <w:bCs/>
          <w:sz w:val="24"/>
          <w:szCs w:val="24"/>
        </w:rPr>
        <w:t>сточник финансирования:</w:t>
      </w:r>
      <w:r w:rsidR="00FB78DF" w:rsidRPr="005F5C0F">
        <w:rPr>
          <w:rFonts w:ascii="Times New Roman" w:hAnsi="Times New Roman" w:cs="Times New Roman"/>
          <w:sz w:val="24"/>
          <w:szCs w:val="24"/>
        </w:rPr>
        <w:t xml:space="preserve"> </w:t>
      </w:r>
      <w:r w:rsidR="00760210" w:rsidRPr="005F5C0F">
        <w:rPr>
          <w:rFonts w:ascii="Times New Roman" w:hAnsi="Times New Roman" w:cs="Times New Roman"/>
          <w:sz w:val="24"/>
          <w:szCs w:val="24"/>
        </w:rPr>
        <w:t>б</w:t>
      </w:r>
      <w:r w:rsidR="00FB78DF" w:rsidRPr="005F5C0F">
        <w:rPr>
          <w:rFonts w:ascii="Times New Roman" w:hAnsi="Times New Roman" w:cs="Times New Roman"/>
          <w:sz w:val="24"/>
          <w:szCs w:val="24"/>
        </w:rPr>
        <w:t>юджет Алтайского края</w:t>
      </w:r>
      <w:r w:rsidR="00CA5373">
        <w:rPr>
          <w:rFonts w:ascii="Times New Roman" w:hAnsi="Times New Roman" w:cs="Times New Roman"/>
          <w:sz w:val="24"/>
          <w:szCs w:val="24"/>
        </w:rPr>
        <w:t xml:space="preserve">, </w:t>
      </w:r>
      <w:r w:rsidR="00585990" w:rsidRPr="00585990">
        <w:rPr>
          <w:rFonts w:ascii="Times New Roman" w:hAnsi="Times New Roman" w:cs="Times New Roman"/>
          <w:sz w:val="24"/>
          <w:szCs w:val="24"/>
        </w:rPr>
        <w:t>Фонд содействия реформированию жилищно-коммунального хозяйства</w:t>
      </w:r>
      <w:r w:rsidR="00C521F0" w:rsidRPr="005F5C0F">
        <w:rPr>
          <w:rFonts w:ascii="Times New Roman" w:hAnsi="Times New Roman" w:cs="Times New Roman"/>
          <w:sz w:val="24"/>
          <w:szCs w:val="24"/>
        </w:rPr>
        <w:t>.</w:t>
      </w:r>
    </w:p>
    <w:p w14:paraId="7BEFE89C" w14:textId="77777777" w:rsidR="00FC48C6" w:rsidRDefault="00FC48C6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F3405B" w14:textId="1641B122" w:rsidR="003279E0" w:rsidRPr="005F5C0F" w:rsidRDefault="00FB78DF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C0F">
        <w:rPr>
          <w:rFonts w:ascii="Times New Roman" w:hAnsi="Times New Roman" w:cs="Times New Roman"/>
          <w:sz w:val="24"/>
          <w:szCs w:val="24"/>
        </w:rPr>
        <w:t xml:space="preserve">3) </w:t>
      </w:r>
      <w:r w:rsidR="002B623D" w:rsidRPr="005F5C0F">
        <w:rPr>
          <w:rFonts w:ascii="Times New Roman" w:hAnsi="Times New Roman" w:cs="Times New Roman"/>
          <w:b/>
          <w:sz w:val="24"/>
          <w:szCs w:val="24"/>
        </w:rPr>
        <w:t>И</w:t>
      </w:r>
      <w:r w:rsidRPr="005F5C0F">
        <w:rPr>
          <w:rFonts w:ascii="Times New Roman" w:hAnsi="Times New Roman" w:cs="Times New Roman"/>
          <w:b/>
          <w:sz w:val="24"/>
          <w:szCs w:val="24"/>
        </w:rPr>
        <w:t>дентификационный код закупки:</w:t>
      </w:r>
      <w:r w:rsidR="00493877" w:rsidRPr="005F5C0F">
        <w:rPr>
          <w:rFonts w:ascii="Times New Roman" w:hAnsi="Times New Roman" w:cs="Times New Roman"/>
          <w:sz w:val="24"/>
          <w:szCs w:val="24"/>
        </w:rPr>
        <w:t xml:space="preserve"> </w:t>
      </w:r>
      <w:r w:rsidR="00E60917" w:rsidRPr="00E60917">
        <w:rPr>
          <w:rFonts w:ascii="Times New Roman" w:hAnsi="Times New Roman" w:cs="Times New Roman"/>
          <w:sz w:val="24"/>
          <w:szCs w:val="24"/>
        </w:rPr>
        <w:t>213220901107922090100102230016810412</w:t>
      </w:r>
      <w:r w:rsidR="00DF5B86">
        <w:rPr>
          <w:rFonts w:ascii="Times New Roman" w:hAnsi="Times New Roman" w:cs="Times New Roman"/>
          <w:sz w:val="24"/>
          <w:szCs w:val="24"/>
        </w:rPr>
        <w:t>.</w:t>
      </w:r>
    </w:p>
    <w:p w14:paraId="2DF8BC86" w14:textId="77777777" w:rsidR="00AF06A0" w:rsidRPr="005F5C0F" w:rsidRDefault="00AF06A0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83D320" w14:textId="77777777" w:rsidR="001317AF" w:rsidRPr="001317AF" w:rsidRDefault="00FB78DF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C0F">
        <w:rPr>
          <w:rFonts w:ascii="Times New Roman" w:hAnsi="Times New Roman" w:cs="Times New Roman"/>
          <w:sz w:val="24"/>
          <w:szCs w:val="24"/>
        </w:rPr>
        <w:t>4)</w:t>
      </w:r>
      <w:r w:rsidR="002B623D" w:rsidRPr="005F5C0F">
        <w:rPr>
          <w:rFonts w:ascii="Times New Roman" w:hAnsi="Times New Roman" w:cs="Times New Roman"/>
          <w:b/>
          <w:sz w:val="24"/>
          <w:szCs w:val="24"/>
        </w:rPr>
        <w:t xml:space="preserve"> Ограничение</w:t>
      </w:r>
      <w:r w:rsidR="002B623D" w:rsidRPr="005F5C0F">
        <w:rPr>
          <w:rFonts w:ascii="Times New Roman" w:hAnsi="Times New Roman" w:cs="Times New Roman"/>
          <w:sz w:val="24"/>
          <w:szCs w:val="24"/>
        </w:rPr>
        <w:t xml:space="preserve"> </w:t>
      </w:r>
      <w:r w:rsidRPr="005F5C0F">
        <w:rPr>
          <w:rFonts w:ascii="Times New Roman" w:hAnsi="Times New Roman" w:cs="Times New Roman"/>
          <w:b/>
          <w:sz w:val="24"/>
          <w:szCs w:val="24"/>
        </w:rPr>
        <w:t>участия в определении поставщика</w:t>
      </w:r>
      <w:r w:rsidRPr="005F5C0F">
        <w:rPr>
          <w:rFonts w:ascii="Times New Roman" w:hAnsi="Times New Roman" w:cs="Times New Roman"/>
          <w:sz w:val="24"/>
          <w:szCs w:val="24"/>
        </w:rPr>
        <w:t xml:space="preserve"> </w:t>
      </w:r>
      <w:r w:rsidRPr="005F5C0F">
        <w:rPr>
          <w:rFonts w:ascii="Times New Roman" w:hAnsi="Times New Roman" w:cs="Times New Roman"/>
          <w:b/>
          <w:sz w:val="24"/>
          <w:szCs w:val="24"/>
        </w:rPr>
        <w:t>(подрядчика, исполнителя)</w:t>
      </w:r>
      <w:r w:rsidR="008B27B8" w:rsidRPr="005F5C0F">
        <w:rPr>
          <w:rFonts w:ascii="Times New Roman" w:hAnsi="Times New Roman" w:cs="Times New Roman"/>
          <w:sz w:val="24"/>
          <w:szCs w:val="24"/>
        </w:rPr>
        <w:t>:</w:t>
      </w:r>
      <w:r w:rsidRPr="005F5C0F">
        <w:rPr>
          <w:rFonts w:ascii="Times New Roman" w:hAnsi="Times New Roman" w:cs="Times New Roman"/>
          <w:sz w:val="24"/>
          <w:szCs w:val="24"/>
        </w:rPr>
        <w:t xml:space="preserve"> </w:t>
      </w:r>
      <w:r w:rsidR="001317AF" w:rsidRPr="001317AF">
        <w:rPr>
          <w:rFonts w:ascii="Times New Roman" w:hAnsi="Times New Roman" w:cs="Times New Roman"/>
          <w:sz w:val="24"/>
          <w:szCs w:val="24"/>
        </w:rPr>
        <w:t>В настоящем аукционе могут принять участие:</w:t>
      </w:r>
    </w:p>
    <w:p w14:paraId="6B4759A6" w14:textId="77777777" w:rsidR="001317AF" w:rsidRPr="001317AF" w:rsidRDefault="001317AF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7AF">
        <w:rPr>
          <w:rFonts w:ascii="Times New Roman" w:hAnsi="Times New Roman" w:cs="Times New Roman"/>
          <w:sz w:val="24"/>
          <w:szCs w:val="24"/>
        </w:rPr>
        <w:t xml:space="preserve"> - субъекты малого предпринимательства - хозяйствующие субъекты (юридические лица и индивидуальные предприниматели)  отнесенные в соответствии с условиями, установленными  Федеральным законом от 24.07.2007 № 209-ФЗ «О развитии малого и среднего предпринимательства в Российской Федерации», к малым предприятиям;</w:t>
      </w:r>
    </w:p>
    <w:p w14:paraId="3A6535E0" w14:textId="5EEF7479" w:rsidR="00FB78DF" w:rsidRPr="005F5C0F" w:rsidRDefault="001317AF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7AF">
        <w:rPr>
          <w:rFonts w:ascii="Times New Roman" w:hAnsi="Times New Roman" w:cs="Times New Roman"/>
          <w:sz w:val="24"/>
          <w:szCs w:val="24"/>
        </w:rPr>
        <w:t xml:space="preserve">- социально ориентированные некоммерческие организации (за исключением социально ориентированных некоммерческих организаций, учредителями которых являются Российская Федерация, субъекты Российской Федерации или муниципальные образования), осуществляющие в соответствии с учредительными документами виды деятельности, предусмотренные пунктом 1 статьи 31.1 Федерального закона от 12 января  1996 года </w:t>
      </w:r>
      <w:r w:rsidR="00054D7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317AF">
        <w:rPr>
          <w:rFonts w:ascii="Times New Roman" w:hAnsi="Times New Roman" w:cs="Times New Roman"/>
          <w:sz w:val="24"/>
          <w:szCs w:val="24"/>
        </w:rPr>
        <w:t>№ 7-ФЗ «О некоммерческих организациях».</w:t>
      </w:r>
    </w:p>
    <w:p w14:paraId="57D09A01" w14:textId="77777777" w:rsidR="00AF06A0" w:rsidRPr="005F5C0F" w:rsidRDefault="00AF06A0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B10B13" w14:textId="77777777" w:rsidR="00FB78DF" w:rsidRPr="00F36CD1" w:rsidRDefault="00FB78DF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 xml:space="preserve">5)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И</w:t>
      </w:r>
      <w:r w:rsidRPr="00F36CD1">
        <w:rPr>
          <w:rFonts w:ascii="Times New Roman" w:hAnsi="Times New Roman" w:cs="Times New Roman"/>
          <w:b/>
          <w:sz w:val="24"/>
          <w:szCs w:val="24"/>
        </w:rPr>
        <w:t>спользуемый способ определения поста</w:t>
      </w:r>
      <w:r w:rsidR="008B27B8" w:rsidRPr="00F36CD1">
        <w:rPr>
          <w:rFonts w:ascii="Times New Roman" w:hAnsi="Times New Roman" w:cs="Times New Roman"/>
          <w:b/>
          <w:sz w:val="24"/>
          <w:szCs w:val="24"/>
        </w:rPr>
        <w:t xml:space="preserve">вщика (подрядчика, исполнителя): </w:t>
      </w:r>
      <w:r w:rsidR="008B27B8" w:rsidRPr="00F36CD1">
        <w:rPr>
          <w:rFonts w:ascii="Times New Roman" w:hAnsi="Times New Roman" w:cs="Times New Roman"/>
          <w:sz w:val="24"/>
          <w:szCs w:val="24"/>
        </w:rPr>
        <w:t>электронный аукцион</w:t>
      </w:r>
      <w:r w:rsidR="00F36CD1">
        <w:rPr>
          <w:rFonts w:ascii="Times New Roman" w:hAnsi="Times New Roman" w:cs="Times New Roman"/>
          <w:sz w:val="24"/>
          <w:szCs w:val="24"/>
        </w:rPr>
        <w:t>.</w:t>
      </w:r>
    </w:p>
    <w:p w14:paraId="3B02DBA0" w14:textId="77777777" w:rsidR="00AF06A0" w:rsidRPr="00F36CD1" w:rsidRDefault="00AF06A0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B06F8D" w14:textId="21E83EA9" w:rsidR="00F37193" w:rsidRPr="00F36CD1" w:rsidRDefault="00FB78DF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 xml:space="preserve">6)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С</w:t>
      </w:r>
      <w:r w:rsidRPr="00F36CD1">
        <w:rPr>
          <w:rFonts w:ascii="Times New Roman" w:hAnsi="Times New Roman" w:cs="Times New Roman"/>
          <w:b/>
          <w:sz w:val="24"/>
          <w:szCs w:val="24"/>
        </w:rPr>
        <w:t>рок, место и порядок подачи заявок участников закупки</w:t>
      </w:r>
      <w:r w:rsidR="008B27B8" w:rsidRPr="00F36CD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заявки принимаются </w:t>
      </w:r>
      <w:r w:rsidR="00F70757">
        <w:rPr>
          <w:rFonts w:ascii="Times New Roman" w:hAnsi="Times New Roman" w:cs="Times New Roman"/>
          <w:sz w:val="24"/>
          <w:szCs w:val="24"/>
        </w:rPr>
        <w:t xml:space="preserve">с </w:t>
      </w:r>
      <w:r w:rsidR="007048D4">
        <w:rPr>
          <w:rFonts w:ascii="Times New Roman" w:hAnsi="Times New Roman" w:cs="Times New Roman"/>
          <w:sz w:val="24"/>
          <w:szCs w:val="24"/>
        </w:rPr>
        <w:t>18</w:t>
      </w:r>
      <w:r w:rsidR="00054D7F">
        <w:rPr>
          <w:rFonts w:ascii="Times New Roman" w:hAnsi="Times New Roman" w:cs="Times New Roman"/>
          <w:sz w:val="24"/>
          <w:szCs w:val="24"/>
        </w:rPr>
        <w:t>.</w:t>
      </w:r>
      <w:r w:rsidR="00D92C5C">
        <w:rPr>
          <w:rFonts w:ascii="Times New Roman" w:hAnsi="Times New Roman" w:cs="Times New Roman"/>
          <w:sz w:val="24"/>
          <w:szCs w:val="24"/>
        </w:rPr>
        <w:t>11.</w:t>
      </w:r>
      <w:r w:rsidR="00F70757">
        <w:rPr>
          <w:rFonts w:ascii="Times New Roman" w:hAnsi="Times New Roman" w:cs="Times New Roman"/>
          <w:sz w:val="24"/>
          <w:szCs w:val="24"/>
        </w:rPr>
        <w:t xml:space="preserve">2021 </w:t>
      </w:r>
      <w:r w:rsidR="001549F5" w:rsidRPr="00EC742A">
        <w:rPr>
          <w:rFonts w:ascii="Times New Roman" w:hAnsi="Times New Roman" w:cs="Times New Roman"/>
          <w:sz w:val="24"/>
          <w:szCs w:val="24"/>
        </w:rPr>
        <w:t>по</w:t>
      </w:r>
      <w:r w:rsidR="00E641C4">
        <w:rPr>
          <w:rFonts w:ascii="Times New Roman" w:hAnsi="Times New Roman" w:cs="Times New Roman"/>
          <w:sz w:val="24"/>
          <w:szCs w:val="24"/>
        </w:rPr>
        <w:t xml:space="preserve"> </w:t>
      </w:r>
      <w:r w:rsidR="007048D4">
        <w:rPr>
          <w:rFonts w:ascii="Times New Roman" w:hAnsi="Times New Roman" w:cs="Times New Roman"/>
          <w:sz w:val="24"/>
          <w:szCs w:val="24"/>
        </w:rPr>
        <w:t>26</w:t>
      </w:r>
      <w:r w:rsidR="0086022C">
        <w:rPr>
          <w:rFonts w:ascii="Times New Roman" w:hAnsi="Times New Roman" w:cs="Times New Roman"/>
          <w:sz w:val="24"/>
          <w:szCs w:val="24"/>
        </w:rPr>
        <w:t>.11</w:t>
      </w:r>
      <w:r w:rsidR="00F70757">
        <w:rPr>
          <w:rFonts w:ascii="Times New Roman" w:hAnsi="Times New Roman" w:cs="Times New Roman"/>
          <w:sz w:val="24"/>
          <w:szCs w:val="24"/>
        </w:rPr>
        <w:t>.2021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 08:00 (по местному времени</w:t>
      </w:r>
      <w:r w:rsidR="00100B7C" w:rsidRPr="00F36CD1">
        <w:rPr>
          <w:rFonts w:ascii="Times New Roman" w:hAnsi="Times New Roman" w:cs="Times New Roman"/>
          <w:sz w:val="24"/>
          <w:szCs w:val="24"/>
        </w:rPr>
        <w:t>)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6B459AD" w14:textId="66E9940C" w:rsidR="00FB78DF" w:rsidRPr="00F36CD1" w:rsidRDefault="00CA5373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8B27B8" w:rsidRPr="00F36CD1">
        <w:rPr>
          <w:rFonts w:ascii="Times New Roman" w:hAnsi="Times New Roman" w:cs="Times New Roman"/>
          <w:sz w:val="24"/>
          <w:szCs w:val="24"/>
        </w:rPr>
        <w:t>аявка на участие в электронном аукционе направляется участником оператору электронной площадки; порядок подачи заявок в соответствии со ст. 66 Федерального Закона № 44-ФЗ от 05.04.2013</w:t>
      </w:r>
      <w:r w:rsidR="00DF5B86">
        <w:rPr>
          <w:rFonts w:ascii="Times New Roman" w:hAnsi="Times New Roman" w:cs="Times New Roman"/>
          <w:sz w:val="24"/>
          <w:szCs w:val="24"/>
        </w:rPr>
        <w:t>.</w:t>
      </w:r>
    </w:p>
    <w:p w14:paraId="0FE11998" w14:textId="77777777" w:rsidR="00AF06A0" w:rsidRPr="00F36CD1" w:rsidRDefault="00AF06A0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E023B7" w14:textId="42879CB4" w:rsidR="00054D7F" w:rsidRDefault="00FB78DF" w:rsidP="00FC4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8C6">
        <w:rPr>
          <w:rFonts w:ascii="Times New Roman" w:hAnsi="Times New Roman" w:cs="Times New Roman"/>
          <w:sz w:val="24"/>
          <w:szCs w:val="24"/>
        </w:rPr>
        <w:t xml:space="preserve">7) </w:t>
      </w:r>
      <w:r w:rsidR="00C521F0" w:rsidRPr="00FC48C6">
        <w:rPr>
          <w:rFonts w:ascii="Times New Roman" w:hAnsi="Times New Roman" w:cs="Times New Roman"/>
          <w:b/>
          <w:sz w:val="24"/>
          <w:szCs w:val="24"/>
        </w:rPr>
        <w:t>Р</w:t>
      </w:r>
      <w:r w:rsidRPr="00FC48C6">
        <w:rPr>
          <w:rFonts w:ascii="Times New Roman" w:hAnsi="Times New Roman" w:cs="Times New Roman"/>
          <w:b/>
          <w:sz w:val="24"/>
          <w:szCs w:val="24"/>
        </w:rPr>
        <w:t>азмер и порядок внесения денежных средств в качестве обеспечения заявок на участие в закупке</w:t>
      </w:r>
      <w:r w:rsidR="00ED4F5E" w:rsidRPr="00FC48C6">
        <w:rPr>
          <w:rFonts w:ascii="Times New Roman" w:hAnsi="Times New Roman" w:cs="Times New Roman"/>
          <w:b/>
          <w:sz w:val="24"/>
          <w:szCs w:val="24"/>
        </w:rPr>
        <w:t>:</w:t>
      </w:r>
      <w:r w:rsidR="00ED4F5E" w:rsidRPr="00FC48C6">
        <w:rPr>
          <w:rFonts w:ascii="Times New Roman" w:hAnsi="Times New Roman" w:cs="Times New Roman"/>
          <w:sz w:val="24"/>
          <w:szCs w:val="24"/>
        </w:rPr>
        <w:t xml:space="preserve">  </w:t>
      </w:r>
      <w:r w:rsidR="00F3502F" w:rsidRPr="00FC48C6">
        <w:rPr>
          <w:rFonts w:ascii="Times New Roman" w:hAnsi="Times New Roman" w:cs="Times New Roman"/>
          <w:sz w:val="24"/>
          <w:szCs w:val="24"/>
        </w:rPr>
        <w:t>1</w:t>
      </w:r>
      <w:r w:rsidR="00ED4F5E" w:rsidRPr="00FC48C6">
        <w:rPr>
          <w:rFonts w:ascii="Times New Roman" w:hAnsi="Times New Roman" w:cs="Times New Roman"/>
          <w:sz w:val="24"/>
          <w:szCs w:val="24"/>
        </w:rPr>
        <w:t xml:space="preserve"> % начальной (максимальной) цены контракта:</w:t>
      </w:r>
      <w:r w:rsidR="00FC48C6" w:rsidRPr="00FC48C6">
        <w:rPr>
          <w:rFonts w:ascii="Times New Roman" w:hAnsi="Times New Roman" w:cs="Times New Roman"/>
          <w:sz w:val="24"/>
          <w:szCs w:val="24"/>
        </w:rPr>
        <w:t xml:space="preserve"> </w:t>
      </w:r>
      <w:r w:rsidR="00E60917" w:rsidRPr="00E60917">
        <w:rPr>
          <w:rFonts w:ascii="Times New Roman" w:hAnsi="Times New Roman" w:cs="Times New Roman"/>
          <w:sz w:val="24"/>
          <w:szCs w:val="24"/>
        </w:rPr>
        <w:t>14 305  (четырнадцать тысяч триста пять) рублей 52 копейки</w:t>
      </w:r>
      <w:r w:rsidR="00054D7F" w:rsidRPr="00054D7F">
        <w:rPr>
          <w:rFonts w:ascii="Times New Roman" w:hAnsi="Times New Roman" w:cs="Times New Roman"/>
          <w:sz w:val="24"/>
          <w:szCs w:val="24"/>
        </w:rPr>
        <w:t>.</w:t>
      </w:r>
    </w:p>
    <w:p w14:paraId="39E7F02D" w14:textId="1742205C" w:rsidR="00FC48C6" w:rsidRPr="00FC48C6" w:rsidRDefault="00FC48C6" w:rsidP="00FC4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8C6">
        <w:rPr>
          <w:rFonts w:ascii="Times New Roman" w:hAnsi="Times New Roman" w:cs="Times New Roman"/>
          <w:sz w:val="24"/>
          <w:szCs w:val="24"/>
        </w:rPr>
        <w:t xml:space="preserve">Обеспечение </w:t>
      </w:r>
      <w:r w:rsidR="009B4856">
        <w:rPr>
          <w:rFonts w:ascii="Times New Roman" w:hAnsi="Times New Roman" w:cs="Times New Roman"/>
          <w:sz w:val="24"/>
          <w:szCs w:val="24"/>
        </w:rPr>
        <w:t>заявок</w:t>
      </w:r>
      <w:r w:rsidRPr="00FC48C6">
        <w:rPr>
          <w:rFonts w:ascii="Times New Roman" w:hAnsi="Times New Roman" w:cs="Times New Roman"/>
          <w:sz w:val="24"/>
          <w:szCs w:val="24"/>
        </w:rPr>
        <w:t xml:space="preserve"> предоставляется в соответствии со ст.44 Федерального закона №44-ФЗ от 05.04.2013 и п. 13 Информационной карты аукционной документации.</w:t>
      </w:r>
    </w:p>
    <w:p w14:paraId="07A0A520" w14:textId="11F5B1F0" w:rsidR="00C521F0" w:rsidRPr="00FC48C6" w:rsidRDefault="00C521F0" w:rsidP="00FC4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8C6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1E38FAC6" w14:textId="77777777" w:rsidR="004111E2" w:rsidRPr="00FB0E7A" w:rsidRDefault="00FB78DF" w:rsidP="00FC4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8C6">
        <w:rPr>
          <w:rFonts w:ascii="Times New Roman" w:hAnsi="Times New Roman" w:cs="Times New Roman"/>
          <w:sz w:val="24"/>
          <w:szCs w:val="24"/>
        </w:rPr>
        <w:lastRenderedPageBreak/>
        <w:t xml:space="preserve">8) </w:t>
      </w:r>
      <w:r w:rsidR="00C521F0" w:rsidRPr="00FC48C6">
        <w:rPr>
          <w:rFonts w:ascii="Times New Roman" w:hAnsi="Times New Roman" w:cs="Times New Roman"/>
          <w:b/>
          <w:sz w:val="24"/>
          <w:szCs w:val="24"/>
        </w:rPr>
        <w:t>Р</w:t>
      </w:r>
      <w:r w:rsidRPr="00FC48C6">
        <w:rPr>
          <w:rFonts w:ascii="Times New Roman" w:hAnsi="Times New Roman" w:cs="Times New Roman"/>
          <w:b/>
          <w:sz w:val="24"/>
          <w:szCs w:val="24"/>
        </w:rPr>
        <w:t>азмер обеспечения исполнения контракта, порядок предоставления такого обеспечения, требования к такому обеспечению</w:t>
      </w:r>
      <w:r w:rsidR="008B27B8" w:rsidRPr="00FC48C6">
        <w:rPr>
          <w:rFonts w:ascii="Times New Roman" w:hAnsi="Times New Roman" w:cs="Times New Roman"/>
          <w:b/>
          <w:sz w:val="24"/>
          <w:szCs w:val="24"/>
        </w:rPr>
        <w:t>:</w:t>
      </w:r>
      <w:r w:rsidR="00555770" w:rsidRPr="00FC48C6">
        <w:rPr>
          <w:rFonts w:ascii="Times New Roman" w:hAnsi="Times New Roman" w:cs="Times New Roman"/>
          <w:sz w:val="24"/>
          <w:szCs w:val="24"/>
        </w:rPr>
        <w:t xml:space="preserve"> </w:t>
      </w:r>
      <w:r w:rsidR="004111E2" w:rsidRPr="00FC48C6">
        <w:rPr>
          <w:rFonts w:ascii="Times New Roman" w:hAnsi="Times New Roman" w:cs="Times New Roman"/>
          <w:spacing w:val="-10"/>
          <w:sz w:val="24"/>
          <w:szCs w:val="24"/>
        </w:rPr>
        <w:t>5</w:t>
      </w:r>
      <w:r w:rsidR="004111E2" w:rsidRPr="00FB0E7A">
        <w:rPr>
          <w:rFonts w:ascii="Times New Roman" w:hAnsi="Times New Roman" w:cs="Times New Roman"/>
          <w:sz w:val="24"/>
          <w:szCs w:val="24"/>
        </w:rPr>
        <w:t>% цены контракта, рассчитывается при заключении контракта.</w:t>
      </w:r>
    </w:p>
    <w:p w14:paraId="3DA82B0E" w14:textId="0AF94C4F" w:rsidR="00AF06A0" w:rsidRPr="00FC48C6" w:rsidRDefault="00AF06A0" w:rsidP="00FC4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8C6">
        <w:rPr>
          <w:rFonts w:ascii="Times New Roman" w:hAnsi="Times New Roman" w:cs="Times New Roman"/>
          <w:sz w:val="24"/>
          <w:szCs w:val="24"/>
        </w:rPr>
        <w:t>Обеспечение исполнения контракта предоставляется в соответствии со ст.96 Федерального закона № 44-ФЗ от 05.04.2013 и п. 14 Информационной карты аукционной документации</w:t>
      </w:r>
      <w:r w:rsidR="00F36CD1" w:rsidRPr="00FC48C6">
        <w:rPr>
          <w:rFonts w:ascii="Times New Roman" w:hAnsi="Times New Roman" w:cs="Times New Roman"/>
          <w:sz w:val="24"/>
          <w:szCs w:val="24"/>
        </w:rPr>
        <w:t>.</w:t>
      </w:r>
    </w:p>
    <w:p w14:paraId="7788858F" w14:textId="77777777" w:rsidR="003279E0" w:rsidRPr="00F36CD1" w:rsidRDefault="003279E0" w:rsidP="00FC48C6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709"/>
        <w:rPr>
          <w:bCs/>
        </w:rPr>
      </w:pPr>
    </w:p>
    <w:p w14:paraId="4B78B81C" w14:textId="77777777" w:rsidR="00FB78DF" w:rsidRPr="00F36CD1" w:rsidRDefault="00FB78DF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 xml:space="preserve">9)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П</w:t>
      </w:r>
      <w:r w:rsidRPr="00F36CD1">
        <w:rPr>
          <w:rFonts w:ascii="Times New Roman" w:hAnsi="Times New Roman" w:cs="Times New Roman"/>
          <w:b/>
          <w:sz w:val="24"/>
          <w:szCs w:val="24"/>
        </w:rPr>
        <w:t>реимущества,</w:t>
      </w:r>
      <w:r w:rsidRPr="00F36CD1"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hyperlink r:id="rId5" w:history="1">
        <w:r w:rsidRPr="00F36CD1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Pr="00F36CD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" w:history="1">
        <w:r w:rsidRPr="00F36CD1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Pr="00F36CD1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 №</w:t>
      </w:r>
      <w:r w:rsidR="00A93D6C" w:rsidRPr="00F36CD1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44-ФЗ </w:t>
      </w:r>
      <w:r w:rsidR="00C521F0" w:rsidRPr="00F36CD1">
        <w:rPr>
          <w:rFonts w:ascii="Times New Roman" w:hAnsi="Times New Roman" w:cs="Times New Roman"/>
          <w:sz w:val="24"/>
          <w:szCs w:val="24"/>
        </w:rPr>
        <w:t>от 05.04.2013: не предусмотрены.</w:t>
      </w:r>
    </w:p>
    <w:p w14:paraId="713BD912" w14:textId="77777777" w:rsidR="00AF06A0" w:rsidRPr="00F36CD1" w:rsidRDefault="00AF06A0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036BA5" w14:textId="77777777" w:rsidR="00FB78DF" w:rsidRPr="00F36CD1" w:rsidRDefault="00FB78DF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 xml:space="preserve">10)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И</w:t>
      </w:r>
      <w:r w:rsidRPr="00F36CD1">
        <w:rPr>
          <w:rFonts w:ascii="Times New Roman" w:hAnsi="Times New Roman" w:cs="Times New Roman"/>
          <w:b/>
          <w:sz w:val="24"/>
          <w:szCs w:val="24"/>
        </w:rPr>
        <w:t>нформация об условиях, о запретах и об ограничениях</w:t>
      </w:r>
      <w:r w:rsidRPr="00F36CD1">
        <w:rPr>
          <w:rFonts w:ascii="Times New Roman" w:hAnsi="Times New Roman" w:cs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данные условия, запреты и ограничения установлены заказчиком в соответствии со </w:t>
      </w:r>
      <w:hyperlink r:id="rId7" w:history="1">
        <w:r w:rsidRPr="00F36CD1">
          <w:rPr>
            <w:rFonts w:ascii="Times New Roman" w:hAnsi="Times New Roman" w:cs="Times New Roman"/>
            <w:sz w:val="24"/>
            <w:szCs w:val="24"/>
          </w:rPr>
          <w:t>статьей 14</w:t>
        </w:r>
      </w:hyperlink>
      <w:r w:rsidRPr="00F36CD1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 №</w:t>
      </w:r>
      <w:r w:rsidR="00754C84" w:rsidRPr="00F36CD1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F36CD1">
        <w:rPr>
          <w:rFonts w:ascii="Times New Roman" w:hAnsi="Times New Roman" w:cs="Times New Roman"/>
          <w:sz w:val="24"/>
          <w:szCs w:val="24"/>
        </w:rPr>
        <w:t>44-ФЗ от 05.04.2013: не установлены</w:t>
      </w:r>
      <w:r w:rsidR="00C521F0" w:rsidRPr="00F36CD1">
        <w:rPr>
          <w:rFonts w:ascii="Times New Roman" w:hAnsi="Times New Roman" w:cs="Times New Roman"/>
          <w:sz w:val="24"/>
          <w:szCs w:val="24"/>
        </w:rPr>
        <w:t>.</w:t>
      </w:r>
    </w:p>
    <w:p w14:paraId="076E4A0F" w14:textId="77777777" w:rsidR="00F37193" w:rsidRPr="00F36CD1" w:rsidRDefault="00F37193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1BD646" w14:textId="77777777" w:rsidR="00FB78DF" w:rsidRPr="00F36CD1" w:rsidRDefault="00FB78DF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>1</w:t>
      </w:r>
      <w:r w:rsidR="008B27B8" w:rsidRPr="00F36CD1">
        <w:rPr>
          <w:rFonts w:ascii="Times New Roman" w:hAnsi="Times New Roman" w:cs="Times New Roman"/>
          <w:sz w:val="24"/>
          <w:szCs w:val="24"/>
        </w:rPr>
        <w:t>1</w:t>
      </w:r>
      <w:r w:rsidRPr="00F36CD1">
        <w:rPr>
          <w:rFonts w:ascii="Times New Roman" w:hAnsi="Times New Roman" w:cs="Times New Roman"/>
          <w:sz w:val="24"/>
          <w:szCs w:val="24"/>
        </w:rPr>
        <w:t xml:space="preserve">)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А</w:t>
      </w:r>
      <w:r w:rsidRPr="00F36CD1">
        <w:rPr>
          <w:rFonts w:ascii="Times New Roman" w:hAnsi="Times New Roman" w:cs="Times New Roman"/>
          <w:b/>
          <w:sz w:val="24"/>
          <w:szCs w:val="24"/>
        </w:rPr>
        <w:t>дрес электронной площадки</w:t>
      </w:r>
      <w:r w:rsidRPr="00F36CD1">
        <w:rPr>
          <w:rFonts w:ascii="Times New Roman" w:hAnsi="Times New Roman" w:cs="Times New Roman"/>
          <w:sz w:val="24"/>
          <w:szCs w:val="24"/>
        </w:rPr>
        <w:t xml:space="preserve"> в информационно-телекомм</w:t>
      </w:r>
      <w:r w:rsidR="008B27B8" w:rsidRPr="00F36CD1">
        <w:rPr>
          <w:rFonts w:ascii="Times New Roman" w:hAnsi="Times New Roman" w:cs="Times New Roman"/>
          <w:sz w:val="24"/>
          <w:szCs w:val="24"/>
        </w:rPr>
        <w:t>уникационной сети "Интернет":</w:t>
      </w:r>
      <w:r w:rsidR="00862F18" w:rsidRPr="00F36CD1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862F18" w:rsidRPr="00F36CD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http://www.rts-tender.ru</w:t>
        </w:r>
      </w:hyperlink>
      <w:r w:rsidR="00C521F0" w:rsidRPr="00F36CD1">
        <w:rPr>
          <w:sz w:val="24"/>
          <w:szCs w:val="24"/>
        </w:rPr>
        <w:t>.</w:t>
      </w:r>
    </w:p>
    <w:p w14:paraId="1FF81772" w14:textId="77777777" w:rsidR="00AF06A0" w:rsidRPr="00F36CD1" w:rsidRDefault="00AF06A0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A825FE" w14:textId="67789074" w:rsidR="00FB78DF" w:rsidRPr="00EC742A" w:rsidRDefault="003F2096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>1</w:t>
      </w:r>
      <w:r w:rsidR="00FB78DF" w:rsidRPr="00F36CD1">
        <w:rPr>
          <w:rFonts w:ascii="Times New Roman" w:hAnsi="Times New Roman" w:cs="Times New Roman"/>
          <w:sz w:val="24"/>
          <w:szCs w:val="24"/>
        </w:rPr>
        <w:t>2)</w:t>
      </w:r>
      <w:r w:rsidR="00FC48C6">
        <w:rPr>
          <w:rFonts w:ascii="Times New Roman" w:hAnsi="Times New Roman" w:cs="Times New Roman"/>
          <w:sz w:val="24"/>
          <w:szCs w:val="24"/>
        </w:rPr>
        <w:t xml:space="preserve">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Д</w:t>
      </w:r>
      <w:r w:rsidR="00FB78DF" w:rsidRPr="00F36CD1">
        <w:rPr>
          <w:rFonts w:ascii="Times New Roman" w:hAnsi="Times New Roman" w:cs="Times New Roman"/>
          <w:b/>
          <w:sz w:val="24"/>
          <w:szCs w:val="24"/>
        </w:rPr>
        <w:t>ата окончания срока рассмотрения заявок на участие в аукционе</w:t>
      </w:r>
      <w:r w:rsidRPr="00F36CD1">
        <w:rPr>
          <w:rFonts w:ascii="Times New Roman" w:hAnsi="Times New Roman" w:cs="Times New Roman"/>
          <w:sz w:val="24"/>
          <w:szCs w:val="24"/>
        </w:rPr>
        <w:t>:</w:t>
      </w:r>
      <w:r w:rsidR="007048D4">
        <w:rPr>
          <w:rFonts w:ascii="Times New Roman" w:hAnsi="Times New Roman" w:cs="Times New Roman"/>
          <w:sz w:val="24"/>
          <w:szCs w:val="24"/>
        </w:rPr>
        <w:t>26</w:t>
      </w:r>
      <w:r w:rsidR="00E320F2">
        <w:rPr>
          <w:rFonts w:ascii="Times New Roman" w:hAnsi="Times New Roman" w:cs="Times New Roman"/>
          <w:sz w:val="24"/>
          <w:szCs w:val="24"/>
        </w:rPr>
        <w:t>.</w:t>
      </w:r>
      <w:r w:rsidR="008143CA">
        <w:rPr>
          <w:rFonts w:ascii="Times New Roman" w:hAnsi="Times New Roman" w:cs="Times New Roman"/>
          <w:sz w:val="24"/>
          <w:szCs w:val="24"/>
        </w:rPr>
        <w:t>11</w:t>
      </w:r>
      <w:r w:rsidR="00F70757">
        <w:rPr>
          <w:rFonts w:ascii="Times New Roman" w:hAnsi="Times New Roman" w:cs="Times New Roman"/>
          <w:sz w:val="24"/>
          <w:szCs w:val="24"/>
        </w:rPr>
        <w:t>.2021</w:t>
      </w:r>
      <w:r w:rsidR="003C6C2F">
        <w:rPr>
          <w:rFonts w:ascii="Times New Roman" w:hAnsi="Times New Roman" w:cs="Times New Roman"/>
          <w:sz w:val="24"/>
          <w:szCs w:val="24"/>
        </w:rPr>
        <w:t>.</w:t>
      </w:r>
    </w:p>
    <w:p w14:paraId="4CC62FE1" w14:textId="77777777" w:rsidR="00862F18" w:rsidRPr="00EC742A" w:rsidRDefault="00862F18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27A3D3" w14:textId="01A54B65" w:rsidR="00FB78DF" w:rsidRPr="00F36CD1" w:rsidRDefault="003F2096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42A">
        <w:rPr>
          <w:rFonts w:ascii="Times New Roman" w:hAnsi="Times New Roman" w:cs="Times New Roman"/>
          <w:sz w:val="24"/>
          <w:szCs w:val="24"/>
        </w:rPr>
        <w:t>1</w:t>
      </w:r>
      <w:r w:rsidR="00FB78DF" w:rsidRPr="00EC742A">
        <w:rPr>
          <w:rFonts w:ascii="Times New Roman" w:hAnsi="Times New Roman" w:cs="Times New Roman"/>
          <w:sz w:val="24"/>
          <w:szCs w:val="24"/>
        </w:rPr>
        <w:t xml:space="preserve">3) </w:t>
      </w:r>
      <w:r w:rsidR="00C521F0" w:rsidRPr="00EC742A">
        <w:rPr>
          <w:rFonts w:ascii="Times New Roman" w:hAnsi="Times New Roman" w:cs="Times New Roman"/>
          <w:b/>
          <w:sz w:val="24"/>
          <w:szCs w:val="24"/>
        </w:rPr>
        <w:t>Д</w:t>
      </w:r>
      <w:r w:rsidR="00FB78DF" w:rsidRPr="00EC742A">
        <w:rPr>
          <w:rFonts w:ascii="Times New Roman" w:hAnsi="Times New Roman" w:cs="Times New Roman"/>
          <w:b/>
          <w:sz w:val="24"/>
          <w:szCs w:val="24"/>
        </w:rPr>
        <w:t>ата проведения аукциона</w:t>
      </w:r>
      <w:r w:rsidRPr="00EC742A">
        <w:rPr>
          <w:rFonts w:ascii="Times New Roman" w:hAnsi="Times New Roman" w:cs="Times New Roman"/>
          <w:sz w:val="24"/>
          <w:szCs w:val="24"/>
        </w:rPr>
        <w:t>:</w:t>
      </w:r>
      <w:r w:rsidR="007048D4">
        <w:rPr>
          <w:rFonts w:ascii="Times New Roman" w:hAnsi="Times New Roman" w:cs="Times New Roman"/>
          <w:sz w:val="24"/>
          <w:szCs w:val="24"/>
        </w:rPr>
        <w:t xml:space="preserve"> 29</w:t>
      </w:r>
      <w:r w:rsidR="00054D7F">
        <w:rPr>
          <w:rFonts w:ascii="Times New Roman" w:hAnsi="Times New Roman" w:cs="Times New Roman"/>
          <w:sz w:val="24"/>
          <w:szCs w:val="24"/>
        </w:rPr>
        <w:t>.1</w:t>
      </w:r>
      <w:r w:rsidR="0086022C">
        <w:rPr>
          <w:rFonts w:ascii="Times New Roman" w:hAnsi="Times New Roman" w:cs="Times New Roman"/>
          <w:sz w:val="24"/>
          <w:szCs w:val="24"/>
        </w:rPr>
        <w:t>1</w:t>
      </w:r>
      <w:r w:rsidR="00F70757">
        <w:rPr>
          <w:rFonts w:ascii="Times New Roman" w:hAnsi="Times New Roman" w:cs="Times New Roman"/>
          <w:sz w:val="24"/>
          <w:szCs w:val="24"/>
        </w:rPr>
        <w:t>.2021</w:t>
      </w:r>
      <w:r w:rsidR="003C6C2F">
        <w:rPr>
          <w:rFonts w:ascii="Times New Roman" w:hAnsi="Times New Roman" w:cs="Times New Roman"/>
          <w:sz w:val="24"/>
          <w:szCs w:val="24"/>
        </w:rPr>
        <w:t>.</w:t>
      </w:r>
    </w:p>
    <w:p w14:paraId="0DC4D4BC" w14:textId="77777777" w:rsidR="00862F18" w:rsidRPr="00F36CD1" w:rsidRDefault="00862F18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F8BE3F" w14:textId="49AB48A6" w:rsidR="00161943" w:rsidRDefault="003F2096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>1</w:t>
      </w:r>
      <w:r w:rsidR="00100B7C" w:rsidRPr="00F36CD1">
        <w:rPr>
          <w:rFonts w:ascii="Times New Roman" w:hAnsi="Times New Roman" w:cs="Times New Roman"/>
          <w:sz w:val="24"/>
          <w:szCs w:val="24"/>
        </w:rPr>
        <w:t>4</w:t>
      </w:r>
      <w:r w:rsidR="00FB78DF" w:rsidRPr="00F36CD1">
        <w:rPr>
          <w:rFonts w:ascii="Times New Roman" w:hAnsi="Times New Roman" w:cs="Times New Roman"/>
          <w:sz w:val="24"/>
          <w:szCs w:val="24"/>
        </w:rPr>
        <w:t xml:space="preserve">) </w:t>
      </w:r>
      <w:r w:rsidR="00FB78DF" w:rsidRPr="00F36CD1">
        <w:rPr>
          <w:rFonts w:ascii="Times New Roman" w:hAnsi="Times New Roman" w:cs="Times New Roman"/>
          <w:b/>
          <w:sz w:val="24"/>
          <w:szCs w:val="24"/>
        </w:rPr>
        <w:t>требования, предъявляемые к участникам аукциона</w:t>
      </w:r>
      <w:r w:rsidRPr="00F36C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0DF6">
        <w:rPr>
          <w:rFonts w:ascii="Times New Roman" w:hAnsi="Times New Roman" w:cs="Times New Roman"/>
          <w:bCs/>
          <w:sz w:val="24"/>
          <w:szCs w:val="24"/>
        </w:rPr>
        <w:t xml:space="preserve">в соответствии с </w:t>
      </w:r>
      <w:r w:rsidR="00100B7C" w:rsidRPr="002C0DF6">
        <w:rPr>
          <w:rFonts w:ascii="Times New Roman" w:hAnsi="Times New Roman" w:cs="Times New Roman"/>
          <w:bCs/>
          <w:sz w:val="24"/>
          <w:szCs w:val="24"/>
        </w:rPr>
        <w:t xml:space="preserve">пунктом 1 части 1, частью 1.1, частями 2 и 2.1 </w:t>
      </w:r>
      <w:r w:rsidRPr="002C0DF6">
        <w:rPr>
          <w:rFonts w:ascii="Times New Roman" w:hAnsi="Times New Roman" w:cs="Times New Roman"/>
          <w:bCs/>
          <w:sz w:val="24"/>
          <w:szCs w:val="24"/>
        </w:rPr>
        <w:t>ст</w:t>
      </w:r>
      <w:r w:rsidR="00100B7C" w:rsidRPr="002C0DF6">
        <w:rPr>
          <w:rFonts w:ascii="Times New Roman" w:hAnsi="Times New Roman" w:cs="Times New Roman"/>
          <w:bCs/>
          <w:sz w:val="24"/>
          <w:szCs w:val="24"/>
        </w:rPr>
        <w:t xml:space="preserve">атьи </w:t>
      </w:r>
      <w:r w:rsidRPr="002C0DF6">
        <w:rPr>
          <w:rFonts w:ascii="Times New Roman" w:hAnsi="Times New Roman" w:cs="Times New Roman"/>
          <w:bCs/>
          <w:sz w:val="24"/>
          <w:szCs w:val="24"/>
        </w:rPr>
        <w:t>31 Федерального закона №</w:t>
      </w:r>
      <w:r w:rsidR="00754C84" w:rsidRPr="002C0D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0DF6">
        <w:rPr>
          <w:rFonts w:ascii="Times New Roman" w:hAnsi="Times New Roman" w:cs="Times New Roman"/>
          <w:bCs/>
          <w:sz w:val="24"/>
          <w:szCs w:val="24"/>
        </w:rPr>
        <w:t>44-ФЗ от 05.04.2013</w:t>
      </w:r>
      <w:r w:rsidR="00100B7C" w:rsidRPr="00F36CD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F70D9DF" w14:textId="77777777" w:rsidR="00336AAF" w:rsidRPr="00336AAF" w:rsidRDefault="00336AAF" w:rsidP="00FC4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AAF">
        <w:rPr>
          <w:rFonts w:ascii="Times New Roman" w:eastAsia="Times New Roman" w:hAnsi="Times New Roman" w:cs="Times New Roman"/>
          <w:sz w:val="24"/>
          <w:szCs w:val="24"/>
        </w:rPr>
        <w:t>Установлено требование об отсутствии в предусмотренном Федеральным законом реестре недобросовестных поставщиков (подрядчиков, исполнителей) информации об участнике закупки, в том числе информации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14:paraId="617ED927" w14:textId="77777777" w:rsidR="00F44B1A" w:rsidRPr="00F36CD1" w:rsidRDefault="00F44B1A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5D9850" w14:textId="77777777" w:rsidR="00AB770A" w:rsidRPr="003279E0" w:rsidRDefault="00AB770A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A92B86" w14:textId="77777777" w:rsidR="00FB78DF" w:rsidRPr="00760210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B78DF" w:rsidRPr="00760210" w:rsidSect="000D5D59">
      <w:pgSz w:w="11905" w:h="16838"/>
      <w:pgMar w:top="1135" w:right="850" w:bottom="993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8DF"/>
    <w:rsid w:val="00006A77"/>
    <w:rsid w:val="00011B8A"/>
    <w:rsid w:val="0002553A"/>
    <w:rsid w:val="00054D7F"/>
    <w:rsid w:val="000655D9"/>
    <w:rsid w:val="00075BD6"/>
    <w:rsid w:val="00091254"/>
    <w:rsid w:val="0009235B"/>
    <w:rsid w:val="0009630F"/>
    <w:rsid w:val="00097354"/>
    <w:rsid w:val="00097B69"/>
    <w:rsid w:val="000B4056"/>
    <w:rsid w:val="000C4B3B"/>
    <w:rsid w:val="000D5D59"/>
    <w:rsid w:val="000F3CF4"/>
    <w:rsid w:val="00100B7C"/>
    <w:rsid w:val="001310F7"/>
    <w:rsid w:val="001317AF"/>
    <w:rsid w:val="001549F5"/>
    <w:rsid w:val="00161943"/>
    <w:rsid w:val="001E0697"/>
    <w:rsid w:val="00203CF0"/>
    <w:rsid w:val="002279D1"/>
    <w:rsid w:val="00245299"/>
    <w:rsid w:val="0028730A"/>
    <w:rsid w:val="002A194B"/>
    <w:rsid w:val="002B623D"/>
    <w:rsid w:val="002C0DF6"/>
    <w:rsid w:val="002E6D5E"/>
    <w:rsid w:val="00324633"/>
    <w:rsid w:val="003279E0"/>
    <w:rsid w:val="00336AAF"/>
    <w:rsid w:val="00385F0F"/>
    <w:rsid w:val="00391CE5"/>
    <w:rsid w:val="003925D5"/>
    <w:rsid w:val="003C6C2F"/>
    <w:rsid w:val="003F2096"/>
    <w:rsid w:val="003F777B"/>
    <w:rsid w:val="004111E2"/>
    <w:rsid w:val="00417C38"/>
    <w:rsid w:val="0046400A"/>
    <w:rsid w:val="00472039"/>
    <w:rsid w:val="00475FC6"/>
    <w:rsid w:val="00487F86"/>
    <w:rsid w:val="00490E07"/>
    <w:rsid w:val="00493877"/>
    <w:rsid w:val="004C4723"/>
    <w:rsid w:val="004E65DE"/>
    <w:rsid w:val="00524A04"/>
    <w:rsid w:val="00540E69"/>
    <w:rsid w:val="00555770"/>
    <w:rsid w:val="00585990"/>
    <w:rsid w:val="005A73B1"/>
    <w:rsid w:val="005C3616"/>
    <w:rsid w:val="005C37A6"/>
    <w:rsid w:val="005E227C"/>
    <w:rsid w:val="005F0706"/>
    <w:rsid w:val="005F5C0F"/>
    <w:rsid w:val="0062366A"/>
    <w:rsid w:val="00647DCA"/>
    <w:rsid w:val="00650070"/>
    <w:rsid w:val="00693481"/>
    <w:rsid w:val="006B358A"/>
    <w:rsid w:val="006C7519"/>
    <w:rsid w:val="00700DF7"/>
    <w:rsid w:val="007048D4"/>
    <w:rsid w:val="00726C68"/>
    <w:rsid w:val="00732E13"/>
    <w:rsid w:val="00752FFA"/>
    <w:rsid w:val="00754C84"/>
    <w:rsid w:val="0075782F"/>
    <w:rsid w:val="00757ED6"/>
    <w:rsid w:val="00760210"/>
    <w:rsid w:val="007D53D2"/>
    <w:rsid w:val="007E1B42"/>
    <w:rsid w:val="008143CA"/>
    <w:rsid w:val="0081719F"/>
    <w:rsid w:val="00837DEB"/>
    <w:rsid w:val="0086022C"/>
    <w:rsid w:val="00862F18"/>
    <w:rsid w:val="0089436A"/>
    <w:rsid w:val="008B27B8"/>
    <w:rsid w:val="008E0A87"/>
    <w:rsid w:val="008E3E8C"/>
    <w:rsid w:val="009139F1"/>
    <w:rsid w:val="0094504F"/>
    <w:rsid w:val="00991F21"/>
    <w:rsid w:val="009A400D"/>
    <w:rsid w:val="009B02AD"/>
    <w:rsid w:val="009B4856"/>
    <w:rsid w:val="009E6D9D"/>
    <w:rsid w:val="00A23C63"/>
    <w:rsid w:val="00A25633"/>
    <w:rsid w:val="00A51C58"/>
    <w:rsid w:val="00A80730"/>
    <w:rsid w:val="00A9015D"/>
    <w:rsid w:val="00A93D6C"/>
    <w:rsid w:val="00AB3CE1"/>
    <w:rsid w:val="00AB5EF4"/>
    <w:rsid w:val="00AB770A"/>
    <w:rsid w:val="00AC5F4D"/>
    <w:rsid w:val="00AF06A0"/>
    <w:rsid w:val="00B0561A"/>
    <w:rsid w:val="00B15E67"/>
    <w:rsid w:val="00B6712A"/>
    <w:rsid w:val="00B70DC4"/>
    <w:rsid w:val="00BC4F5E"/>
    <w:rsid w:val="00BD485D"/>
    <w:rsid w:val="00C521F0"/>
    <w:rsid w:val="00C538ED"/>
    <w:rsid w:val="00C6070C"/>
    <w:rsid w:val="00C67CF2"/>
    <w:rsid w:val="00C7057D"/>
    <w:rsid w:val="00C93303"/>
    <w:rsid w:val="00C96751"/>
    <w:rsid w:val="00CA5373"/>
    <w:rsid w:val="00CD074D"/>
    <w:rsid w:val="00CE24FA"/>
    <w:rsid w:val="00D558F0"/>
    <w:rsid w:val="00D70B30"/>
    <w:rsid w:val="00D925FE"/>
    <w:rsid w:val="00D92C5C"/>
    <w:rsid w:val="00D93F9D"/>
    <w:rsid w:val="00DA25D4"/>
    <w:rsid w:val="00DB2F11"/>
    <w:rsid w:val="00DC7480"/>
    <w:rsid w:val="00DD1FF2"/>
    <w:rsid w:val="00DD3BE8"/>
    <w:rsid w:val="00DD768B"/>
    <w:rsid w:val="00DE1F23"/>
    <w:rsid w:val="00DE625D"/>
    <w:rsid w:val="00DF5B86"/>
    <w:rsid w:val="00E07791"/>
    <w:rsid w:val="00E16539"/>
    <w:rsid w:val="00E320F2"/>
    <w:rsid w:val="00E327A5"/>
    <w:rsid w:val="00E53661"/>
    <w:rsid w:val="00E5572D"/>
    <w:rsid w:val="00E60917"/>
    <w:rsid w:val="00E641C4"/>
    <w:rsid w:val="00E82CAD"/>
    <w:rsid w:val="00E9457D"/>
    <w:rsid w:val="00EA66D0"/>
    <w:rsid w:val="00EB54DC"/>
    <w:rsid w:val="00EC742A"/>
    <w:rsid w:val="00ED4F5E"/>
    <w:rsid w:val="00F3502F"/>
    <w:rsid w:val="00F36CD1"/>
    <w:rsid w:val="00F37193"/>
    <w:rsid w:val="00F44B1A"/>
    <w:rsid w:val="00F46D1D"/>
    <w:rsid w:val="00F52A5C"/>
    <w:rsid w:val="00F60473"/>
    <w:rsid w:val="00F66BED"/>
    <w:rsid w:val="00F70757"/>
    <w:rsid w:val="00F91D98"/>
    <w:rsid w:val="00F920FE"/>
    <w:rsid w:val="00F93E8B"/>
    <w:rsid w:val="00FB0E7A"/>
    <w:rsid w:val="00FB78DF"/>
    <w:rsid w:val="00FC48C6"/>
    <w:rsid w:val="00FF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CCD7B"/>
  <w15:docId w15:val="{C52E7307-2FFB-44E7-8A7E-80A31B19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character" w:styleId="a3">
    <w:name w:val="Hyperlink"/>
    <w:basedOn w:val="a0"/>
    <w:uiPriority w:val="99"/>
    <w:unhideWhenUsed/>
    <w:rsid w:val="00862F18"/>
    <w:rPr>
      <w:color w:val="0000FF" w:themeColor="hyperlink"/>
      <w:u w:val="single"/>
    </w:rPr>
  </w:style>
  <w:style w:type="paragraph" w:styleId="a4">
    <w:name w:val="Normal (Web)"/>
    <w:basedOn w:val="a"/>
    <w:uiPriority w:val="99"/>
    <w:rsid w:val="00327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3279E0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rsid w:val="005F5C0F"/>
    <w:rPr>
      <w:rFonts w:ascii="Times New Roman" w:hAnsi="Times New Roman" w:cs="Times New Roman" w:hint="default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9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388D67CC0ECCF1BB89DE0BC5218B02EEED75A65DC1BBE0CB81281D193D8CE397B763035D3338AC098DAE0DB226BE4DF875D4FC37F627DFs1C4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B388D67CC0ECCF1BB89DE0BC5218B02EEED75A65DC1BBE0CB81281D193D8CE397B763035D333AAF0D8DAE0DB226BE4DF875D4FC37F627DFs1C4D" TargetMode="External"/><Relationship Id="rId5" Type="http://schemas.openxmlformats.org/officeDocument/2006/relationships/hyperlink" Target="consultantplus://offline/ref=2B388D67CC0ECCF1BB89DE0BC5218B02EEED75A65DC1BBE0CB81281D193D8CE397B763035D333AAC068DAE0DB226BE4DF875D4FC37F627DFs1C4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DDA0C-3A3C-4C0A-986B-93436F13F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podkopaeva</dc:creator>
  <cp:keywords/>
  <dc:description/>
  <cp:lastModifiedBy>Елена Геннадьевна Подкопаева</cp:lastModifiedBy>
  <cp:revision>112</cp:revision>
  <cp:lastPrinted>2021-04-13T04:32:00Z</cp:lastPrinted>
  <dcterms:created xsi:type="dcterms:W3CDTF">2019-01-21T03:00:00Z</dcterms:created>
  <dcterms:modified xsi:type="dcterms:W3CDTF">2021-11-18T06:56:00Z</dcterms:modified>
</cp:coreProperties>
</file>