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6C034" w14:textId="7265C802" w:rsidR="0071369D" w:rsidRPr="00046D33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46D3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Приложение № </w:t>
      </w:r>
      <w:r w:rsidR="00AD65B6" w:rsidRPr="00046D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</w:p>
    <w:p w14:paraId="0D8DD656" w14:textId="0880E403" w:rsidR="0071369D" w:rsidRPr="00780749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46D3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 </w:t>
      </w:r>
      <w:r w:rsidR="004676CA" w:rsidRPr="00046D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</w:t>
      </w:r>
      <w:r w:rsidRPr="00046D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звещению об осуществлении закупки</w:t>
      </w:r>
    </w:p>
    <w:p w14:paraId="5E346CC6" w14:textId="77777777" w:rsidR="0071369D" w:rsidRPr="0071369D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8F3EC44" w14:textId="725C4D4C" w:rsidR="00780749" w:rsidRPr="003E69DD" w:rsidRDefault="00780749" w:rsidP="00780749">
      <w:pPr>
        <w:spacing w:line="229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 xml:space="preserve">Требования к содержанию, составу заявки на участие в закупке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– 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Федеральный закон</w:t>
      </w:r>
      <w:r w:rsidRPr="003E69DD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) и инструкция по ее заполнению.</w:t>
      </w:r>
    </w:p>
    <w:p w14:paraId="50BBD59A" w14:textId="77777777" w:rsidR="00780749" w:rsidRPr="003E69DD" w:rsidRDefault="00780749" w:rsidP="007807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14:paraId="50FE5A2C" w14:textId="77777777" w:rsidR="00780749" w:rsidRPr="003E69DD" w:rsidRDefault="00780749" w:rsidP="007807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 Требования к содержанию и составу заявки на участие в закупке. </w:t>
      </w:r>
    </w:p>
    <w:p w14:paraId="48D63309" w14:textId="77777777" w:rsidR="00780749" w:rsidRPr="003E69DD" w:rsidRDefault="00780749" w:rsidP="007807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 Заявка на участие в закупке должна содержать следующую информацию и документы: </w:t>
      </w:r>
    </w:p>
    <w:p w14:paraId="5C70AD12" w14:textId="77777777" w:rsidR="00780749" w:rsidRPr="003E69DD" w:rsidRDefault="00780749" w:rsidP="007807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1.1.1 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контракта является крупной сделкой; </w:t>
      </w:r>
    </w:p>
    <w:p w14:paraId="69AC6C58" w14:textId="77777777" w:rsidR="00780749" w:rsidRPr="003E69DD" w:rsidRDefault="00780749" w:rsidP="007807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1.1.2 декларацию о соответствии участника закупки требованиям, установленным пунктами 3 - 5, 7 - 11 части 1 статьи 31 Федерального закона; </w:t>
      </w:r>
    </w:p>
    <w:p w14:paraId="16C55FE3" w14:textId="77777777" w:rsidR="00780749" w:rsidRPr="003E69DD" w:rsidRDefault="00780749" w:rsidP="007807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1.1.3 реквизиты счета участника закупки,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контракта; </w:t>
      </w:r>
    </w:p>
    <w:p w14:paraId="7804B363" w14:textId="77777777" w:rsidR="009767EC" w:rsidRPr="0071369D" w:rsidRDefault="009767EC" w:rsidP="00780749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характеристики предлагаемого участником закупки товара, соответствующие показателям, установленным в описании объекта закупки в соответствии с частью 2 статьи 33 Федерального закона от 05.04.2013 №44-ФЗ «О контрактной системе в сфере закупок товаров, работ, услуг для обеспечения государственных и муниципальных нужд» (далее – Федеральный закон), товарный знак (при наличии у товара товарного знака). Характеристики предлагаемого участником закупки товара могут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товара, обозначенного таким товарным знаком;</w:t>
      </w:r>
    </w:p>
    <w:p w14:paraId="6762D5F9" w14:textId="77777777" w:rsidR="009767EC" w:rsidRPr="009767EC" w:rsidRDefault="009767EC" w:rsidP="009767E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 xml:space="preserve">наименование страны происхождения товара в соответствии с </w:t>
      </w:r>
      <w:r w:rsidRPr="009767EC">
        <w:rPr>
          <w:rFonts w:ascii="Times New Roman" w:hAnsi="Times New Roman" w:cs="Times New Roman"/>
          <w:sz w:val="24"/>
          <w:szCs w:val="24"/>
        </w:rPr>
        <w:t>общероссийским классификатором, используемым для идентификации стран мира;</w:t>
      </w:r>
    </w:p>
    <w:p w14:paraId="16CF762C" w14:textId="4A0CC824" w:rsidR="00022D12" w:rsidRPr="00022D12" w:rsidRDefault="009767EC" w:rsidP="00022D12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D12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товара, работы или услуги требованиям, установленным в соответствии с законодательством Российской Федерации (в случае, если в соответствии с законодательством Российской Федерации установлены требования к товару, работе или услуге</w:t>
      </w:r>
      <w:r w:rsidR="00780749">
        <w:rPr>
          <w:rFonts w:ascii="Times New Roman" w:hAnsi="Times New Roman" w:cs="Times New Roman"/>
          <w:sz w:val="24"/>
          <w:szCs w:val="24"/>
        </w:rPr>
        <w:t>)</w:t>
      </w:r>
      <w:r w:rsidRPr="00022D12">
        <w:rPr>
          <w:rFonts w:ascii="Times New Roman" w:hAnsi="Times New Roman" w:cs="Times New Roman"/>
          <w:sz w:val="24"/>
          <w:szCs w:val="24"/>
        </w:rPr>
        <w:t>: предоставление документов не требуется;</w:t>
      </w:r>
    </w:p>
    <w:p w14:paraId="6BB116FF" w14:textId="77777777" w:rsidR="00022D12" w:rsidRDefault="009767EC" w:rsidP="00780749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>информация и документы, предусмотренные нормативными правовыми актами, принятыми в соответствии с частями 3 и 4 статьи 14 Федерального закона</w:t>
      </w:r>
      <w:r w:rsidR="00EF7A05">
        <w:rPr>
          <w:rFonts w:ascii="Times New Roman" w:hAnsi="Times New Roman" w:cs="Times New Roman"/>
          <w:sz w:val="24"/>
          <w:szCs w:val="24"/>
        </w:rPr>
        <w:t>:</w:t>
      </w:r>
      <w:r w:rsidRPr="009767EC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08A7516E" w14:textId="77777777" w:rsidR="00780749" w:rsidRDefault="00022D12" w:rsidP="0078074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D12">
        <w:rPr>
          <w:rFonts w:ascii="Times New Roman" w:hAnsi="Times New Roman" w:cs="Times New Roman"/>
          <w:b/>
          <w:sz w:val="24"/>
          <w:szCs w:val="24"/>
        </w:rPr>
        <w:t>Установлены условия допуска в соответствии с приказом Минфина России от 4 июня 2018 г. № 126н «Об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нужд».</w:t>
      </w:r>
      <w:r w:rsidRPr="00022D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86C275" w14:textId="490450D2" w:rsidR="00022D12" w:rsidRDefault="00022D12" w:rsidP="0078074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D12">
        <w:rPr>
          <w:rFonts w:ascii="Times New Roman" w:hAnsi="Times New Roman" w:cs="Times New Roman"/>
          <w:sz w:val="24"/>
          <w:szCs w:val="24"/>
        </w:rPr>
        <w:t>Подтверждением страны происхождения товаров является указание (декларирование) участником закупки в заявке страны происхождения поставляемого товара.</w:t>
      </w:r>
    </w:p>
    <w:p w14:paraId="18E2B8A9" w14:textId="77777777" w:rsidR="009767EC" w:rsidRPr="009767EC" w:rsidRDefault="009767EC" w:rsidP="00780749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 xml:space="preserve">Документы, подтверждающие соответствие участника закупки требованиям, установленным пунктом 1 части 1 статьи 31 Федерального закона и документы,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</w:t>
      </w:r>
      <w:r w:rsidRPr="009767EC">
        <w:rPr>
          <w:rFonts w:ascii="Times New Roman" w:hAnsi="Times New Roman" w:cs="Times New Roman"/>
          <w:sz w:val="24"/>
          <w:szCs w:val="24"/>
        </w:rPr>
        <w:lastRenderedPageBreak/>
        <w:t>31 Федерального закона. Сведения о требованиях, предъявляемых к участникам закупки в соответствии с пунктом 1 части 1 статьи 31 Федерального закона, требованиях, предъявляемых к участникам закупки в соответствии с частями 2 и 2.1 статьи 31 Федерального закона, и исчерпывающий перечень документов, подтверждающих соответствие участника закупки таким требованиям указан в пунктах 1.1.8.1, 1.1.8.2 и 1.1.8.3 настоящих требований. Указанные в пунктах 1.1.8.2 и 1.1.8.3 настоящих требований документы включаются в заявку участника в порядке, предусмотренном пунктом 2.3 инструкции по заполнению заявки.</w:t>
      </w:r>
    </w:p>
    <w:p w14:paraId="4CD2EA09" w14:textId="77777777" w:rsidR="009767EC" w:rsidRPr="009767EC" w:rsidRDefault="009767EC" w:rsidP="009767EC">
      <w:pPr>
        <w:pStyle w:val="a3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>Требования к участникам закупки, устанавливаемые в соответствии с пунктом 1 части 1 статьи 31 Федерального закона: не установлены.</w:t>
      </w:r>
    </w:p>
    <w:p w14:paraId="52692F6A" w14:textId="77777777" w:rsidR="009767EC" w:rsidRPr="009767EC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участника аукциона данным требованиям: не установлены.</w:t>
      </w:r>
    </w:p>
    <w:p w14:paraId="284CCEAD" w14:textId="1CCEAC47" w:rsidR="009767EC" w:rsidRPr="009767EC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>Нормативный правовой акт, устанавливающий такие требования: не установлен</w:t>
      </w:r>
      <w:r w:rsidR="00780749">
        <w:rPr>
          <w:rFonts w:ascii="Times New Roman" w:hAnsi="Times New Roman" w:cs="Times New Roman"/>
          <w:sz w:val="24"/>
          <w:szCs w:val="24"/>
        </w:rPr>
        <w:t>.</w:t>
      </w:r>
      <w:r w:rsidRPr="009767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A17C2B" w14:textId="77777777" w:rsidR="009767EC" w:rsidRPr="009767EC" w:rsidRDefault="009767EC" w:rsidP="009767EC">
      <w:pPr>
        <w:pStyle w:val="a3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>Требования к участникам закупки, устанавливаемые в соответствии с частью 2 статьи 31 Федерального закона: не установлены.</w:t>
      </w:r>
    </w:p>
    <w:p w14:paraId="3F2555BD" w14:textId="57A375D6" w:rsidR="009767EC" w:rsidRPr="009767EC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участника аукциона данным требованиям: не установлены</w:t>
      </w:r>
      <w:r w:rsidR="00780749">
        <w:rPr>
          <w:rFonts w:ascii="Times New Roman" w:hAnsi="Times New Roman" w:cs="Times New Roman"/>
          <w:sz w:val="24"/>
          <w:szCs w:val="24"/>
        </w:rPr>
        <w:t>.</w:t>
      </w:r>
    </w:p>
    <w:p w14:paraId="1656FE84" w14:textId="77777777" w:rsidR="009767EC" w:rsidRPr="009767EC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>Нормативный правовой акт, устанавливающий такие требования: не установлен.</w:t>
      </w:r>
    </w:p>
    <w:p w14:paraId="226ED30A" w14:textId="77777777" w:rsidR="009767EC" w:rsidRPr="009767EC" w:rsidRDefault="009767EC" w:rsidP="009767EC">
      <w:pPr>
        <w:pStyle w:val="a3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>Требования к участникам закупки, устанавливаемые в соответствии с частью 2.1 статьи 31 Федерального закона: не установлены.</w:t>
      </w:r>
    </w:p>
    <w:p w14:paraId="10A2EC3F" w14:textId="3FB3E9F9" w:rsidR="009767EC" w:rsidRPr="009767EC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участника аукциона данным требованиям: не установлены</w:t>
      </w:r>
      <w:r w:rsidR="00780749">
        <w:rPr>
          <w:rFonts w:ascii="Times New Roman" w:hAnsi="Times New Roman" w:cs="Times New Roman"/>
          <w:sz w:val="24"/>
          <w:szCs w:val="24"/>
        </w:rPr>
        <w:t>.</w:t>
      </w:r>
      <w:r w:rsidRPr="009767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4DD68C" w14:textId="77777777" w:rsidR="009767EC" w:rsidRPr="0071369D" w:rsidRDefault="009767EC" w:rsidP="009767E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37A281F8" w14:textId="77777777" w:rsidR="008D2CA6" w:rsidRPr="004E265C" w:rsidRDefault="008D2CA6" w:rsidP="008D2CA6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4E265C">
        <w:rPr>
          <w:rFonts w:ascii="Times New Roman" w:hAnsi="Times New Roman" w:cs="Times New Roman"/>
          <w:bCs/>
          <w:sz w:val="24"/>
          <w:szCs w:val="24"/>
        </w:rPr>
        <w:t>Инструкция по заполнению заявки.</w:t>
      </w:r>
    </w:p>
    <w:p w14:paraId="7060D970" w14:textId="77777777" w:rsidR="008D2CA6" w:rsidRPr="004E265C" w:rsidRDefault="008D2CA6" w:rsidP="008D2C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4E26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2.1 Подать заявку на участие в закупке вправе только зарегистрированный в единой информационной системе и аккредитованный на электронной площадке, специализированной электронной площадке участник закупки путем направления такой заявки в соответствии с Федеральным законом оператору электронной площадки, оператору специализированной электронной площадки. </w:t>
      </w:r>
    </w:p>
    <w:p w14:paraId="4E828F6E" w14:textId="77777777" w:rsidR="008D2CA6" w:rsidRPr="004E265C" w:rsidRDefault="008D2CA6" w:rsidP="008D2C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4E26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2.2 Информация и документы, предусмотренные подпунктами «а» - «л» пункта 1 части 1 статьи 43 Федерального закона, не включаются участником закупки в заявку на участие в закупке. Такие информация и документы направляются (по состоянию на дату и время их направления) заказчику оператором электронной площадки, оператором специализированной электронной площадки путем информационного взаимодействия с единой информационной системой. </w:t>
      </w:r>
    </w:p>
    <w:p w14:paraId="01C53E9D" w14:textId="77777777" w:rsidR="008D2CA6" w:rsidRPr="004E265C" w:rsidRDefault="008D2CA6" w:rsidP="008D2C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4E26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2.3 Документы,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закона, и предусмотренные подпунктом «н» пункта 1 части 1 статьи 43 Федерального закона, не включаются участником закупки в заявку на участие в закупке. Такие документы направляются (по состоянию на дату и время их направления) заказчику оператором электронной площадки из реестра участников закупок, аккредитованных на электронной площадке. </w:t>
      </w:r>
    </w:p>
    <w:p w14:paraId="06FFC3BD" w14:textId="77777777" w:rsidR="008D2CA6" w:rsidRPr="004E265C" w:rsidRDefault="008D2CA6" w:rsidP="008D2C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4E26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2.4 Характеристики предлагаемого участником закупки товара, соответствующие показателям, установленным в описании объекта закупки в соответствии с частью 2 статьи 33 Федерального закона, предоставление которых предусмотрено пунктом 1.1.4 настоящих Требований, формируются участником закупки с учетом следующего: </w:t>
      </w:r>
    </w:p>
    <w:p w14:paraId="1D04CDB5" w14:textId="77777777" w:rsidR="008D2CA6" w:rsidRPr="004E265C" w:rsidRDefault="008D2CA6" w:rsidP="008D2C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4E26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2.4.1 при описании показателей и (или) их значений предлагаемого участником закупки товара, участником закупки должна представляться достоверная информация о таких показателях и (или) их значениях в рамках требований, установленных в описании объекта закупки; </w:t>
      </w:r>
    </w:p>
    <w:p w14:paraId="5C544B05" w14:textId="77777777" w:rsidR="008D2CA6" w:rsidRPr="004E265C" w:rsidRDefault="008D2CA6" w:rsidP="008D2C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4E265C"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 xml:space="preserve">2.4.2 при описании показателей товара и (или) их значений участником закупки указываются показатели и (или) их значения в рамках, установленных в описании объекта закупки; </w:t>
      </w:r>
    </w:p>
    <w:p w14:paraId="28CEEB34" w14:textId="77777777" w:rsidR="008D2CA6" w:rsidRPr="004E265C" w:rsidRDefault="008D2CA6" w:rsidP="008D2C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4E265C">
        <w:rPr>
          <w:rFonts w:ascii="Times New Roman" w:eastAsia="Times New Roman" w:hAnsi="Times New Roman" w:cs="Times New Roman"/>
          <w:spacing w:val="-2"/>
          <w:sz w:val="24"/>
          <w:szCs w:val="24"/>
        </w:rPr>
        <w:t>2.4.3 при описании показателей товара и (или) их значений участнику закупки необходимо учитывать следующее:</w:t>
      </w:r>
    </w:p>
    <w:p w14:paraId="2521E6BC" w14:textId="77777777" w:rsidR="008D2CA6" w:rsidRPr="004E265C" w:rsidRDefault="008D2CA6" w:rsidP="008D2C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4E265C">
        <w:rPr>
          <w:rFonts w:ascii="Times New Roman" w:eastAsia="Times New Roman" w:hAnsi="Times New Roman" w:cs="Times New Roman"/>
          <w:spacing w:val="-2"/>
          <w:sz w:val="24"/>
          <w:szCs w:val="24"/>
        </w:rPr>
        <w:t>при формировании заявки на участие реализована работа с объектами закупки в структурированном виде и их экспорт в ЕИС в составе пакета протокола;</w:t>
      </w:r>
    </w:p>
    <w:p w14:paraId="209D80A8" w14:textId="77777777" w:rsidR="008D2CA6" w:rsidRPr="004E265C" w:rsidRDefault="008D2CA6" w:rsidP="008D2C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4E26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характеристики предлагаемого участником закупки товара, соответствующие показателям, установленным в описании объекта закупки в соответствии с частью 2 статьи 33 Федерального закона, предоставление которых предусмотрено пунктом 1.1.4. настоящих Требований, формируются участником закупки в соответствии с инструкцией, размещенной на электронной площадке. </w:t>
      </w:r>
    </w:p>
    <w:p w14:paraId="60F4E685" w14:textId="770ABDAF" w:rsidR="008175F4" w:rsidRPr="009767EC" w:rsidRDefault="008175F4" w:rsidP="008D2CA6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sectPr w:rsidR="008175F4" w:rsidRPr="00976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C4234"/>
    <w:multiLevelType w:val="multilevel"/>
    <w:tmpl w:val="7F4018F8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" w15:restartNumberingAfterBreak="0">
    <w:nsid w:val="654423D8"/>
    <w:multiLevelType w:val="multilevel"/>
    <w:tmpl w:val="3DA6550A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2" w15:restartNumberingAfterBreak="0">
    <w:nsid w:val="6D3D7D2E"/>
    <w:multiLevelType w:val="multilevel"/>
    <w:tmpl w:val="6DC0E1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3" w15:restartNumberingAfterBreak="0">
    <w:nsid w:val="6EC014D7"/>
    <w:multiLevelType w:val="multilevel"/>
    <w:tmpl w:val="6DC0E1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E63"/>
    <w:rsid w:val="00022D12"/>
    <w:rsid w:val="00037464"/>
    <w:rsid w:val="000377A1"/>
    <w:rsid w:val="000377F6"/>
    <w:rsid w:val="00046D33"/>
    <w:rsid w:val="00051BF0"/>
    <w:rsid w:val="00073EC6"/>
    <w:rsid w:val="00082443"/>
    <w:rsid w:val="000928DA"/>
    <w:rsid w:val="000C24A6"/>
    <w:rsid w:val="000E1ED5"/>
    <w:rsid w:val="001314F1"/>
    <w:rsid w:val="001A466F"/>
    <w:rsid w:val="001D511A"/>
    <w:rsid w:val="0022491F"/>
    <w:rsid w:val="0023030E"/>
    <w:rsid w:val="0023364A"/>
    <w:rsid w:val="002556FA"/>
    <w:rsid w:val="0025713A"/>
    <w:rsid w:val="00274F99"/>
    <w:rsid w:val="003277F7"/>
    <w:rsid w:val="003811EB"/>
    <w:rsid w:val="003A1445"/>
    <w:rsid w:val="003D70AA"/>
    <w:rsid w:val="003E0612"/>
    <w:rsid w:val="004676CA"/>
    <w:rsid w:val="0047048C"/>
    <w:rsid w:val="004F3CB6"/>
    <w:rsid w:val="00504EE4"/>
    <w:rsid w:val="00542AAF"/>
    <w:rsid w:val="00555CB3"/>
    <w:rsid w:val="005724A8"/>
    <w:rsid w:val="005776D8"/>
    <w:rsid w:val="005A0429"/>
    <w:rsid w:val="005D5345"/>
    <w:rsid w:val="00624AB7"/>
    <w:rsid w:val="00650707"/>
    <w:rsid w:val="006676A0"/>
    <w:rsid w:val="006B0397"/>
    <w:rsid w:val="006B6E63"/>
    <w:rsid w:val="00712F19"/>
    <w:rsid w:val="0071369D"/>
    <w:rsid w:val="007234AF"/>
    <w:rsid w:val="007540F8"/>
    <w:rsid w:val="00761541"/>
    <w:rsid w:val="00780749"/>
    <w:rsid w:val="007A4A79"/>
    <w:rsid w:val="007E00BD"/>
    <w:rsid w:val="007E2EDF"/>
    <w:rsid w:val="008175F4"/>
    <w:rsid w:val="00855609"/>
    <w:rsid w:val="008A2B5A"/>
    <w:rsid w:val="008A7269"/>
    <w:rsid w:val="008B3E4F"/>
    <w:rsid w:val="008C6F9D"/>
    <w:rsid w:val="008D2CA6"/>
    <w:rsid w:val="009112AC"/>
    <w:rsid w:val="009122D6"/>
    <w:rsid w:val="009767EC"/>
    <w:rsid w:val="00A03C84"/>
    <w:rsid w:val="00A531BE"/>
    <w:rsid w:val="00A85A05"/>
    <w:rsid w:val="00AD65B6"/>
    <w:rsid w:val="00B01C6D"/>
    <w:rsid w:val="00B46087"/>
    <w:rsid w:val="00B57FAD"/>
    <w:rsid w:val="00B7566E"/>
    <w:rsid w:val="00B76EBD"/>
    <w:rsid w:val="00BD43E6"/>
    <w:rsid w:val="00C02F98"/>
    <w:rsid w:val="00C063B7"/>
    <w:rsid w:val="00C26A40"/>
    <w:rsid w:val="00CA3470"/>
    <w:rsid w:val="00CD0551"/>
    <w:rsid w:val="00CF50A0"/>
    <w:rsid w:val="00D34EC5"/>
    <w:rsid w:val="00DC6ADC"/>
    <w:rsid w:val="00E00374"/>
    <w:rsid w:val="00E65C81"/>
    <w:rsid w:val="00E70F63"/>
    <w:rsid w:val="00E726D2"/>
    <w:rsid w:val="00E81EBD"/>
    <w:rsid w:val="00EC7CB2"/>
    <w:rsid w:val="00EF7A05"/>
    <w:rsid w:val="00F30FDE"/>
    <w:rsid w:val="00F94F3C"/>
    <w:rsid w:val="00FB16D1"/>
    <w:rsid w:val="00FB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3AFB9"/>
  <w15:chartTrackingRefBased/>
  <w15:docId w15:val="{2507DC22-AED7-4142-9534-3EFE273CE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60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30FD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30FD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30FD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0FD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30FD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30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30FDE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D3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9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Петрович Маноха</dc:creator>
  <cp:keywords/>
  <dc:description/>
  <cp:lastModifiedBy>Шерстнева Валентина Валентин</cp:lastModifiedBy>
  <cp:revision>9</cp:revision>
  <cp:lastPrinted>2023-04-06T03:05:00Z</cp:lastPrinted>
  <dcterms:created xsi:type="dcterms:W3CDTF">2023-03-28T06:34:00Z</dcterms:created>
  <dcterms:modified xsi:type="dcterms:W3CDTF">2024-04-22T07:26:00Z</dcterms:modified>
</cp:coreProperties>
</file>