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 xml:space="preserve">Приложение </w:t>
      </w:r>
      <w:r w:rsidR="001A2D21" w:rsidRPr="00E86970">
        <w:rPr>
          <w:b/>
          <w:i/>
          <w:sz w:val="22"/>
          <w:szCs w:val="22"/>
        </w:rPr>
        <w:t>1</w:t>
      </w:r>
    </w:p>
    <w:p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>к извещению об осуществлении закупки</w:t>
      </w:r>
    </w:p>
    <w:p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25985" w:rsidRPr="00DB4319" w:rsidRDefault="00C25985" w:rsidP="00C25985">
      <w:pPr>
        <w:spacing w:before="120" w:after="0"/>
        <w:contextualSpacing/>
      </w:pPr>
      <w:r w:rsidRPr="00DB4319">
        <w:t xml:space="preserve">           Объект закупки:</w:t>
      </w:r>
      <w:r w:rsidR="0097148C">
        <w:t xml:space="preserve"> </w:t>
      </w:r>
      <w:r w:rsidR="00A17A21" w:rsidRPr="00A17A21">
        <w:t>Выполнение работ по текущему ремонту муниципального помещения № 18 по ул. Светлова, 78 в городе Рубцовске</w:t>
      </w:r>
      <w:r w:rsidR="00D61E1B" w:rsidRPr="00D61E1B">
        <w:t>.</w:t>
      </w:r>
    </w:p>
    <w:p w:rsidR="00253502" w:rsidRPr="00DB4319" w:rsidRDefault="00C25985" w:rsidP="00D56368">
      <w:pPr>
        <w:ind w:firstLine="709"/>
        <w:outlineLvl w:val="0"/>
      </w:pPr>
      <w:r w:rsidRPr="00DB4319">
        <w:t>Расчет НМЦ</w:t>
      </w:r>
      <w:r w:rsidR="00035BA3">
        <w:t>К</w:t>
      </w:r>
      <w:bookmarkStart w:id="0" w:name="_GoBack"/>
      <w:bookmarkEnd w:id="0"/>
      <w:r w:rsidRPr="00DB4319">
        <w:t xml:space="preserve"> произведен на основании </w:t>
      </w:r>
      <w:r w:rsidR="00253502" w:rsidRPr="00DB4319">
        <w:t xml:space="preserve">ч. </w:t>
      </w:r>
      <w:r w:rsidR="00D75387" w:rsidRPr="00DB4319">
        <w:t>9.</w:t>
      </w:r>
      <w:r w:rsidR="00FC16B2" w:rsidRPr="00DB4319">
        <w:t>1</w:t>
      </w:r>
      <w:r w:rsidR="00253502" w:rsidRPr="00DB4319">
        <w:t xml:space="preserve"> статьи 22 Федерального закона от 05.04.2013</w:t>
      </w:r>
      <w:r w:rsidRPr="00DB4319">
        <w:t xml:space="preserve"> </w:t>
      </w:r>
      <w:r w:rsidR="00253502" w:rsidRPr="00DB4319">
        <w:t xml:space="preserve">№ 44-ФЗ </w:t>
      </w:r>
      <w:r w:rsidR="00180003" w:rsidRPr="00DB4319">
        <w:t>«</w:t>
      </w:r>
      <w:r w:rsidR="00253502" w:rsidRPr="00DB4319">
        <w:t>О контрактной системе в сфере закупок товаров, работ, услуг для обеспечения государственных и муниципальных нужд</w:t>
      </w:r>
      <w:r w:rsidR="00180003" w:rsidRPr="00DB4319">
        <w:t>»</w:t>
      </w:r>
      <w:r w:rsidR="00253502" w:rsidRPr="00DB4319">
        <w:t xml:space="preserve">. </w:t>
      </w:r>
    </w:p>
    <w:p w:rsidR="00FC16B2" w:rsidRPr="00DB4319" w:rsidRDefault="00FC16B2" w:rsidP="00D56368">
      <w:pPr>
        <w:ind w:firstLine="709"/>
        <w:outlineLvl w:val="0"/>
      </w:pPr>
      <w:r w:rsidRPr="00DB4319">
        <w:t>Метод обоснования</w:t>
      </w:r>
      <w:r w:rsidR="00D75387" w:rsidRPr="00DB4319">
        <w:t>: проектно-сметный</w:t>
      </w:r>
      <w:r w:rsidRPr="00DB4319">
        <w:t>.</w:t>
      </w:r>
    </w:p>
    <w:p w:rsidR="00230B54" w:rsidRPr="0097148C" w:rsidRDefault="00253502" w:rsidP="00230B54">
      <w:pPr>
        <w:ind w:firstLine="709"/>
        <w:outlineLvl w:val="0"/>
      </w:pPr>
      <w:r w:rsidRPr="00DB4319">
        <w:t xml:space="preserve">Начальная (максимальная) цена контракта, сформирована на основании </w:t>
      </w:r>
      <w:r w:rsidR="00D56368" w:rsidRPr="00DB4319">
        <w:t xml:space="preserve">локального сметного расчета и </w:t>
      </w:r>
      <w:r w:rsidR="00BA58C2" w:rsidRPr="00DB4319">
        <w:t>составляет:</w:t>
      </w:r>
      <w:r w:rsidR="00C25985" w:rsidRPr="00DB4319">
        <w:t xml:space="preserve"> </w:t>
      </w:r>
      <w:r w:rsidR="00A17A21" w:rsidRPr="00A17A21">
        <w:t>697 677 (Шестьсот девяносто семь тысяч шестьсот семьдесят семь) рублей 07 копеек.</w:t>
      </w:r>
    </w:p>
    <w:p w:rsidR="00C25985" w:rsidRPr="00DB4319" w:rsidRDefault="00C25985" w:rsidP="00C25985">
      <w:pPr>
        <w:ind w:firstLine="709"/>
        <w:outlineLvl w:val="0"/>
      </w:pPr>
      <w:r w:rsidRPr="00DB4319">
        <w:t xml:space="preserve"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</w:t>
      </w:r>
      <w:proofErr w:type="gramStart"/>
      <w:r w:rsidRPr="00DB4319">
        <w:t>другие обязательные платежи</w:t>
      </w:r>
      <w:proofErr w:type="gramEnd"/>
      <w:r w:rsidRPr="00DB4319">
        <w:t xml:space="preserve"> и иные расходы, связанные с исполнением контракта.</w:t>
      </w:r>
    </w:p>
    <w:p w:rsidR="00C25985" w:rsidRPr="00DB4319" w:rsidRDefault="00C25985" w:rsidP="00C25985">
      <w:pPr>
        <w:ind w:firstLine="709"/>
        <w:outlineLvl w:val="0"/>
      </w:pPr>
      <w:r w:rsidRPr="00DB431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:rsidR="00C25985" w:rsidRPr="00DB4319" w:rsidRDefault="00C25985" w:rsidP="00D56368">
      <w:pPr>
        <w:ind w:firstLine="709"/>
        <w:outlineLvl w:val="0"/>
      </w:pP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Приложение</w:t>
      </w: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к обоснованию Н(М)ЦК контракта</w:t>
      </w:r>
    </w:p>
    <w:p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25985" w:rsidRDefault="00C25985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 w:rsidR="00230B54" w:rsidRPr="00DB4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F07" w:rsidRPr="00DB4319" w:rsidRDefault="006E7F07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A17A21" w:rsidRDefault="00A17A21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17A21">
        <w:rPr>
          <w:rFonts w:ascii="Times New Roman" w:hAnsi="Times New Roman" w:cs="Times New Roman"/>
          <w:sz w:val="24"/>
          <w:szCs w:val="24"/>
        </w:rPr>
        <w:t xml:space="preserve">Выполнение работ по текущему ремонту муниципального помещения № 18 </w:t>
      </w:r>
    </w:p>
    <w:p w:rsidR="00D61E1B" w:rsidRDefault="00A17A21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17A21">
        <w:rPr>
          <w:rFonts w:ascii="Times New Roman" w:hAnsi="Times New Roman" w:cs="Times New Roman"/>
          <w:sz w:val="24"/>
          <w:szCs w:val="24"/>
        </w:rPr>
        <w:t>по ул. Светлова, 78 в городе Рубцовске</w:t>
      </w:r>
    </w:p>
    <w:p w:rsidR="00A17A21" w:rsidRPr="00DB4319" w:rsidRDefault="00A17A21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87A43" w:rsidRDefault="00EF0C0C" w:rsidP="00EF0C0C">
      <w:pPr>
        <w:pStyle w:val="HTML"/>
        <w:jc w:val="center"/>
      </w:pPr>
      <w:r w:rsidRPr="00DB4319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9D554A" w:rsidRPr="00DB4319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B4319">
        <w:rPr>
          <w:rFonts w:ascii="Times New Roman" w:hAnsi="Times New Roman" w:cs="Times New Roman"/>
          <w:sz w:val="24"/>
          <w:szCs w:val="24"/>
        </w:rPr>
        <w:t>)</w:t>
      </w:r>
    </w:p>
    <w:sectPr w:rsidR="00E87A43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631"/>
    <w:rsid w:val="00035BA3"/>
    <w:rsid w:val="00180003"/>
    <w:rsid w:val="00186631"/>
    <w:rsid w:val="001870B5"/>
    <w:rsid w:val="001A2D21"/>
    <w:rsid w:val="00230B54"/>
    <w:rsid w:val="00253502"/>
    <w:rsid w:val="00284336"/>
    <w:rsid w:val="002D69B4"/>
    <w:rsid w:val="00431181"/>
    <w:rsid w:val="00460AC0"/>
    <w:rsid w:val="004874BB"/>
    <w:rsid w:val="005016AD"/>
    <w:rsid w:val="005F00FA"/>
    <w:rsid w:val="00636B2E"/>
    <w:rsid w:val="006C77C1"/>
    <w:rsid w:val="006E7F07"/>
    <w:rsid w:val="006F76CE"/>
    <w:rsid w:val="0074030F"/>
    <w:rsid w:val="0097148C"/>
    <w:rsid w:val="009D554A"/>
    <w:rsid w:val="00A17A21"/>
    <w:rsid w:val="00BA58C2"/>
    <w:rsid w:val="00BC71BB"/>
    <w:rsid w:val="00C02E92"/>
    <w:rsid w:val="00C25985"/>
    <w:rsid w:val="00D56368"/>
    <w:rsid w:val="00D61E1B"/>
    <w:rsid w:val="00D75387"/>
    <w:rsid w:val="00DB4319"/>
    <w:rsid w:val="00E86970"/>
    <w:rsid w:val="00E87A43"/>
    <w:rsid w:val="00EF0C0C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A156"/>
  <w15:docId w15:val="{C587B1DC-5C5B-4180-B9B2-380B1D6C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Подкопаева Елена Геннадьевна</cp:lastModifiedBy>
  <cp:revision>21</cp:revision>
  <cp:lastPrinted>2025-05-22T03:25:00Z</cp:lastPrinted>
  <dcterms:created xsi:type="dcterms:W3CDTF">2022-01-21T07:18:00Z</dcterms:created>
  <dcterms:modified xsi:type="dcterms:W3CDTF">2025-09-03T04:37:00Z</dcterms:modified>
</cp:coreProperties>
</file>