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FE" w:rsidRPr="00537A05" w:rsidRDefault="006171FE" w:rsidP="00617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71FE" w:rsidRPr="00DA5239" w:rsidRDefault="006171FE" w:rsidP="006171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45"/>
      <w:bookmarkEnd w:id="0"/>
      <w:r w:rsidRPr="00DA52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01EA6" w:rsidRPr="00DA5239" w:rsidRDefault="006171FE" w:rsidP="00DA52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3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4780F" w:rsidRPr="00DA5239">
        <w:rPr>
          <w:rFonts w:ascii="Times New Roman" w:hAnsi="Times New Roman" w:cs="Times New Roman"/>
          <w:b/>
          <w:sz w:val="28"/>
          <w:szCs w:val="28"/>
        </w:rPr>
        <w:t>экспер</w:t>
      </w:r>
      <w:r w:rsidR="00601EA6" w:rsidRPr="00DA5239">
        <w:rPr>
          <w:rFonts w:ascii="Times New Roman" w:hAnsi="Times New Roman" w:cs="Times New Roman"/>
          <w:b/>
          <w:sz w:val="28"/>
          <w:szCs w:val="28"/>
        </w:rPr>
        <w:t>т</w:t>
      </w:r>
      <w:r w:rsidR="00F4780F" w:rsidRPr="00DA5239">
        <w:rPr>
          <w:rFonts w:ascii="Times New Roman" w:hAnsi="Times New Roman" w:cs="Times New Roman"/>
          <w:b/>
          <w:sz w:val="28"/>
          <w:szCs w:val="28"/>
        </w:rPr>
        <w:t>изе</w:t>
      </w:r>
      <w:r w:rsidR="00601EA6" w:rsidRPr="00DA5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A05" w:rsidRPr="00DA5239">
        <w:rPr>
          <w:rFonts w:ascii="Times New Roman" w:hAnsi="Times New Roman" w:cs="Times New Roman"/>
          <w:b/>
          <w:sz w:val="28"/>
          <w:szCs w:val="28"/>
        </w:rPr>
        <w:t xml:space="preserve">действующего </w:t>
      </w:r>
      <w:r w:rsidR="00FE383A" w:rsidRPr="00DA523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37A05" w:rsidRPr="00DA5239">
        <w:rPr>
          <w:rFonts w:ascii="Times New Roman" w:hAnsi="Times New Roman" w:cs="Times New Roman"/>
          <w:b/>
          <w:sz w:val="28"/>
          <w:szCs w:val="28"/>
        </w:rPr>
        <w:t>нормативного правого акта</w:t>
      </w:r>
    </w:p>
    <w:p w:rsidR="00FE383A" w:rsidRDefault="00DA5239" w:rsidP="00481AD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03A3F"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="00403A3F"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="00403A3F"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03A3F" w:rsidRPr="002C0520">
        <w:rPr>
          <w:rFonts w:ascii="Times New Roman" w:hAnsi="Times New Roman" w:cs="Times New Roman"/>
          <w:sz w:val="28"/>
          <w:szCs w:val="28"/>
        </w:rPr>
        <w:t>от   06.10.2003   N   131-ФЗ   "Об   общих   принципах организации местного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самоуправления   в   Российской   Федерации",   </w:t>
      </w:r>
      <w:r w:rsidR="00403A3F"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 w:rsidR="00403A3F" w:rsidRPr="00C407AE">
        <w:rPr>
          <w:rFonts w:ascii="Times New Roman" w:hAnsi="Times New Roman" w:cs="Times New Roman"/>
          <w:sz w:val="28"/>
          <w:szCs w:val="28"/>
        </w:rPr>
        <w:t>"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актов"</w:t>
      </w:r>
      <w:r w:rsidR="00403A3F">
        <w:rPr>
          <w:rFonts w:ascii="Times New Roman" w:hAnsi="Times New Roman" w:cs="Times New Roman"/>
          <w:sz w:val="28"/>
          <w:szCs w:val="28"/>
        </w:rPr>
        <w:t>,</w:t>
      </w:r>
      <w:r w:rsidR="00FE3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5239" w:rsidRDefault="00F72362" w:rsidP="00481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Положением о проведении оценки регулирующего воздействия проектов муниципальных нормативных правовых актов, принимаемых Администрацией города Рубцовска Алтайского края, и экспертизы муниципальных правовых актов, принятых Администрацией города Рубцовска Алтайского края утвержденного постановлением Администрации города Рубцовска Алтайского края от 31.07.2017 № 2406, </w:t>
      </w:r>
      <w:r w:rsidR="00FE383A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E383A">
        <w:rPr>
          <w:rFonts w:ascii="Times New Roman" w:hAnsi="Times New Roman" w:cs="Times New Roman"/>
          <w:sz w:val="28"/>
          <w:szCs w:val="28"/>
        </w:rPr>
        <w:t xml:space="preserve"> проведения экспертизы действующих муниципальных нормативных</w:t>
      </w:r>
      <w:r w:rsidR="00DA5239" w:rsidRPr="00DA5239">
        <w:rPr>
          <w:rFonts w:ascii="Times New Roman" w:hAnsi="Times New Roman" w:cs="Times New Roman"/>
          <w:sz w:val="28"/>
          <w:szCs w:val="28"/>
        </w:rPr>
        <w:t xml:space="preserve"> </w:t>
      </w:r>
      <w:r w:rsidR="00DA5239">
        <w:rPr>
          <w:rFonts w:ascii="Times New Roman" w:hAnsi="Times New Roman" w:cs="Times New Roman"/>
          <w:sz w:val="28"/>
          <w:szCs w:val="28"/>
        </w:rPr>
        <w:t>правовых актов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A5239">
        <w:rPr>
          <w:rFonts w:ascii="Times New Roman" w:hAnsi="Times New Roman" w:cs="Times New Roman"/>
          <w:sz w:val="28"/>
          <w:szCs w:val="28"/>
        </w:rPr>
        <w:t xml:space="preserve"> год</w:t>
      </w:r>
      <w:r w:rsidR="00FE383A">
        <w:rPr>
          <w:rFonts w:ascii="Times New Roman" w:hAnsi="Times New Roman" w:cs="Times New Roman"/>
          <w:sz w:val="28"/>
          <w:szCs w:val="28"/>
        </w:rPr>
        <w:t>, в целях выявления положений</w:t>
      </w:r>
      <w:r w:rsidR="00DA5239">
        <w:rPr>
          <w:rFonts w:ascii="Times New Roman" w:hAnsi="Times New Roman" w:cs="Times New Roman"/>
          <w:sz w:val="28"/>
          <w:szCs w:val="28"/>
        </w:rPr>
        <w:t>,</w:t>
      </w:r>
      <w:r w:rsidR="00FE383A">
        <w:rPr>
          <w:rFonts w:ascii="Times New Roman" w:hAnsi="Times New Roman" w:cs="Times New Roman"/>
          <w:sz w:val="28"/>
          <w:szCs w:val="28"/>
        </w:rPr>
        <w:t xml:space="preserve"> необоснованно </w:t>
      </w:r>
      <w:r w:rsidR="00DA5239">
        <w:rPr>
          <w:rFonts w:ascii="Times New Roman" w:hAnsi="Times New Roman" w:cs="Times New Roman"/>
          <w:sz w:val="28"/>
          <w:szCs w:val="28"/>
        </w:rPr>
        <w:t>затрудн</w:t>
      </w:r>
      <w:r w:rsidR="00FE383A">
        <w:rPr>
          <w:rFonts w:ascii="Times New Roman" w:hAnsi="Times New Roman" w:cs="Times New Roman"/>
          <w:sz w:val="28"/>
          <w:szCs w:val="28"/>
        </w:rPr>
        <w:t xml:space="preserve">яющих </w:t>
      </w:r>
      <w:r w:rsidR="00DA5239">
        <w:rPr>
          <w:rFonts w:ascii="Times New Roman" w:hAnsi="Times New Roman" w:cs="Times New Roman"/>
          <w:sz w:val="28"/>
          <w:szCs w:val="28"/>
        </w:rPr>
        <w:t>осуществление предпринимательской и инвестиционной деятельности</w:t>
      </w:r>
      <w:proofErr w:type="gramEnd"/>
      <w:r w:rsidR="00DA5239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proofErr w:type="gramStart"/>
      <w:r w:rsidR="00403A3F" w:rsidRPr="00DA5239">
        <w:rPr>
          <w:rFonts w:ascii="Times New Roman" w:hAnsi="Times New Roman" w:cs="Times New Roman"/>
          <w:sz w:val="28"/>
          <w:szCs w:val="28"/>
        </w:rPr>
        <w:t>П</w:t>
      </w:r>
      <w:r w:rsidR="00537A05" w:rsidRPr="00DA5239">
        <w:rPr>
          <w:rFonts w:ascii="Times New Roman" w:hAnsi="Times New Roman" w:cs="Times New Roman"/>
          <w:sz w:val="28"/>
          <w:szCs w:val="28"/>
        </w:rPr>
        <w:t>остановлени</w:t>
      </w:r>
      <w:r w:rsidR="00DA5239" w:rsidRPr="00DA5239">
        <w:rPr>
          <w:rFonts w:ascii="Times New Roman" w:hAnsi="Times New Roman" w:cs="Times New Roman"/>
          <w:sz w:val="28"/>
          <w:szCs w:val="28"/>
        </w:rPr>
        <w:t>я</w:t>
      </w:r>
      <w:r w:rsidR="00537A05" w:rsidRPr="00DA5239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proofErr w:type="gramEnd"/>
      <w:r w:rsidR="00537A05" w:rsidRPr="00DA5239">
        <w:rPr>
          <w:rFonts w:ascii="Times New Roman" w:hAnsi="Times New Roman" w:cs="Times New Roman"/>
          <w:sz w:val="28"/>
          <w:szCs w:val="28"/>
        </w:rPr>
        <w:t xml:space="preserve"> от 2</w:t>
      </w:r>
      <w:r w:rsidR="001A025F">
        <w:rPr>
          <w:rFonts w:ascii="Times New Roman" w:hAnsi="Times New Roman" w:cs="Times New Roman"/>
          <w:sz w:val="28"/>
          <w:szCs w:val="28"/>
        </w:rPr>
        <w:t>8</w:t>
      </w:r>
      <w:r w:rsidR="00537A05" w:rsidRPr="00DA5239">
        <w:rPr>
          <w:rFonts w:ascii="Times New Roman" w:hAnsi="Times New Roman" w:cs="Times New Roman"/>
          <w:sz w:val="28"/>
          <w:szCs w:val="28"/>
        </w:rPr>
        <w:t>.1</w:t>
      </w:r>
      <w:r w:rsidR="0052235B">
        <w:rPr>
          <w:rFonts w:ascii="Times New Roman" w:hAnsi="Times New Roman" w:cs="Times New Roman"/>
          <w:sz w:val="28"/>
          <w:szCs w:val="28"/>
        </w:rPr>
        <w:t>0</w:t>
      </w:r>
      <w:r w:rsidR="00537A05" w:rsidRPr="00DA5239">
        <w:rPr>
          <w:rFonts w:ascii="Times New Roman" w:hAnsi="Times New Roman" w:cs="Times New Roman"/>
          <w:sz w:val="28"/>
          <w:szCs w:val="28"/>
        </w:rPr>
        <w:t>.2013 № 5</w:t>
      </w:r>
      <w:r w:rsidR="001A025F">
        <w:rPr>
          <w:rFonts w:ascii="Times New Roman" w:hAnsi="Times New Roman" w:cs="Times New Roman"/>
          <w:sz w:val="28"/>
          <w:szCs w:val="28"/>
        </w:rPr>
        <w:t>3</w:t>
      </w:r>
      <w:r w:rsidR="0052235B">
        <w:rPr>
          <w:rFonts w:ascii="Times New Roman" w:hAnsi="Times New Roman" w:cs="Times New Roman"/>
          <w:sz w:val="28"/>
          <w:szCs w:val="28"/>
        </w:rPr>
        <w:t>1</w:t>
      </w:r>
      <w:r w:rsidR="001A025F">
        <w:rPr>
          <w:rFonts w:ascii="Times New Roman" w:hAnsi="Times New Roman" w:cs="Times New Roman"/>
          <w:sz w:val="28"/>
          <w:szCs w:val="28"/>
        </w:rPr>
        <w:t>0</w:t>
      </w:r>
      <w:r w:rsidR="00537A05" w:rsidRPr="00DA5239">
        <w:rPr>
          <w:rFonts w:ascii="Times New Roman" w:hAnsi="Times New Roman" w:cs="Times New Roman"/>
          <w:sz w:val="28"/>
          <w:szCs w:val="28"/>
        </w:rPr>
        <w:t xml:space="preserve"> «</w:t>
      </w:r>
      <w:r w:rsidR="0052235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города Рубцовска предоставления муниципальной услуги «</w:t>
      </w:r>
      <w:r w:rsidR="001A025F">
        <w:rPr>
          <w:rFonts w:ascii="Times New Roman" w:hAnsi="Times New Roman" w:cs="Times New Roman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37A05" w:rsidRPr="00DA5239">
        <w:rPr>
          <w:rFonts w:ascii="Times New Roman" w:hAnsi="Times New Roman" w:cs="Times New Roman"/>
          <w:sz w:val="28"/>
          <w:szCs w:val="28"/>
        </w:rPr>
        <w:t>»</w:t>
      </w:r>
      <w:r w:rsidR="00DA5239">
        <w:rPr>
          <w:rFonts w:ascii="Times New Roman" w:hAnsi="Times New Roman" w:cs="Times New Roman"/>
          <w:sz w:val="28"/>
          <w:szCs w:val="28"/>
        </w:rPr>
        <w:t xml:space="preserve"> (далее по тесту «Постановление»).</w:t>
      </w:r>
    </w:p>
    <w:p w:rsidR="00F1638A" w:rsidRPr="002C0520" w:rsidRDefault="006171FE" w:rsidP="00481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DA5239">
        <w:rPr>
          <w:rFonts w:ascii="Times New Roman" w:hAnsi="Times New Roman" w:cs="Times New Roman"/>
          <w:sz w:val="28"/>
          <w:szCs w:val="28"/>
        </w:rPr>
        <w:t xml:space="preserve">       Постановление</w:t>
      </w:r>
      <w:r w:rsidR="00DA5239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DA5239">
        <w:rPr>
          <w:rFonts w:ascii="Times New Roman" w:hAnsi="Times New Roman" w:cs="Times New Roman"/>
          <w:sz w:val="28"/>
          <w:szCs w:val="28"/>
        </w:rPr>
        <w:t>разработано Комитетом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F1638A">
        <w:rPr>
          <w:rFonts w:ascii="Times New Roman" w:hAnsi="Times New Roman" w:cs="Times New Roman"/>
          <w:sz w:val="28"/>
          <w:szCs w:val="28"/>
        </w:rPr>
        <w:t xml:space="preserve">по </w:t>
      </w:r>
      <w:r w:rsidR="00F129D4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="00F1638A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(дале</w:t>
      </w:r>
      <w:proofErr w:type="gramStart"/>
      <w:r w:rsidR="00F163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1638A">
        <w:rPr>
          <w:rFonts w:ascii="Times New Roman" w:hAnsi="Times New Roman" w:cs="Times New Roman"/>
          <w:sz w:val="28"/>
          <w:szCs w:val="28"/>
        </w:rPr>
        <w:t xml:space="preserve"> Разработчик).</w:t>
      </w:r>
    </w:p>
    <w:p w:rsidR="00E32393" w:rsidRDefault="00241741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Публичные о</w:t>
      </w:r>
      <w:r w:rsidR="00BF119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суждения проекта </w:t>
      </w:r>
      <w:r w:rsidR="003E4C90">
        <w:rPr>
          <w:rFonts w:ascii="Times New Roman" w:hAnsi="Times New Roman" w:cs="Times New Roman"/>
          <w:sz w:val="28"/>
          <w:szCs w:val="28"/>
        </w:rPr>
        <w:t>муниципального нормативного</w:t>
      </w:r>
      <w:r w:rsidR="003E4C90" w:rsidRPr="00DA5239">
        <w:rPr>
          <w:rFonts w:ascii="Times New Roman" w:hAnsi="Times New Roman" w:cs="Times New Roman"/>
          <w:sz w:val="28"/>
          <w:szCs w:val="28"/>
        </w:rPr>
        <w:t xml:space="preserve"> </w:t>
      </w:r>
      <w:r w:rsidR="003E4C90">
        <w:rPr>
          <w:rFonts w:ascii="Times New Roman" w:hAnsi="Times New Roman" w:cs="Times New Roman"/>
          <w:sz w:val="28"/>
          <w:szCs w:val="28"/>
        </w:rPr>
        <w:t>правового акта (далее - МНПА)</w:t>
      </w:r>
      <w:r>
        <w:rPr>
          <w:rFonts w:ascii="Times New Roman" w:hAnsi="Times New Roman" w:cs="Times New Roman"/>
          <w:sz w:val="28"/>
          <w:szCs w:val="28"/>
        </w:rPr>
        <w:t xml:space="preserve"> на предмет выявления в нем положений, необоснованно затрудняющих осуществление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39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проводились с 1</w:t>
      </w:r>
      <w:r w:rsidR="005223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.05.201</w:t>
      </w:r>
      <w:r w:rsidR="005223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2235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.06.201</w:t>
      </w:r>
      <w:r w:rsidR="005223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E4C90">
        <w:rPr>
          <w:rFonts w:ascii="Times New Roman" w:hAnsi="Times New Roman" w:cs="Times New Roman"/>
          <w:sz w:val="28"/>
          <w:szCs w:val="28"/>
        </w:rPr>
        <w:t>.</w:t>
      </w:r>
    </w:p>
    <w:p w:rsidR="00C5205A" w:rsidRDefault="00241741" w:rsidP="00863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393">
        <w:rPr>
          <w:rFonts w:ascii="Times New Roman" w:hAnsi="Times New Roman" w:cs="Times New Roman"/>
          <w:sz w:val="28"/>
          <w:szCs w:val="28"/>
        </w:rPr>
        <w:t xml:space="preserve">       </w:t>
      </w:r>
      <w:r w:rsidR="00123651">
        <w:rPr>
          <w:rFonts w:ascii="Times New Roman" w:hAnsi="Times New Roman" w:cs="Times New Roman"/>
          <w:sz w:val="28"/>
          <w:szCs w:val="28"/>
        </w:rPr>
        <w:t xml:space="preserve">План проведения экспертизы </w:t>
      </w:r>
      <w:proofErr w:type="gramStart"/>
      <w:r w:rsidR="0012365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="00123651">
        <w:rPr>
          <w:rFonts w:ascii="Times New Roman" w:hAnsi="Times New Roman" w:cs="Times New Roman"/>
          <w:sz w:val="28"/>
          <w:szCs w:val="28"/>
        </w:rPr>
        <w:t xml:space="preserve"> МНПА на 201</w:t>
      </w:r>
      <w:r w:rsidR="0052235B">
        <w:rPr>
          <w:rFonts w:ascii="Times New Roman" w:hAnsi="Times New Roman" w:cs="Times New Roman"/>
          <w:sz w:val="28"/>
          <w:szCs w:val="28"/>
        </w:rPr>
        <w:t>8</w:t>
      </w:r>
      <w:r w:rsidR="00123651">
        <w:rPr>
          <w:rFonts w:ascii="Times New Roman" w:hAnsi="Times New Roman" w:cs="Times New Roman"/>
          <w:sz w:val="28"/>
          <w:szCs w:val="28"/>
        </w:rPr>
        <w:t xml:space="preserve"> год, </w:t>
      </w:r>
      <w:r w:rsidR="0052235B">
        <w:rPr>
          <w:rFonts w:ascii="Times New Roman" w:hAnsi="Times New Roman" w:cs="Times New Roman"/>
          <w:sz w:val="28"/>
          <w:szCs w:val="28"/>
        </w:rPr>
        <w:t>извеще</w:t>
      </w:r>
      <w:r w:rsidR="003E4C90">
        <w:rPr>
          <w:rFonts w:ascii="Times New Roman" w:hAnsi="Times New Roman" w:cs="Times New Roman"/>
          <w:sz w:val="28"/>
          <w:szCs w:val="28"/>
        </w:rPr>
        <w:t>ние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 о </w:t>
      </w:r>
      <w:r w:rsidR="00E32393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C5205A">
        <w:rPr>
          <w:rFonts w:ascii="Times New Roman" w:hAnsi="Times New Roman" w:cs="Times New Roman"/>
          <w:sz w:val="28"/>
          <w:szCs w:val="28"/>
        </w:rPr>
        <w:t xml:space="preserve">   </w:t>
      </w:r>
      <w:r w:rsidR="00E32393">
        <w:rPr>
          <w:rFonts w:ascii="Times New Roman" w:hAnsi="Times New Roman" w:cs="Times New Roman"/>
          <w:sz w:val="28"/>
          <w:szCs w:val="28"/>
        </w:rPr>
        <w:t xml:space="preserve"> </w:t>
      </w:r>
      <w:r w:rsidR="003E4C90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с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C5205A">
        <w:rPr>
          <w:rFonts w:ascii="Times New Roman" w:hAnsi="Times New Roman" w:cs="Times New Roman"/>
          <w:sz w:val="28"/>
          <w:szCs w:val="28"/>
        </w:rPr>
        <w:t xml:space="preserve">   </w:t>
      </w:r>
      <w:r w:rsidR="003E4C90">
        <w:rPr>
          <w:rFonts w:ascii="Times New Roman" w:hAnsi="Times New Roman" w:cs="Times New Roman"/>
          <w:sz w:val="28"/>
          <w:szCs w:val="28"/>
        </w:rPr>
        <w:t>срока</w:t>
      </w:r>
      <w:r w:rsidR="00C5205A">
        <w:rPr>
          <w:rFonts w:ascii="Times New Roman" w:hAnsi="Times New Roman" w:cs="Times New Roman"/>
          <w:sz w:val="28"/>
          <w:szCs w:val="28"/>
        </w:rPr>
        <w:t xml:space="preserve">   </w:t>
      </w:r>
      <w:r w:rsidR="003E4C90">
        <w:rPr>
          <w:rFonts w:ascii="Times New Roman" w:hAnsi="Times New Roman" w:cs="Times New Roman"/>
          <w:sz w:val="28"/>
          <w:szCs w:val="28"/>
        </w:rPr>
        <w:t xml:space="preserve"> начала</w:t>
      </w:r>
    </w:p>
    <w:p w:rsidR="00863081" w:rsidRDefault="003E4C90" w:rsidP="00863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окончания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 обсуждения МНПА, текст МНПА,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перечень вопросов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выносимых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обсуждение</w:t>
      </w:r>
      <w:r w:rsidR="00481ADC"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81ADC"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481AD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 w:rsidRPr="00863081">
        <w:rPr>
          <w:rFonts w:ascii="Times New Roman" w:hAnsi="Times New Roman" w:cs="Times New Roman"/>
          <w:sz w:val="28"/>
          <w:szCs w:val="28"/>
        </w:rPr>
        <w:t>сайте</w:t>
      </w:r>
      <w:r w:rsidR="00C5205A" w:rsidRPr="00863081">
        <w:rPr>
          <w:rFonts w:ascii="Times New Roman" w:hAnsi="Times New Roman" w:cs="Times New Roman"/>
          <w:sz w:val="28"/>
          <w:szCs w:val="28"/>
        </w:rPr>
        <w:t xml:space="preserve"> </w:t>
      </w:r>
      <w:r w:rsidR="00863081" w:rsidRPr="00863081">
        <w:rPr>
          <w:rFonts w:ascii="Times New Roman" w:hAnsi="Times New Roman" w:cs="Times New Roman"/>
          <w:sz w:val="28"/>
          <w:szCs w:val="28"/>
        </w:rPr>
        <w:t>Администрации   города   Рубцовска   Алтайского</w:t>
      </w:r>
      <w:r w:rsidR="00863081">
        <w:rPr>
          <w:rFonts w:ascii="Times New Roman" w:hAnsi="Times New Roman" w:cs="Times New Roman"/>
          <w:sz w:val="28"/>
          <w:szCs w:val="28"/>
        </w:rPr>
        <w:t xml:space="preserve">   края </w:t>
      </w:r>
      <w:r w:rsidR="00863081" w:rsidRPr="00863081">
        <w:rPr>
          <w:rFonts w:ascii="Times New Roman" w:hAnsi="Times New Roman" w:cs="Times New Roman"/>
          <w:sz w:val="28"/>
          <w:szCs w:val="28"/>
        </w:rPr>
        <w:t>в информационно</w:t>
      </w:r>
      <w:r w:rsidR="0069163A">
        <w:rPr>
          <w:rFonts w:ascii="Times New Roman" w:hAnsi="Times New Roman" w:cs="Times New Roman"/>
          <w:sz w:val="28"/>
          <w:szCs w:val="28"/>
        </w:rPr>
        <w:t xml:space="preserve"> </w:t>
      </w:r>
      <w:r w:rsidR="00863081" w:rsidRPr="00863081">
        <w:rPr>
          <w:rFonts w:ascii="Times New Roman" w:hAnsi="Times New Roman" w:cs="Times New Roman"/>
          <w:sz w:val="28"/>
          <w:szCs w:val="28"/>
        </w:rPr>
        <w:t>-</w:t>
      </w:r>
      <w:r w:rsidR="0069163A">
        <w:rPr>
          <w:rFonts w:ascii="Times New Roman" w:hAnsi="Times New Roman" w:cs="Times New Roman"/>
          <w:sz w:val="28"/>
          <w:szCs w:val="28"/>
        </w:rPr>
        <w:t xml:space="preserve"> </w:t>
      </w:r>
      <w:r w:rsidR="00863081" w:rsidRPr="00863081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="00863081">
        <w:rPr>
          <w:rFonts w:ascii="Times New Roman" w:hAnsi="Times New Roman" w:cs="Times New Roman"/>
          <w:sz w:val="28"/>
          <w:szCs w:val="28"/>
        </w:rPr>
        <w:t>в разделе «Оценка регулирующего воздействия» в подразделе «Экспертиза действующих   муниципальных   нормативных</w:t>
      </w:r>
      <w:r w:rsidR="00863081" w:rsidRPr="00DA5239">
        <w:rPr>
          <w:rFonts w:ascii="Times New Roman" w:hAnsi="Times New Roman" w:cs="Times New Roman"/>
          <w:sz w:val="28"/>
          <w:szCs w:val="28"/>
        </w:rPr>
        <w:t xml:space="preserve"> </w:t>
      </w:r>
      <w:r w:rsidR="00863081">
        <w:rPr>
          <w:rFonts w:ascii="Times New Roman" w:hAnsi="Times New Roman" w:cs="Times New Roman"/>
          <w:sz w:val="28"/>
          <w:szCs w:val="28"/>
        </w:rPr>
        <w:t xml:space="preserve">  правовых   актов  города Рубцовска Алтайского края» по адресу:</w:t>
      </w:r>
    </w:p>
    <w:p w:rsidR="006171FE" w:rsidRDefault="00EB0A39" w:rsidP="00863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123651" w:rsidRPr="00F26EB0">
          <w:rPr>
            <w:rStyle w:val="a3"/>
            <w:rFonts w:ascii="Times New Roman" w:hAnsi="Times New Roman" w:cs="Times New Roman"/>
            <w:sz w:val="28"/>
            <w:szCs w:val="28"/>
          </w:rPr>
          <w:t>http://rubtsovsk.org/gorod/otsenka_reguliruiushchego_vozdeistviia/ekspertiza</w:t>
        </w:r>
      </w:hyperlink>
      <w:r w:rsidR="00123651">
        <w:rPr>
          <w:rFonts w:ascii="Times New Roman" w:hAnsi="Times New Roman" w:cs="Times New Roman"/>
          <w:sz w:val="28"/>
          <w:szCs w:val="28"/>
        </w:rPr>
        <w:t>.</w:t>
      </w:r>
    </w:p>
    <w:p w:rsidR="00123651" w:rsidRPr="002C0520" w:rsidRDefault="00123651" w:rsidP="00863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итогам проведения публичных обсуждений замечаний и предложений, направленных на устранение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норм, необоснованно затрудняющих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предпринимательской и инвестиционной деятельности не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71FE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0520">
        <w:rPr>
          <w:rFonts w:ascii="Times New Roman" w:hAnsi="Times New Roman" w:cs="Times New Roman"/>
          <w:sz w:val="28"/>
          <w:szCs w:val="28"/>
        </w:rPr>
        <w:t xml:space="preserve">При   подготовке   заключения </w:t>
      </w:r>
      <w:r w:rsidRPr="00E32393">
        <w:rPr>
          <w:rFonts w:ascii="Times New Roman" w:hAnsi="Times New Roman" w:cs="Times New Roman"/>
          <w:sz w:val="28"/>
          <w:szCs w:val="28"/>
        </w:rPr>
        <w:t>об экспертизе действующего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МНПА</w:t>
      </w:r>
      <w:r w:rsidRPr="002C0520">
        <w:rPr>
          <w:rFonts w:ascii="Times New Roman" w:hAnsi="Times New Roman" w:cs="Times New Roman"/>
          <w:sz w:val="28"/>
          <w:szCs w:val="28"/>
        </w:rPr>
        <w:t xml:space="preserve"> отделом экономического развития и ценообразования Администрации города Рубцовска Алтайского края сделаны следующие вывод</w:t>
      </w:r>
      <w:r w:rsidR="00C5205A"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>:</w:t>
      </w:r>
    </w:p>
    <w:p w:rsidR="00E32393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52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экспертизы действующего </w:t>
      </w:r>
      <w:r w:rsidR="00E6475F" w:rsidRPr="00DA52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Рубцовска Алтайского края </w:t>
      </w:r>
      <w:r w:rsidR="001A025F">
        <w:rPr>
          <w:rFonts w:ascii="Times New Roman" w:hAnsi="Times New Roman" w:cs="Times New Roman"/>
          <w:sz w:val="28"/>
          <w:szCs w:val="28"/>
        </w:rPr>
        <w:t xml:space="preserve">от </w:t>
      </w:r>
      <w:r w:rsidR="001A025F" w:rsidRPr="00DA5239">
        <w:rPr>
          <w:rFonts w:ascii="Times New Roman" w:hAnsi="Times New Roman" w:cs="Times New Roman"/>
          <w:sz w:val="28"/>
          <w:szCs w:val="28"/>
        </w:rPr>
        <w:t>2</w:t>
      </w:r>
      <w:r w:rsidR="001A025F">
        <w:rPr>
          <w:rFonts w:ascii="Times New Roman" w:hAnsi="Times New Roman" w:cs="Times New Roman"/>
          <w:sz w:val="28"/>
          <w:szCs w:val="28"/>
        </w:rPr>
        <w:t>8</w:t>
      </w:r>
      <w:r w:rsidR="001A025F" w:rsidRPr="00DA5239">
        <w:rPr>
          <w:rFonts w:ascii="Times New Roman" w:hAnsi="Times New Roman" w:cs="Times New Roman"/>
          <w:sz w:val="28"/>
          <w:szCs w:val="28"/>
        </w:rPr>
        <w:t>.1</w:t>
      </w:r>
      <w:r w:rsidR="001A025F">
        <w:rPr>
          <w:rFonts w:ascii="Times New Roman" w:hAnsi="Times New Roman" w:cs="Times New Roman"/>
          <w:sz w:val="28"/>
          <w:szCs w:val="28"/>
        </w:rPr>
        <w:t>0</w:t>
      </w:r>
      <w:r w:rsidR="001A025F" w:rsidRPr="00DA5239">
        <w:rPr>
          <w:rFonts w:ascii="Times New Roman" w:hAnsi="Times New Roman" w:cs="Times New Roman"/>
          <w:sz w:val="28"/>
          <w:szCs w:val="28"/>
        </w:rPr>
        <w:t>.2013 № 5</w:t>
      </w:r>
      <w:r w:rsidR="001A025F">
        <w:rPr>
          <w:rFonts w:ascii="Times New Roman" w:hAnsi="Times New Roman" w:cs="Times New Roman"/>
          <w:sz w:val="28"/>
          <w:szCs w:val="28"/>
        </w:rPr>
        <w:t>310</w:t>
      </w:r>
      <w:r w:rsidR="001A025F" w:rsidRPr="00DA5239">
        <w:rPr>
          <w:rFonts w:ascii="Times New Roman" w:hAnsi="Times New Roman" w:cs="Times New Roman"/>
          <w:sz w:val="28"/>
          <w:szCs w:val="28"/>
        </w:rPr>
        <w:t xml:space="preserve"> «</w:t>
      </w:r>
      <w:r w:rsidR="001A025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города Рубцовска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6475F" w:rsidRPr="00DA5239">
        <w:rPr>
          <w:rFonts w:ascii="Times New Roman" w:hAnsi="Times New Roman" w:cs="Times New Roman"/>
          <w:sz w:val="28"/>
          <w:szCs w:val="28"/>
        </w:rPr>
        <w:t>»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выявлено отсутствие положений, вводящих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запреты  и  ограничения для физических и юридических лиц или 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их  введению,  а также положений, приводящих к возникновению</w:t>
      </w:r>
      <w:proofErr w:type="gramEnd"/>
      <w:r w:rsidRPr="002C0520">
        <w:rPr>
          <w:rFonts w:ascii="Times New Roman" w:hAnsi="Times New Roman" w:cs="Times New Roman"/>
          <w:sz w:val="28"/>
          <w:szCs w:val="28"/>
        </w:rPr>
        <w:t xml:space="preserve"> необоснованных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расходов  физических  и юридических лиц, а также бюджета города Рубцовска,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установлено  наличие достаточного обоснования решения проблемы предложенным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способом   регулирования</w:t>
      </w:r>
      <w:r w:rsidR="00C5205A">
        <w:rPr>
          <w:rFonts w:ascii="Times New Roman" w:hAnsi="Times New Roman" w:cs="Times New Roman"/>
          <w:sz w:val="28"/>
          <w:szCs w:val="28"/>
        </w:rPr>
        <w:t>.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</w:t>
      </w:r>
      <w:r w:rsidR="00C5205A"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 xml:space="preserve">одготовка   настоящего  заключения </w:t>
      </w:r>
      <w:r w:rsidR="00BF7796">
        <w:rPr>
          <w:rFonts w:ascii="Times New Roman" w:hAnsi="Times New Roman" w:cs="Times New Roman"/>
          <w:sz w:val="28"/>
          <w:szCs w:val="28"/>
        </w:rPr>
        <w:t>об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BF7796">
        <w:rPr>
          <w:rFonts w:ascii="Times New Roman" w:hAnsi="Times New Roman" w:cs="Times New Roman"/>
          <w:sz w:val="28"/>
          <w:szCs w:val="28"/>
        </w:rPr>
        <w:t>экспертизе действующего МНПА</w:t>
      </w:r>
      <w:r w:rsidRPr="002C0520">
        <w:rPr>
          <w:rFonts w:ascii="Times New Roman" w:hAnsi="Times New Roman" w:cs="Times New Roman"/>
          <w:sz w:val="28"/>
          <w:szCs w:val="28"/>
        </w:rPr>
        <w:t xml:space="preserve"> завершена.</w:t>
      </w:r>
    </w:p>
    <w:p w:rsidR="00E32393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2393" w:rsidRPr="002C0520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1FE" w:rsidRPr="002C0520" w:rsidRDefault="00E00AB4" w:rsidP="00617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  <w:r w:rsidR="00BF3F77">
        <w:rPr>
          <w:sz w:val="28"/>
          <w:szCs w:val="28"/>
        </w:rPr>
        <w:t xml:space="preserve"> 0</w:t>
      </w:r>
      <w:r w:rsidR="00782F85">
        <w:rPr>
          <w:sz w:val="28"/>
          <w:szCs w:val="28"/>
        </w:rPr>
        <w:t>9</w:t>
      </w:r>
      <w:r w:rsidR="00BF3F77">
        <w:rPr>
          <w:sz w:val="28"/>
          <w:szCs w:val="28"/>
        </w:rPr>
        <w:t>.0</w:t>
      </w:r>
      <w:r w:rsidR="00E6475F">
        <w:rPr>
          <w:sz w:val="28"/>
          <w:szCs w:val="28"/>
        </w:rPr>
        <w:t>6</w:t>
      </w:r>
      <w:r w:rsidR="00BF3F77">
        <w:rPr>
          <w:sz w:val="28"/>
          <w:szCs w:val="28"/>
        </w:rPr>
        <w:t>.201</w:t>
      </w:r>
      <w:r w:rsidR="00E6475F">
        <w:rPr>
          <w:sz w:val="28"/>
          <w:szCs w:val="28"/>
        </w:rPr>
        <w:t>8</w:t>
      </w:r>
    </w:p>
    <w:p w:rsidR="006171FE" w:rsidRPr="002C0520" w:rsidRDefault="006171FE" w:rsidP="006171FE">
      <w:pPr>
        <w:rPr>
          <w:sz w:val="28"/>
          <w:szCs w:val="28"/>
        </w:rPr>
      </w:pPr>
    </w:p>
    <w:p w:rsidR="006171FE" w:rsidRPr="002C0520" w:rsidRDefault="006171FE" w:rsidP="006171F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FE" w:rsidRDefault="006171FE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6171FE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ценообразования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Рубцовска Алтайского края                                                              И.В.</w:t>
      </w:r>
      <w:r w:rsidR="00E02F1E">
        <w:rPr>
          <w:sz w:val="28"/>
          <w:szCs w:val="28"/>
        </w:rPr>
        <w:t xml:space="preserve"> </w:t>
      </w:r>
      <w:r>
        <w:rPr>
          <w:sz w:val="28"/>
          <w:szCs w:val="28"/>
        </w:rPr>
        <w:t>Пурыга</w:t>
      </w:r>
    </w:p>
    <w:p w:rsidR="006171FE" w:rsidRPr="002C0520" w:rsidRDefault="006171FE" w:rsidP="006171F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FE" w:rsidRPr="002C0520" w:rsidRDefault="006171FE" w:rsidP="006171F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47C" w:rsidRDefault="0025247C"/>
    <w:sectPr w:rsidR="0025247C" w:rsidSect="0037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FE"/>
    <w:rsid w:val="000445CC"/>
    <w:rsid w:val="000A2EFA"/>
    <w:rsid w:val="000A37EB"/>
    <w:rsid w:val="000C5BBA"/>
    <w:rsid w:val="00123651"/>
    <w:rsid w:val="00155D3C"/>
    <w:rsid w:val="001A025F"/>
    <w:rsid w:val="00241741"/>
    <w:rsid w:val="0025247C"/>
    <w:rsid w:val="003024B4"/>
    <w:rsid w:val="003776F1"/>
    <w:rsid w:val="003E4C90"/>
    <w:rsid w:val="00403A3F"/>
    <w:rsid w:val="00427FB0"/>
    <w:rsid w:val="0043285F"/>
    <w:rsid w:val="00481ADC"/>
    <w:rsid w:val="0052235B"/>
    <w:rsid w:val="00537A05"/>
    <w:rsid w:val="005A108B"/>
    <w:rsid w:val="00601EA6"/>
    <w:rsid w:val="00612FDE"/>
    <w:rsid w:val="006171FE"/>
    <w:rsid w:val="0069163A"/>
    <w:rsid w:val="00701F8F"/>
    <w:rsid w:val="00752B88"/>
    <w:rsid w:val="00782F85"/>
    <w:rsid w:val="007914F9"/>
    <w:rsid w:val="007C23B1"/>
    <w:rsid w:val="007D7F07"/>
    <w:rsid w:val="00863081"/>
    <w:rsid w:val="008D0126"/>
    <w:rsid w:val="009A2BC0"/>
    <w:rsid w:val="00A87327"/>
    <w:rsid w:val="00BE1A14"/>
    <w:rsid w:val="00BF1197"/>
    <w:rsid w:val="00BF3F77"/>
    <w:rsid w:val="00BF7796"/>
    <w:rsid w:val="00C5205A"/>
    <w:rsid w:val="00CC344D"/>
    <w:rsid w:val="00DA5239"/>
    <w:rsid w:val="00DF2C2A"/>
    <w:rsid w:val="00E00AB4"/>
    <w:rsid w:val="00E02F1E"/>
    <w:rsid w:val="00E32393"/>
    <w:rsid w:val="00E6475F"/>
    <w:rsid w:val="00EB0A39"/>
    <w:rsid w:val="00F129D4"/>
    <w:rsid w:val="00F1638A"/>
    <w:rsid w:val="00F34A33"/>
    <w:rsid w:val="00F4780F"/>
    <w:rsid w:val="00F6641D"/>
    <w:rsid w:val="00F72362"/>
    <w:rsid w:val="00FA2C89"/>
    <w:rsid w:val="00FE383A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F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1F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23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tsovsk.org/gorod/otsenka_reguliruiushchego_vozdeistviia/eksperti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sushko</cp:lastModifiedBy>
  <cp:revision>20</cp:revision>
  <cp:lastPrinted>2017-06-23T08:23:00Z</cp:lastPrinted>
  <dcterms:created xsi:type="dcterms:W3CDTF">2017-06-05T07:48:00Z</dcterms:created>
  <dcterms:modified xsi:type="dcterms:W3CDTF">2018-06-06T07:08:00Z</dcterms:modified>
</cp:coreProperties>
</file>