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FE383A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E383A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Плана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2017 год</w:t>
      </w:r>
      <w:r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и инвестиционной деятельности проведена экспертиза </w:t>
      </w:r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29.10.2013 № 5319 «Об утверждении административного регламента предоставления муниципальной услуги «Предоставление муниципального имущества в аренду без проведения торгов»</w:t>
      </w:r>
      <w:r w:rsidR="00DA5239">
        <w:rPr>
          <w:rFonts w:ascii="Times New Roman" w:hAnsi="Times New Roman" w:cs="Times New Roman"/>
          <w:sz w:val="28"/>
          <w:szCs w:val="28"/>
        </w:rPr>
        <w:t xml:space="preserve"> (далее по тесту «Постановление»).</w:t>
      </w:r>
      <w:proofErr w:type="gramEnd"/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разработано Комитетом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F1638A">
        <w:rPr>
          <w:rFonts w:ascii="Times New Roman" w:hAnsi="Times New Roman" w:cs="Times New Roman"/>
          <w:sz w:val="28"/>
          <w:szCs w:val="28"/>
        </w:rPr>
        <w:t>по управлению имуществом Администрации города Рубцовска Алтайского края (дале</w:t>
      </w:r>
      <w:proofErr w:type="gramStart"/>
      <w:r w:rsidR="00F16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638A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проводились с 11.05.2017 по 22.06.2017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2017 год, у</w:t>
      </w:r>
      <w:r w:rsidR="003E4C90">
        <w:rPr>
          <w:rFonts w:ascii="Times New Roman" w:hAnsi="Times New Roman" w:cs="Times New Roman"/>
          <w:sz w:val="28"/>
          <w:szCs w:val="28"/>
        </w:rPr>
        <w:t>ведомление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6171FE" w:rsidRDefault="003E4C90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сайте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ADC">
        <w:rPr>
          <w:rFonts w:ascii="Times New Roman" w:hAnsi="Times New Roman" w:cs="Times New Roman"/>
          <w:sz w:val="28"/>
          <w:szCs w:val="28"/>
        </w:rPr>
        <w:t xml:space="preserve">лтайского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>края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края» </w:t>
      </w:r>
      <w:r w:rsidR="00481ADC">
        <w:rPr>
          <w:rFonts w:ascii="Times New Roman" w:hAnsi="Times New Roman" w:cs="Times New Roman"/>
          <w:sz w:val="28"/>
          <w:szCs w:val="28"/>
        </w:rPr>
        <w:t>по ссылке</w:t>
      </w:r>
      <w:r w:rsidR="0012365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651" w:rsidRPr="002C0520" w:rsidRDefault="00123651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проведения публичных обсуждений замечаний и предложений, направленных на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норм, необоснованно затрудняющих осуществление предпринимательской и инвестиционной деятельности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1FE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C5205A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>: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действующего </w:t>
      </w:r>
      <w:r w:rsidR="00C5205A" w:rsidRPr="00DA52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Рубцовска Алтайского края от 29.10.2013 № 5319 «Об утверждении административного регламента предоставления муниципальной услуги «Предоставление муниципального имущества в аренду без проведения </w:t>
      </w:r>
      <w:r w:rsidR="00C5205A" w:rsidRPr="00DA5239">
        <w:rPr>
          <w:rFonts w:ascii="Times New Roman" w:hAnsi="Times New Roman" w:cs="Times New Roman"/>
          <w:sz w:val="28"/>
          <w:szCs w:val="28"/>
        </w:rPr>
        <w:lastRenderedPageBreak/>
        <w:t>торгов»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выявлено отсутствие положений,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запреты  и  ограничения для физических и юридических лиц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их  введению,  а также положений, приводящих к возникновению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расходов  физических  и юридических лиц, а также</w:t>
      </w:r>
      <w:proofErr w:type="gramEnd"/>
      <w:r w:rsidRPr="002C0520">
        <w:rPr>
          <w:rFonts w:ascii="Times New Roman" w:hAnsi="Times New Roman" w:cs="Times New Roman"/>
          <w:sz w:val="28"/>
          <w:szCs w:val="28"/>
        </w:rPr>
        <w:t xml:space="preserve"> бюджета города Рубцовска,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установлено  наличие достаточного обоснования решения проблемы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способом   регулирования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C5205A"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9E291D">
        <w:rPr>
          <w:sz w:val="28"/>
          <w:szCs w:val="28"/>
        </w:rPr>
        <w:t xml:space="preserve"> 03.07.2017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Рубцовска Алтайского края                                                              </w:t>
      </w:r>
      <w:proofErr w:type="spellStart"/>
      <w:r>
        <w:rPr>
          <w:sz w:val="28"/>
          <w:szCs w:val="28"/>
        </w:rPr>
        <w:t>И.В.Пурыга</w:t>
      </w:r>
      <w:proofErr w:type="spellEnd"/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445CC"/>
    <w:rsid w:val="000A2EFA"/>
    <w:rsid w:val="000A37EB"/>
    <w:rsid w:val="000C5BBA"/>
    <w:rsid w:val="00123651"/>
    <w:rsid w:val="00155D3C"/>
    <w:rsid w:val="00241741"/>
    <w:rsid w:val="0025247C"/>
    <w:rsid w:val="003776F1"/>
    <w:rsid w:val="003E4C90"/>
    <w:rsid w:val="00403A3F"/>
    <w:rsid w:val="0043285F"/>
    <w:rsid w:val="00481ADC"/>
    <w:rsid w:val="00537A05"/>
    <w:rsid w:val="005A108B"/>
    <w:rsid w:val="00601EA6"/>
    <w:rsid w:val="00612FDE"/>
    <w:rsid w:val="006171FE"/>
    <w:rsid w:val="00701F8F"/>
    <w:rsid w:val="007D7F07"/>
    <w:rsid w:val="007F3CC6"/>
    <w:rsid w:val="009A2BC0"/>
    <w:rsid w:val="009E291D"/>
    <w:rsid w:val="00A87327"/>
    <w:rsid w:val="00BE1A14"/>
    <w:rsid w:val="00BF7796"/>
    <w:rsid w:val="00C5205A"/>
    <w:rsid w:val="00CC344D"/>
    <w:rsid w:val="00DA5239"/>
    <w:rsid w:val="00DF2C2A"/>
    <w:rsid w:val="00E00AB4"/>
    <w:rsid w:val="00E32393"/>
    <w:rsid w:val="00F1638A"/>
    <w:rsid w:val="00F4780F"/>
    <w:rsid w:val="00F6641D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9</cp:revision>
  <cp:lastPrinted>2017-06-23T08:23:00Z</cp:lastPrinted>
  <dcterms:created xsi:type="dcterms:W3CDTF">2017-06-05T07:48:00Z</dcterms:created>
  <dcterms:modified xsi:type="dcterms:W3CDTF">2017-07-03T06:33:00Z</dcterms:modified>
</cp:coreProperties>
</file>