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B706" w14:textId="70FB325E" w:rsidR="00EC06F1" w:rsidRPr="00EC06F1" w:rsidRDefault="00EC06F1" w:rsidP="00EC06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6F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5DBAAF" wp14:editId="08C7B86F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26CA" w14:textId="77777777" w:rsidR="00EC06F1" w:rsidRPr="00EC06F1" w:rsidRDefault="00EC06F1" w:rsidP="00EC06F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EC06F1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7BB5E367" w14:textId="77777777" w:rsidR="00EC06F1" w:rsidRPr="00EC06F1" w:rsidRDefault="00EC06F1" w:rsidP="00EC06F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EC06F1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0BE1E653" w14:textId="77777777" w:rsidR="00EC06F1" w:rsidRPr="00EC06F1" w:rsidRDefault="00EC06F1" w:rsidP="00EC06F1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</w:p>
    <w:p w14:paraId="744DB406" w14:textId="77777777" w:rsidR="00EC06F1" w:rsidRPr="00EC06F1" w:rsidRDefault="00EC06F1" w:rsidP="00EC06F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</w:pPr>
      <w:r w:rsidRPr="00EC06F1"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64003B05" w14:textId="4B62C951" w:rsidR="00EC06F1" w:rsidRPr="00EC06F1" w:rsidRDefault="0072635B" w:rsidP="00EC06F1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D1D">
        <w:rPr>
          <w:rFonts w:ascii="Times New Roman" w:eastAsia="Times New Roman" w:hAnsi="Times New Roman"/>
          <w:sz w:val="28"/>
          <w:szCs w:val="28"/>
          <w:lang w:eastAsia="ru-RU"/>
        </w:rPr>
        <w:t>09.12.2022 № 39</w:t>
      </w:r>
      <w:r w:rsidRPr="0072635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062234EC" w14:textId="77777777" w:rsidR="0097249C" w:rsidRPr="00DC09BC" w:rsidRDefault="0097249C" w:rsidP="00EC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4FB5A" w14:textId="77777777" w:rsidR="0097249C" w:rsidRPr="008A4855" w:rsidRDefault="0097249C" w:rsidP="009724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C3B9FAE" w14:textId="77777777" w:rsidR="000367E5" w:rsidRDefault="000367E5" w:rsidP="0097249C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24.08.2020 № 2059 «Об утверждении муниципальной программы «Создание условий для организации транспортного обслуживания населения в городе Рубцовске» на 2021 – 2024 годы</w:t>
      </w:r>
    </w:p>
    <w:p w14:paraId="1669DD4F" w14:textId="77777777" w:rsidR="0097249C" w:rsidRPr="008A4855" w:rsidRDefault="0097249C" w:rsidP="00972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5BE65B" w14:textId="77777777" w:rsidR="0097249C" w:rsidRPr="008A4855" w:rsidRDefault="0097249C" w:rsidP="00972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A115EA" w14:textId="6C0644EB" w:rsidR="0097249C" w:rsidRPr="008A4855" w:rsidRDefault="0097249C" w:rsidP="009724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4855">
        <w:rPr>
          <w:rFonts w:ascii="Times New Roman" w:hAnsi="Times New Roman"/>
          <w:sz w:val="26"/>
          <w:szCs w:val="26"/>
        </w:rPr>
        <w:t>С целью актуализации муниципальной программы «</w:t>
      </w:r>
      <w:r w:rsidR="00C15E94" w:rsidRPr="008A4855">
        <w:rPr>
          <w:rFonts w:ascii="Times New Roman" w:hAnsi="Times New Roman"/>
          <w:sz w:val="26"/>
          <w:szCs w:val="26"/>
        </w:rPr>
        <w:t>Создание условий для организации транспортного обслуживания населения в городе</w:t>
      </w:r>
      <w:r w:rsidRPr="008A4855">
        <w:rPr>
          <w:rFonts w:ascii="Times New Roman" w:hAnsi="Times New Roman"/>
          <w:sz w:val="26"/>
          <w:szCs w:val="26"/>
        </w:rPr>
        <w:t xml:space="preserve">  Рубцовск</w:t>
      </w:r>
      <w:r w:rsidR="00C15E94" w:rsidRPr="008A4855">
        <w:rPr>
          <w:rFonts w:ascii="Times New Roman" w:hAnsi="Times New Roman"/>
          <w:sz w:val="26"/>
          <w:szCs w:val="26"/>
        </w:rPr>
        <w:t>е</w:t>
      </w:r>
      <w:r w:rsidRPr="008A4855">
        <w:rPr>
          <w:rFonts w:ascii="Times New Roman" w:hAnsi="Times New Roman"/>
          <w:sz w:val="26"/>
          <w:szCs w:val="26"/>
        </w:rPr>
        <w:t>»  на  2021-202</w:t>
      </w:r>
      <w:r w:rsidR="00C15E94" w:rsidRPr="008A4855">
        <w:rPr>
          <w:rFonts w:ascii="Times New Roman" w:hAnsi="Times New Roman"/>
          <w:sz w:val="26"/>
          <w:szCs w:val="26"/>
        </w:rPr>
        <w:t>4</w:t>
      </w:r>
      <w:r w:rsidRPr="008A4855">
        <w:rPr>
          <w:rFonts w:ascii="Times New Roman" w:hAnsi="Times New Roman"/>
          <w:sz w:val="26"/>
          <w:szCs w:val="26"/>
        </w:rPr>
        <w:t xml:space="preserve"> годы</w:t>
      </w:r>
      <w:r w:rsidR="006F771F">
        <w:rPr>
          <w:rFonts w:ascii="Times New Roman" w:hAnsi="Times New Roman"/>
          <w:sz w:val="26"/>
          <w:szCs w:val="26"/>
        </w:rPr>
        <w:t>,  в   соответствии  с  </w:t>
      </w:r>
      <w:r w:rsidRPr="008A4855">
        <w:rPr>
          <w:rFonts w:ascii="Times New Roman" w:hAnsi="Times New Roman"/>
          <w:sz w:val="26"/>
          <w:szCs w:val="26"/>
        </w:rPr>
        <w:t>решением</w:t>
      </w:r>
      <w:r w:rsidR="006F771F">
        <w:rPr>
          <w:rFonts w:ascii="Times New Roman" w:hAnsi="Times New Roman"/>
          <w:sz w:val="26"/>
          <w:szCs w:val="26"/>
        </w:rPr>
        <w:t> </w:t>
      </w:r>
      <w:r w:rsidRPr="008A4855">
        <w:rPr>
          <w:rFonts w:ascii="Times New Roman" w:hAnsi="Times New Roman"/>
          <w:sz w:val="26"/>
          <w:szCs w:val="26"/>
        </w:rPr>
        <w:t>Рубцовского городского Совета депутатов Алтайского края от 2</w:t>
      </w:r>
      <w:r w:rsidR="00C15E94" w:rsidRPr="008A4855">
        <w:rPr>
          <w:rFonts w:ascii="Times New Roman" w:hAnsi="Times New Roman"/>
          <w:sz w:val="26"/>
          <w:szCs w:val="26"/>
        </w:rPr>
        <w:t>7</w:t>
      </w:r>
      <w:r w:rsidRPr="008A4855">
        <w:rPr>
          <w:rFonts w:ascii="Times New Roman" w:hAnsi="Times New Roman"/>
          <w:sz w:val="26"/>
          <w:szCs w:val="26"/>
        </w:rPr>
        <w:t>.1</w:t>
      </w:r>
      <w:r w:rsidR="00C15E94" w:rsidRPr="008A4855">
        <w:rPr>
          <w:rFonts w:ascii="Times New Roman" w:hAnsi="Times New Roman"/>
          <w:sz w:val="26"/>
          <w:szCs w:val="26"/>
        </w:rPr>
        <w:t>0</w:t>
      </w:r>
      <w:r w:rsidRPr="008A4855">
        <w:rPr>
          <w:rFonts w:ascii="Times New Roman" w:hAnsi="Times New Roman"/>
          <w:sz w:val="26"/>
          <w:szCs w:val="26"/>
        </w:rPr>
        <w:t>.202</w:t>
      </w:r>
      <w:r w:rsidR="00C15E94" w:rsidRPr="008A4855">
        <w:rPr>
          <w:rFonts w:ascii="Times New Roman" w:hAnsi="Times New Roman"/>
          <w:sz w:val="26"/>
          <w:szCs w:val="26"/>
        </w:rPr>
        <w:t>2</w:t>
      </w:r>
      <w:r w:rsidR="008B5719">
        <w:rPr>
          <w:rFonts w:ascii="Times New Roman" w:hAnsi="Times New Roman"/>
          <w:sz w:val="26"/>
          <w:szCs w:val="26"/>
        </w:rPr>
        <w:t xml:space="preserve">  </w:t>
      </w:r>
      <w:r w:rsidRPr="008A4855">
        <w:rPr>
          <w:rFonts w:ascii="Times New Roman" w:hAnsi="Times New Roman"/>
          <w:sz w:val="26"/>
          <w:szCs w:val="26"/>
        </w:rPr>
        <w:t xml:space="preserve">№ </w:t>
      </w:r>
      <w:r w:rsidR="008B5719">
        <w:rPr>
          <w:rFonts w:ascii="Times New Roman" w:hAnsi="Times New Roman"/>
          <w:sz w:val="26"/>
          <w:szCs w:val="26"/>
        </w:rPr>
        <w:t>10</w:t>
      </w:r>
      <w:r w:rsidRPr="008A4855">
        <w:rPr>
          <w:rFonts w:ascii="Times New Roman" w:hAnsi="Times New Roman"/>
          <w:sz w:val="26"/>
          <w:szCs w:val="26"/>
        </w:rPr>
        <w:t xml:space="preserve"> </w:t>
      </w:r>
      <w:r w:rsidRPr="008B5719">
        <w:rPr>
          <w:rFonts w:ascii="Times New Roman" w:hAnsi="Times New Roman"/>
          <w:sz w:val="26"/>
          <w:szCs w:val="26"/>
        </w:rPr>
        <w:t>«</w:t>
      </w:r>
      <w:r w:rsidR="008B5719" w:rsidRPr="008B5719">
        <w:rPr>
          <w:rFonts w:ascii="Times New Roman" w:hAnsi="Times New Roman"/>
          <w:sz w:val="26"/>
          <w:szCs w:val="26"/>
        </w:rPr>
        <w:t>О внесе</w:t>
      </w:r>
      <w:r w:rsidR="008B5719">
        <w:rPr>
          <w:rFonts w:ascii="Times New Roman" w:hAnsi="Times New Roman"/>
          <w:sz w:val="26"/>
          <w:szCs w:val="26"/>
        </w:rPr>
        <w:t xml:space="preserve">нии изменений в решение Рубцовского городского Совета депутатов Алтайского края от 23.12.2021 № 745 </w:t>
      </w:r>
      <w:r w:rsidR="00EC06F1">
        <w:rPr>
          <w:rFonts w:ascii="Times New Roman" w:hAnsi="Times New Roman"/>
          <w:sz w:val="26"/>
          <w:szCs w:val="26"/>
        </w:rPr>
        <w:t xml:space="preserve">  </w:t>
      </w:r>
      <w:r w:rsidR="008B5719">
        <w:rPr>
          <w:rFonts w:ascii="Times New Roman" w:hAnsi="Times New Roman"/>
          <w:sz w:val="26"/>
          <w:szCs w:val="26"/>
        </w:rPr>
        <w:t>«</w:t>
      </w:r>
      <w:r w:rsidRPr="008B5719">
        <w:rPr>
          <w:rFonts w:ascii="Times New Roman" w:hAnsi="Times New Roman"/>
          <w:sz w:val="26"/>
          <w:szCs w:val="26"/>
        </w:rPr>
        <w:t>О бюджете муниципального образования город Рубцовск Алтайского края на 2022 год»,</w:t>
      </w:r>
      <w:r w:rsidRPr="008A4855">
        <w:rPr>
          <w:rFonts w:ascii="Times New Roman" w:hAnsi="Times New Roman"/>
          <w:b/>
          <w:sz w:val="26"/>
          <w:szCs w:val="26"/>
        </w:rPr>
        <w:t xml:space="preserve"> </w:t>
      </w:r>
      <w:r w:rsidRPr="008A4855">
        <w:rPr>
          <w:rFonts w:ascii="Times New Roman" w:hAnsi="Times New Roman"/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</w:t>
      </w:r>
      <w:r w:rsidR="000367E5">
        <w:rPr>
          <w:rFonts w:ascii="Times New Roman" w:hAnsi="Times New Roman"/>
          <w:sz w:val="26"/>
          <w:szCs w:val="26"/>
        </w:rPr>
        <w:t>а Рубцовска Алтайского края от 09</w:t>
      </w:r>
      <w:r w:rsidRPr="008A4855">
        <w:rPr>
          <w:rFonts w:ascii="Times New Roman" w:hAnsi="Times New Roman"/>
          <w:sz w:val="26"/>
          <w:szCs w:val="26"/>
        </w:rPr>
        <w:t>.1</w:t>
      </w:r>
      <w:r w:rsidR="00BD201D">
        <w:rPr>
          <w:rFonts w:ascii="Times New Roman" w:hAnsi="Times New Roman"/>
          <w:sz w:val="26"/>
          <w:szCs w:val="26"/>
        </w:rPr>
        <w:t>1</w:t>
      </w:r>
      <w:r w:rsidRPr="008A4855">
        <w:rPr>
          <w:rFonts w:ascii="Times New Roman" w:hAnsi="Times New Roman"/>
          <w:sz w:val="26"/>
          <w:szCs w:val="26"/>
        </w:rPr>
        <w:t>.202</w:t>
      </w:r>
      <w:r w:rsidR="000367E5"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 № </w:t>
      </w:r>
      <w:r w:rsidR="000367E5">
        <w:rPr>
          <w:rFonts w:ascii="Times New Roman" w:hAnsi="Times New Roman"/>
          <w:sz w:val="26"/>
          <w:szCs w:val="26"/>
        </w:rPr>
        <w:t>3596</w:t>
      </w:r>
      <w:r w:rsidRPr="008A4855">
        <w:rPr>
          <w:rFonts w:ascii="Times New Roman" w:hAnsi="Times New Roman"/>
          <w:sz w:val="26"/>
          <w:szCs w:val="26"/>
        </w:rPr>
        <w:t>,</w:t>
      </w:r>
      <w:r w:rsidRPr="008A4855">
        <w:rPr>
          <w:sz w:val="26"/>
          <w:szCs w:val="26"/>
        </w:rPr>
        <w:t xml:space="preserve"> </w:t>
      </w:r>
      <w:r w:rsidRPr="008A4855">
        <w:rPr>
          <w:rFonts w:ascii="Times New Roman" w:hAnsi="Times New Roman"/>
          <w:sz w:val="26"/>
          <w:szCs w:val="26"/>
        </w:rPr>
        <w:t>ПОСТАНОВЛЯЮ:</w:t>
      </w:r>
    </w:p>
    <w:p w14:paraId="44D2785E" w14:textId="6FC83B41" w:rsidR="0097249C" w:rsidRPr="008A4855" w:rsidRDefault="0097249C" w:rsidP="009724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4855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города Рубцовска Алтайского края </w:t>
      </w:r>
      <w:r w:rsidRPr="008A4855">
        <w:rPr>
          <w:rFonts w:ascii="Times New Roman" w:hAnsi="Times New Roman"/>
          <w:sz w:val="26"/>
          <w:szCs w:val="26"/>
          <w:lang w:eastAsia="ru-RU"/>
        </w:rPr>
        <w:t>от 24.08.2020 № 205</w:t>
      </w:r>
      <w:r w:rsidR="00427831">
        <w:rPr>
          <w:rFonts w:ascii="Times New Roman" w:hAnsi="Times New Roman"/>
          <w:sz w:val="26"/>
          <w:szCs w:val="26"/>
          <w:lang w:eastAsia="ru-RU"/>
        </w:rPr>
        <w:t>9</w:t>
      </w:r>
      <w:r w:rsidRPr="008A4855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427831">
        <w:rPr>
          <w:rFonts w:ascii="Times New Roman" w:hAnsi="Times New Roman"/>
          <w:sz w:val="26"/>
          <w:szCs w:val="26"/>
        </w:rPr>
        <w:t>Создание условий для организации транспортного обслуживания населения в</w:t>
      </w:r>
      <w:r w:rsidRPr="008A4855">
        <w:rPr>
          <w:rFonts w:ascii="Times New Roman" w:hAnsi="Times New Roman"/>
          <w:sz w:val="26"/>
          <w:szCs w:val="26"/>
        </w:rPr>
        <w:t xml:space="preserve"> город</w:t>
      </w:r>
      <w:r w:rsidR="00427831">
        <w:rPr>
          <w:rFonts w:ascii="Times New Roman" w:hAnsi="Times New Roman"/>
          <w:sz w:val="26"/>
          <w:szCs w:val="26"/>
        </w:rPr>
        <w:t>е</w:t>
      </w:r>
      <w:r w:rsidRPr="008A4855">
        <w:rPr>
          <w:rFonts w:ascii="Times New Roman" w:hAnsi="Times New Roman"/>
          <w:sz w:val="26"/>
          <w:szCs w:val="26"/>
        </w:rPr>
        <w:t xml:space="preserve"> Рубцовск</w:t>
      </w:r>
      <w:r w:rsidR="00427831">
        <w:rPr>
          <w:rFonts w:ascii="Times New Roman" w:hAnsi="Times New Roman"/>
          <w:sz w:val="26"/>
          <w:szCs w:val="26"/>
        </w:rPr>
        <w:t>е</w:t>
      </w:r>
      <w:r w:rsidRPr="008A4855">
        <w:rPr>
          <w:rFonts w:ascii="Times New Roman" w:hAnsi="Times New Roman"/>
          <w:sz w:val="26"/>
          <w:szCs w:val="26"/>
        </w:rPr>
        <w:t>» на 2021-202</w:t>
      </w:r>
      <w:r w:rsidR="00427831">
        <w:rPr>
          <w:rFonts w:ascii="Times New Roman" w:hAnsi="Times New Roman"/>
          <w:sz w:val="26"/>
          <w:szCs w:val="26"/>
        </w:rPr>
        <w:t>4</w:t>
      </w:r>
      <w:r w:rsidRPr="008A4855">
        <w:rPr>
          <w:rFonts w:ascii="Times New Roman" w:hAnsi="Times New Roman"/>
          <w:sz w:val="26"/>
          <w:szCs w:val="26"/>
        </w:rPr>
        <w:t xml:space="preserve"> годы» (с изменениями, внесенными постановлениями Администрации города Рубцовска Алтайского края от 04.0</w:t>
      </w:r>
      <w:r w:rsidR="008A4855" w:rsidRPr="008A4855">
        <w:rPr>
          <w:rFonts w:ascii="Times New Roman" w:hAnsi="Times New Roman"/>
          <w:sz w:val="26"/>
          <w:szCs w:val="26"/>
        </w:rPr>
        <w:t>2</w:t>
      </w:r>
      <w:r w:rsidR="000367E5">
        <w:rPr>
          <w:rFonts w:ascii="Times New Roman" w:hAnsi="Times New Roman"/>
          <w:sz w:val="26"/>
          <w:szCs w:val="26"/>
        </w:rPr>
        <w:t>.2021 № </w:t>
      </w:r>
      <w:r w:rsidR="008A4855" w:rsidRPr="008A4855">
        <w:rPr>
          <w:rFonts w:ascii="Times New Roman" w:hAnsi="Times New Roman"/>
          <w:sz w:val="26"/>
          <w:szCs w:val="26"/>
        </w:rPr>
        <w:t>248</w:t>
      </w:r>
      <w:r w:rsidRPr="008A4855">
        <w:rPr>
          <w:rFonts w:ascii="Times New Roman" w:hAnsi="Times New Roman"/>
          <w:sz w:val="26"/>
          <w:szCs w:val="26"/>
        </w:rPr>
        <w:t>, от 04.06.2021 № 144</w:t>
      </w:r>
      <w:r w:rsidR="0074527B"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, от </w:t>
      </w:r>
      <w:r w:rsidR="0074527B">
        <w:rPr>
          <w:rFonts w:ascii="Times New Roman" w:hAnsi="Times New Roman"/>
          <w:sz w:val="26"/>
          <w:szCs w:val="26"/>
        </w:rPr>
        <w:t>01</w:t>
      </w:r>
      <w:r w:rsidRPr="008A4855">
        <w:rPr>
          <w:rFonts w:ascii="Times New Roman" w:hAnsi="Times New Roman"/>
          <w:sz w:val="26"/>
          <w:szCs w:val="26"/>
        </w:rPr>
        <w:t>.0</w:t>
      </w:r>
      <w:r w:rsidR="0074527B"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>.202</w:t>
      </w:r>
      <w:r w:rsidR="0074527B"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 № </w:t>
      </w:r>
      <w:r w:rsidR="0074527B">
        <w:rPr>
          <w:rFonts w:ascii="Times New Roman" w:hAnsi="Times New Roman"/>
          <w:sz w:val="26"/>
          <w:szCs w:val="26"/>
        </w:rPr>
        <w:t>232</w:t>
      </w:r>
      <w:r w:rsidRPr="008A4855">
        <w:rPr>
          <w:rFonts w:ascii="Times New Roman" w:hAnsi="Times New Roman"/>
          <w:sz w:val="26"/>
          <w:szCs w:val="26"/>
        </w:rPr>
        <w:t xml:space="preserve">, от </w:t>
      </w:r>
      <w:r w:rsidR="0074527B">
        <w:rPr>
          <w:rFonts w:ascii="Times New Roman" w:hAnsi="Times New Roman"/>
          <w:sz w:val="26"/>
          <w:szCs w:val="26"/>
        </w:rPr>
        <w:t>12</w:t>
      </w:r>
      <w:r w:rsidRPr="008A4855">
        <w:rPr>
          <w:rFonts w:ascii="Times New Roman" w:hAnsi="Times New Roman"/>
          <w:sz w:val="26"/>
          <w:szCs w:val="26"/>
        </w:rPr>
        <w:t>.</w:t>
      </w:r>
      <w:r w:rsidR="003D150C">
        <w:rPr>
          <w:rFonts w:ascii="Times New Roman" w:hAnsi="Times New Roman"/>
          <w:sz w:val="26"/>
          <w:szCs w:val="26"/>
        </w:rPr>
        <w:t>0</w:t>
      </w:r>
      <w:r w:rsidR="0074527B">
        <w:rPr>
          <w:rFonts w:ascii="Times New Roman" w:hAnsi="Times New Roman"/>
          <w:sz w:val="26"/>
          <w:szCs w:val="26"/>
        </w:rPr>
        <w:t>5</w:t>
      </w:r>
      <w:r w:rsidRPr="008A4855">
        <w:rPr>
          <w:rFonts w:ascii="Times New Roman" w:hAnsi="Times New Roman"/>
          <w:sz w:val="26"/>
          <w:szCs w:val="26"/>
        </w:rPr>
        <w:t>.202</w:t>
      </w:r>
      <w:r w:rsidR="0074527B"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 № </w:t>
      </w:r>
      <w:r w:rsidR="0074527B">
        <w:rPr>
          <w:rFonts w:ascii="Times New Roman" w:hAnsi="Times New Roman"/>
          <w:sz w:val="26"/>
          <w:szCs w:val="26"/>
        </w:rPr>
        <w:t>1329</w:t>
      </w:r>
      <w:r w:rsidRPr="008A4855">
        <w:rPr>
          <w:rFonts w:ascii="Times New Roman" w:hAnsi="Times New Roman"/>
          <w:sz w:val="26"/>
          <w:szCs w:val="26"/>
        </w:rPr>
        <w:t>) (далее – Программа), следующие изменения:</w:t>
      </w:r>
    </w:p>
    <w:p w14:paraId="59607721" w14:textId="77777777" w:rsidR="00544FA1" w:rsidRDefault="0097249C" w:rsidP="006F7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4855">
        <w:rPr>
          <w:rFonts w:ascii="Times New Roman" w:hAnsi="Times New Roman"/>
          <w:sz w:val="26"/>
          <w:szCs w:val="26"/>
        </w:rPr>
        <w:t>1.1. в</w:t>
      </w:r>
      <w:r w:rsidR="0033768A">
        <w:rPr>
          <w:rFonts w:ascii="Times New Roman" w:hAnsi="Times New Roman"/>
          <w:sz w:val="26"/>
          <w:szCs w:val="26"/>
        </w:rPr>
        <w:t xml:space="preserve"> абзаце втором</w:t>
      </w:r>
      <w:r w:rsidRPr="008A4855">
        <w:rPr>
          <w:rFonts w:ascii="Times New Roman" w:hAnsi="Times New Roman"/>
          <w:sz w:val="26"/>
          <w:szCs w:val="26"/>
        </w:rPr>
        <w:t xml:space="preserve"> раздел</w:t>
      </w:r>
      <w:r w:rsidR="0033768A">
        <w:rPr>
          <w:rFonts w:ascii="Times New Roman" w:hAnsi="Times New Roman"/>
          <w:sz w:val="26"/>
          <w:szCs w:val="26"/>
        </w:rPr>
        <w:t>а</w:t>
      </w:r>
      <w:r w:rsidRPr="008A4855">
        <w:rPr>
          <w:rFonts w:ascii="Times New Roman" w:hAnsi="Times New Roman"/>
          <w:sz w:val="26"/>
          <w:szCs w:val="26"/>
        </w:rPr>
        <w:t xml:space="preserve"> паспорта Программы «</w:t>
      </w:r>
      <w:r w:rsidR="0074527B">
        <w:rPr>
          <w:rFonts w:ascii="Times New Roman" w:hAnsi="Times New Roman"/>
          <w:sz w:val="26"/>
          <w:szCs w:val="26"/>
        </w:rPr>
        <w:t>Программно-целевые инструменты Программы</w:t>
      </w:r>
      <w:r w:rsidRPr="008A4855">
        <w:rPr>
          <w:rFonts w:ascii="Times New Roman" w:hAnsi="Times New Roman"/>
          <w:sz w:val="26"/>
          <w:szCs w:val="26"/>
        </w:rPr>
        <w:t>» слова «</w:t>
      </w:r>
      <w:r w:rsidR="0074527B">
        <w:rPr>
          <w:rFonts w:ascii="Times New Roman" w:hAnsi="Times New Roman"/>
          <w:sz w:val="26"/>
          <w:szCs w:val="26"/>
        </w:rPr>
        <w:t>распоряжение Правительства Российской Федерации от 22.11.200</w:t>
      </w:r>
      <w:r w:rsidR="00530706">
        <w:rPr>
          <w:rFonts w:ascii="Times New Roman" w:hAnsi="Times New Roman"/>
          <w:sz w:val="26"/>
          <w:szCs w:val="26"/>
        </w:rPr>
        <w:t>8</w:t>
      </w:r>
      <w:r w:rsidR="0074527B">
        <w:rPr>
          <w:rFonts w:ascii="Times New Roman" w:hAnsi="Times New Roman"/>
          <w:sz w:val="26"/>
          <w:szCs w:val="26"/>
        </w:rPr>
        <w:t xml:space="preserve"> № 1734-р «О Транспортной стратегии Российской Федерации» заменить словами «распоряжение Правительства Российской</w:t>
      </w:r>
      <w:r w:rsidR="00D743C6">
        <w:rPr>
          <w:rFonts w:ascii="Times New Roman" w:hAnsi="Times New Roman"/>
          <w:sz w:val="26"/>
          <w:szCs w:val="26"/>
        </w:rPr>
        <w:t xml:space="preserve"> Федерации от 27.11.2021 № 3363</w:t>
      </w:r>
      <w:r w:rsidR="00D743C6">
        <w:rPr>
          <w:rFonts w:ascii="Times New Roman" w:hAnsi="Times New Roman"/>
          <w:sz w:val="26"/>
          <w:szCs w:val="26"/>
        </w:rPr>
        <w:noBreakHyphen/>
      </w:r>
      <w:r w:rsidR="0074527B">
        <w:rPr>
          <w:rFonts w:ascii="Times New Roman" w:hAnsi="Times New Roman"/>
          <w:sz w:val="26"/>
          <w:szCs w:val="26"/>
        </w:rPr>
        <w:t xml:space="preserve">р </w:t>
      </w:r>
      <w:r w:rsidR="006F771F">
        <w:rPr>
          <w:rFonts w:ascii="Times New Roman" w:hAnsi="Times New Roman"/>
          <w:sz w:val="26"/>
          <w:szCs w:val="26"/>
        </w:rPr>
        <w:t>«О Транспортной стратегии Российской Федерации до 2030 года с прогнозом на период до 2035 года</w:t>
      </w:r>
      <w:r w:rsidR="0033768A">
        <w:rPr>
          <w:rFonts w:ascii="Times New Roman" w:hAnsi="Times New Roman"/>
          <w:sz w:val="26"/>
          <w:szCs w:val="26"/>
        </w:rPr>
        <w:t>;</w:t>
      </w:r>
      <w:r w:rsidR="006F771F">
        <w:rPr>
          <w:rFonts w:ascii="Times New Roman" w:hAnsi="Times New Roman"/>
          <w:sz w:val="26"/>
          <w:szCs w:val="26"/>
        </w:rPr>
        <w:t>»;</w:t>
      </w:r>
    </w:p>
    <w:p w14:paraId="64C703AE" w14:textId="77777777" w:rsidR="0033768A" w:rsidRDefault="006F771F" w:rsidP="006F7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раздел паспорта Программы «Объемы финансирования Программы» </w:t>
      </w:r>
      <w:r w:rsidR="0033768A">
        <w:rPr>
          <w:rFonts w:ascii="Times New Roman" w:hAnsi="Times New Roman"/>
          <w:sz w:val="26"/>
          <w:szCs w:val="26"/>
        </w:rPr>
        <w:t xml:space="preserve">изложить в </w:t>
      </w:r>
      <w:r w:rsidR="00BD201D">
        <w:rPr>
          <w:rFonts w:ascii="Times New Roman" w:hAnsi="Times New Roman"/>
          <w:sz w:val="26"/>
          <w:szCs w:val="26"/>
        </w:rPr>
        <w:t>следующей</w:t>
      </w:r>
      <w:r w:rsidR="0033768A">
        <w:rPr>
          <w:rFonts w:ascii="Times New Roman" w:hAnsi="Times New Roman"/>
          <w:sz w:val="26"/>
          <w:szCs w:val="26"/>
        </w:rPr>
        <w:t xml:space="preserve"> редакции:</w:t>
      </w:r>
    </w:p>
    <w:p w14:paraId="41E50A1F" w14:textId="77777777" w:rsidR="0033768A" w:rsidRPr="0033768A" w:rsidRDefault="0033768A" w:rsidP="00337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68A">
        <w:rPr>
          <w:rFonts w:ascii="Times New Roman" w:hAnsi="Times New Roman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33768A" w:rsidRPr="0033768A" w14:paraId="230D7783" w14:textId="77777777" w:rsidTr="002029D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3F90" w14:textId="52087F81" w:rsidR="00EC06F1" w:rsidRDefault="0033768A" w:rsidP="003376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68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14:paraId="2B1058D2" w14:textId="77777777" w:rsidR="00EC06F1" w:rsidRPr="0033768A" w:rsidRDefault="00EC06F1" w:rsidP="003376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CD539" w14:textId="77777777" w:rsidR="0033768A" w:rsidRPr="0033768A" w:rsidRDefault="0033768A" w:rsidP="003376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33768A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</w:p>
          <w:p w14:paraId="08ACD848" w14:textId="77777777" w:rsidR="0033768A" w:rsidRPr="0033768A" w:rsidRDefault="0033768A" w:rsidP="0033768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D33" w14:textId="5AFE818A" w:rsid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рограммы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28531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14:paraId="70BC64E5" w14:textId="77777777" w:rsidR="00EC06F1" w:rsidRPr="0033768A" w:rsidRDefault="00EC06F1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8B6C77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lastRenderedPageBreak/>
              <w:t>2021 год – 10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6CCCA07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25531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96F3C3E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B66FE39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33B988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к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раево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/>
                <w:sz w:val="26"/>
                <w:szCs w:val="26"/>
              </w:rPr>
              <w:t>а –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15715,5 тыс. 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14:paraId="606174AA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 город Рубцовск Алтайского края (далее – бюджет города) – </w:t>
            </w:r>
            <w:r>
              <w:rPr>
                <w:rFonts w:ascii="Times New Roman" w:hAnsi="Times New Roman"/>
                <w:sz w:val="26"/>
                <w:szCs w:val="26"/>
              </w:rPr>
              <w:t>12815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14:paraId="15C58AEE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1000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66F98E3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/>
                <w:sz w:val="26"/>
                <w:szCs w:val="26"/>
              </w:rPr>
              <w:t>9815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24920CC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>2023 год – 1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,0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A7BEDE8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>2024 год – 1</w:t>
            </w:r>
            <w:r>
              <w:rPr>
                <w:rFonts w:ascii="Times New Roman" w:hAnsi="Times New Roman"/>
                <w:sz w:val="26"/>
                <w:szCs w:val="26"/>
              </w:rPr>
              <w:t>000,0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628ED0" w14:textId="77777777" w:rsidR="0033768A" w:rsidRPr="0033768A" w:rsidRDefault="0033768A" w:rsidP="003376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бъемы финансирования подлежат ежегодному уточнению, исходя из  возможностей бюджета города на </w:t>
            </w:r>
            <w:r>
              <w:rPr>
                <w:rFonts w:ascii="Times New Roman" w:hAnsi="Times New Roman"/>
                <w:sz w:val="26"/>
                <w:szCs w:val="26"/>
              </w:rPr>
              <w:t>очередной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финансовый год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6AEAE09" w14:textId="6E013760" w:rsidR="0033768A" w:rsidRPr="0033768A" w:rsidRDefault="00EC06F1" w:rsidP="003376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3768A" w:rsidRPr="0033768A">
        <w:rPr>
          <w:rFonts w:ascii="Times New Roman" w:hAnsi="Times New Roman"/>
          <w:sz w:val="28"/>
          <w:szCs w:val="28"/>
        </w:rPr>
        <w:t>»;</w:t>
      </w:r>
    </w:p>
    <w:p w14:paraId="06577A1F" w14:textId="77777777" w:rsidR="008D58D6" w:rsidRDefault="008D58D6" w:rsidP="00BB347B">
      <w:pPr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</w:t>
      </w:r>
      <w:r w:rsidR="00191709">
        <w:rPr>
          <w:rFonts w:ascii="Times New Roman" w:hAnsi="Times New Roman"/>
          <w:sz w:val="26"/>
          <w:szCs w:val="26"/>
        </w:rPr>
        <w:t xml:space="preserve"> абзаце втором пункта 2.1</w:t>
      </w:r>
      <w:r>
        <w:rPr>
          <w:rFonts w:ascii="Times New Roman" w:hAnsi="Times New Roman"/>
          <w:sz w:val="26"/>
          <w:szCs w:val="26"/>
        </w:rPr>
        <w:t xml:space="preserve"> раздел</w:t>
      </w:r>
      <w:r w:rsidR="0019170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2 Программы слова </w:t>
      </w:r>
      <w:r w:rsidRPr="008A4855">
        <w:rPr>
          <w:rFonts w:ascii="Times New Roman" w:hAnsi="Times New Roman"/>
          <w:sz w:val="26"/>
          <w:szCs w:val="26"/>
        </w:rPr>
        <w:t>«</w:t>
      </w:r>
      <w:r w:rsidR="00036C4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распоряжени</w:t>
      </w:r>
      <w:r w:rsidR="00036C4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22.11.200</w:t>
      </w:r>
      <w:r w:rsidR="00036C4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№ 1734-р «О Транспортной стратегии Российской Федерации» заменить словами «</w:t>
      </w:r>
      <w:r w:rsidR="00036C4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распоряжени</w:t>
      </w:r>
      <w:r w:rsidR="00036C4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27.11.2021 № 3363-р «О Транспортной стратегии Российской Федерации до 2030 года с прогнозом на период до 2035 года»</w:t>
      </w:r>
      <w:r w:rsidR="0059212D">
        <w:rPr>
          <w:rFonts w:ascii="Times New Roman" w:hAnsi="Times New Roman"/>
          <w:sz w:val="26"/>
          <w:szCs w:val="26"/>
        </w:rPr>
        <w:t>;</w:t>
      </w:r>
    </w:p>
    <w:p w14:paraId="64F4AB7C" w14:textId="77777777" w:rsidR="0059212D" w:rsidRDefault="0059212D" w:rsidP="00BB3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таблицу 3 раздела 3 Программы изложить в новой редакции </w:t>
      </w:r>
      <w:r w:rsidR="00191709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</w:t>
      </w:r>
      <w:r w:rsidR="00191709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</w:t>
      </w:r>
      <w:r w:rsidR="00BD201D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>;</w:t>
      </w:r>
    </w:p>
    <w:p w14:paraId="1963A50B" w14:textId="77777777" w:rsidR="006C7022" w:rsidRDefault="0059212D" w:rsidP="006F7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ра</w:t>
      </w:r>
      <w:r w:rsidR="001D0EDE">
        <w:rPr>
          <w:rFonts w:ascii="Times New Roman" w:hAnsi="Times New Roman"/>
          <w:sz w:val="26"/>
          <w:szCs w:val="26"/>
        </w:rPr>
        <w:t>здел 4 Программы</w:t>
      </w:r>
      <w:r w:rsidR="006C7022">
        <w:rPr>
          <w:rFonts w:ascii="Times New Roman" w:hAnsi="Times New Roman"/>
          <w:sz w:val="26"/>
          <w:szCs w:val="26"/>
        </w:rPr>
        <w:t xml:space="preserve"> изложить в </w:t>
      </w:r>
      <w:r w:rsidR="00BD201D">
        <w:rPr>
          <w:rFonts w:ascii="Times New Roman" w:hAnsi="Times New Roman"/>
          <w:sz w:val="26"/>
          <w:szCs w:val="26"/>
        </w:rPr>
        <w:t>следующей</w:t>
      </w:r>
      <w:r w:rsidR="006C7022">
        <w:rPr>
          <w:rFonts w:ascii="Times New Roman" w:hAnsi="Times New Roman"/>
          <w:sz w:val="26"/>
          <w:szCs w:val="26"/>
        </w:rPr>
        <w:t xml:space="preserve"> редакции:</w:t>
      </w:r>
    </w:p>
    <w:p w14:paraId="1EBF472D" w14:textId="77777777" w:rsidR="00BD201D" w:rsidRDefault="00BD201D" w:rsidP="006F7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1A5B52" w14:textId="77777777" w:rsidR="006C7022" w:rsidRPr="00375DF6" w:rsidRDefault="001D0EDE" w:rsidP="006C7022">
      <w:pPr>
        <w:shd w:val="clear" w:color="auto" w:fill="FFFFFF"/>
        <w:spacing w:after="0" w:line="240" w:lineRule="auto"/>
        <w:ind w:left="-360" w:right="-186" w:firstLine="360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6C7022" w:rsidRPr="00375DF6">
        <w:rPr>
          <w:rFonts w:ascii="Times New Roman" w:hAnsi="Times New Roman"/>
          <w:sz w:val="26"/>
          <w:szCs w:val="26"/>
        </w:rPr>
        <w:t xml:space="preserve">4. Общий объем финансовых ресурсов, необходимых для реализации </w:t>
      </w:r>
      <w:r w:rsidR="006C7022">
        <w:rPr>
          <w:rFonts w:ascii="Times New Roman" w:hAnsi="Times New Roman"/>
          <w:sz w:val="26"/>
          <w:szCs w:val="26"/>
        </w:rPr>
        <w:t>П</w:t>
      </w:r>
      <w:r w:rsidR="006C7022" w:rsidRPr="00375DF6">
        <w:rPr>
          <w:rFonts w:ascii="Times New Roman" w:hAnsi="Times New Roman"/>
          <w:sz w:val="26"/>
          <w:szCs w:val="26"/>
        </w:rPr>
        <w:t>рограммы</w:t>
      </w:r>
    </w:p>
    <w:p w14:paraId="2D2E27B1" w14:textId="77777777" w:rsidR="006C7022" w:rsidRPr="00375DF6" w:rsidRDefault="006C7022" w:rsidP="006C7022">
      <w:pPr>
        <w:shd w:val="clear" w:color="auto" w:fill="FFFFFF"/>
        <w:spacing w:after="0" w:line="240" w:lineRule="auto"/>
        <w:ind w:left="-360" w:right="-186" w:firstLine="360"/>
        <w:jc w:val="center"/>
        <w:outlineLvl w:val="3"/>
        <w:rPr>
          <w:rFonts w:ascii="Times New Roman" w:hAnsi="Times New Roman"/>
          <w:sz w:val="26"/>
          <w:szCs w:val="26"/>
        </w:rPr>
      </w:pPr>
    </w:p>
    <w:p w14:paraId="5EB56F0A" w14:textId="77777777" w:rsidR="006C7022" w:rsidRPr="00375DF6" w:rsidRDefault="006C7022" w:rsidP="002029D4">
      <w:pPr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>рограммы осуществляется за счет средств 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375DF6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 xml:space="preserve"> Рубцовск Алтайского края (далее – бюджет города Рубцовска)</w:t>
      </w:r>
      <w:r w:rsidRPr="00375DF6">
        <w:rPr>
          <w:rFonts w:ascii="Times New Roman" w:hAnsi="Times New Roman"/>
          <w:sz w:val="26"/>
          <w:szCs w:val="26"/>
        </w:rPr>
        <w:t xml:space="preserve"> в соответствии с решением Рубцовского городского Совета депутатов</w:t>
      </w:r>
      <w:r>
        <w:rPr>
          <w:rFonts w:ascii="Times New Roman" w:hAnsi="Times New Roman"/>
          <w:sz w:val="26"/>
          <w:szCs w:val="26"/>
        </w:rPr>
        <w:t xml:space="preserve"> Алтайского края</w:t>
      </w:r>
      <w:r w:rsidRPr="00375DF6">
        <w:rPr>
          <w:rFonts w:ascii="Times New Roman" w:hAnsi="Times New Roman"/>
          <w:sz w:val="26"/>
          <w:szCs w:val="26"/>
        </w:rPr>
        <w:t xml:space="preserve"> о бюджете муниципального образования город Рубцовск Алтайского края на соответствующий финансовый год. </w:t>
      </w:r>
    </w:p>
    <w:p w14:paraId="7171C63F" w14:textId="50DB6CA6" w:rsidR="006C7022" w:rsidRDefault="006C7022" w:rsidP="002029D4">
      <w:pPr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28531,2 тыс. руб., в </w:t>
      </w:r>
      <w:r w:rsidR="00EC06F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т.ч. по годам:</w:t>
      </w:r>
    </w:p>
    <w:p w14:paraId="34CF4324" w14:textId="77777777" w:rsidR="006C7022" w:rsidRDefault="006C7022" w:rsidP="006C70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1000,0 тыс. руб.;</w:t>
      </w:r>
    </w:p>
    <w:p w14:paraId="0E4F976B" w14:textId="77777777" w:rsidR="006C7022" w:rsidRDefault="006C7022" w:rsidP="006C70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25531,2 тыс. руб.;</w:t>
      </w:r>
    </w:p>
    <w:p w14:paraId="1E70A775" w14:textId="77777777" w:rsidR="006C7022" w:rsidRDefault="006C7022" w:rsidP="006C70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год – 1000,0 тыс. руб.;</w:t>
      </w:r>
    </w:p>
    <w:p w14:paraId="62D50732" w14:textId="77777777" w:rsidR="006C7022" w:rsidRDefault="006C7022" w:rsidP="006C7022">
      <w:pPr>
        <w:spacing w:after="0" w:line="240" w:lineRule="auto"/>
        <w:ind w:left="-360" w:right="-186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1000,0 тыс. руб.</w:t>
      </w:r>
    </w:p>
    <w:p w14:paraId="2182053F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краевого бюджета – 15715,3 тыс. руб., в т. ч. по годам:</w:t>
      </w:r>
    </w:p>
    <w:p w14:paraId="141013F0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15715,5 тыс. руб.</w:t>
      </w:r>
    </w:p>
    <w:p w14:paraId="47D98DB1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средств бюджета города Рубцовска – 12815,7 тыс. руб., в т.ч. по годам:</w:t>
      </w:r>
    </w:p>
    <w:p w14:paraId="001D9F4A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1000,0 тыс. руб.;</w:t>
      </w:r>
    </w:p>
    <w:p w14:paraId="0B748126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 год – 9815,7 тыс. руб.; </w:t>
      </w:r>
    </w:p>
    <w:p w14:paraId="0F8B492E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год – 1000,0 тыс. руб.;</w:t>
      </w:r>
    </w:p>
    <w:p w14:paraId="6D83184E" w14:textId="77777777" w:rsidR="006C7022" w:rsidRDefault="006C7022" w:rsidP="006C702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1000,0 тыс. руб.</w:t>
      </w:r>
    </w:p>
    <w:p w14:paraId="5948588A" w14:textId="77777777" w:rsidR="006C7022" w:rsidRPr="00375DF6" w:rsidRDefault="006C7022" w:rsidP="002029D4">
      <w:pPr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финансирования программы </w:t>
      </w:r>
      <w:r w:rsidRPr="00375DF6">
        <w:rPr>
          <w:rFonts w:ascii="Times New Roman" w:hAnsi="Times New Roman"/>
          <w:sz w:val="26"/>
          <w:szCs w:val="26"/>
        </w:rPr>
        <w:t xml:space="preserve">подлежит ежегодному уточнению </w:t>
      </w:r>
      <w:r>
        <w:rPr>
          <w:rFonts w:ascii="Times New Roman" w:hAnsi="Times New Roman"/>
          <w:sz w:val="26"/>
          <w:szCs w:val="26"/>
        </w:rPr>
        <w:t xml:space="preserve">при формировании </w:t>
      </w:r>
      <w:r w:rsidRPr="00375DF6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а</w:t>
      </w:r>
      <w:r w:rsidRPr="00375DF6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а</w:t>
      </w:r>
      <w:r w:rsidRPr="00375DF6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а</w:t>
      </w:r>
      <w:r w:rsidRPr="00375DF6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очередной</w:t>
      </w:r>
      <w:r w:rsidRPr="00375DF6">
        <w:rPr>
          <w:rFonts w:ascii="Times New Roman" w:hAnsi="Times New Roman"/>
          <w:sz w:val="26"/>
          <w:szCs w:val="26"/>
        </w:rPr>
        <w:t xml:space="preserve"> финансовый год. </w:t>
      </w:r>
    </w:p>
    <w:p w14:paraId="47799374" w14:textId="77777777" w:rsidR="006C7022" w:rsidRDefault="006C7022" w:rsidP="002029D4">
      <w:pPr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lastRenderedPageBreak/>
        <w:t xml:space="preserve">Сводные финансовые затраты по направлениям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 xml:space="preserve">рограммы представлены в </w:t>
      </w:r>
      <w:r>
        <w:rPr>
          <w:rFonts w:ascii="Times New Roman" w:hAnsi="Times New Roman"/>
          <w:sz w:val="26"/>
          <w:szCs w:val="26"/>
        </w:rPr>
        <w:t xml:space="preserve">  таблице 4</w:t>
      </w:r>
      <w:r w:rsidRPr="00375DF6">
        <w:rPr>
          <w:rFonts w:ascii="Times New Roman" w:hAnsi="Times New Roman"/>
          <w:sz w:val="26"/>
          <w:szCs w:val="26"/>
        </w:rPr>
        <w:t>.</w:t>
      </w:r>
    </w:p>
    <w:p w14:paraId="1E1AA382" w14:textId="77777777" w:rsidR="006C7022" w:rsidRDefault="006C7022" w:rsidP="006C70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EFF67F2" w14:textId="77777777" w:rsidR="006C7022" w:rsidRDefault="006C7022" w:rsidP="006C7022">
      <w:pPr>
        <w:spacing w:after="0" w:line="240" w:lineRule="auto"/>
        <w:ind w:right="-18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  <w:r w:rsidRPr="00EB25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</w:p>
    <w:p w14:paraId="2743B82F" w14:textId="77777777" w:rsidR="006C7022" w:rsidRPr="00EB25ED" w:rsidRDefault="006C7022" w:rsidP="006C70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BFDB3EB" w14:textId="77777777" w:rsidR="006C7022" w:rsidRDefault="006C7022" w:rsidP="006C70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5ED">
        <w:rPr>
          <w:rFonts w:ascii="Times New Roman" w:hAnsi="Times New Roman"/>
          <w:sz w:val="26"/>
          <w:szCs w:val="26"/>
        </w:rPr>
        <w:t>Объем финансовых ресурсов, необх</w:t>
      </w:r>
      <w:r>
        <w:rPr>
          <w:rFonts w:ascii="Times New Roman" w:hAnsi="Times New Roman"/>
          <w:sz w:val="26"/>
          <w:szCs w:val="26"/>
        </w:rPr>
        <w:t>одимых для реализации П</w:t>
      </w:r>
      <w:r w:rsidRPr="00EB25ED">
        <w:rPr>
          <w:rFonts w:ascii="Times New Roman" w:hAnsi="Times New Roman"/>
          <w:sz w:val="26"/>
          <w:szCs w:val="26"/>
        </w:rPr>
        <w:t>рограммы</w:t>
      </w:r>
    </w:p>
    <w:p w14:paraId="7EEC3E32" w14:textId="77777777" w:rsidR="006C7022" w:rsidRPr="00EB25ED" w:rsidRDefault="006C7022" w:rsidP="006C70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1134"/>
        <w:gridCol w:w="1276"/>
        <w:gridCol w:w="1276"/>
      </w:tblGrid>
      <w:tr w:rsidR="006C7022" w:rsidRPr="004579F4" w14:paraId="24E86F1D" w14:textId="77777777" w:rsidTr="00CD49CE">
        <w:trPr>
          <w:trHeight w:val="149"/>
        </w:trPr>
        <w:tc>
          <w:tcPr>
            <w:tcW w:w="3652" w:type="dxa"/>
            <w:vMerge w:val="restart"/>
          </w:tcPr>
          <w:p w14:paraId="481AFFD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954" w:type="dxa"/>
            <w:gridSpan w:val="5"/>
          </w:tcPr>
          <w:p w14:paraId="4ED6E3A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Сумма расходов,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6C7022" w:rsidRPr="004579F4" w14:paraId="034A3FDA" w14:textId="77777777" w:rsidTr="00CD49CE">
        <w:trPr>
          <w:trHeight w:val="148"/>
        </w:trPr>
        <w:tc>
          <w:tcPr>
            <w:tcW w:w="3652" w:type="dxa"/>
            <w:vMerge/>
          </w:tcPr>
          <w:p w14:paraId="03FB5F2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E878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5A213102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46620F1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3AE8C3E3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0EAFA499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C7022" w:rsidRPr="004579F4" w14:paraId="1F9C93B8" w14:textId="77777777" w:rsidTr="00CD49CE">
        <w:trPr>
          <w:trHeight w:val="148"/>
        </w:trPr>
        <w:tc>
          <w:tcPr>
            <w:tcW w:w="3652" w:type="dxa"/>
          </w:tcPr>
          <w:p w14:paraId="52803F7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10D8E9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5E3119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A8E465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2EB6D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E29AB4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7022" w:rsidRPr="004579F4" w14:paraId="24D882B8" w14:textId="77777777" w:rsidTr="00CD49CE">
        <w:trPr>
          <w:trHeight w:val="148"/>
        </w:trPr>
        <w:tc>
          <w:tcPr>
            <w:tcW w:w="3652" w:type="dxa"/>
          </w:tcPr>
          <w:p w14:paraId="54DBB3EA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</w:tcPr>
          <w:p w14:paraId="0B91E915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77A792A2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25531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2B1400B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14F2D51E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42E6A1C3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28531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7022" w:rsidRPr="004579F4" w14:paraId="2F75ACEE" w14:textId="77777777" w:rsidTr="00CD49CE">
        <w:trPr>
          <w:trHeight w:val="148"/>
        </w:trPr>
        <w:tc>
          <w:tcPr>
            <w:tcW w:w="3652" w:type="dxa"/>
          </w:tcPr>
          <w:p w14:paraId="211B8E42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392D4368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FC6EC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F12E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58A4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16959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22" w:rsidRPr="004579F4" w14:paraId="54B73D52" w14:textId="77777777" w:rsidTr="00CD49CE">
        <w:trPr>
          <w:trHeight w:val="148"/>
        </w:trPr>
        <w:tc>
          <w:tcPr>
            <w:tcW w:w="3652" w:type="dxa"/>
          </w:tcPr>
          <w:p w14:paraId="5077EF97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242F587C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476264B6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9815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BE87E4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3C6FED4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2CEE8028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12815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7022" w:rsidRPr="004579F4" w14:paraId="71F13529" w14:textId="77777777" w:rsidTr="00CD49CE">
        <w:trPr>
          <w:trHeight w:val="148"/>
        </w:trPr>
        <w:tc>
          <w:tcPr>
            <w:tcW w:w="3652" w:type="dxa"/>
          </w:tcPr>
          <w:p w14:paraId="14B854E0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E9CBFEE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7C1441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5921F91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75F0F9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E64BA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</w:tr>
      <w:tr w:rsidR="006C7022" w:rsidRPr="004579F4" w14:paraId="33895AC1" w14:textId="77777777" w:rsidTr="00CD49CE">
        <w:trPr>
          <w:trHeight w:val="148"/>
        </w:trPr>
        <w:tc>
          <w:tcPr>
            <w:tcW w:w="3652" w:type="dxa"/>
          </w:tcPr>
          <w:p w14:paraId="4D914A86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9E4CE6B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FD39C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F5E15C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D3708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907FF3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537D2435" w14:textId="77777777" w:rsidTr="00CD49CE">
        <w:trPr>
          <w:trHeight w:val="148"/>
        </w:trPr>
        <w:tc>
          <w:tcPr>
            <w:tcW w:w="3652" w:type="dxa"/>
          </w:tcPr>
          <w:p w14:paraId="376B70E9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2FD76978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F5FDB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13C04D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C5545E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426081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09FC79BD" w14:textId="77777777" w:rsidTr="00CD49CE">
        <w:trPr>
          <w:trHeight w:val="148"/>
        </w:trPr>
        <w:tc>
          <w:tcPr>
            <w:tcW w:w="3652" w:type="dxa"/>
          </w:tcPr>
          <w:p w14:paraId="02E2DC1A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</w:tcPr>
          <w:p w14:paraId="5422729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91E318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24531,2</w:t>
            </w:r>
          </w:p>
        </w:tc>
        <w:tc>
          <w:tcPr>
            <w:tcW w:w="1134" w:type="dxa"/>
          </w:tcPr>
          <w:p w14:paraId="1FC1E5F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9FEAD4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00A666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24531,2</w:t>
            </w:r>
          </w:p>
        </w:tc>
      </w:tr>
      <w:tr w:rsidR="006C7022" w:rsidRPr="004579F4" w14:paraId="4B35D01E" w14:textId="77777777" w:rsidTr="00CD49CE">
        <w:trPr>
          <w:trHeight w:val="148"/>
        </w:trPr>
        <w:tc>
          <w:tcPr>
            <w:tcW w:w="3652" w:type="dxa"/>
          </w:tcPr>
          <w:p w14:paraId="35D7039B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14B210C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A5001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BE232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17BF8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DB0D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22" w:rsidRPr="004579F4" w14:paraId="7291E256" w14:textId="77777777" w:rsidTr="00CD49CE">
        <w:trPr>
          <w:trHeight w:val="148"/>
        </w:trPr>
        <w:tc>
          <w:tcPr>
            <w:tcW w:w="3652" w:type="dxa"/>
          </w:tcPr>
          <w:p w14:paraId="6A7DE896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7B50AC9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F9FE7C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8815,7</w:t>
            </w:r>
          </w:p>
        </w:tc>
        <w:tc>
          <w:tcPr>
            <w:tcW w:w="1134" w:type="dxa"/>
          </w:tcPr>
          <w:p w14:paraId="71A4CEF5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A48D21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C71C34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8815,7</w:t>
            </w:r>
          </w:p>
        </w:tc>
      </w:tr>
      <w:tr w:rsidR="006C7022" w:rsidRPr="004579F4" w14:paraId="35C381E4" w14:textId="77777777" w:rsidTr="00CD49CE">
        <w:trPr>
          <w:trHeight w:val="148"/>
        </w:trPr>
        <w:tc>
          <w:tcPr>
            <w:tcW w:w="3652" w:type="dxa"/>
          </w:tcPr>
          <w:p w14:paraId="61A4E95D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E9972D3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D6BA8E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5BBFB26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2AF014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491BFC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</w:tr>
      <w:tr w:rsidR="006C7022" w:rsidRPr="004579F4" w14:paraId="447D7B75" w14:textId="77777777" w:rsidTr="00CD49CE">
        <w:trPr>
          <w:trHeight w:val="148"/>
        </w:trPr>
        <w:tc>
          <w:tcPr>
            <w:tcW w:w="3652" w:type="dxa"/>
          </w:tcPr>
          <w:p w14:paraId="285ADE86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117743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D29BB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AD136D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CF02C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AB7A3E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21B4CE92" w14:textId="77777777" w:rsidTr="00CD49CE">
        <w:trPr>
          <w:trHeight w:val="148"/>
        </w:trPr>
        <w:tc>
          <w:tcPr>
            <w:tcW w:w="3652" w:type="dxa"/>
          </w:tcPr>
          <w:p w14:paraId="1CF616AA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27D0457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058134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3A90B6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CE9AD1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1611C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18253D0A" w14:textId="77777777" w:rsidTr="00CD49CE">
        <w:trPr>
          <w:trHeight w:val="148"/>
        </w:trPr>
        <w:tc>
          <w:tcPr>
            <w:tcW w:w="3652" w:type="dxa"/>
          </w:tcPr>
          <w:p w14:paraId="30657142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14:paraId="3EB6CFFC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0655DCAE" w14:textId="77777777" w:rsidR="006C7022" w:rsidRPr="004579F4" w:rsidRDefault="006C7022" w:rsidP="006C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 w:rsidR="00477F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FFA26E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380717AD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032406CB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C7022" w:rsidRPr="004579F4" w14:paraId="14E45624" w14:textId="77777777" w:rsidTr="00CD49CE">
        <w:trPr>
          <w:trHeight w:val="148"/>
        </w:trPr>
        <w:tc>
          <w:tcPr>
            <w:tcW w:w="3652" w:type="dxa"/>
          </w:tcPr>
          <w:p w14:paraId="67A37150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043F024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461238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358DF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094093B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33161D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4D86F6AE" w14:textId="77777777" w:rsidTr="00CD49CE">
        <w:trPr>
          <w:trHeight w:val="148"/>
        </w:trPr>
        <w:tc>
          <w:tcPr>
            <w:tcW w:w="3652" w:type="dxa"/>
          </w:tcPr>
          <w:p w14:paraId="16C96372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46F8C103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0117D8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4A0ABF4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1957CE19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588A525F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C7022" w:rsidRPr="004579F4" w14:paraId="4C7BA5DF" w14:textId="77777777" w:rsidTr="00CD49CE">
        <w:trPr>
          <w:trHeight w:val="148"/>
        </w:trPr>
        <w:tc>
          <w:tcPr>
            <w:tcW w:w="3652" w:type="dxa"/>
          </w:tcPr>
          <w:p w14:paraId="4DB247D4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B7A68F5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1949C9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306223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E31A272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31BF1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756819CC" w14:textId="77777777" w:rsidTr="00CD49CE">
        <w:trPr>
          <w:trHeight w:val="148"/>
        </w:trPr>
        <w:tc>
          <w:tcPr>
            <w:tcW w:w="3652" w:type="dxa"/>
          </w:tcPr>
          <w:p w14:paraId="3E974CC7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D69564B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205994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1976E8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F36A9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4CE132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022" w:rsidRPr="004579F4" w14:paraId="182CF662" w14:textId="77777777" w:rsidTr="00CD49CE">
        <w:trPr>
          <w:trHeight w:val="148"/>
        </w:trPr>
        <w:tc>
          <w:tcPr>
            <w:tcW w:w="3652" w:type="dxa"/>
          </w:tcPr>
          <w:p w14:paraId="35B290C2" w14:textId="77777777" w:rsidR="006C7022" w:rsidRPr="004579F4" w:rsidRDefault="006C7022" w:rsidP="00CD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1E6840D0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8B3957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2386E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FB7D5A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049DF8" w14:textId="77777777" w:rsidR="006C7022" w:rsidRPr="004579F4" w:rsidRDefault="006C7022" w:rsidP="00CD4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FF4C56D" w14:textId="5EB2D66E" w:rsidR="0059212D" w:rsidRDefault="006C7022" w:rsidP="006C70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1D0ED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0DD92436" w14:textId="77777777" w:rsidR="002029D4" w:rsidRDefault="002029D4" w:rsidP="006C70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C46A670" w14:textId="77777777" w:rsidR="004A55DF" w:rsidRDefault="004A55DF" w:rsidP="002029D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C84963">
        <w:rPr>
          <w:rFonts w:ascii="Times New Roman" w:hAnsi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D6BE73B" w14:textId="77777777" w:rsidR="00C84963" w:rsidRDefault="00C84963" w:rsidP="002029D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опубликования в газете «Местное время» </w:t>
      </w:r>
      <w:r w:rsidR="00477F9F">
        <w:rPr>
          <w:rFonts w:ascii="Times New Roman" w:hAnsi="Times New Roman"/>
          <w:sz w:val="26"/>
          <w:szCs w:val="26"/>
        </w:rPr>
        <w:t xml:space="preserve">и распространяется на правоотношения, возникшие </w:t>
      </w:r>
      <w:r>
        <w:rPr>
          <w:rFonts w:ascii="Times New Roman" w:hAnsi="Times New Roman"/>
          <w:sz w:val="26"/>
          <w:szCs w:val="26"/>
        </w:rPr>
        <w:t xml:space="preserve">с </w:t>
      </w:r>
      <w:r w:rsidR="00477F9F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.1</w:t>
      </w:r>
      <w:r w:rsidR="00477F9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.2022.</w:t>
      </w:r>
    </w:p>
    <w:p w14:paraId="2F92CCC1" w14:textId="77777777" w:rsidR="00C84963" w:rsidRDefault="00C84963" w:rsidP="002029D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2DC5C794" w14:textId="77777777" w:rsidR="00C84963" w:rsidRDefault="00C84963" w:rsidP="002029D4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3E7FF1" w14:textId="77777777" w:rsidR="00C84963" w:rsidRDefault="00C84963" w:rsidP="00C849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BEFDFD" w14:textId="054C51C1" w:rsidR="00C84963" w:rsidRDefault="00C84963" w:rsidP="00C849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               </w:t>
      </w:r>
      <w:r w:rsidR="002029D4" w:rsidRPr="002029D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Д.З. Фельдман</w:t>
      </w:r>
    </w:p>
    <w:p w14:paraId="1822D104" w14:textId="77777777" w:rsidR="00B25037" w:rsidRDefault="00B25037">
      <w:pPr>
        <w:rPr>
          <w:rFonts w:ascii="Times New Roman" w:hAnsi="Times New Roman"/>
          <w:sz w:val="26"/>
          <w:szCs w:val="26"/>
        </w:rPr>
        <w:sectPr w:rsidR="00B25037" w:rsidSect="002029D4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C84963" w14:paraId="3986AE6B" w14:textId="77777777" w:rsidTr="00C84963">
        <w:tc>
          <w:tcPr>
            <w:tcW w:w="10740" w:type="dxa"/>
            <w:shd w:val="clear" w:color="auto" w:fill="auto"/>
          </w:tcPr>
          <w:p w14:paraId="0AB954E8" w14:textId="77777777" w:rsidR="00B25037" w:rsidRDefault="00B25037" w:rsidP="00C849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FB0294" w14:textId="77777777" w:rsidR="00B25037" w:rsidRPr="00C55185" w:rsidRDefault="00B25037" w:rsidP="00C849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29EA761" w14:textId="77777777" w:rsidR="00C84963" w:rsidRPr="00C55185" w:rsidRDefault="00C84963" w:rsidP="00C849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Приложение  </w:t>
            </w:r>
          </w:p>
          <w:p w14:paraId="4B88163F" w14:textId="77777777" w:rsidR="00C84963" w:rsidRPr="00C55185" w:rsidRDefault="00C84963" w:rsidP="00C849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3ECA4FEB" w14:textId="60AA53FC" w:rsidR="00C84963" w:rsidRPr="0072635B" w:rsidRDefault="00C84963" w:rsidP="00C849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72635B" w:rsidRPr="00965D1D">
              <w:rPr>
                <w:rFonts w:ascii="Times New Roman" w:hAnsi="Times New Roman"/>
                <w:sz w:val="26"/>
                <w:szCs w:val="26"/>
              </w:rPr>
              <w:t>09.12.2022 № 39</w:t>
            </w:r>
            <w:r w:rsidR="0072635B" w:rsidRPr="0072635B">
              <w:rPr>
                <w:rFonts w:ascii="Times New Roman" w:hAnsi="Times New Roman"/>
                <w:sz w:val="26"/>
                <w:szCs w:val="26"/>
              </w:rPr>
              <w:t>71</w:t>
            </w:r>
          </w:p>
          <w:p w14:paraId="7268CCD3" w14:textId="77777777" w:rsidR="00C84963" w:rsidRPr="00C55185" w:rsidRDefault="00C84963" w:rsidP="00C8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DE0AC5" w14:textId="1E1863CD" w:rsidR="00C84963" w:rsidRDefault="0072635B" w:rsidP="0072635B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84963">
        <w:rPr>
          <w:rFonts w:ascii="Times New Roman" w:hAnsi="Times New Roman"/>
          <w:sz w:val="26"/>
          <w:szCs w:val="26"/>
          <w:lang w:eastAsia="ru-RU"/>
        </w:rPr>
        <w:t>«</w:t>
      </w:r>
      <w:proofErr w:type="gramStart"/>
      <w:r w:rsidR="00C84963" w:rsidRPr="00D516D3">
        <w:rPr>
          <w:rFonts w:ascii="Times New Roman" w:hAnsi="Times New Roman"/>
          <w:sz w:val="26"/>
          <w:szCs w:val="26"/>
          <w:lang w:eastAsia="ru-RU"/>
        </w:rPr>
        <w:t xml:space="preserve">Таблица  </w:t>
      </w:r>
      <w:r w:rsidR="001704F8">
        <w:rPr>
          <w:rFonts w:ascii="Times New Roman" w:hAnsi="Times New Roman"/>
          <w:sz w:val="26"/>
          <w:szCs w:val="26"/>
          <w:lang w:eastAsia="ru-RU"/>
        </w:rPr>
        <w:t>3</w:t>
      </w:r>
      <w:proofErr w:type="gramEnd"/>
    </w:p>
    <w:p w14:paraId="28B9802C" w14:textId="77777777" w:rsidR="0072635B" w:rsidRDefault="0072635B" w:rsidP="0072635B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75027D8" w14:textId="062CF810" w:rsidR="00C84963" w:rsidRDefault="00C84963" w:rsidP="00C849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8EA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06352BD3" w14:textId="77777777" w:rsidR="00EC06F1" w:rsidRPr="005A68EA" w:rsidRDefault="00EC06F1" w:rsidP="00C849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77"/>
        <w:gridCol w:w="2410"/>
        <w:gridCol w:w="992"/>
        <w:gridCol w:w="993"/>
        <w:gridCol w:w="850"/>
        <w:gridCol w:w="851"/>
        <w:gridCol w:w="1134"/>
        <w:gridCol w:w="3118"/>
      </w:tblGrid>
      <w:tr w:rsidR="00B01413" w:rsidRPr="00E10964" w14:paraId="4364BAA3" w14:textId="77777777" w:rsidTr="00EC06F1">
        <w:trPr>
          <w:trHeight w:val="262"/>
        </w:trPr>
        <w:tc>
          <w:tcPr>
            <w:tcW w:w="534" w:type="dxa"/>
            <w:vMerge w:val="restart"/>
          </w:tcPr>
          <w:p w14:paraId="4915621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№ п/п</w:t>
            </w:r>
          </w:p>
        </w:tc>
        <w:tc>
          <w:tcPr>
            <w:tcW w:w="3577" w:type="dxa"/>
            <w:vMerge w:val="restart"/>
          </w:tcPr>
          <w:p w14:paraId="5461A17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2410" w:type="dxa"/>
            <w:vMerge w:val="restart"/>
          </w:tcPr>
          <w:p w14:paraId="407B3AA7" w14:textId="77777777" w:rsidR="00477F9F" w:rsidRPr="002F03B3" w:rsidRDefault="00477F9F" w:rsidP="0047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Исполнители, у</w:t>
            </w:r>
            <w:r w:rsidRPr="002F03B3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4820" w:type="dxa"/>
            <w:gridSpan w:val="5"/>
          </w:tcPr>
          <w:p w14:paraId="5285E0E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расходов,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F03B3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</w:tcPr>
          <w:p w14:paraId="7511B54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Источник</w:t>
            </w:r>
            <w:r>
              <w:rPr>
                <w:rFonts w:ascii="Times New Roman" w:hAnsi="Times New Roman"/>
              </w:rPr>
              <w:t>и</w:t>
            </w:r>
            <w:r w:rsidRPr="002F03B3">
              <w:rPr>
                <w:rFonts w:ascii="Times New Roman" w:hAnsi="Times New Roman"/>
              </w:rPr>
              <w:t xml:space="preserve"> финансирования</w:t>
            </w:r>
          </w:p>
        </w:tc>
      </w:tr>
      <w:tr w:rsidR="00B01413" w:rsidRPr="00E10964" w14:paraId="5B10C365" w14:textId="77777777" w:rsidTr="00EC06F1">
        <w:trPr>
          <w:trHeight w:val="262"/>
        </w:trPr>
        <w:tc>
          <w:tcPr>
            <w:tcW w:w="534" w:type="dxa"/>
            <w:vMerge/>
          </w:tcPr>
          <w:p w14:paraId="0A58E8A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FE1A4D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5E7E581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007930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2021</w:t>
            </w:r>
          </w:p>
        </w:tc>
        <w:tc>
          <w:tcPr>
            <w:tcW w:w="993" w:type="dxa"/>
          </w:tcPr>
          <w:p w14:paraId="2DA121E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14:paraId="199D8B8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</w:tcPr>
          <w:p w14:paraId="4BFDBAB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</w:tcPr>
          <w:p w14:paraId="5FF1CD8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/>
          </w:tcPr>
          <w:p w14:paraId="5A67CC2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413" w:rsidRPr="00E10964" w14:paraId="1F7A322C" w14:textId="77777777" w:rsidTr="00EC06F1">
        <w:trPr>
          <w:trHeight w:val="262"/>
        </w:trPr>
        <w:tc>
          <w:tcPr>
            <w:tcW w:w="534" w:type="dxa"/>
          </w:tcPr>
          <w:p w14:paraId="2D24ECD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</w:p>
        </w:tc>
        <w:tc>
          <w:tcPr>
            <w:tcW w:w="3577" w:type="dxa"/>
          </w:tcPr>
          <w:p w14:paraId="7C9F6E5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14:paraId="0B59D9B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110181D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14:paraId="01DFF35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07866A2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4AA434F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188FBDF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14:paraId="5D7653D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B01413" w:rsidRPr="00E10964" w14:paraId="52EB28AB" w14:textId="77777777" w:rsidTr="00EC06F1">
        <w:trPr>
          <w:trHeight w:val="351"/>
        </w:trPr>
        <w:tc>
          <w:tcPr>
            <w:tcW w:w="534" w:type="dxa"/>
            <w:vMerge w:val="restart"/>
          </w:tcPr>
          <w:p w14:paraId="2DE3932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1.</w:t>
            </w:r>
          </w:p>
        </w:tc>
        <w:tc>
          <w:tcPr>
            <w:tcW w:w="3577" w:type="dxa"/>
            <w:vMerge w:val="restart"/>
          </w:tcPr>
          <w:p w14:paraId="0E904E5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Цель 1. </w:t>
            </w:r>
          </w:p>
          <w:p w14:paraId="5119B13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Повышение уровня транспортного обслуживания населения  города</w:t>
            </w:r>
          </w:p>
        </w:tc>
        <w:tc>
          <w:tcPr>
            <w:tcW w:w="2410" w:type="dxa"/>
            <w:vMerge w:val="restart"/>
          </w:tcPr>
          <w:p w14:paraId="61B0C733" w14:textId="77777777" w:rsidR="00477F9F" w:rsidRPr="002F03B3" w:rsidRDefault="00477F9F" w:rsidP="00B014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14:paraId="55D6D42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2D95DA33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25531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68E09DE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14:paraId="0C17B7A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04ECAB94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28531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14:paraId="067F0B8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12A34D39" w14:textId="77777777" w:rsidTr="00EC06F1">
        <w:trPr>
          <w:trHeight w:val="261"/>
        </w:trPr>
        <w:tc>
          <w:tcPr>
            <w:tcW w:w="534" w:type="dxa"/>
            <w:vMerge/>
          </w:tcPr>
          <w:p w14:paraId="2283F90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BF5FB6E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66BB7C0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22D4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FDFC5A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6AD53E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277C6E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15DEB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A0EBE3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16F02DDB" w14:textId="77777777" w:rsidTr="00EC06F1">
        <w:trPr>
          <w:trHeight w:val="293"/>
        </w:trPr>
        <w:tc>
          <w:tcPr>
            <w:tcW w:w="534" w:type="dxa"/>
            <w:vMerge/>
          </w:tcPr>
          <w:p w14:paraId="1DD63B0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EA27127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8DBAC3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E6A01D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3D62CF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A87C39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5684D9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75F88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1CCC00B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72B22A22" w14:textId="77777777" w:rsidTr="00EC06F1">
        <w:trPr>
          <w:trHeight w:val="257"/>
        </w:trPr>
        <w:tc>
          <w:tcPr>
            <w:tcW w:w="534" w:type="dxa"/>
            <w:vMerge/>
          </w:tcPr>
          <w:p w14:paraId="171BE57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43E642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8947A1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31D9DD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23D7C9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0" w:type="dxa"/>
          </w:tcPr>
          <w:p w14:paraId="6BE0FF1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1A6566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54E0A8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3118" w:type="dxa"/>
          </w:tcPr>
          <w:p w14:paraId="2DF6DE1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3E7A0BDA" w14:textId="77777777" w:rsidTr="00EC06F1">
        <w:trPr>
          <w:trHeight w:val="261"/>
        </w:trPr>
        <w:tc>
          <w:tcPr>
            <w:tcW w:w="534" w:type="dxa"/>
            <w:vMerge/>
          </w:tcPr>
          <w:p w14:paraId="3807532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C0D3811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22C893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97EC4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2C51152C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9815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3DA6129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14:paraId="27245AB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38B8DDDF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12815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14:paraId="2724811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0ECA4196" w14:textId="77777777" w:rsidTr="00EC06F1">
        <w:trPr>
          <w:trHeight w:val="160"/>
        </w:trPr>
        <w:tc>
          <w:tcPr>
            <w:tcW w:w="534" w:type="dxa"/>
            <w:vMerge/>
          </w:tcPr>
          <w:p w14:paraId="6B258D9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AB70E6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BAFCF1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2A8B17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CAD3C3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CEBA18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69FD36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C7E658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8097B41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70FE79EE" w14:textId="77777777" w:rsidTr="00EC06F1">
        <w:trPr>
          <w:trHeight w:val="261"/>
        </w:trPr>
        <w:tc>
          <w:tcPr>
            <w:tcW w:w="534" w:type="dxa"/>
            <w:vMerge w:val="restart"/>
          </w:tcPr>
          <w:p w14:paraId="0042CA3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2.</w:t>
            </w:r>
          </w:p>
        </w:tc>
        <w:tc>
          <w:tcPr>
            <w:tcW w:w="3577" w:type="dxa"/>
            <w:vMerge w:val="restart"/>
          </w:tcPr>
          <w:p w14:paraId="1D549F10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1.</w:t>
            </w:r>
          </w:p>
          <w:p w14:paraId="5266DEB0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 по регулируемым тарифам</w:t>
            </w:r>
          </w:p>
        </w:tc>
        <w:tc>
          <w:tcPr>
            <w:tcW w:w="2410" w:type="dxa"/>
            <w:vMerge w:val="restart"/>
          </w:tcPr>
          <w:p w14:paraId="4F79DECD" w14:textId="77777777" w:rsidR="00477F9F" w:rsidRPr="002F03B3" w:rsidRDefault="00477F9F" w:rsidP="00B014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14:paraId="116548A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75A0CA8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3486FFD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A12217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1134" w:type="dxa"/>
          </w:tcPr>
          <w:p w14:paraId="6499BE5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79273A8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6E9F56C8" w14:textId="77777777" w:rsidTr="00EC06F1">
        <w:trPr>
          <w:trHeight w:val="265"/>
        </w:trPr>
        <w:tc>
          <w:tcPr>
            <w:tcW w:w="534" w:type="dxa"/>
            <w:vMerge/>
          </w:tcPr>
          <w:p w14:paraId="6D98949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188A1A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1AE137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2E15A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0245F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74316C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CEC34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25C6C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A48317C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29CF0221" w14:textId="77777777" w:rsidTr="00EC06F1">
        <w:trPr>
          <w:trHeight w:val="254"/>
        </w:trPr>
        <w:tc>
          <w:tcPr>
            <w:tcW w:w="534" w:type="dxa"/>
            <w:vMerge/>
          </w:tcPr>
          <w:p w14:paraId="71D136B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22CA7EE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63317C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23D74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705BEA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2700CE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FAA98B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EB04AF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C38CAF5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6C0EA728" w14:textId="77777777" w:rsidTr="00EC06F1">
        <w:trPr>
          <w:trHeight w:val="275"/>
        </w:trPr>
        <w:tc>
          <w:tcPr>
            <w:tcW w:w="534" w:type="dxa"/>
            <w:vMerge/>
          </w:tcPr>
          <w:p w14:paraId="05917FD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9E1F20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2C0F0D1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75688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B378F4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D7FA1C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46D4D9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04689F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D26FEE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7B606D9C" w14:textId="77777777" w:rsidTr="00EC06F1">
        <w:trPr>
          <w:trHeight w:val="266"/>
        </w:trPr>
        <w:tc>
          <w:tcPr>
            <w:tcW w:w="534" w:type="dxa"/>
            <w:vMerge/>
          </w:tcPr>
          <w:p w14:paraId="092F9A4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23F3DB0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F2E47E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884C6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30E79E6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40B3A0F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4633FB2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1134" w:type="dxa"/>
          </w:tcPr>
          <w:p w14:paraId="5335E61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55C82C8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204A1AE5" w14:textId="77777777" w:rsidTr="00EC06F1">
        <w:trPr>
          <w:trHeight w:val="184"/>
        </w:trPr>
        <w:tc>
          <w:tcPr>
            <w:tcW w:w="534" w:type="dxa"/>
            <w:vMerge/>
          </w:tcPr>
          <w:p w14:paraId="3D59F99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FC858A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3FD561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DB460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F1B614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870951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215B17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546B91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5386A1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0D658348" w14:textId="77777777" w:rsidTr="00EC06F1">
        <w:trPr>
          <w:trHeight w:val="412"/>
        </w:trPr>
        <w:tc>
          <w:tcPr>
            <w:tcW w:w="534" w:type="dxa"/>
            <w:vMerge w:val="restart"/>
          </w:tcPr>
          <w:p w14:paraId="55F67B5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3.</w:t>
            </w:r>
          </w:p>
        </w:tc>
        <w:tc>
          <w:tcPr>
            <w:tcW w:w="3577" w:type="dxa"/>
            <w:vMerge w:val="restart"/>
          </w:tcPr>
          <w:p w14:paraId="6BE587C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1.1.</w:t>
            </w:r>
          </w:p>
          <w:p w14:paraId="5F969D5B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</w:t>
            </w:r>
            <w:r w:rsidRPr="002F03B3">
              <w:rPr>
                <w:rFonts w:ascii="Times New Roman" w:hAnsi="Times New Roman"/>
              </w:rPr>
              <w:lastRenderedPageBreak/>
              <w:t>территории города Рубцовска в соответствии с законодательством Российской Федерации</w:t>
            </w:r>
          </w:p>
        </w:tc>
        <w:tc>
          <w:tcPr>
            <w:tcW w:w="2410" w:type="dxa"/>
            <w:vMerge w:val="restart"/>
          </w:tcPr>
          <w:p w14:paraId="301F919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Администрация города Рубцовска</w:t>
            </w:r>
          </w:p>
        </w:tc>
        <w:tc>
          <w:tcPr>
            <w:tcW w:w="992" w:type="dxa"/>
          </w:tcPr>
          <w:p w14:paraId="4621060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7BF2036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0E7968B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62B3670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1134" w:type="dxa"/>
          </w:tcPr>
          <w:p w14:paraId="1784985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F03B3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54D513C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42963A8A" w14:textId="77777777" w:rsidTr="00EC06F1">
        <w:trPr>
          <w:trHeight w:val="133"/>
        </w:trPr>
        <w:tc>
          <w:tcPr>
            <w:tcW w:w="534" w:type="dxa"/>
            <w:vMerge/>
          </w:tcPr>
          <w:p w14:paraId="0A6A128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255E02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5384C521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8B6D1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AE4C6A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5A4B59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AD7A7B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4AF2D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C534BF8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06A4EE16" w14:textId="77777777" w:rsidTr="00EC06F1">
        <w:trPr>
          <w:trHeight w:val="431"/>
        </w:trPr>
        <w:tc>
          <w:tcPr>
            <w:tcW w:w="534" w:type="dxa"/>
            <w:vMerge/>
          </w:tcPr>
          <w:p w14:paraId="1850AAF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69BC39C5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5012B8E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8F0E37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C542AD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3FB902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4D62E8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7C34B9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A374D80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28422F99" w14:textId="77777777" w:rsidTr="00EC06F1">
        <w:trPr>
          <w:trHeight w:val="396"/>
        </w:trPr>
        <w:tc>
          <w:tcPr>
            <w:tcW w:w="534" w:type="dxa"/>
            <w:vMerge/>
          </w:tcPr>
          <w:p w14:paraId="004E798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5D988748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F8AB631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7C404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4BAD2C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E345D0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9E2B03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88FD8F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1828C04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3CC9F000" w14:textId="77777777" w:rsidTr="00EC06F1">
        <w:trPr>
          <w:trHeight w:val="652"/>
        </w:trPr>
        <w:tc>
          <w:tcPr>
            <w:tcW w:w="534" w:type="dxa"/>
            <w:vMerge/>
          </w:tcPr>
          <w:p w14:paraId="0E28D8A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500B3602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5923DA4B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F7A5AD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23FBE40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167353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F72191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1134" w:type="dxa"/>
          </w:tcPr>
          <w:p w14:paraId="1739361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F03B3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08DDB734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2AD97E32" w14:textId="77777777" w:rsidTr="00EC06F1">
        <w:trPr>
          <w:trHeight w:val="416"/>
        </w:trPr>
        <w:tc>
          <w:tcPr>
            <w:tcW w:w="534" w:type="dxa"/>
            <w:vMerge/>
          </w:tcPr>
          <w:p w14:paraId="2A090CF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844095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25276118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C48D5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96E2DB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2DCEF3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0D114A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012FD9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6396CA3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23F22DAB" w14:textId="77777777" w:rsidTr="00EC06F1">
        <w:trPr>
          <w:trHeight w:val="305"/>
        </w:trPr>
        <w:tc>
          <w:tcPr>
            <w:tcW w:w="534" w:type="dxa"/>
            <w:vMerge w:val="restart"/>
          </w:tcPr>
          <w:p w14:paraId="74CB1D8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3577" w:type="dxa"/>
            <w:vMerge w:val="restart"/>
          </w:tcPr>
          <w:p w14:paraId="2F399ED0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1.2.</w:t>
            </w:r>
          </w:p>
          <w:p w14:paraId="508E5D50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2410" w:type="dxa"/>
            <w:vMerge w:val="restart"/>
          </w:tcPr>
          <w:p w14:paraId="009EB868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6415284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AB7E67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C1250E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5B5B12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65A618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45CB755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0CCEE699" w14:textId="77777777" w:rsidTr="00EC06F1">
        <w:trPr>
          <w:trHeight w:val="162"/>
        </w:trPr>
        <w:tc>
          <w:tcPr>
            <w:tcW w:w="534" w:type="dxa"/>
            <w:vMerge/>
          </w:tcPr>
          <w:p w14:paraId="1CCEC14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42D9978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0982FD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96F9A8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88F87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B03CD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21A5DD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8DFBB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9FF28D9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33A83C6B" w14:textId="77777777" w:rsidTr="00EC06F1">
        <w:trPr>
          <w:trHeight w:val="424"/>
        </w:trPr>
        <w:tc>
          <w:tcPr>
            <w:tcW w:w="534" w:type="dxa"/>
            <w:vMerge/>
          </w:tcPr>
          <w:p w14:paraId="7871464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CA23C08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66E5CCC1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CFDC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6CF8F5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3BA8EE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708809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C3A10D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5AA62A0E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5EA4BBCE" w14:textId="77777777" w:rsidTr="00EC06F1">
        <w:trPr>
          <w:trHeight w:val="423"/>
        </w:trPr>
        <w:tc>
          <w:tcPr>
            <w:tcW w:w="534" w:type="dxa"/>
            <w:vMerge/>
          </w:tcPr>
          <w:p w14:paraId="5822ACD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454D7106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6F5C081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CE7001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4FB231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17CD2D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CB1342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52AC94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577C3F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637DE280" w14:textId="77777777" w:rsidTr="00EC06F1">
        <w:trPr>
          <w:trHeight w:val="423"/>
        </w:trPr>
        <w:tc>
          <w:tcPr>
            <w:tcW w:w="534" w:type="dxa"/>
            <w:vMerge/>
          </w:tcPr>
          <w:p w14:paraId="70C5C41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6DFFD881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B21B158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69D46C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AB0F08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10903C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1E39A55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3A44DA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144B26E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688B3570" w14:textId="77777777" w:rsidTr="00EC06F1">
        <w:trPr>
          <w:trHeight w:val="423"/>
        </w:trPr>
        <w:tc>
          <w:tcPr>
            <w:tcW w:w="534" w:type="dxa"/>
            <w:vMerge/>
          </w:tcPr>
          <w:p w14:paraId="6F673FB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67040294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FE3E37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9A6E8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38EF52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E5FB74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906FE0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C4C273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089263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384CADBE" w14:textId="77777777" w:rsidTr="00EC06F1">
        <w:trPr>
          <w:trHeight w:val="205"/>
        </w:trPr>
        <w:tc>
          <w:tcPr>
            <w:tcW w:w="534" w:type="dxa"/>
            <w:vMerge w:val="restart"/>
          </w:tcPr>
          <w:p w14:paraId="3F8DEB6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7" w:type="dxa"/>
            <w:vMerge w:val="restart"/>
          </w:tcPr>
          <w:p w14:paraId="428C5623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2.</w:t>
            </w:r>
          </w:p>
          <w:p w14:paraId="1CD14B64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Обеспечение доступности транспортных услуг  населению города</w:t>
            </w:r>
          </w:p>
        </w:tc>
        <w:tc>
          <w:tcPr>
            <w:tcW w:w="2410" w:type="dxa"/>
            <w:vMerge w:val="restart"/>
          </w:tcPr>
          <w:p w14:paraId="24460A88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  <w:r w:rsidR="005C6513">
              <w:rPr>
                <w:rFonts w:ascii="Times New Roman" w:hAnsi="Times New Roman"/>
              </w:rPr>
              <w:t>, Администрация города Рубцовска</w:t>
            </w:r>
          </w:p>
        </w:tc>
        <w:tc>
          <w:tcPr>
            <w:tcW w:w="992" w:type="dxa"/>
          </w:tcPr>
          <w:p w14:paraId="2E0EB6A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05822E2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6E31C0A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05B86D6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14:paraId="0F4A052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3118" w:type="dxa"/>
          </w:tcPr>
          <w:p w14:paraId="25B5536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0C99B4FD" w14:textId="77777777" w:rsidTr="00EC06F1">
        <w:trPr>
          <w:trHeight w:val="276"/>
        </w:trPr>
        <w:tc>
          <w:tcPr>
            <w:tcW w:w="534" w:type="dxa"/>
            <w:vMerge/>
          </w:tcPr>
          <w:p w14:paraId="70B2356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7FB69E87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BECAE9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F2689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BA42AC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408C7D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E65C0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64DD0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F80D5DE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41E646F8" w14:textId="77777777" w:rsidTr="00EC06F1">
        <w:trPr>
          <w:trHeight w:val="355"/>
        </w:trPr>
        <w:tc>
          <w:tcPr>
            <w:tcW w:w="534" w:type="dxa"/>
            <w:vMerge/>
          </w:tcPr>
          <w:p w14:paraId="7FC113D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D2224D3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1EB7BB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F5AC6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8E43A4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69D3CA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92C40E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1C3029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147FDF5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48CDEA3D" w14:textId="77777777" w:rsidTr="00EC06F1">
        <w:trPr>
          <w:trHeight w:val="354"/>
        </w:trPr>
        <w:tc>
          <w:tcPr>
            <w:tcW w:w="534" w:type="dxa"/>
            <w:vMerge/>
          </w:tcPr>
          <w:p w14:paraId="3A3D5CF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5F23DF2B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E356F5A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FDBDC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B65DB9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DA65CC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24293E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F314C6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14BECF3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58E28E54" w14:textId="77777777" w:rsidTr="00EC06F1">
        <w:trPr>
          <w:trHeight w:val="354"/>
        </w:trPr>
        <w:tc>
          <w:tcPr>
            <w:tcW w:w="534" w:type="dxa"/>
            <w:vMerge/>
          </w:tcPr>
          <w:p w14:paraId="1E9FF65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79BA025A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6FF930FA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D8D17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29E7C82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3BF71DF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12449E3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14:paraId="6D765A8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3118" w:type="dxa"/>
          </w:tcPr>
          <w:p w14:paraId="707BCFD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636352F0" w14:textId="77777777" w:rsidTr="00EC06F1">
        <w:trPr>
          <w:trHeight w:val="354"/>
        </w:trPr>
        <w:tc>
          <w:tcPr>
            <w:tcW w:w="534" w:type="dxa"/>
            <w:vMerge/>
          </w:tcPr>
          <w:p w14:paraId="067B112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A4D901C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C9E499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79909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5AC412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C4B4DD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FF68D3E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09576B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0F71EB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499F94FF" w14:textId="77777777" w:rsidTr="00EC06F1">
        <w:trPr>
          <w:trHeight w:val="371"/>
        </w:trPr>
        <w:tc>
          <w:tcPr>
            <w:tcW w:w="534" w:type="dxa"/>
            <w:vMerge w:val="restart"/>
          </w:tcPr>
          <w:p w14:paraId="74719AF3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3577" w:type="dxa"/>
            <w:vMerge w:val="restart"/>
          </w:tcPr>
          <w:p w14:paraId="45524D58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2.1.</w:t>
            </w:r>
          </w:p>
          <w:p w14:paraId="016E068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2410" w:type="dxa"/>
            <w:vMerge w:val="restart"/>
          </w:tcPr>
          <w:p w14:paraId="74FE4A67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5A7942E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909B76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4CD7F1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A91C10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4A6959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5C675B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18DC1AB3" w14:textId="77777777" w:rsidTr="00EC06F1">
        <w:trPr>
          <w:trHeight w:val="265"/>
        </w:trPr>
        <w:tc>
          <w:tcPr>
            <w:tcW w:w="534" w:type="dxa"/>
            <w:vMerge/>
          </w:tcPr>
          <w:p w14:paraId="0A23E37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DDA0421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FDD2CCB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0C5A8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BFA1E1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61875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990E6E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F7C3E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A242CEC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40A0A75E" w14:textId="77777777" w:rsidTr="00EC06F1">
        <w:trPr>
          <w:trHeight w:val="276"/>
        </w:trPr>
        <w:tc>
          <w:tcPr>
            <w:tcW w:w="534" w:type="dxa"/>
            <w:vMerge/>
          </w:tcPr>
          <w:p w14:paraId="4EF90B0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43283E97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9F6122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023403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362E33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3B42E4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25FCCC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03EF11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9B3C530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52C1EACA" w14:textId="77777777" w:rsidTr="00EC06F1">
        <w:trPr>
          <w:trHeight w:val="263"/>
        </w:trPr>
        <w:tc>
          <w:tcPr>
            <w:tcW w:w="534" w:type="dxa"/>
            <w:vMerge/>
          </w:tcPr>
          <w:p w14:paraId="6E418E5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63FDE370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E0B1F13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B3D82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D77DEC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AAA623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587B83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2B3120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AC8C1D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6EF7E47D" w14:textId="77777777" w:rsidTr="00EC06F1">
        <w:trPr>
          <w:trHeight w:val="252"/>
        </w:trPr>
        <w:tc>
          <w:tcPr>
            <w:tcW w:w="534" w:type="dxa"/>
            <w:vMerge/>
          </w:tcPr>
          <w:p w14:paraId="7459275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B480EC7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66BA2AA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4C1A5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49B597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6C5011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EC8237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F05E1C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FB35CB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64F91665" w14:textId="77777777" w:rsidTr="00EC06F1">
        <w:trPr>
          <w:trHeight w:val="305"/>
        </w:trPr>
        <w:tc>
          <w:tcPr>
            <w:tcW w:w="534" w:type="dxa"/>
            <w:vMerge/>
          </w:tcPr>
          <w:p w14:paraId="370588B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6A5AD7A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A110A13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BC48E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445A32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E90015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58FD34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9A9038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3F8A5B0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66D08BAE" w14:textId="77777777" w:rsidTr="00EC06F1">
        <w:trPr>
          <w:trHeight w:val="286"/>
        </w:trPr>
        <w:tc>
          <w:tcPr>
            <w:tcW w:w="534" w:type="dxa"/>
            <w:vMerge w:val="restart"/>
          </w:tcPr>
          <w:p w14:paraId="42DD0924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3577" w:type="dxa"/>
            <w:vMerge w:val="restart"/>
          </w:tcPr>
          <w:p w14:paraId="34B48BDC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2.2. Приобретение компьютерной техники, комплектующих и расходных материалов.</w:t>
            </w:r>
          </w:p>
        </w:tc>
        <w:tc>
          <w:tcPr>
            <w:tcW w:w="2410" w:type="dxa"/>
            <w:vMerge w:val="restart"/>
          </w:tcPr>
          <w:p w14:paraId="0D66525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992" w:type="dxa"/>
          </w:tcPr>
          <w:p w14:paraId="297177C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010D9CB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240BBA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86C5DA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051761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3118" w:type="dxa"/>
          </w:tcPr>
          <w:p w14:paraId="102B43B1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4F22CCE9" w14:textId="77777777" w:rsidTr="00EC06F1">
        <w:trPr>
          <w:trHeight w:val="270"/>
        </w:trPr>
        <w:tc>
          <w:tcPr>
            <w:tcW w:w="534" w:type="dxa"/>
            <w:vMerge/>
          </w:tcPr>
          <w:p w14:paraId="698B7CC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73E038F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11B39B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C815D1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DC5B9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5B2D12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80F87F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DFAF5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E55DD97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17090858" w14:textId="77777777" w:rsidTr="00EC06F1">
        <w:trPr>
          <w:trHeight w:val="414"/>
        </w:trPr>
        <w:tc>
          <w:tcPr>
            <w:tcW w:w="534" w:type="dxa"/>
            <w:vMerge/>
          </w:tcPr>
          <w:p w14:paraId="051BE56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A3D7E30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41EA70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6FA2B6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65FFE4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AB17A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DB63E8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38A708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10AD138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4232E5C3" w14:textId="77777777" w:rsidTr="00EC06F1">
        <w:trPr>
          <w:trHeight w:val="278"/>
        </w:trPr>
        <w:tc>
          <w:tcPr>
            <w:tcW w:w="534" w:type="dxa"/>
            <w:vMerge/>
          </w:tcPr>
          <w:p w14:paraId="5091D7E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613DC20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2F05958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A054C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6E0CE3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953630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F0BD27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396434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69EB92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3E63DA04" w14:textId="77777777" w:rsidTr="00EC06F1">
        <w:trPr>
          <w:trHeight w:val="410"/>
        </w:trPr>
        <w:tc>
          <w:tcPr>
            <w:tcW w:w="534" w:type="dxa"/>
            <w:vMerge/>
          </w:tcPr>
          <w:p w14:paraId="35A551C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23EA39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5815E9EF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BBC641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6559BB1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E6C878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497214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4E46A3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3118" w:type="dxa"/>
          </w:tcPr>
          <w:p w14:paraId="19CBE6D9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26750EDB" w14:textId="77777777" w:rsidTr="00EC06F1">
        <w:trPr>
          <w:trHeight w:val="615"/>
        </w:trPr>
        <w:tc>
          <w:tcPr>
            <w:tcW w:w="534" w:type="dxa"/>
            <w:vMerge/>
          </w:tcPr>
          <w:p w14:paraId="17AF945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45DB5D25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B91387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30403D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F1D4C8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20DFE9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DEC79A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40438E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11092249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внебюджетные источники</w:t>
            </w:r>
          </w:p>
        </w:tc>
      </w:tr>
      <w:tr w:rsidR="00B01413" w:rsidRPr="00E10964" w14:paraId="4EB1BDD7" w14:textId="77777777" w:rsidTr="00EC06F1">
        <w:trPr>
          <w:trHeight w:val="149"/>
        </w:trPr>
        <w:tc>
          <w:tcPr>
            <w:tcW w:w="534" w:type="dxa"/>
            <w:vMerge w:val="restart"/>
          </w:tcPr>
          <w:p w14:paraId="73C7B43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7" w:type="dxa"/>
            <w:vMerge w:val="restart"/>
          </w:tcPr>
          <w:p w14:paraId="4F594E7D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2.3.</w:t>
            </w:r>
          </w:p>
          <w:p w14:paraId="3024E75B" w14:textId="77777777" w:rsidR="00477F9F" w:rsidRPr="002F03B3" w:rsidRDefault="00477F9F" w:rsidP="005C65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Информационное обеспечение </w:t>
            </w:r>
            <w:r w:rsidR="005C6513">
              <w:rPr>
                <w:rFonts w:ascii="Times New Roman" w:hAnsi="Times New Roman"/>
              </w:rPr>
              <w:t xml:space="preserve">вопросов организации регулярных перевозок </w:t>
            </w:r>
          </w:p>
        </w:tc>
        <w:tc>
          <w:tcPr>
            <w:tcW w:w="2410" w:type="dxa"/>
            <w:vMerge w:val="restart"/>
          </w:tcPr>
          <w:p w14:paraId="12CC4EA6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Комитет по ПЭТ и ДХ, </w:t>
            </w:r>
            <w:r w:rsidRPr="002F03B3">
              <w:rPr>
                <w:rFonts w:ascii="Times New Roman" w:hAnsi="Times New Roman"/>
              </w:rPr>
              <w:lastRenderedPageBreak/>
              <w:t xml:space="preserve">Администрация города </w:t>
            </w:r>
          </w:p>
        </w:tc>
        <w:tc>
          <w:tcPr>
            <w:tcW w:w="992" w:type="dxa"/>
          </w:tcPr>
          <w:p w14:paraId="42F1FFC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3" w:type="dxa"/>
          </w:tcPr>
          <w:p w14:paraId="58EF894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78735EC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7D07281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14:paraId="169AF99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5266D978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0611C388" w14:textId="77777777" w:rsidTr="00EC06F1">
        <w:trPr>
          <w:trHeight w:val="272"/>
        </w:trPr>
        <w:tc>
          <w:tcPr>
            <w:tcW w:w="534" w:type="dxa"/>
            <w:vMerge/>
          </w:tcPr>
          <w:p w14:paraId="13CCB48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F3572B6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07E6C4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D0D00E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6E7F28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B50452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17A3C8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7163A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E080E1A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4F36AA52" w14:textId="77777777" w:rsidTr="00EC06F1">
        <w:trPr>
          <w:trHeight w:val="330"/>
        </w:trPr>
        <w:tc>
          <w:tcPr>
            <w:tcW w:w="534" w:type="dxa"/>
            <w:vMerge/>
          </w:tcPr>
          <w:p w14:paraId="7286E1D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B92E01B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CAC2DF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6C6BD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E7214C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99347C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2351C9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A97C140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6ADD84A5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613A758B" w14:textId="77777777" w:rsidTr="00EC06F1">
        <w:trPr>
          <w:trHeight w:val="293"/>
        </w:trPr>
        <w:tc>
          <w:tcPr>
            <w:tcW w:w="534" w:type="dxa"/>
            <w:vMerge/>
          </w:tcPr>
          <w:p w14:paraId="7F30F9B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4E88081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6969022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92435D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D31D8D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C577263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1CC1D1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E853FD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8EE18C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3C515231" w14:textId="77777777" w:rsidTr="00EC06F1">
        <w:trPr>
          <w:trHeight w:val="255"/>
        </w:trPr>
        <w:tc>
          <w:tcPr>
            <w:tcW w:w="534" w:type="dxa"/>
            <w:vMerge/>
          </w:tcPr>
          <w:p w14:paraId="1ABC461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43DAA099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54FF429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5695E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FC24E1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4C3A632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76FBB69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14:paraId="3198F216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538BFC0D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5284C060" w14:textId="77777777" w:rsidTr="00EC06F1">
        <w:trPr>
          <w:trHeight w:val="56"/>
        </w:trPr>
        <w:tc>
          <w:tcPr>
            <w:tcW w:w="534" w:type="dxa"/>
            <w:vMerge/>
          </w:tcPr>
          <w:p w14:paraId="16CB08F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6243D3C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74DD52E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F809E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9A07B4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CA5E12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2BC76C1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324AA2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50A12E94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0BF0BB3C" w14:textId="77777777" w:rsidTr="00EC06F1">
        <w:trPr>
          <w:trHeight w:val="194"/>
        </w:trPr>
        <w:tc>
          <w:tcPr>
            <w:tcW w:w="534" w:type="dxa"/>
            <w:vMerge w:val="restart"/>
          </w:tcPr>
          <w:p w14:paraId="49D5103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77" w:type="dxa"/>
            <w:vMerge w:val="restart"/>
          </w:tcPr>
          <w:p w14:paraId="0DDB2888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</w:t>
            </w:r>
          </w:p>
          <w:p w14:paraId="2BAE9F22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городского электрического транспорта</w:t>
            </w:r>
          </w:p>
        </w:tc>
        <w:tc>
          <w:tcPr>
            <w:tcW w:w="2410" w:type="dxa"/>
            <w:vMerge w:val="restart"/>
          </w:tcPr>
          <w:p w14:paraId="651B97E4" w14:textId="77777777" w:rsidR="00477F9F" w:rsidRPr="002F03B3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6E9EFD0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45E4218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24531,2</w:t>
            </w:r>
          </w:p>
        </w:tc>
        <w:tc>
          <w:tcPr>
            <w:tcW w:w="850" w:type="dxa"/>
          </w:tcPr>
          <w:p w14:paraId="0F1A8E6E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8D6C12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1BD52BB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24531,2</w:t>
            </w:r>
          </w:p>
        </w:tc>
        <w:tc>
          <w:tcPr>
            <w:tcW w:w="3118" w:type="dxa"/>
          </w:tcPr>
          <w:p w14:paraId="471BAE0B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0577ED5E" w14:textId="77777777" w:rsidTr="00EC06F1">
        <w:trPr>
          <w:trHeight w:val="194"/>
        </w:trPr>
        <w:tc>
          <w:tcPr>
            <w:tcW w:w="534" w:type="dxa"/>
            <w:vMerge/>
          </w:tcPr>
          <w:p w14:paraId="2D4B9B1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488A1806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74C88760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FE6EF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AF4457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8199524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87B2E7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B2616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E4F5B8C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501A720C" w14:textId="77777777" w:rsidTr="00EC06F1">
        <w:trPr>
          <w:trHeight w:val="194"/>
        </w:trPr>
        <w:tc>
          <w:tcPr>
            <w:tcW w:w="534" w:type="dxa"/>
            <w:vMerge/>
          </w:tcPr>
          <w:p w14:paraId="64D9EB04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719D751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5565F041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BEBF6F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AC2ECA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2FD88A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3703B2C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39ACBE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48DD469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6B6E56EC" w14:textId="77777777" w:rsidTr="00EC06F1">
        <w:trPr>
          <w:trHeight w:val="194"/>
        </w:trPr>
        <w:tc>
          <w:tcPr>
            <w:tcW w:w="534" w:type="dxa"/>
            <w:vMerge/>
          </w:tcPr>
          <w:p w14:paraId="21960F2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4D00803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0BD02173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A001C2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770462A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0" w:type="dxa"/>
          </w:tcPr>
          <w:p w14:paraId="2940BF88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4008B11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3E3C9AB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3118" w:type="dxa"/>
          </w:tcPr>
          <w:p w14:paraId="24BC6B55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7D574B66" w14:textId="77777777" w:rsidTr="00EC06F1">
        <w:trPr>
          <w:trHeight w:val="194"/>
        </w:trPr>
        <w:tc>
          <w:tcPr>
            <w:tcW w:w="534" w:type="dxa"/>
            <w:vMerge/>
          </w:tcPr>
          <w:p w14:paraId="03097AAC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1DB3D15B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67364BC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EC2E2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6B36E4C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8815,7</w:t>
            </w:r>
          </w:p>
        </w:tc>
        <w:tc>
          <w:tcPr>
            <w:tcW w:w="850" w:type="dxa"/>
          </w:tcPr>
          <w:p w14:paraId="5C9B5B8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F136F69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7A5E46A" w14:textId="77777777" w:rsidR="00477F9F" w:rsidRPr="002F03B3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8815,7</w:t>
            </w:r>
          </w:p>
        </w:tc>
        <w:tc>
          <w:tcPr>
            <w:tcW w:w="3118" w:type="dxa"/>
          </w:tcPr>
          <w:p w14:paraId="7238851B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27607407" w14:textId="77777777" w:rsidTr="00EC06F1">
        <w:trPr>
          <w:trHeight w:val="194"/>
        </w:trPr>
        <w:tc>
          <w:tcPr>
            <w:tcW w:w="534" w:type="dxa"/>
            <w:vMerge/>
          </w:tcPr>
          <w:p w14:paraId="18F48C2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78B196FF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FFAA4E1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942979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807E9B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29DD465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BE9E20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69147B7" w14:textId="77777777" w:rsidR="00477F9F" w:rsidRPr="002F03B3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1E791D29" w14:textId="77777777" w:rsidR="00477F9F" w:rsidRPr="002F03B3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01413" w:rsidRPr="00E10964" w14:paraId="331D5B15" w14:textId="77777777" w:rsidTr="00EC06F1">
        <w:trPr>
          <w:trHeight w:val="327"/>
        </w:trPr>
        <w:tc>
          <w:tcPr>
            <w:tcW w:w="534" w:type="dxa"/>
            <w:vMerge w:val="restart"/>
          </w:tcPr>
          <w:p w14:paraId="3A500AF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77" w:type="dxa"/>
            <w:vMerge w:val="restart"/>
          </w:tcPr>
          <w:p w14:paraId="2BC2223E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</w:t>
            </w:r>
          </w:p>
          <w:p w14:paraId="51A85CF2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муниципальных контрактов для муниципальных нужд по модернизации и ремонту тяговых подстанций, кабельных линий городского электрического транспорта</w:t>
            </w:r>
          </w:p>
        </w:tc>
        <w:tc>
          <w:tcPr>
            <w:tcW w:w="2410" w:type="dxa"/>
            <w:vMerge w:val="restart"/>
          </w:tcPr>
          <w:p w14:paraId="43028123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5220F1A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4E3A0FB" w14:textId="77777777" w:rsidR="00477F9F" w:rsidRDefault="00477F9F" w:rsidP="005C6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C6513">
              <w:rPr>
                <w:rFonts w:ascii="Times New Roman" w:hAnsi="Times New Roman"/>
              </w:rPr>
              <w:t>531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850" w:type="dxa"/>
          </w:tcPr>
          <w:p w14:paraId="3BA3AD0D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132ACD5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01D2A70" w14:textId="77777777" w:rsidR="00477F9F" w:rsidRDefault="005C6513" w:rsidP="005C6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77F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31</w:t>
            </w:r>
            <w:r w:rsidR="00477F9F">
              <w:rPr>
                <w:rFonts w:ascii="Times New Roman" w:hAnsi="Times New Roman"/>
              </w:rPr>
              <w:t>,2</w:t>
            </w:r>
          </w:p>
        </w:tc>
        <w:tc>
          <w:tcPr>
            <w:tcW w:w="3118" w:type="dxa"/>
          </w:tcPr>
          <w:p w14:paraId="59F1FA54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01413" w:rsidRPr="00E10964" w14:paraId="59FC5B9D" w14:textId="77777777" w:rsidTr="00EC06F1">
        <w:trPr>
          <w:trHeight w:val="324"/>
        </w:trPr>
        <w:tc>
          <w:tcPr>
            <w:tcW w:w="534" w:type="dxa"/>
            <w:vMerge/>
          </w:tcPr>
          <w:p w14:paraId="083C040E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174553F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66F7024A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D1FB7C3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4D981D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56F252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D9AE5C3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6D6FF6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36D0F9B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B01413" w:rsidRPr="00E10964" w14:paraId="6A8C8A98" w14:textId="77777777" w:rsidTr="00EC06F1">
        <w:trPr>
          <w:trHeight w:val="324"/>
        </w:trPr>
        <w:tc>
          <w:tcPr>
            <w:tcW w:w="534" w:type="dxa"/>
            <w:vMerge/>
          </w:tcPr>
          <w:p w14:paraId="4153799D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3A6D653C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1D1898A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962556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123228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F1013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7C88932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3444AC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DF5D22B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B01413" w:rsidRPr="00E10964" w14:paraId="66263058" w14:textId="77777777" w:rsidTr="00EC06F1">
        <w:trPr>
          <w:trHeight w:val="324"/>
        </w:trPr>
        <w:tc>
          <w:tcPr>
            <w:tcW w:w="534" w:type="dxa"/>
            <w:vMerge/>
          </w:tcPr>
          <w:p w14:paraId="2CADD44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23B60A61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19B8E982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E2D18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98D15D0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0" w:type="dxa"/>
          </w:tcPr>
          <w:p w14:paraId="448AAA5F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6B6E83D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1F82AF4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3118" w:type="dxa"/>
          </w:tcPr>
          <w:p w14:paraId="28948E5C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B01413" w:rsidRPr="00E10964" w14:paraId="372B368A" w14:textId="77777777" w:rsidTr="00EC06F1">
        <w:trPr>
          <w:trHeight w:val="324"/>
        </w:trPr>
        <w:tc>
          <w:tcPr>
            <w:tcW w:w="534" w:type="dxa"/>
            <w:vMerge/>
          </w:tcPr>
          <w:p w14:paraId="6219976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0AD238CA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3DD96637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3314BC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AAF5873" w14:textId="77777777" w:rsidR="00477F9F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8815,7</w:t>
            </w:r>
          </w:p>
        </w:tc>
        <w:tc>
          <w:tcPr>
            <w:tcW w:w="850" w:type="dxa"/>
          </w:tcPr>
          <w:p w14:paraId="73E0F9AF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8D79A79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24DDD04" w14:textId="77777777" w:rsidR="00477F9F" w:rsidRDefault="00477F9F" w:rsidP="00170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8815,7</w:t>
            </w:r>
          </w:p>
        </w:tc>
        <w:tc>
          <w:tcPr>
            <w:tcW w:w="3118" w:type="dxa"/>
          </w:tcPr>
          <w:p w14:paraId="202499C1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B01413" w:rsidRPr="00E10964" w14:paraId="64B5FF25" w14:textId="77777777" w:rsidTr="00EC06F1">
        <w:trPr>
          <w:trHeight w:val="324"/>
        </w:trPr>
        <w:tc>
          <w:tcPr>
            <w:tcW w:w="534" w:type="dxa"/>
            <w:vMerge/>
          </w:tcPr>
          <w:p w14:paraId="0FD8132B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Merge/>
          </w:tcPr>
          <w:p w14:paraId="6F641396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6D505FD2" w14:textId="77777777" w:rsidR="00477F9F" w:rsidRDefault="00477F9F" w:rsidP="00C84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78DEB8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B05142F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CE412A9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4ACB117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0129513" w14:textId="77777777" w:rsidR="00477F9F" w:rsidRDefault="00477F9F" w:rsidP="00C8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53EDCBF3" w14:textId="77777777" w:rsidR="00477F9F" w:rsidRDefault="00477F9F" w:rsidP="00C84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14:paraId="350A0E6D" w14:textId="77777777" w:rsidR="00C84963" w:rsidRDefault="00C84963" w:rsidP="00EC0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6"/>
          <w:szCs w:val="26"/>
        </w:rPr>
        <w:sectPr w:rsidR="00C84963" w:rsidSect="00EC06F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0833AE8" w14:textId="6F76E382" w:rsidR="00EC06F1" w:rsidRPr="00EC06F1" w:rsidRDefault="00EC06F1" w:rsidP="0072635B">
      <w:pPr>
        <w:tabs>
          <w:tab w:val="left" w:pos="2475"/>
        </w:tabs>
        <w:rPr>
          <w:rFonts w:ascii="Times New Roman" w:hAnsi="Times New Roman"/>
          <w:sz w:val="26"/>
          <w:szCs w:val="26"/>
          <w:lang w:val="en-US"/>
        </w:rPr>
      </w:pPr>
    </w:p>
    <w:sectPr w:rsidR="00EC06F1" w:rsidRPr="00EC06F1" w:rsidSect="00EC06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49C"/>
    <w:rsid w:val="00016D27"/>
    <w:rsid w:val="000367E5"/>
    <w:rsid w:val="00036C41"/>
    <w:rsid w:val="000924F9"/>
    <w:rsid w:val="001704F8"/>
    <w:rsid w:val="00191709"/>
    <w:rsid w:val="001D0EDE"/>
    <w:rsid w:val="002029D4"/>
    <w:rsid w:val="0033768A"/>
    <w:rsid w:val="003B03C9"/>
    <w:rsid w:val="003D150C"/>
    <w:rsid w:val="003E3054"/>
    <w:rsid w:val="00427831"/>
    <w:rsid w:val="00472B92"/>
    <w:rsid w:val="00477F9F"/>
    <w:rsid w:val="004A55DF"/>
    <w:rsid w:val="00530706"/>
    <w:rsid w:val="00544FA1"/>
    <w:rsid w:val="0059212D"/>
    <w:rsid w:val="005C6513"/>
    <w:rsid w:val="00697674"/>
    <w:rsid w:val="006C7022"/>
    <w:rsid w:val="006F771F"/>
    <w:rsid w:val="0072635B"/>
    <w:rsid w:val="0074527B"/>
    <w:rsid w:val="007552B3"/>
    <w:rsid w:val="008A4855"/>
    <w:rsid w:val="008B5719"/>
    <w:rsid w:val="008D58D6"/>
    <w:rsid w:val="0097249C"/>
    <w:rsid w:val="00990157"/>
    <w:rsid w:val="00A1227F"/>
    <w:rsid w:val="00AA5D74"/>
    <w:rsid w:val="00B01413"/>
    <w:rsid w:val="00B25037"/>
    <w:rsid w:val="00BB347B"/>
    <w:rsid w:val="00BD201D"/>
    <w:rsid w:val="00BD4856"/>
    <w:rsid w:val="00C15E94"/>
    <w:rsid w:val="00C84963"/>
    <w:rsid w:val="00CD49CE"/>
    <w:rsid w:val="00CF355A"/>
    <w:rsid w:val="00D12237"/>
    <w:rsid w:val="00D5767B"/>
    <w:rsid w:val="00D743C6"/>
    <w:rsid w:val="00EC06F1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EE10"/>
  <w15:docId w15:val="{63DD959C-000B-4E00-8341-02E00E27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9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337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AE57-0CAF-4305-A76B-050D17D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27</cp:revision>
  <cp:lastPrinted>2022-11-21T09:45:00Z</cp:lastPrinted>
  <dcterms:created xsi:type="dcterms:W3CDTF">2022-10-18T08:45:00Z</dcterms:created>
  <dcterms:modified xsi:type="dcterms:W3CDTF">2022-12-09T07:14:00Z</dcterms:modified>
</cp:coreProperties>
</file>