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DC" w:rsidRPr="006A22E6" w:rsidRDefault="006F27C5" w:rsidP="00DD55DC">
      <w:pPr>
        <w:jc w:val="right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-186690</wp:posOffset>
            </wp:positionV>
            <wp:extent cx="714375" cy="866775"/>
            <wp:effectExtent l="0" t="0" r="9525" b="9525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DC" w:rsidRPr="006A22E6" w:rsidRDefault="00DD55DC" w:rsidP="00DD55DC">
      <w:pPr>
        <w:jc w:val="center"/>
        <w:rPr>
          <w:sz w:val="28"/>
        </w:rPr>
      </w:pPr>
    </w:p>
    <w:p w:rsidR="00DD55DC" w:rsidRPr="006A22E6" w:rsidRDefault="00DD55DC" w:rsidP="00DD55DC">
      <w:pPr>
        <w:jc w:val="center"/>
        <w:rPr>
          <w:sz w:val="28"/>
        </w:rPr>
      </w:pPr>
    </w:p>
    <w:p w:rsidR="00DD55DC" w:rsidRDefault="00DD55DC" w:rsidP="00DD55DC">
      <w:pPr>
        <w:jc w:val="center"/>
        <w:rPr>
          <w:b/>
          <w:sz w:val="32"/>
          <w:szCs w:val="32"/>
        </w:rPr>
      </w:pPr>
    </w:p>
    <w:p w:rsidR="00460AFD" w:rsidRPr="00585AD0" w:rsidRDefault="00460AFD" w:rsidP="00DD55DC">
      <w:pPr>
        <w:jc w:val="center"/>
        <w:rPr>
          <w:b/>
          <w:sz w:val="18"/>
          <w:szCs w:val="18"/>
        </w:rPr>
      </w:pP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DD55DC" w:rsidRPr="00D75294" w:rsidRDefault="00DD55DC" w:rsidP="00DD55DC">
      <w:pPr>
        <w:jc w:val="center"/>
        <w:rPr>
          <w:b/>
          <w:sz w:val="16"/>
          <w:szCs w:val="16"/>
        </w:rPr>
      </w:pPr>
    </w:p>
    <w:p w:rsidR="00DD55DC" w:rsidRPr="00585AD0" w:rsidRDefault="00DD55DC" w:rsidP="00DD55DC">
      <w:pPr>
        <w:jc w:val="center"/>
        <w:rPr>
          <w:b/>
          <w:sz w:val="20"/>
          <w:szCs w:val="20"/>
        </w:rPr>
      </w:pPr>
    </w:p>
    <w:p w:rsidR="00DD55DC" w:rsidRPr="006A22E6" w:rsidRDefault="00DD55DC" w:rsidP="00DD55DC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DD55DC" w:rsidRPr="00D75294" w:rsidRDefault="00DD55DC" w:rsidP="00DD55DC">
      <w:pPr>
        <w:jc w:val="center"/>
        <w:rPr>
          <w:b/>
          <w:u w:val="single"/>
        </w:rPr>
      </w:pPr>
    </w:p>
    <w:p w:rsidR="00D75294" w:rsidRPr="00D75294" w:rsidRDefault="00D75294" w:rsidP="00DD55DC">
      <w:pPr>
        <w:jc w:val="center"/>
        <w:rPr>
          <w:b/>
          <w:u w:val="single"/>
        </w:rPr>
      </w:pPr>
    </w:p>
    <w:p w:rsidR="00DD55DC" w:rsidRPr="00D2556A" w:rsidRDefault="00585AD0" w:rsidP="00DD55D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22 февраля  </w:t>
      </w:r>
      <w:r w:rsidR="00DB4911">
        <w:rPr>
          <w:b/>
          <w:sz w:val="28"/>
          <w:szCs w:val="28"/>
          <w:u w:val="single"/>
        </w:rPr>
        <w:t>2023</w:t>
      </w:r>
      <w:r w:rsidR="00EA7AFB">
        <w:rPr>
          <w:b/>
          <w:sz w:val="28"/>
          <w:szCs w:val="28"/>
          <w:u w:val="single"/>
        </w:rPr>
        <w:t xml:space="preserve"> </w:t>
      </w:r>
      <w:r w:rsidR="00D2556A">
        <w:rPr>
          <w:b/>
          <w:sz w:val="28"/>
          <w:szCs w:val="28"/>
          <w:u w:val="single"/>
        </w:rPr>
        <w:t>г. №</w:t>
      </w:r>
      <w:r w:rsidR="00C368E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721CB6">
        <w:rPr>
          <w:b/>
          <w:sz w:val="28"/>
          <w:szCs w:val="28"/>
          <w:u w:val="single"/>
        </w:rPr>
        <w:t>1</w:t>
      </w:r>
      <w:r w:rsidR="000A6EB0">
        <w:rPr>
          <w:b/>
          <w:sz w:val="28"/>
          <w:szCs w:val="28"/>
          <w:u w:val="single"/>
        </w:rPr>
        <w:t>3</w:t>
      </w:r>
      <w:bookmarkStart w:id="0" w:name="_GoBack"/>
      <w:bookmarkEnd w:id="0"/>
    </w:p>
    <w:p w:rsidR="00DD55DC" w:rsidRDefault="008B3A29" w:rsidP="00DD55DC">
      <w:pPr>
        <w:rPr>
          <w:b/>
        </w:rPr>
      </w:pPr>
      <w:r>
        <w:t xml:space="preserve">                </w:t>
      </w:r>
      <w:r w:rsidR="00DD55DC" w:rsidRPr="0072510A">
        <w:rPr>
          <w:b/>
        </w:rPr>
        <w:t>г. Рубцовск</w:t>
      </w:r>
    </w:p>
    <w:p w:rsidR="00D2556A" w:rsidRPr="002E6C94" w:rsidRDefault="00D2556A" w:rsidP="00DD55DC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DD55DC" w:rsidRPr="00A522CC" w:rsidTr="00585AD0">
        <w:trPr>
          <w:trHeight w:val="1030"/>
        </w:trPr>
        <w:tc>
          <w:tcPr>
            <w:tcW w:w="4786" w:type="dxa"/>
          </w:tcPr>
          <w:p w:rsidR="00DD55DC" w:rsidRPr="00A522CC" w:rsidRDefault="000A2160" w:rsidP="000A2160">
            <w:pPr>
              <w:jc w:val="both"/>
              <w:rPr>
                <w:sz w:val="28"/>
                <w:szCs w:val="28"/>
              </w:rPr>
            </w:pPr>
            <w:r w:rsidRPr="000A2160">
              <w:rPr>
                <w:sz w:val="28"/>
                <w:szCs w:val="28"/>
              </w:rPr>
              <w:t>О внесении изменений в решение Рубцовского городского Совета депутатов Алтайского края от 17.11.2022 № 56</w:t>
            </w:r>
            <w:r w:rsidRPr="000A2160">
              <w:rPr>
                <w:szCs w:val="28"/>
              </w:rPr>
              <w:t xml:space="preserve"> </w:t>
            </w:r>
            <w:r w:rsidRPr="000A2160">
              <w:rPr>
                <w:sz w:val="28"/>
                <w:szCs w:val="28"/>
              </w:rPr>
              <w:t>«Об утверждении условий приватизации нежилого помещения общей площадью 147,4 кв. м, расположенного по адресу: Россия, Алтайский край, город Рубцовск, ул. Алтайская, 167а, помещение 80»</w:t>
            </w:r>
          </w:p>
        </w:tc>
      </w:tr>
    </w:tbl>
    <w:p w:rsidR="00DD55DC" w:rsidRPr="00A522CC" w:rsidRDefault="00DD55DC" w:rsidP="00DD55DC">
      <w:pPr>
        <w:jc w:val="both"/>
        <w:rPr>
          <w:sz w:val="28"/>
          <w:szCs w:val="28"/>
        </w:rPr>
      </w:pPr>
    </w:p>
    <w:p w:rsidR="00A254B3" w:rsidRPr="00A522CC" w:rsidRDefault="00A254B3" w:rsidP="00DD55DC">
      <w:pPr>
        <w:jc w:val="both"/>
        <w:rPr>
          <w:sz w:val="28"/>
          <w:szCs w:val="28"/>
        </w:rPr>
      </w:pPr>
    </w:p>
    <w:p w:rsidR="000A2160" w:rsidRDefault="000A2160" w:rsidP="00D752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2160">
        <w:rPr>
          <w:sz w:val="28"/>
          <w:szCs w:val="28"/>
        </w:rPr>
        <w:t>Руководствуясь статьей 14 Федерального закона от 21.12.2001 № 178-ФЗ «О приватизации государственного и муниципального имущества», в связи с признанием аукциона, назначенного на 26.12.2022, несостоявшимся по причине отсутствия поступивших заявок на участие в аукционе, Рубцовский городской Совет депутатов Алтайского края</w:t>
      </w:r>
    </w:p>
    <w:p w:rsidR="000A2160" w:rsidRDefault="000A2160" w:rsidP="00D75294">
      <w:pPr>
        <w:tabs>
          <w:tab w:val="left" w:pos="709"/>
        </w:tabs>
        <w:jc w:val="both"/>
        <w:rPr>
          <w:sz w:val="28"/>
          <w:szCs w:val="28"/>
        </w:rPr>
      </w:pPr>
    </w:p>
    <w:p w:rsidR="00D75294" w:rsidRPr="00D75294" w:rsidRDefault="00D75294" w:rsidP="00D75294">
      <w:pPr>
        <w:tabs>
          <w:tab w:val="left" w:pos="709"/>
        </w:tabs>
        <w:jc w:val="both"/>
        <w:rPr>
          <w:b/>
          <w:bCs/>
          <w:sz w:val="32"/>
          <w:szCs w:val="32"/>
          <w:lang w:eastAsia="ar-SA"/>
        </w:rPr>
      </w:pPr>
      <w:r w:rsidRPr="00D75294">
        <w:rPr>
          <w:b/>
          <w:bCs/>
          <w:sz w:val="32"/>
          <w:szCs w:val="32"/>
          <w:lang w:eastAsia="ar-SA"/>
        </w:rPr>
        <w:t>Р Е Ш И Л:</w:t>
      </w:r>
    </w:p>
    <w:p w:rsidR="000A2160" w:rsidRPr="000A2160" w:rsidRDefault="000A2160" w:rsidP="000A2160">
      <w:pPr>
        <w:spacing w:before="120"/>
        <w:ind w:firstLine="709"/>
        <w:jc w:val="both"/>
        <w:rPr>
          <w:bCs/>
          <w:sz w:val="28"/>
          <w:szCs w:val="28"/>
        </w:rPr>
      </w:pPr>
      <w:r w:rsidRPr="000A2160">
        <w:rPr>
          <w:bCs/>
          <w:sz w:val="28"/>
          <w:szCs w:val="28"/>
        </w:rPr>
        <w:t>1. Внести в приложение к решению Рубцовского городского Совета депутатов Алтайского края от 17.11.2022 № 56 «Об утверждении условий приватизации нежилого помещения общей площадью 147,4 кв. м, расположенного по адресу: Россия, Алтайский край, город Рубцовск, ул. Алтайская, 167а, помещение 80» следующие изменения:</w:t>
      </w:r>
    </w:p>
    <w:p w:rsidR="000A2160" w:rsidRPr="000A2160" w:rsidRDefault="000A2160" w:rsidP="000A2160">
      <w:pPr>
        <w:ind w:firstLine="709"/>
        <w:jc w:val="both"/>
        <w:rPr>
          <w:sz w:val="28"/>
          <w:szCs w:val="28"/>
        </w:rPr>
      </w:pPr>
      <w:r w:rsidRPr="000A2160">
        <w:rPr>
          <w:bCs/>
          <w:sz w:val="28"/>
          <w:szCs w:val="28"/>
        </w:rPr>
        <w:t>1.1. пункт 2 изложить в следующей редакции:</w:t>
      </w:r>
    </w:p>
    <w:p w:rsidR="000A2160" w:rsidRPr="000A2160" w:rsidRDefault="000A2160" w:rsidP="000A2160">
      <w:pPr>
        <w:ind w:firstLine="709"/>
        <w:jc w:val="both"/>
        <w:rPr>
          <w:sz w:val="28"/>
          <w:szCs w:val="28"/>
        </w:rPr>
      </w:pPr>
      <w:r w:rsidRPr="000A2160">
        <w:rPr>
          <w:sz w:val="28"/>
          <w:szCs w:val="28"/>
        </w:rPr>
        <w:t>«</w:t>
      </w:r>
      <w:r w:rsidRPr="000A2160">
        <w:rPr>
          <w:bCs/>
          <w:sz w:val="28"/>
          <w:szCs w:val="28"/>
        </w:rPr>
        <w:t>2</w:t>
      </w:r>
      <w:r w:rsidRPr="000A2160">
        <w:rPr>
          <w:sz w:val="28"/>
          <w:szCs w:val="28"/>
        </w:rPr>
        <w:t>. </w:t>
      </w:r>
      <w:r w:rsidRPr="000A2160">
        <w:rPr>
          <w:bCs/>
          <w:sz w:val="28"/>
          <w:szCs w:val="28"/>
        </w:rPr>
        <w:t>Цена первоначального предложения – 1 976 044 </w:t>
      </w:r>
      <w:r w:rsidRPr="000A2160">
        <w:rPr>
          <w:sz w:val="28"/>
          <w:szCs w:val="28"/>
        </w:rPr>
        <w:t>рублей.</w:t>
      </w:r>
    </w:p>
    <w:p w:rsidR="000A2160" w:rsidRPr="000A2160" w:rsidRDefault="000A2160" w:rsidP="000A2160">
      <w:pPr>
        <w:ind w:firstLine="709"/>
        <w:jc w:val="both"/>
        <w:rPr>
          <w:sz w:val="28"/>
          <w:szCs w:val="28"/>
        </w:rPr>
      </w:pPr>
      <w:r w:rsidRPr="000A2160">
        <w:rPr>
          <w:sz w:val="28"/>
          <w:szCs w:val="28"/>
        </w:rPr>
        <w:t>Минимальная цена предложения (цена отсечения) – 988 022 рубля.</w:t>
      </w:r>
    </w:p>
    <w:p w:rsidR="000A2160" w:rsidRPr="000A2160" w:rsidRDefault="000A2160" w:rsidP="000A2160">
      <w:pPr>
        <w:ind w:firstLine="709"/>
        <w:jc w:val="both"/>
        <w:rPr>
          <w:sz w:val="28"/>
          <w:szCs w:val="28"/>
        </w:rPr>
      </w:pPr>
      <w:r w:rsidRPr="000A2160">
        <w:rPr>
          <w:sz w:val="28"/>
          <w:szCs w:val="28"/>
        </w:rPr>
        <w:t>Величина снижения цены первоначального предложения («шаг понижения») – 197 604 рубля 40 копеек.</w:t>
      </w:r>
    </w:p>
    <w:p w:rsidR="000A2160" w:rsidRPr="000A2160" w:rsidRDefault="000A2160" w:rsidP="000A2160">
      <w:pPr>
        <w:ind w:firstLine="709"/>
        <w:jc w:val="both"/>
        <w:rPr>
          <w:sz w:val="28"/>
          <w:szCs w:val="28"/>
        </w:rPr>
      </w:pPr>
      <w:r w:rsidRPr="000A2160">
        <w:rPr>
          <w:sz w:val="28"/>
          <w:szCs w:val="28"/>
        </w:rPr>
        <w:lastRenderedPageBreak/>
        <w:t xml:space="preserve">Величина повышения цены («шаг аукциона») – 98 802 рубля 20 копеек.»; </w:t>
      </w:r>
    </w:p>
    <w:p w:rsidR="000A2160" w:rsidRPr="000A2160" w:rsidRDefault="000A2160" w:rsidP="000A2160">
      <w:pPr>
        <w:ind w:firstLine="709"/>
        <w:jc w:val="both"/>
        <w:rPr>
          <w:sz w:val="28"/>
          <w:szCs w:val="28"/>
        </w:rPr>
      </w:pPr>
      <w:r w:rsidRPr="000A2160">
        <w:rPr>
          <w:sz w:val="28"/>
          <w:szCs w:val="28"/>
        </w:rPr>
        <w:t>1.2. пункт 3 изложить в следующей редакции:</w:t>
      </w:r>
    </w:p>
    <w:p w:rsidR="000A2160" w:rsidRPr="000A2160" w:rsidRDefault="000A2160" w:rsidP="000A2160">
      <w:pPr>
        <w:ind w:firstLine="709"/>
        <w:contextualSpacing/>
        <w:jc w:val="both"/>
        <w:rPr>
          <w:bCs/>
          <w:sz w:val="28"/>
          <w:szCs w:val="28"/>
        </w:rPr>
      </w:pPr>
      <w:r w:rsidRPr="000A2160">
        <w:rPr>
          <w:sz w:val="28"/>
          <w:szCs w:val="28"/>
        </w:rPr>
        <w:t>«</w:t>
      </w:r>
      <w:r w:rsidRPr="000A2160">
        <w:rPr>
          <w:bCs/>
          <w:sz w:val="28"/>
          <w:szCs w:val="28"/>
        </w:rPr>
        <w:t>3.</w:t>
      </w:r>
      <w:r w:rsidRPr="000A2160">
        <w:rPr>
          <w:sz w:val="28"/>
          <w:szCs w:val="28"/>
        </w:rPr>
        <w:t> </w:t>
      </w:r>
      <w:r w:rsidRPr="000A2160">
        <w:rPr>
          <w:bCs/>
          <w:sz w:val="28"/>
          <w:szCs w:val="28"/>
        </w:rPr>
        <w:t>Размер задатка – 197 604 (сто девяносто семь тысяч шестьсот четыре) рубля 40 копеек.</w:t>
      </w:r>
      <w:r w:rsidRPr="000A2160">
        <w:rPr>
          <w:sz w:val="28"/>
          <w:szCs w:val="28"/>
        </w:rPr>
        <w:t>»;</w:t>
      </w:r>
    </w:p>
    <w:p w:rsidR="000A2160" w:rsidRPr="000A2160" w:rsidRDefault="000A2160" w:rsidP="000A2160">
      <w:pPr>
        <w:ind w:firstLine="709"/>
        <w:jc w:val="both"/>
        <w:rPr>
          <w:bCs/>
          <w:sz w:val="28"/>
          <w:szCs w:val="28"/>
        </w:rPr>
      </w:pPr>
      <w:r w:rsidRPr="000A2160">
        <w:rPr>
          <w:sz w:val="28"/>
          <w:szCs w:val="28"/>
        </w:rPr>
        <w:t>1.3. пункт 4 изложить в следующей редакции:</w:t>
      </w:r>
    </w:p>
    <w:p w:rsidR="000A2160" w:rsidRPr="000A2160" w:rsidRDefault="000A2160" w:rsidP="000A2160">
      <w:pPr>
        <w:ind w:firstLine="708"/>
        <w:jc w:val="both"/>
        <w:rPr>
          <w:sz w:val="28"/>
          <w:szCs w:val="28"/>
        </w:rPr>
      </w:pPr>
      <w:r w:rsidRPr="000A2160">
        <w:rPr>
          <w:sz w:val="28"/>
          <w:szCs w:val="28"/>
        </w:rPr>
        <w:t xml:space="preserve">«4. Способ приватизации – продажа посредством публичного предложения </w:t>
      </w:r>
      <w:r w:rsidRPr="000A2160">
        <w:rPr>
          <w:bCs/>
          <w:sz w:val="28"/>
          <w:szCs w:val="28"/>
        </w:rPr>
        <w:t>в электронной форме с открытой формой подачи предложений о цене.</w:t>
      </w:r>
      <w:r w:rsidRPr="000A2160">
        <w:rPr>
          <w:sz w:val="28"/>
          <w:szCs w:val="28"/>
        </w:rPr>
        <w:t>».</w:t>
      </w:r>
    </w:p>
    <w:p w:rsidR="000A2160" w:rsidRPr="000A2160" w:rsidRDefault="000A2160" w:rsidP="000A2160">
      <w:pPr>
        <w:ind w:firstLine="709"/>
        <w:jc w:val="both"/>
        <w:rPr>
          <w:sz w:val="28"/>
          <w:szCs w:val="28"/>
        </w:rPr>
      </w:pPr>
      <w:r w:rsidRPr="000A2160">
        <w:rPr>
          <w:sz w:val="28"/>
          <w:szCs w:val="28"/>
        </w:rPr>
        <w:t>2. Разместить настоящее решение на официальном сайте Российской Федерации для размещения информации о проведении торгов https://</w:t>
      </w:r>
      <w:hyperlink r:id="rId8" w:history="1">
        <w:r w:rsidRPr="000A2160">
          <w:rPr>
            <w:sz w:val="28"/>
            <w:szCs w:val="28"/>
            <w:bdr w:val="none" w:sz="0" w:space="0" w:color="auto" w:frame="1"/>
            <w:lang w:val="en-US"/>
          </w:rPr>
          <w:t>ne</w:t>
        </w:r>
        <w:r w:rsidRPr="000A2160">
          <w:rPr>
            <w:sz w:val="28"/>
            <w:szCs w:val="28"/>
            <w:bdr w:val="none" w:sz="0" w:space="0" w:color="auto" w:frame="1"/>
          </w:rPr>
          <w:t>w.torgi.gov.ru</w:t>
        </w:r>
      </w:hyperlink>
      <w:r w:rsidRPr="000A2160">
        <w:rPr>
          <w:sz w:val="28"/>
          <w:szCs w:val="28"/>
          <w:bdr w:val="none" w:sz="0" w:space="0" w:color="auto" w:frame="1"/>
        </w:rPr>
        <w:t xml:space="preserve"> (</w:t>
      </w:r>
      <w:r w:rsidRPr="000A2160">
        <w:rPr>
          <w:sz w:val="28"/>
          <w:szCs w:val="28"/>
        </w:rPr>
        <w:t>ГИС Торги по продаже государственного и муниципального имущества</w:t>
      </w:r>
      <w:r w:rsidRPr="000A2160">
        <w:rPr>
          <w:sz w:val="28"/>
          <w:szCs w:val="28"/>
          <w:bdr w:val="none" w:sz="0" w:space="0" w:color="auto" w:frame="1"/>
        </w:rPr>
        <w:t xml:space="preserve">) и </w:t>
      </w:r>
      <w:r w:rsidRPr="000A2160">
        <w:rPr>
          <w:sz w:val="28"/>
          <w:szCs w:val="28"/>
        </w:rPr>
        <w:t xml:space="preserve">на официальном сайте Администрации города Рубцовска Алтайского края </w:t>
      </w:r>
      <w:r w:rsidRPr="000A2160">
        <w:rPr>
          <w:sz w:val="28"/>
          <w:szCs w:val="28"/>
          <w:lang w:val="en-US"/>
        </w:rPr>
        <w:t>http</w:t>
      </w:r>
      <w:r w:rsidRPr="000A2160">
        <w:rPr>
          <w:sz w:val="28"/>
          <w:szCs w:val="28"/>
        </w:rPr>
        <w:t>://</w:t>
      </w:r>
      <w:r w:rsidRPr="000A2160">
        <w:rPr>
          <w:sz w:val="28"/>
          <w:szCs w:val="28"/>
          <w:lang w:val="en-US"/>
        </w:rPr>
        <w:t>rubtsovsk</w:t>
      </w:r>
      <w:r w:rsidRPr="000A2160">
        <w:rPr>
          <w:sz w:val="28"/>
          <w:szCs w:val="28"/>
        </w:rPr>
        <w:t>.</w:t>
      </w:r>
      <w:r w:rsidRPr="000A2160">
        <w:rPr>
          <w:sz w:val="28"/>
          <w:szCs w:val="28"/>
          <w:lang w:val="en-US"/>
        </w:rPr>
        <w:t>org</w:t>
      </w:r>
      <w:r w:rsidRPr="000A2160">
        <w:rPr>
          <w:sz w:val="28"/>
          <w:szCs w:val="28"/>
        </w:rPr>
        <w:t>/</w:t>
      </w:r>
      <w:r w:rsidRPr="000A2160">
        <w:rPr>
          <w:sz w:val="28"/>
          <w:szCs w:val="28"/>
          <w:lang w:val="en-US"/>
        </w:rPr>
        <w:t>gorod</w:t>
      </w:r>
      <w:r w:rsidRPr="000A2160">
        <w:rPr>
          <w:sz w:val="28"/>
          <w:szCs w:val="28"/>
        </w:rPr>
        <w:t>/</w:t>
      </w:r>
      <w:r w:rsidRPr="000A2160">
        <w:rPr>
          <w:sz w:val="28"/>
          <w:szCs w:val="28"/>
          <w:lang w:val="en-US"/>
        </w:rPr>
        <w:t>privatizatsiya</w:t>
      </w:r>
      <w:r w:rsidRPr="000A2160">
        <w:rPr>
          <w:sz w:val="28"/>
          <w:szCs w:val="28"/>
        </w:rPr>
        <w:t xml:space="preserve"> в информационно-телекоммуникационной сети «Интернет» в установленные действующим законодательством сроки.</w:t>
      </w:r>
    </w:p>
    <w:p w:rsidR="000A2160" w:rsidRPr="000A2160" w:rsidRDefault="000A2160" w:rsidP="000A2160">
      <w:pPr>
        <w:ind w:firstLine="709"/>
        <w:jc w:val="both"/>
        <w:rPr>
          <w:sz w:val="28"/>
          <w:szCs w:val="28"/>
        </w:rPr>
      </w:pPr>
      <w:r w:rsidRPr="000A2160">
        <w:rPr>
          <w:sz w:val="28"/>
          <w:szCs w:val="28"/>
        </w:rPr>
        <w:t>3. Настоящее решение вступает в силу с момента принятия.</w:t>
      </w:r>
    </w:p>
    <w:p w:rsidR="00721CB6" w:rsidRPr="00721CB6" w:rsidRDefault="000A2160" w:rsidP="00721C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21CB6" w:rsidRPr="00721CB6">
        <w:rPr>
          <w:bCs/>
          <w:sz w:val="28"/>
          <w:szCs w:val="28"/>
        </w:rPr>
        <w:t>. </w:t>
      </w:r>
      <w:r w:rsidR="00721CB6" w:rsidRPr="00721CB6">
        <w:rPr>
          <w:sz w:val="28"/>
          <w:szCs w:val="28"/>
        </w:rPr>
        <w:t>Контроль за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721CB6" w:rsidRPr="00721CB6" w:rsidRDefault="00721CB6" w:rsidP="00721CB6">
      <w:pPr>
        <w:spacing w:before="60"/>
        <w:rPr>
          <w:b/>
          <w:sz w:val="28"/>
          <w:szCs w:val="28"/>
        </w:rPr>
      </w:pPr>
    </w:p>
    <w:p w:rsidR="001D78DA" w:rsidRPr="00A522CC" w:rsidRDefault="001D78DA" w:rsidP="001D78DA">
      <w:pPr>
        <w:jc w:val="right"/>
        <w:rPr>
          <w:sz w:val="28"/>
          <w:szCs w:val="28"/>
        </w:rPr>
      </w:pPr>
    </w:p>
    <w:p w:rsidR="00562784" w:rsidRPr="00A522CC" w:rsidRDefault="00562784" w:rsidP="00562784">
      <w:pPr>
        <w:jc w:val="both"/>
        <w:rPr>
          <w:sz w:val="28"/>
          <w:szCs w:val="28"/>
        </w:rPr>
      </w:pPr>
      <w:r w:rsidRPr="00A522CC">
        <w:rPr>
          <w:sz w:val="28"/>
          <w:szCs w:val="28"/>
        </w:rPr>
        <w:t>Председатель Рубцовского городского</w:t>
      </w:r>
    </w:p>
    <w:p w:rsidR="00721CB6" w:rsidRDefault="00562784" w:rsidP="00585AD0">
      <w:pPr>
        <w:jc w:val="both"/>
        <w:rPr>
          <w:sz w:val="28"/>
          <w:szCs w:val="28"/>
        </w:rPr>
      </w:pPr>
      <w:r w:rsidRPr="00A522CC">
        <w:rPr>
          <w:sz w:val="28"/>
          <w:szCs w:val="28"/>
        </w:rPr>
        <w:t xml:space="preserve">Совета депутатов Алтайского края                                         </w:t>
      </w:r>
      <w:r w:rsidR="004F61B5" w:rsidRPr="00A522CC">
        <w:rPr>
          <w:sz w:val="28"/>
          <w:szCs w:val="28"/>
        </w:rPr>
        <w:t xml:space="preserve"> С. П. Черноиванов</w:t>
      </w:r>
    </w:p>
    <w:sectPr w:rsidR="00721CB6" w:rsidSect="00721CB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FC" w:rsidRDefault="00300CFC">
      <w:r>
        <w:separator/>
      </w:r>
    </w:p>
  </w:endnote>
  <w:endnote w:type="continuationSeparator" w:id="0">
    <w:p w:rsidR="00300CFC" w:rsidRDefault="0030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AF" w:rsidRDefault="008248AF" w:rsidP="005E6E2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 w:rsidP="0023378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AF" w:rsidRDefault="008248AF" w:rsidP="0023378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FC" w:rsidRDefault="00300CFC">
      <w:r>
        <w:separator/>
      </w:r>
    </w:p>
  </w:footnote>
  <w:footnote w:type="continuationSeparator" w:id="0">
    <w:p w:rsidR="00300CFC" w:rsidRDefault="0030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AF" w:rsidRDefault="008248AF" w:rsidP="00E962A2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A2" w:rsidRDefault="00E962A2" w:rsidP="00E962A2">
    <w:pPr>
      <w:pStyle w:val="ae"/>
      <w:framePr w:wrap="around" w:vAnchor="text" w:hAnchor="margin" w:xAlign="center" w:y="1"/>
      <w:jc w:val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324B5">
      <w:rPr>
        <w:rStyle w:val="af1"/>
        <w:noProof/>
      </w:rPr>
      <w:t>2</w:t>
    </w:r>
    <w:r>
      <w:rPr>
        <w:rStyle w:val="af1"/>
      </w:rPr>
      <w:fldChar w:fldCharType="end"/>
    </w:r>
  </w:p>
  <w:p w:rsidR="008248AF" w:rsidRDefault="008248AF" w:rsidP="00246474">
    <w:pPr>
      <w:pStyle w:val="ae"/>
      <w:framePr w:wrap="around" w:vAnchor="text" w:hAnchor="margin" w:xAlign="center" w:y="1"/>
      <w:rPr>
        <w:rStyle w:val="af1"/>
      </w:rPr>
    </w:pPr>
  </w:p>
  <w:p w:rsidR="008248AF" w:rsidRDefault="008248AF" w:rsidP="00D978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8AF680"/>
    <w:lvl w:ilvl="0">
      <w:numFmt w:val="bullet"/>
      <w:lvlText w:val="*"/>
      <w:lvlJc w:val="left"/>
    </w:lvl>
  </w:abstractNum>
  <w:abstractNum w:abstractNumId="1" w15:restartNumberingAfterBreak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66338C"/>
    <w:multiLevelType w:val="hybridMultilevel"/>
    <w:tmpl w:val="506A48FC"/>
    <w:lvl w:ilvl="0" w:tplc="76A8A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030E2"/>
    <w:multiLevelType w:val="hybridMultilevel"/>
    <w:tmpl w:val="BBF4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C2DAB"/>
    <w:multiLevelType w:val="multilevel"/>
    <w:tmpl w:val="0478B2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A867498"/>
    <w:multiLevelType w:val="hybridMultilevel"/>
    <w:tmpl w:val="DB7A5C9A"/>
    <w:lvl w:ilvl="0" w:tplc="FDB6B54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1C14A7C"/>
    <w:multiLevelType w:val="singleLevel"/>
    <w:tmpl w:val="067E933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52AD06DE"/>
    <w:multiLevelType w:val="hybridMultilevel"/>
    <w:tmpl w:val="D81427D8"/>
    <w:lvl w:ilvl="0" w:tplc="66B49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F24EB4"/>
    <w:multiLevelType w:val="hybridMultilevel"/>
    <w:tmpl w:val="2B0CCF5E"/>
    <w:lvl w:ilvl="0" w:tplc="A1140E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5CFB5355"/>
    <w:multiLevelType w:val="hybridMultilevel"/>
    <w:tmpl w:val="402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2118B5"/>
    <w:multiLevelType w:val="hybridMultilevel"/>
    <w:tmpl w:val="F0CC54AC"/>
    <w:lvl w:ilvl="0" w:tplc="A6E09000"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AF14875"/>
    <w:multiLevelType w:val="hybridMultilevel"/>
    <w:tmpl w:val="7D8ABC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B5"/>
    <w:rsid w:val="00005DB5"/>
    <w:rsid w:val="00013371"/>
    <w:rsid w:val="00013E2F"/>
    <w:rsid w:val="00024432"/>
    <w:rsid w:val="00027AA1"/>
    <w:rsid w:val="00037756"/>
    <w:rsid w:val="00047218"/>
    <w:rsid w:val="00047F38"/>
    <w:rsid w:val="000507D2"/>
    <w:rsid w:val="00052D25"/>
    <w:rsid w:val="0005526C"/>
    <w:rsid w:val="00056060"/>
    <w:rsid w:val="0006000C"/>
    <w:rsid w:val="00066B4A"/>
    <w:rsid w:val="00067E7A"/>
    <w:rsid w:val="00075C18"/>
    <w:rsid w:val="00083A91"/>
    <w:rsid w:val="00083EFF"/>
    <w:rsid w:val="0008714E"/>
    <w:rsid w:val="00091A77"/>
    <w:rsid w:val="000923B1"/>
    <w:rsid w:val="000952CC"/>
    <w:rsid w:val="00096958"/>
    <w:rsid w:val="000A2160"/>
    <w:rsid w:val="000A52AD"/>
    <w:rsid w:val="000A6EB0"/>
    <w:rsid w:val="000A7B1C"/>
    <w:rsid w:val="000B6AE6"/>
    <w:rsid w:val="000D5363"/>
    <w:rsid w:val="000D5B09"/>
    <w:rsid w:val="000E14C2"/>
    <w:rsid w:val="000F60A2"/>
    <w:rsid w:val="000F7CE7"/>
    <w:rsid w:val="00114A05"/>
    <w:rsid w:val="00115273"/>
    <w:rsid w:val="001156B9"/>
    <w:rsid w:val="00116BBF"/>
    <w:rsid w:val="001247AB"/>
    <w:rsid w:val="001303A0"/>
    <w:rsid w:val="001324B5"/>
    <w:rsid w:val="00133226"/>
    <w:rsid w:val="001378EA"/>
    <w:rsid w:val="0014050F"/>
    <w:rsid w:val="001455E0"/>
    <w:rsid w:val="00147E5C"/>
    <w:rsid w:val="00154E74"/>
    <w:rsid w:val="0016255B"/>
    <w:rsid w:val="00163098"/>
    <w:rsid w:val="00163C44"/>
    <w:rsid w:val="00165BBE"/>
    <w:rsid w:val="00172D68"/>
    <w:rsid w:val="00176E35"/>
    <w:rsid w:val="00176EF2"/>
    <w:rsid w:val="00181888"/>
    <w:rsid w:val="00183009"/>
    <w:rsid w:val="00184502"/>
    <w:rsid w:val="001A0107"/>
    <w:rsid w:val="001A0381"/>
    <w:rsid w:val="001B1F14"/>
    <w:rsid w:val="001C3A68"/>
    <w:rsid w:val="001C5456"/>
    <w:rsid w:val="001C6B19"/>
    <w:rsid w:val="001D1114"/>
    <w:rsid w:val="001D78DA"/>
    <w:rsid w:val="001E16CD"/>
    <w:rsid w:val="001E237C"/>
    <w:rsid w:val="001E6148"/>
    <w:rsid w:val="001F3B1C"/>
    <w:rsid w:val="001F6F98"/>
    <w:rsid w:val="002019A7"/>
    <w:rsid w:val="00205859"/>
    <w:rsid w:val="002115B5"/>
    <w:rsid w:val="002155E4"/>
    <w:rsid w:val="0023378B"/>
    <w:rsid w:val="002339C1"/>
    <w:rsid w:val="00246474"/>
    <w:rsid w:val="0025092F"/>
    <w:rsid w:val="002520EA"/>
    <w:rsid w:val="002529BA"/>
    <w:rsid w:val="00252EF3"/>
    <w:rsid w:val="002622DF"/>
    <w:rsid w:val="00271718"/>
    <w:rsid w:val="002723EE"/>
    <w:rsid w:val="00273F5B"/>
    <w:rsid w:val="00275157"/>
    <w:rsid w:val="00277093"/>
    <w:rsid w:val="002773F8"/>
    <w:rsid w:val="00280A1E"/>
    <w:rsid w:val="00283EC3"/>
    <w:rsid w:val="002840A0"/>
    <w:rsid w:val="00294166"/>
    <w:rsid w:val="00296625"/>
    <w:rsid w:val="00296818"/>
    <w:rsid w:val="002B0BC0"/>
    <w:rsid w:val="002C0654"/>
    <w:rsid w:val="002D1C5A"/>
    <w:rsid w:val="002E1205"/>
    <w:rsid w:val="002E2DF9"/>
    <w:rsid w:val="002E6C94"/>
    <w:rsid w:val="002F0B03"/>
    <w:rsid w:val="002F12E5"/>
    <w:rsid w:val="002F7348"/>
    <w:rsid w:val="00300CFC"/>
    <w:rsid w:val="0030593B"/>
    <w:rsid w:val="00313C46"/>
    <w:rsid w:val="0031561D"/>
    <w:rsid w:val="00315B61"/>
    <w:rsid w:val="003178D8"/>
    <w:rsid w:val="00322582"/>
    <w:rsid w:val="003352E9"/>
    <w:rsid w:val="0033583F"/>
    <w:rsid w:val="003368D4"/>
    <w:rsid w:val="003476E7"/>
    <w:rsid w:val="00352156"/>
    <w:rsid w:val="0035602A"/>
    <w:rsid w:val="0035664B"/>
    <w:rsid w:val="0037407B"/>
    <w:rsid w:val="00380F32"/>
    <w:rsid w:val="00383396"/>
    <w:rsid w:val="00392162"/>
    <w:rsid w:val="00393E0F"/>
    <w:rsid w:val="0039438E"/>
    <w:rsid w:val="00395BE4"/>
    <w:rsid w:val="003A181D"/>
    <w:rsid w:val="003A23F0"/>
    <w:rsid w:val="003A2A8E"/>
    <w:rsid w:val="003A5B8D"/>
    <w:rsid w:val="003B1283"/>
    <w:rsid w:val="003B1D24"/>
    <w:rsid w:val="003B3E88"/>
    <w:rsid w:val="003C041A"/>
    <w:rsid w:val="003C21F8"/>
    <w:rsid w:val="003C55A6"/>
    <w:rsid w:val="003C5BE9"/>
    <w:rsid w:val="003D56BB"/>
    <w:rsid w:val="003D77FA"/>
    <w:rsid w:val="003E0E4F"/>
    <w:rsid w:val="003E6A3A"/>
    <w:rsid w:val="003F01F2"/>
    <w:rsid w:val="003F055C"/>
    <w:rsid w:val="0040086A"/>
    <w:rsid w:val="004022DE"/>
    <w:rsid w:val="00406F72"/>
    <w:rsid w:val="004114C5"/>
    <w:rsid w:val="00416B01"/>
    <w:rsid w:val="004179A9"/>
    <w:rsid w:val="00420F01"/>
    <w:rsid w:val="004222A3"/>
    <w:rsid w:val="00423BCB"/>
    <w:rsid w:val="00427898"/>
    <w:rsid w:val="00434B78"/>
    <w:rsid w:val="004357F4"/>
    <w:rsid w:val="0044379C"/>
    <w:rsid w:val="00445A80"/>
    <w:rsid w:val="00452FE9"/>
    <w:rsid w:val="00460AFD"/>
    <w:rsid w:val="00460D5C"/>
    <w:rsid w:val="0046154D"/>
    <w:rsid w:val="00471881"/>
    <w:rsid w:val="00471AF5"/>
    <w:rsid w:val="00472BF7"/>
    <w:rsid w:val="0047566B"/>
    <w:rsid w:val="00490CA9"/>
    <w:rsid w:val="00493BDB"/>
    <w:rsid w:val="00497007"/>
    <w:rsid w:val="004A0748"/>
    <w:rsid w:val="004C2CDF"/>
    <w:rsid w:val="004D2552"/>
    <w:rsid w:val="004D3173"/>
    <w:rsid w:val="004E2762"/>
    <w:rsid w:val="004E5543"/>
    <w:rsid w:val="004F0922"/>
    <w:rsid w:val="004F2859"/>
    <w:rsid w:val="004F42DD"/>
    <w:rsid w:val="004F4830"/>
    <w:rsid w:val="004F61B5"/>
    <w:rsid w:val="004F6EDF"/>
    <w:rsid w:val="00501BCA"/>
    <w:rsid w:val="00506D7C"/>
    <w:rsid w:val="005243F9"/>
    <w:rsid w:val="00525B6B"/>
    <w:rsid w:val="00535704"/>
    <w:rsid w:val="00543ED9"/>
    <w:rsid w:val="00547D65"/>
    <w:rsid w:val="005575BC"/>
    <w:rsid w:val="00562784"/>
    <w:rsid w:val="00567D84"/>
    <w:rsid w:val="00571E9A"/>
    <w:rsid w:val="0057656F"/>
    <w:rsid w:val="0058000D"/>
    <w:rsid w:val="005828FA"/>
    <w:rsid w:val="00583424"/>
    <w:rsid w:val="005848CB"/>
    <w:rsid w:val="00585AD0"/>
    <w:rsid w:val="005864C2"/>
    <w:rsid w:val="00595690"/>
    <w:rsid w:val="00595B01"/>
    <w:rsid w:val="005A7386"/>
    <w:rsid w:val="005B1C39"/>
    <w:rsid w:val="005C534A"/>
    <w:rsid w:val="005E4233"/>
    <w:rsid w:val="005E6E2B"/>
    <w:rsid w:val="005F2B4C"/>
    <w:rsid w:val="005F39DD"/>
    <w:rsid w:val="00603901"/>
    <w:rsid w:val="006054FE"/>
    <w:rsid w:val="00605947"/>
    <w:rsid w:val="00606A7D"/>
    <w:rsid w:val="00612941"/>
    <w:rsid w:val="006135A0"/>
    <w:rsid w:val="006204D9"/>
    <w:rsid w:val="00631CA4"/>
    <w:rsid w:val="00637164"/>
    <w:rsid w:val="00640CD4"/>
    <w:rsid w:val="006529D2"/>
    <w:rsid w:val="00656866"/>
    <w:rsid w:val="006718BD"/>
    <w:rsid w:val="00685175"/>
    <w:rsid w:val="00685329"/>
    <w:rsid w:val="006A0308"/>
    <w:rsid w:val="006B1337"/>
    <w:rsid w:val="006D2F40"/>
    <w:rsid w:val="006E3EC3"/>
    <w:rsid w:val="006F1670"/>
    <w:rsid w:val="006F27C5"/>
    <w:rsid w:val="006F690A"/>
    <w:rsid w:val="00704ADB"/>
    <w:rsid w:val="007109E2"/>
    <w:rsid w:val="0071278E"/>
    <w:rsid w:val="00713096"/>
    <w:rsid w:val="00721CB6"/>
    <w:rsid w:val="00733937"/>
    <w:rsid w:val="00734B04"/>
    <w:rsid w:val="0074385B"/>
    <w:rsid w:val="00745C3E"/>
    <w:rsid w:val="00754132"/>
    <w:rsid w:val="00771EE3"/>
    <w:rsid w:val="0077371F"/>
    <w:rsid w:val="007745E8"/>
    <w:rsid w:val="007813F8"/>
    <w:rsid w:val="0078309D"/>
    <w:rsid w:val="00792E6B"/>
    <w:rsid w:val="007A0159"/>
    <w:rsid w:val="007A1528"/>
    <w:rsid w:val="007B3428"/>
    <w:rsid w:val="007B5E6D"/>
    <w:rsid w:val="007C062F"/>
    <w:rsid w:val="007D21FC"/>
    <w:rsid w:val="007D2758"/>
    <w:rsid w:val="007D362C"/>
    <w:rsid w:val="007D696F"/>
    <w:rsid w:val="007E02E6"/>
    <w:rsid w:val="007E3115"/>
    <w:rsid w:val="007F345F"/>
    <w:rsid w:val="00805A4D"/>
    <w:rsid w:val="008100E8"/>
    <w:rsid w:val="00810D9B"/>
    <w:rsid w:val="0081167B"/>
    <w:rsid w:val="00813573"/>
    <w:rsid w:val="00821CA7"/>
    <w:rsid w:val="00822352"/>
    <w:rsid w:val="008248AF"/>
    <w:rsid w:val="00824B2E"/>
    <w:rsid w:val="00827E6B"/>
    <w:rsid w:val="0083389B"/>
    <w:rsid w:val="008356BA"/>
    <w:rsid w:val="00843327"/>
    <w:rsid w:val="00846DCE"/>
    <w:rsid w:val="00850DB5"/>
    <w:rsid w:val="008511C3"/>
    <w:rsid w:val="00854DF8"/>
    <w:rsid w:val="00855EDF"/>
    <w:rsid w:val="00857224"/>
    <w:rsid w:val="00861EBE"/>
    <w:rsid w:val="00866158"/>
    <w:rsid w:val="008809DE"/>
    <w:rsid w:val="00881067"/>
    <w:rsid w:val="0088385B"/>
    <w:rsid w:val="00885346"/>
    <w:rsid w:val="0089051B"/>
    <w:rsid w:val="00890E92"/>
    <w:rsid w:val="00897CB4"/>
    <w:rsid w:val="008A6607"/>
    <w:rsid w:val="008B29C5"/>
    <w:rsid w:val="008B3A29"/>
    <w:rsid w:val="008D0594"/>
    <w:rsid w:val="008D2061"/>
    <w:rsid w:val="008D32E0"/>
    <w:rsid w:val="008E0AAD"/>
    <w:rsid w:val="008E6584"/>
    <w:rsid w:val="008E6C5C"/>
    <w:rsid w:val="008F7507"/>
    <w:rsid w:val="0090267F"/>
    <w:rsid w:val="00903E18"/>
    <w:rsid w:val="0090504D"/>
    <w:rsid w:val="00911523"/>
    <w:rsid w:val="009159B4"/>
    <w:rsid w:val="009225E7"/>
    <w:rsid w:val="00923C58"/>
    <w:rsid w:val="009276B0"/>
    <w:rsid w:val="0093121A"/>
    <w:rsid w:val="00946A9E"/>
    <w:rsid w:val="009529E6"/>
    <w:rsid w:val="00953B75"/>
    <w:rsid w:val="00955741"/>
    <w:rsid w:val="009579D7"/>
    <w:rsid w:val="00970876"/>
    <w:rsid w:val="00971A7E"/>
    <w:rsid w:val="00971FBF"/>
    <w:rsid w:val="00976AB2"/>
    <w:rsid w:val="00982B81"/>
    <w:rsid w:val="00984CDF"/>
    <w:rsid w:val="00986A48"/>
    <w:rsid w:val="009906A7"/>
    <w:rsid w:val="00991CBD"/>
    <w:rsid w:val="009925A8"/>
    <w:rsid w:val="00995A79"/>
    <w:rsid w:val="009A5070"/>
    <w:rsid w:val="009A58DD"/>
    <w:rsid w:val="009B1B76"/>
    <w:rsid w:val="009B4370"/>
    <w:rsid w:val="009B5FF9"/>
    <w:rsid w:val="009C047D"/>
    <w:rsid w:val="009C05A5"/>
    <w:rsid w:val="009C3228"/>
    <w:rsid w:val="009C7746"/>
    <w:rsid w:val="009D26A4"/>
    <w:rsid w:val="009D3271"/>
    <w:rsid w:val="009D5B6E"/>
    <w:rsid w:val="009E1192"/>
    <w:rsid w:val="009F00FA"/>
    <w:rsid w:val="009F196E"/>
    <w:rsid w:val="009F634C"/>
    <w:rsid w:val="009F6F2E"/>
    <w:rsid w:val="00A0228D"/>
    <w:rsid w:val="00A02DB6"/>
    <w:rsid w:val="00A032B4"/>
    <w:rsid w:val="00A23361"/>
    <w:rsid w:val="00A23ADE"/>
    <w:rsid w:val="00A254B3"/>
    <w:rsid w:val="00A31954"/>
    <w:rsid w:val="00A34778"/>
    <w:rsid w:val="00A35112"/>
    <w:rsid w:val="00A45B6A"/>
    <w:rsid w:val="00A522CC"/>
    <w:rsid w:val="00A6609B"/>
    <w:rsid w:val="00A6628F"/>
    <w:rsid w:val="00A72B2E"/>
    <w:rsid w:val="00A7419B"/>
    <w:rsid w:val="00A75142"/>
    <w:rsid w:val="00A80F4C"/>
    <w:rsid w:val="00A83470"/>
    <w:rsid w:val="00A87E66"/>
    <w:rsid w:val="00A93613"/>
    <w:rsid w:val="00A95D30"/>
    <w:rsid w:val="00AA16BA"/>
    <w:rsid w:val="00AA59BE"/>
    <w:rsid w:val="00AA7DED"/>
    <w:rsid w:val="00AC1545"/>
    <w:rsid w:val="00AC1B9E"/>
    <w:rsid w:val="00AC35F4"/>
    <w:rsid w:val="00AC387A"/>
    <w:rsid w:val="00AC4196"/>
    <w:rsid w:val="00AC49C1"/>
    <w:rsid w:val="00AC6039"/>
    <w:rsid w:val="00AD2237"/>
    <w:rsid w:val="00AD3C4B"/>
    <w:rsid w:val="00AD56E4"/>
    <w:rsid w:val="00AD7ED0"/>
    <w:rsid w:val="00AE22B9"/>
    <w:rsid w:val="00AE2577"/>
    <w:rsid w:val="00AE798B"/>
    <w:rsid w:val="00AF360B"/>
    <w:rsid w:val="00AF6B80"/>
    <w:rsid w:val="00B00B26"/>
    <w:rsid w:val="00B026DF"/>
    <w:rsid w:val="00B02FDE"/>
    <w:rsid w:val="00B0377A"/>
    <w:rsid w:val="00B055CC"/>
    <w:rsid w:val="00B127F6"/>
    <w:rsid w:val="00B12A51"/>
    <w:rsid w:val="00B143C6"/>
    <w:rsid w:val="00B14B18"/>
    <w:rsid w:val="00B16789"/>
    <w:rsid w:val="00B26D2B"/>
    <w:rsid w:val="00B3394D"/>
    <w:rsid w:val="00B364B5"/>
    <w:rsid w:val="00B40DF8"/>
    <w:rsid w:val="00B41C94"/>
    <w:rsid w:val="00B44205"/>
    <w:rsid w:val="00B46022"/>
    <w:rsid w:val="00B51238"/>
    <w:rsid w:val="00B51751"/>
    <w:rsid w:val="00B60C8F"/>
    <w:rsid w:val="00B60F76"/>
    <w:rsid w:val="00B652BF"/>
    <w:rsid w:val="00B75D34"/>
    <w:rsid w:val="00B8201E"/>
    <w:rsid w:val="00B82C6C"/>
    <w:rsid w:val="00B865C7"/>
    <w:rsid w:val="00B93C95"/>
    <w:rsid w:val="00BA3777"/>
    <w:rsid w:val="00BA7193"/>
    <w:rsid w:val="00BA745F"/>
    <w:rsid w:val="00BB3430"/>
    <w:rsid w:val="00BC0CB9"/>
    <w:rsid w:val="00BC292B"/>
    <w:rsid w:val="00BC7758"/>
    <w:rsid w:val="00BD66A7"/>
    <w:rsid w:val="00BE6538"/>
    <w:rsid w:val="00BF069A"/>
    <w:rsid w:val="00BF3887"/>
    <w:rsid w:val="00BF6D6C"/>
    <w:rsid w:val="00C01C0A"/>
    <w:rsid w:val="00C05446"/>
    <w:rsid w:val="00C1092D"/>
    <w:rsid w:val="00C15506"/>
    <w:rsid w:val="00C1611F"/>
    <w:rsid w:val="00C230B3"/>
    <w:rsid w:val="00C368E0"/>
    <w:rsid w:val="00C54238"/>
    <w:rsid w:val="00C56861"/>
    <w:rsid w:val="00C600A8"/>
    <w:rsid w:val="00C6252C"/>
    <w:rsid w:val="00C67B55"/>
    <w:rsid w:val="00C67BC5"/>
    <w:rsid w:val="00C67CB4"/>
    <w:rsid w:val="00C71C6D"/>
    <w:rsid w:val="00C80E61"/>
    <w:rsid w:val="00C85023"/>
    <w:rsid w:val="00C87868"/>
    <w:rsid w:val="00C9330F"/>
    <w:rsid w:val="00CA3954"/>
    <w:rsid w:val="00CA462F"/>
    <w:rsid w:val="00CA53FE"/>
    <w:rsid w:val="00CB5904"/>
    <w:rsid w:val="00CB6468"/>
    <w:rsid w:val="00CC1161"/>
    <w:rsid w:val="00CC6CCC"/>
    <w:rsid w:val="00CD4F84"/>
    <w:rsid w:val="00CD505C"/>
    <w:rsid w:val="00CD65AA"/>
    <w:rsid w:val="00CE1C4D"/>
    <w:rsid w:val="00CE28B4"/>
    <w:rsid w:val="00CE641B"/>
    <w:rsid w:val="00CE78F9"/>
    <w:rsid w:val="00D0125A"/>
    <w:rsid w:val="00D07F83"/>
    <w:rsid w:val="00D232A7"/>
    <w:rsid w:val="00D2556A"/>
    <w:rsid w:val="00D27973"/>
    <w:rsid w:val="00D30D5A"/>
    <w:rsid w:val="00D325AB"/>
    <w:rsid w:val="00D33592"/>
    <w:rsid w:val="00D342B6"/>
    <w:rsid w:val="00D40003"/>
    <w:rsid w:val="00D40643"/>
    <w:rsid w:val="00D50A47"/>
    <w:rsid w:val="00D515B9"/>
    <w:rsid w:val="00D639EB"/>
    <w:rsid w:val="00D6713C"/>
    <w:rsid w:val="00D75294"/>
    <w:rsid w:val="00D76749"/>
    <w:rsid w:val="00D77B8A"/>
    <w:rsid w:val="00D77E09"/>
    <w:rsid w:val="00D97867"/>
    <w:rsid w:val="00DB1BE1"/>
    <w:rsid w:val="00DB4862"/>
    <w:rsid w:val="00DB4911"/>
    <w:rsid w:val="00DC286E"/>
    <w:rsid w:val="00DD55DC"/>
    <w:rsid w:val="00DE28FE"/>
    <w:rsid w:val="00DE4804"/>
    <w:rsid w:val="00DF226B"/>
    <w:rsid w:val="00DF6B40"/>
    <w:rsid w:val="00DF6FEE"/>
    <w:rsid w:val="00E0262F"/>
    <w:rsid w:val="00E15F2E"/>
    <w:rsid w:val="00E20207"/>
    <w:rsid w:val="00E21DC7"/>
    <w:rsid w:val="00E24BDB"/>
    <w:rsid w:val="00E26FA5"/>
    <w:rsid w:val="00E35828"/>
    <w:rsid w:val="00E41905"/>
    <w:rsid w:val="00E51977"/>
    <w:rsid w:val="00E53731"/>
    <w:rsid w:val="00E602A2"/>
    <w:rsid w:val="00E70C46"/>
    <w:rsid w:val="00E8070B"/>
    <w:rsid w:val="00E82097"/>
    <w:rsid w:val="00E94B4F"/>
    <w:rsid w:val="00E962A2"/>
    <w:rsid w:val="00EA2B8C"/>
    <w:rsid w:val="00EA3B81"/>
    <w:rsid w:val="00EA7AFB"/>
    <w:rsid w:val="00EB31B8"/>
    <w:rsid w:val="00EB47B8"/>
    <w:rsid w:val="00EB792E"/>
    <w:rsid w:val="00EC164C"/>
    <w:rsid w:val="00EC4030"/>
    <w:rsid w:val="00EC49AE"/>
    <w:rsid w:val="00EC4D73"/>
    <w:rsid w:val="00EC59A7"/>
    <w:rsid w:val="00ED7568"/>
    <w:rsid w:val="00EE707A"/>
    <w:rsid w:val="00EF21FC"/>
    <w:rsid w:val="00EF549E"/>
    <w:rsid w:val="00EF7D41"/>
    <w:rsid w:val="00F0126A"/>
    <w:rsid w:val="00F04F72"/>
    <w:rsid w:val="00F11365"/>
    <w:rsid w:val="00F1141C"/>
    <w:rsid w:val="00F14167"/>
    <w:rsid w:val="00F20B01"/>
    <w:rsid w:val="00F21905"/>
    <w:rsid w:val="00F24DD1"/>
    <w:rsid w:val="00F345AF"/>
    <w:rsid w:val="00F34CE0"/>
    <w:rsid w:val="00F37B41"/>
    <w:rsid w:val="00F37DC4"/>
    <w:rsid w:val="00F449D7"/>
    <w:rsid w:val="00F46293"/>
    <w:rsid w:val="00F463A3"/>
    <w:rsid w:val="00F53251"/>
    <w:rsid w:val="00F5645E"/>
    <w:rsid w:val="00F669B7"/>
    <w:rsid w:val="00F679FB"/>
    <w:rsid w:val="00F81069"/>
    <w:rsid w:val="00F835DF"/>
    <w:rsid w:val="00F848F0"/>
    <w:rsid w:val="00F86552"/>
    <w:rsid w:val="00F87D77"/>
    <w:rsid w:val="00FB0311"/>
    <w:rsid w:val="00FB16CC"/>
    <w:rsid w:val="00FC1508"/>
    <w:rsid w:val="00FC182F"/>
    <w:rsid w:val="00FC1D78"/>
    <w:rsid w:val="00FC2D56"/>
    <w:rsid w:val="00FD2D6D"/>
    <w:rsid w:val="00FD40EC"/>
    <w:rsid w:val="00FE0A70"/>
    <w:rsid w:val="00FE3DAA"/>
    <w:rsid w:val="00FF2EF5"/>
    <w:rsid w:val="00FF45EB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07DF5"/>
  <w15:docId w15:val="{C01A5457-7560-4840-8DB8-5DE2295D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rsid w:val="00721CB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/publi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ГОРОДА РУБЦОВСКА О РЕЗУЛЬТАТАХ</vt:lpstr>
    </vt:vector>
  </TitlesOfParts>
  <Company>Home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ГОРОДА РУБЦОВСКА О РЕЗУЛЬТАТАХ</dc:title>
  <dc:creator>pc10-0</dc:creator>
  <cp:lastModifiedBy>Лариса Валерьевна Гонтарева</cp:lastModifiedBy>
  <cp:revision>8</cp:revision>
  <cp:lastPrinted>2023-02-21T08:16:00Z</cp:lastPrinted>
  <dcterms:created xsi:type="dcterms:W3CDTF">2023-02-21T07:23:00Z</dcterms:created>
  <dcterms:modified xsi:type="dcterms:W3CDTF">2023-02-28T04:30:00Z</dcterms:modified>
</cp:coreProperties>
</file>