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083EA" w14:textId="33CC32DF" w:rsidR="00A522BE" w:rsidRDefault="00A522BE" w:rsidP="00A522BE">
      <w:pPr>
        <w:jc w:val="center"/>
      </w:pPr>
      <w:r>
        <w:rPr>
          <w:noProof/>
        </w:rPr>
        <w:drawing>
          <wp:inline distT="0" distB="0" distL="0" distR="0" wp14:anchorId="5FA0A395" wp14:editId="600ED347">
            <wp:extent cx="714375" cy="866775"/>
            <wp:effectExtent l="0" t="0" r="9525" b="9525"/>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4"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7EC17A5A" w14:textId="77777777" w:rsidR="00A522BE" w:rsidRDefault="00A522BE" w:rsidP="00A522BE">
      <w:pPr>
        <w:jc w:val="center"/>
        <w:rPr>
          <w:b/>
          <w:spacing w:val="20"/>
          <w:sz w:val="32"/>
          <w:szCs w:val="32"/>
        </w:rPr>
      </w:pPr>
      <w:r>
        <w:rPr>
          <w:b/>
          <w:spacing w:val="20"/>
          <w:sz w:val="32"/>
          <w:szCs w:val="32"/>
        </w:rPr>
        <w:t xml:space="preserve">Администрация города Рубцовска </w:t>
      </w:r>
    </w:p>
    <w:p w14:paraId="5F7FC06F" w14:textId="77777777" w:rsidR="00A522BE" w:rsidRDefault="00A522BE" w:rsidP="00A522BE">
      <w:pPr>
        <w:jc w:val="center"/>
        <w:rPr>
          <w:b/>
          <w:spacing w:val="20"/>
          <w:sz w:val="32"/>
          <w:szCs w:val="32"/>
        </w:rPr>
      </w:pPr>
      <w:r>
        <w:rPr>
          <w:b/>
          <w:spacing w:val="20"/>
          <w:sz w:val="32"/>
          <w:szCs w:val="32"/>
        </w:rPr>
        <w:t>Алтайского края</w:t>
      </w:r>
    </w:p>
    <w:p w14:paraId="43065856" w14:textId="77777777" w:rsidR="00A522BE" w:rsidRDefault="00A522BE" w:rsidP="00A522BE">
      <w:pPr>
        <w:jc w:val="center"/>
        <w:rPr>
          <w:rFonts w:ascii="Verdana" w:hAnsi="Verdana"/>
          <w:b/>
          <w:sz w:val="28"/>
          <w:szCs w:val="28"/>
        </w:rPr>
      </w:pPr>
    </w:p>
    <w:p w14:paraId="6577B84D" w14:textId="77777777" w:rsidR="00A522BE" w:rsidRDefault="00A522BE" w:rsidP="00A522BE">
      <w:pPr>
        <w:jc w:val="center"/>
        <w:rPr>
          <w:b/>
          <w:spacing w:val="20"/>
          <w:w w:val="150"/>
          <w:sz w:val="28"/>
          <w:szCs w:val="28"/>
        </w:rPr>
      </w:pPr>
      <w:r>
        <w:rPr>
          <w:b/>
          <w:spacing w:val="20"/>
          <w:w w:val="150"/>
          <w:sz w:val="28"/>
          <w:szCs w:val="28"/>
        </w:rPr>
        <w:t>ПОСТАНОВЛЕНИЕ</w:t>
      </w:r>
    </w:p>
    <w:p w14:paraId="3CE652BE" w14:textId="252D350E" w:rsidR="00A522BE" w:rsidRPr="002D04C3" w:rsidRDefault="002D04C3" w:rsidP="00A522BE">
      <w:pPr>
        <w:spacing w:before="240"/>
        <w:jc w:val="center"/>
        <w:rPr>
          <w:sz w:val="28"/>
          <w:szCs w:val="28"/>
        </w:rPr>
      </w:pPr>
      <w:r w:rsidRPr="002D04C3">
        <w:rPr>
          <w:sz w:val="28"/>
          <w:szCs w:val="28"/>
        </w:rPr>
        <w:t>15.07.2025</w:t>
      </w:r>
      <w:r w:rsidR="00A522BE" w:rsidRPr="002D04C3">
        <w:rPr>
          <w:sz w:val="28"/>
          <w:szCs w:val="28"/>
        </w:rPr>
        <w:t xml:space="preserve"> № </w:t>
      </w:r>
      <w:r w:rsidRPr="002D04C3">
        <w:rPr>
          <w:sz w:val="28"/>
          <w:szCs w:val="28"/>
        </w:rPr>
        <w:t>1694</w:t>
      </w:r>
    </w:p>
    <w:p w14:paraId="6B0104A9" w14:textId="77777777" w:rsidR="00A522BE" w:rsidRDefault="00A522BE" w:rsidP="00A522BE">
      <w:pPr>
        <w:jc w:val="center"/>
        <w:rPr>
          <w:sz w:val="28"/>
          <w:szCs w:val="28"/>
        </w:rPr>
      </w:pPr>
    </w:p>
    <w:p w14:paraId="211CA5BB" w14:textId="77777777" w:rsidR="00A522BE" w:rsidRPr="002D04C3" w:rsidRDefault="00A522BE" w:rsidP="00A522BE">
      <w:pPr>
        <w:jc w:val="center"/>
      </w:pPr>
    </w:p>
    <w:p w14:paraId="48A0224B" w14:textId="1816063E" w:rsidR="00A522BE" w:rsidRDefault="00A522BE" w:rsidP="00AE5704">
      <w:pPr>
        <w:tabs>
          <w:tab w:val="left" w:pos="9355"/>
        </w:tabs>
        <w:ind w:right="-1"/>
        <w:jc w:val="center"/>
        <w:rPr>
          <w:sz w:val="28"/>
          <w:szCs w:val="28"/>
        </w:rPr>
      </w:pPr>
      <w:r w:rsidRPr="00196B11">
        <w:rPr>
          <w:sz w:val="28"/>
          <w:szCs w:val="28"/>
        </w:rPr>
        <w:t xml:space="preserve">О внесении изменения в постановление Администрации города Рубцовска Алтайского края от </w:t>
      </w:r>
      <w:r w:rsidR="004A4E75">
        <w:rPr>
          <w:sz w:val="28"/>
          <w:szCs w:val="28"/>
        </w:rPr>
        <w:t>24</w:t>
      </w:r>
      <w:r w:rsidRPr="00196B11">
        <w:rPr>
          <w:sz w:val="28"/>
          <w:szCs w:val="28"/>
        </w:rPr>
        <w:t>.07.20</w:t>
      </w:r>
      <w:r w:rsidR="004A4E75">
        <w:rPr>
          <w:sz w:val="28"/>
          <w:szCs w:val="28"/>
        </w:rPr>
        <w:t>19</w:t>
      </w:r>
      <w:r w:rsidRPr="00196B11">
        <w:rPr>
          <w:sz w:val="28"/>
          <w:szCs w:val="28"/>
        </w:rPr>
        <w:t xml:space="preserve"> № 19</w:t>
      </w:r>
      <w:r w:rsidR="004A4E75">
        <w:rPr>
          <w:sz w:val="28"/>
          <w:szCs w:val="28"/>
        </w:rPr>
        <w:t>21</w:t>
      </w:r>
      <w:r w:rsidRPr="00196B11">
        <w:rPr>
          <w:sz w:val="28"/>
          <w:szCs w:val="28"/>
        </w:rPr>
        <w:t xml:space="preserve"> «Об утверждении </w:t>
      </w:r>
      <w:r w:rsidR="004A4E75">
        <w:rPr>
          <w:sz w:val="28"/>
          <w:szCs w:val="28"/>
        </w:rPr>
        <w:t>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p>
    <w:p w14:paraId="1FFA3811" w14:textId="77777777" w:rsidR="00AE5704" w:rsidRDefault="00AE5704" w:rsidP="00AE5704">
      <w:pPr>
        <w:tabs>
          <w:tab w:val="left" w:pos="9355"/>
        </w:tabs>
        <w:ind w:right="-1"/>
        <w:jc w:val="center"/>
        <w:rPr>
          <w:sz w:val="28"/>
          <w:szCs w:val="28"/>
        </w:rPr>
      </w:pPr>
    </w:p>
    <w:p w14:paraId="08D751A8" w14:textId="654DCA32" w:rsidR="00AE5704" w:rsidRPr="00A357A1" w:rsidRDefault="00AE5704" w:rsidP="00AE5704">
      <w:pPr>
        <w:suppressAutoHyphens/>
        <w:jc w:val="both"/>
        <w:rPr>
          <w:sz w:val="28"/>
          <w:szCs w:val="28"/>
          <w:lang w:eastAsia="zh-CN"/>
        </w:rPr>
      </w:pPr>
      <w:r w:rsidRPr="00AE5704">
        <w:rPr>
          <w:sz w:val="28"/>
          <w:szCs w:val="28"/>
          <w:lang w:eastAsia="zh-CN"/>
        </w:rPr>
        <w:t xml:space="preserve">         В целях </w:t>
      </w:r>
      <w:r>
        <w:rPr>
          <w:sz w:val="28"/>
          <w:szCs w:val="28"/>
          <w:lang w:eastAsia="zh-CN"/>
        </w:rPr>
        <w:t>исключения коррупциогенного фактора, в связи с проведенной прокуратурой города Рубцовска Алтайского края</w:t>
      </w:r>
      <w:r w:rsidR="00F152EA">
        <w:rPr>
          <w:sz w:val="28"/>
          <w:szCs w:val="28"/>
          <w:lang w:eastAsia="zh-CN"/>
        </w:rPr>
        <w:t xml:space="preserve"> проверкой </w:t>
      </w:r>
      <w:r w:rsidRPr="00AE5704">
        <w:rPr>
          <w:sz w:val="28"/>
          <w:szCs w:val="28"/>
          <w:lang w:eastAsia="zh-CN"/>
        </w:rPr>
        <w:t>реализации Федерального закона от 27.07.2010 № 210-ФЗ «Об организации предоставления государственных и муниципальных услуг», руководствуясь постановлением Администрации Алтайского края от 04.05.2011</w:t>
      </w:r>
      <w:r w:rsidR="00F152EA">
        <w:rPr>
          <w:sz w:val="28"/>
          <w:szCs w:val="28"/>
          <w:lang w:eastAsia="zh-CN"/>
        </w:rPr>
        <w:t xml:space="preserve"> </w:t>
      </w:r>
      <w:r w:rsidRPr="00AE5704">
        <w:rPr>
          <w:sz w:val="28"/>
          <w:szCs w:val="28"/>
          <w:lang w:eastAsia="zh-CN"/>
        </w:rPr>
        <w:t>№ 243</w:t>
      </w:r>
      <w:r w:rsidR="00892085">
        <w:rPr>
          <w:sz w:val="28"/>
          <w:szCs w:val="28"/>
          <w:lang w:eastAsia="zh-CN"/>
        </w:rPr>
        <w:br/>
      </w:r>
      <w:r w:rsidRPr="00AE5704">
        <w:rPr>
          <w:sz w:val="28"/>
          <w:szCs w:val="28"/>
          <w:lang w:eastAsia="zh-CN"/>
        </w:rPr>
        <w:t xml:space="preserve"> «О порядке разработки и утверждения административных регламентов предоставления государственных услуг и исполнения государственных функций, а также проведения экспертизы их проектов», в соответствии с постановлением Администрации  города Рубцовска Алтайского края от 06.11.2018 № 2849 «Об утверждении Порядка разработки и утверждения административных регламентов предоставления </w:t>
      </w:r>
      <w:r w:rsidRPr="007B607B">
        <w:rPr>
          <w:sz w:val="28"/>
          <w:szCs w:val="28"/>
          <w:lang w:eastAsia="zh-CN"/>
        </w:rPr>
        <w:t xml:space="preserve">муниципальных услуг на территории муниципального образования город Рубцовск Алтайского края, проведения экспертизы их проектов», </w:t>
      </w:r>
      <w:r w:rsidR="00A357A1" w:rsidRPr="007B607B">
        <w:rPr>
          <w:sz w:val="28"/>
          <w:szCs w:val="28"/>
          <w:lang w:eastAsia="zh-CN"/>
        </w:rPr>
        <w:t xml:space="preserve">руководствуясь </w:t>
      </w:r>
      <w:r w:rsidR="00A357A1" w:rsidRPr="00845D48">
        <w:rPr>
          <w:sz w:val="28"/>
          <w:szCs w:val="28"/>
          <w:shd w:val="clear" w:color="auto" w:fill="FFFFFF"/>
        </w:rPr>
        <w:t>распоряжением Администрации города Рубцовска</w:t>
      </w:r>
      <w:r w:rsidR="007B607B" w:rsidRPr="00845D48">
        <w:rPr>
          <w:sz w:val="28"/>
          <w:szCs w:val="28"/>
          <w:shd w:val="clear" w:color="auto" w:fill="FFFFFF"/>
        </w:rPr>
        <w:t xml:space="preserve"> Алтайского края</w:t>
      </w:r>
      <w:r w:rsidR="00A357A1" w:rsidRPr="00845D48">
        <w:rPr>
          <w:sz w:val="28"/>
          <w:szCs w:val="28"/>
          <w:shd w:val="clear" w:color="auto" w:fill="FFFFFF"/>
        </w:rPr>
        <w:t xml:space="preserve"> </w:t>
      </w:r>
      <w:r w:rsidR="00A357A1" w:rsidRPr="00845D48">
        <w:rPr>
          <w:rStyle w:val="a4"/>
          <w:b w:val="0"/>
          <w:sz w:val="28"/>
          <w:szCs w:val="28"/>
          <w:shd w:val="clear" w:color="auto" w:fill="FFFFFF"/>
        </w:rPr>
        <w:t>от 20.06.2025 № 441л</w:t>
      </w:r>
      <w:r w:rsidR="00571A80" w:rsidRPr="00845D48">
        <w:rPr>
          <w:sz w:val="28"/>
          <w:szCs w:val="28"/>
          <w:shd w:val="clear" w:color="auto" w:fill="FFFFFF"/>
        </w:rPr>
        <w:t xml:space="preserve">, </w:t>
      </w:r>
      <w:r w:rsidRPr="007B607B">
        <w:rPr>
          <w:sz w:val="28"/>
          <w:szCs w:val="28"/>
          <w:lang w:eastAsia="zh-CN"/>
        </w:rPr>
        <w:t>ПОСТАНОВЛЯЮ:</w:t>
      </w:r>
    </w:p>
    <w:p w14:paraId="126BB0CC" w14:textId="37F583E8" w:rsidR="000F2F01" w:rsidRDefault="000F2F01" w:rsidP="00AE5704">
      <w:pPr>
        <w:tabs>
          <w:tab w:val="left" w:pos="9355"/>
        </w:tabs>
        <w:ind w:right="-1"/>
        <w:jc w:val="both"/>
        <w:rPr>
          <w:sz w:val="28"/>
          <w:szCs w:val="28"/>
        </w:rPr>
      </w:pPr>
      <w:r>
        <w:rPr>
          <w:sz w:val="28"/>
          <w:szCs w:val="28"/>
        </w:rPr>
        <w:t xml:space="preserve">    </w:t>
      </w:r>
      <w:r w:rsidR="00350C19">
        <w:rPr>
          <w:sz w:val="28"/>
          <w:szCs w:val="28"/>
        </w:rPr>
        <w:t xml:space="preserve">      </w:t>
      </w:r>
      <w:r w:rsidRPr="000F2F01">
        <w:rPr>
          <w:sz w:val="28"/>
          <w:szCs w:val="28"/>
        </w:rPr>
        <w:t>1.</w:t>
      </w:r>
      <w:r w:rsidR="003B211F">
        <w:rPr>
          <w:sz w:val="28"/>
          <w:szCs w:val="28"/>
        </w:rPr>
        <w:t xml:space="preserve"> </w:t>
      </w:r>
      <w:r w:rsidRPr="000F2F01">
        <w:rPr>
          <w:sz w:val="28"/>
          <w:szCs w:val="28"/>
        </w:rPr>
        <w:t>Внести</w:t>
      </w:r>
      <w:r w:rsidR="00324CC6">
        <w:rPr>
          <w:sz w:val="28"/>
          <w:szCs w:val="28"/>
        </w:rPr>
        <w:t xml:space="preserve"> в</w:t>
      </w:r>
      <w:r w:rsidRPr="000F2F01">
        <w:rPr>
          <w:sz w:val="28"/>
          <w:szCs w:val="28"/>
        </w:rPr>
        <w:t xml:space="preserve"> постановлени</w:t>
      </w:r>
      <w:r w:rsidR="00F152EA">
        <w:rPr>
          <w:sz w:val="28"/>
          <w:szCs w:val="28"/>
        </w:rPr>
        <w:t>е</w:t>
      </w:r>
      <w:r w:rsidRPr="000F2F01">
        <w:rPr>
          <w:sz w:val="28"/>
          <w:szCs w:val="28"/>
        </w:rPr>
        <w:t xml:space="preserve"> Администрации города</w:t>
      </w:r>
      <w:r>
        <w:rPr>
          <w:sz w:val="28"/>
          <w:szCs w:val="28"/>
        </w:rPr>
        <w:t xml:space="preserve"> </w:t>
      </w:r>
      <w:r w:rsidRPr="000F2F01">
        <w:rPr>
          <w:sz w:val="28"/>
          <w:szCs w:val="28"/>
        </w:rPr>
        <w:t>Рубцовска</w:t>
      </w:r>
      <w:r>
        <w:rPr>
          <w:sz w:val="28"/>
          <w:szCs w:val="28"/>
        </w:rPr>
        <w:t xml:space="preserve"> Алтайского края </w:t>
      </w:r>
      <w:r w:rsidRPr="000F2F01">
        <w:rPr>
          <w:sz w:val="28"/>
          <w:szCs w:val="28"/>
        </w:rPr>
        <w:t xml:space="preserve">от </w:t>
      </w:r>
      <w:r>
        <w:rPr>
          <w:sz w:val="28"/>
          <w:szCs w:val="28"/>
        </w:rPr>
        <w:t>24</w:t>
      </w:r>
      <w:r w:rsidRPr="000F2F01">
        <w:rPr>
          <w:sz w:val="28"/>
          <w:szCs w:val="28"/>
        </w:rPr>
        <w:t>.07.20</w:t>
      </w:r>
      <w:r>
        <w:rPr>
          <w:sz w:val="28"/>
          <w:szCs w:val="28"/>
        </w:rPr>
        <w:t>19</w:t>
      </w:r>
      <w:r w:rsidRPr="000F2F01">
        <w:rPr>
          <w:sz w:val="28"/>
          <w:szCs w:val="28"/>
        </w:rPr>
        <w:t xml:space="preserve"> № 19</w:t>
      </w:r>
      <w:r>
        <w:rPr>
          <w:sz w:val="28"/>
          <w:szCs w:val="28"/>
        </w:rPr>
        <w:t>21</w:t>
      </w:r>
      <w:r w:rsidRPr="000F2F01">
        <w:rPr>
          <w:sz w:val="28"/>
          <w:szCs w:val="28"/>
        </w:rPr>
        <w:t xml:space="preserve"> </w:t>
      </w:r>
      <w:r w:rsidRPr="00196B11">
        <w:rPr>
          <w:sz w:val="28"/>
          <w:szCs w:val="28"/>
        </w:rPr>
        <w:t>«Об утверждении</w:t>
      </w:r>
      <w:r>
        <w:rPr>
          <w:sz w:val="28"/>
          <w:szCs w:val="28"/>
        </w:rPr>
        <w:t xml:space="preserve">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 </w:t>
      </w:r>
      <w:r w:rsidR="00F152EA">
        <w:rPr>
          <w:sz w:val="28"/>
          <w:szCs w:val="28"/>
        </w:rPr>
        <w:t>изменение</w:t>
      </w:r>
      <w:r w:rsidRPr="000F2F01">
        <w:rPr>
          <w:sz w:val="28"/>
          <w:szCs w:val="28"/>
        </w:rPr>
        <w:t>:</w:t>
      </w:r>
    </w:p>
    <w:p w14:paraId="2A9C3C65" w14:textId="77777777" w:rsidR="00B2551D" w:rsidRDefault="00F152EA" w:rsidP="00AE5704">
      <w:pPr>
        <w:tabs>
          <w:tab w:val="left" w:pos="9355"/>
        </w:tabs>
        <w:ind w:right="-1"/>
        <w:jc w:val="both"/>
        <w:rPr>
          <w:sz w:val="28"/>
          <w:szCs w:val="28"/>
        </w:rPr>
      </w:pPr>
      <w:r>
        <w:rPr>
          <w:sz w:val="28"/>
          <w:szCs w:val="28"/>
        </w:rPr>
        <w:t xml:space="preserve">           </w:t>
      </w:r>
      <w:r w:rsidR="00C53ADA">
        <w:rPr>
          <w:sz w:val="28"/>
          <w:szCs w:val="28"/>
        </w:rPr>
        <w:t>в административном регламенте, утвержденном указанным постановлением (далее</w:t>
      </w:r>
      <w:r w:rsidR="00B2551D">
        <w:rPr>
          <w:sz w:val="28"/>
          <w:szCs w:val="28"/>
        </w:rPr>
        <w:t xml:space="preserve"> </w:t>
      </w:r>
      <w:r w:rsidR="00C53ADA">
        <w:rPr>
          <w:sz w:val="28"/>
          <w:szCs w:val="28"/>
        </w:rPr>
        <w:t>- Регламент)</w:t>
      </w:r>
      <w:r>
        <w:rPr>
          <w:sz w:val="28"/>
          <w:szCs w:val="28"/>
        </w:rPr>
        <w:t>:</w:t>
      </w:r>
    </w:p>
    <w:p w14:paraId="33764975" w14:textId="76CCA1AF" w:rsidR="00F152EA" w:rsidRPr="00F152EA" w:rsidRDefault="00B2551D" w:rsidP="00AE5704">
      <w:pPr>
        <w:tabs>
          <w:tab w:val="left" w:pos="9355"/>
        </w:tabs>
        <w:ind w:right="-1"/>
        <w:jc w:val="both"/>
        <w:rPr>
          <w:sz w:val="28"/>
          <w:szCs w:val="28"/>
        </w:rPr>
      </w:pPr>
      <w:r>
        <w:rPr>
          <w:sz w:val="28"/>
          <w:szCs w:val="28"/>
        </w:rPr>
        <w:t xml:space="preserve">           </w:t>
      </w:r>
      <w:r w:rsidR="00F152EA">
        <w:rPr>
          <w:sz w:val="28"/>
          <w:szCs w:val="28"/>
        </w:rPr>
        <w:t>подпункт 3.2.3.2 пункта 3.2.3 ра</w:t>
      </w:r>
      <w:r w:rsidR="00324CC6">
        <w:rPr>
          <w:sz w:val="28"/>
          <w:szCs w:val="28"/>
        </w:rPr>
        <w:t>з</w:t>
      </w:r>
      <w:r w:rsidR="00F152EA">
        <w:rPr>
          <w:sz w:val="28"/>
          <w:szCs w:val="28"/>
        </w:rPr>
        <w:t xml:space="preserve">дела </w:t>
      </w:r>
      <w:r w:rsidR="00F152EA">
        <w:rPr>
          <w:sz w:val="28"/>
          <w:szCs w:val="28"/>
          <w:lang w:val="en-US"/>
        </w:rPr>
        <w:t>III</w:t>
      </w:r>
      <w:r w:rsidR="00F152EA" w:rsidRPr="00F152EA">
        <w:rPr>
          <w:sz w:val="28"/>
          <w:szCs w:val="28"/>
        </w:rPr>
        <w:t xml:space="preserve"> </w:t>
      </w:r>
      <w:r w:rsidR="00F152EA">
        <w:rPr>
          <w:sz w:val="28"/>
          <w:szCs w:val="28"/>
        </w:rPr>
        <w:t>Регламента</w:t>
      </w:r>
      <w:r w:rsidR="00C53ADA">
        <w:rPr>
          <w:sz w:val="28"/>
          <w:szCs w:val="28"/>
        </w:rPr>
        <w:t xml:space="preserve"> </w:t>
      </w:r>
      <w:r w:rsidR="00F152EA">
        <w:rPr>
          <w:sz w:val="28"/>
          <w:szCs w:val="28"/>
        </w:rPr>
        <w:t>изложить в следующей редакции:</w:t>
      </w:r>
    </w:p>
    <w:p w14:paraId="524066FD" w14:textId="5E326C07" w:rsidR="000F2F01" w:rsidRDefault="000F2F01" w:rsidP="00AE5704">
      <w:pPr>
        <w:tabs>
          <w:tab w:val="left" w:pos="9355"/>
        </w:tabs>
        <w:ind w:right="-1"/>
        <w:jc w:val="both"/>
        <w:rPr>
          <w:sz w:val="28"/>
          <w:szCs w:val="28"/>
        </w:rPr>
      </w:pPr>
      <w:r>
        <w:rPr>
          <w:sz w:val="28"/>
          <w:szCs w:val="28"/>
        </w:rPr>
        <w:t xml:space="preserve">      </w:t>
      </w:r>
      <w:r w:rsidR="00350C19">
        <w:rPr>
          <w:sz w:val="28"/>
          <w:szCs w:val="28"/>
        </w:rPr>
        <w:t xml:space="preserve">     «3.2.3.2.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города в течени</w:t>
      </w:r>
      <w:r w:rsidR="00C53ADA">
        <w:rPr>
          <w:sz w:val="28"/>
          <w:szCs w:val="28"/>
        </w:rPr>
        <w:t>е</w:t>
      </w:r>
      <w:r w:rsidR="00350C19">
        <w:rPr>
          <w:sz w:val="28"/>
          <w:szCs w:val="28"/>
        </w:rPr>
        <w:t xml:space="preserve"> </w:t>
      </w:r>
      <w:r w:rsidR="00AE5704">
        <w:rPr>
          <w:sz w:val="28"/>
          <w:szCs w:val="28"/>
        </w:rPr>
        <w:t>одного</w:t>
      </w:r>
      <w:r w:rsidR="00350C19">
        <w:rPr>
          <w:sz w:val="28"/>
          <w:szCs w:val="28"/>
        </w:rPr>
        <w:t xml:space="preserve"> рабочего дн</w:t>
      </w:r>
      <w:r w:rsidR="00892085">
        <w:rPr>
          <w:sz w:val="28"/>
          <w:szCs w:val="28"/>
        </w:rPr>
        <w:t>я.</w:t>
      </w:r>
    </w:p>
    <w:p w14:paraId="735D54FB" w14:textId="6A257A4C" w:rsidR="00892085" w:rsidRPr="00892085" w:rsidRDefault="00892085" w:rsidP="00892085">
      <w:pPr>
        <w:ind w:firstLine="720"/>
        <w:jc w:val="both"/>
        <w:rPr>
          <w:rFonts w:eastAsia="Calibri"/>
          <w:bCs/>
          <w:sz w:val="28"/>
          <w:szCs w:val="28"/>
          <w:lang w:eastAsia="en-US"/>
        </w:rPr>
      </w:pPr>
      <w:r>
        <w:rPr>
          <w:sz w:val="28"/>
          <w:szCs w:val="28"/>
        </w:rPr>
        <w:lastRenderedPageBreak/>
        <w:t xml:space="preserve"> </w:t>
      </w:r>
      <w:r w:rsidRPr="00892085">
        <w:rPr>
          <w:sz w:val="28"/>
          <w:szCs w:val="28"/>
          <w:lang w:eastAsia="zh-CN"/>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w:t>
      </w:r>
      <w:r w:rsidR="00C53ADA">
        <w:rPr>
          <w:sz w:val="28"/>
          <w:szCs w:val="28"/>
          <w:lang w:eastAsia="zh-CN"/>
        </w:rPr>
        <w:t>,</w:t>
      </w:r>
      <w:r w:rsidRPr="00892085">
        <w:rPr>
          <w:sz w:val="28"/>
          <w:szCs w:val="28"/>
          <w:lang w:eastAsia="zh-CN"/>
        </w:rPr>
        <w:t xml:space="preserve"> Многофункциональный центр гарантирует полную идентичность заверенных им копий оригиналам документов.</w:t>
      </w:r>
    </w:p>
    <w:p w14:paraId="739DA72A" w14:textId="15FA2F1F" w:rsidR="00892085" w:rsidRPr="00892085" w:rsidRDefault="00892085" w:rsidP="00892085">
      <w:pPr>
        <w:suppressAutoHyphens/>
        <w:ind w:firstLine="709"/>
        <w:jc w:val="both"/>
        <w:rPr>
          <w:sz w:val="28"/>
          <w:szCs w:val="28"/>
          <w:lang w:eastAsia="zh-CN"/>
        </w:rPr>
      </w:pPr>
      <w:r w:rsidRPr="00892085">
        <w:rPr>
          <w:rFonts w:eastAsia="Calibri"/>
          <w:bCs/>
          <w:sz w:val="28"/>
          <w:szCs w:val="28"/>
          <w:lang w:eastAsia="en-US"/>
        </w:rPr>
        <w:t>Специалист</w:t>
      </w:r>
      <w:r w:rsidRPr="00892085">
        <w:rPr>
          <w:sz w:val="28"/>
          <w:szCs w:val="28"/>
          <w:lang w:eastAsia="zh-CN"/>
        </w:rPr>
        <w:t xml:space="preserve"> Администрации города, </w:t>
      </w:r>
      <w:r w:rsidRPr="00892085">
        <w:rPr>
          <w:rFonts w:eastAsia="Calibri"/>
          <w:bCs/>
          <w:sz w:val="28"/>
          <w:szCs w:val="28"/>
          <w:lang w:eastAsia="en-US"/>
        </w:rPr>
        <w:t xml:space="preserve">ответственный за прием и регистрацию, принимает заявление и пакет документов из </w:t>
      </w:r>
      <w:r w:rsidRPr="00892085">
        <w:rPr>
          <w:rFonts w:eastAsia="Calibri"/>
          <w:bCs/>
          <w:sz w:val="28"/>
          <w:szCs w:val="28"/>
          <w:lang w:eastAsia="zh-CN"/>
        </w:rPr>
        <w:t xml:space="preserve">Многофункционального центра </w:t>
      </w:r>
      <w:r w:rsidRPr="00892085">
        <w:rPr>
          <w:rFonts w:eastAsia="Calibri"/>
          <w:bCs/>
          <w:sz w:val="28"/>
          <w:szCs w:val="28"/>
          <w:lang w:eastAsia="en-US"/>
        </w:rPr>
        <w:t xml:space="preserve">и регистрирует их в журнале регистрации </w:t>
      </w:r>
      <w:r w:rsidRPr="00892085">
        <w:rPr>
          <w:sz w:val="28"/>
          <w:szCs w:val="28"/>
          <w:lang w:eastAsia="zh-CN"/>
        </w:rPr>
        <w:t>не позднее дня получения заявления</w:t>
      </w:r>
      <w:r w:rsidR="00324CC6">
        <w:rPr>
          <w:sz w:val="28"/>
          <w:szCs w:val="28"/>
          <w:lang w:eastAsia="zh-CN"/>
        </w:rPr>
        <w:t>.</w:t>
      </w:r>
      <w:r>
        <w:rPr>
          <w:sz w:val="28"/>
          <w:szCs w:val="28"/>
          <w:lang w:eastAsia="zh-CN"/>
        </w:rPr>
        <w:t>»</w:t>
      </w:r>
      <w:r w:rsidR="00C53ADA">
        <w:rPr>
          <w:rFonts w:eastAsia="Calibri"/>
          <w:bCs/>
          <w:sz w:val="28"/>
          <w:szCs w:val="28"/>
          <w:lang w:eastAsia="en-US"/>
        </w:rPr>
        <w:t>.</w:t>
      </w:r>
    </w:p>
    <w:p w14:paraId="5B7B18AD" w14:textId="43DA54D3" w:rsidR="00350C19" w:rsidRPr="00350C19" w:rsidRDefault="00B94C90" w:rsidP="00B94C90">
      <w:pPr>
        <w:jc w:val="both"/>
        <w:rPr>
          <w:sz w:val="28"/>
          <w:szCs w:val="28"/>
        </w:rPr>
      </w:pPr>
      <w:r>
        <w:rPr>
          <w:sz w:val="28"/>
          <w:szCs w:val="28"/>
        </w:rPr>
        <w:t xml:space="preserve">           </w:t>
      </w:r>
      <w:r w:rsidR="00350C19" w:rsidRPr="00350C19">
        <w:rPr>
          <w:sz w:val="28"/>
          <w:szCs w:val="28"/>
        </w:rPr>
        <w:t>2.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1C6E84AF" w14:textId="33EE63D0" w:rsidR="00350C19" w:rsidRPr="00350C19" w:rsidRDefault="00350C19" w:rsidP="00350C19">
      <w:pPr>
        <w:ind w:firstLine="709"/>
        <w:jc w:val="both"/>
        <w:rPr>
          <w:sz w:val="28"/>
          <w:szCs w:val="28"/>
        </w:rPr>
      </w:pPr>
      <w:r w:rsidRPr="00350C19">
        <w:rPr>
          <w:sz w:val="28"/>
          <w:szCs w:val="28"/>
        </w:rPr>
        <w:t>3. Настоящее постановление вступает в силу после</w:t>
      </w:r>
      <w:r w:rsidR="00B94C90">
        <w:rPr>
          <w:sz w:val="28"/>
          <w:szCs w:val="28"/>
        </w:rPr>
        <w:t xml:space="preserve"> его</w:t>
      </w:r>
      <w:r w:rsidRPr="00350C19">
        <w:rPr>
          <w:sz w:val="28"/>
          <w:szCs w:val="28"/>
        </w:rPr>
        <w:t xml:space="preserve"> опубликования в газете «Местное время»</w:t>
      </w:r>
      <w:r w:rsidR="00230E5E">
        <w:rPr>
          <w:sz w:val="28"/>
          <w:szCs w:val="28"/>
        </w:rPr>
        <w:t>.</w:t>
      </w:r>
    </w:p>
    <w:p w14:paraId="56E4ED43" w14:textId="39EE8284" w:rsidR="00350C19" w:rsidRPr="00350C19" w:rsidRDefault="00350C19" w:rsidP="00350C19">
      <w:pPr>
        <w:ind w:firstLine="709"/>
        <w:jc w:val="both"/>
        <w:rPr>
          <w:sz w:val="28"/>
          <w:szCs w:val="28"/>
        </w:rPr>
      </w:pPr>
      <w:r w:rsidRPr="00350C19">
        <w:rPr>
          <w:color w:val="000000"/>
          <w:sz w:val="28"/>
          <w:szCs w:val="28"/>
          <w:lang w:bidi="ru-RU"/>
        </w:rPr>
        <w:t>4.</w:t>
      </w:r>
      <w:r w:rsidRPr="00350C19">
        <w:rPr>
          <w:sz w:val="28"/>
          <w:szCs w:val="28"/>
        </w:rPr>
        <w:t xml:space="preserve"> 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w:t>
      </w:r>
      <w:r w:rsidR="00B94C90">
        <w:rPr>
          <w:sz w:val="28"/>
          <w:szCs w:val="28"/>
        </w:rPr>
        <w:br/>
      </w:r>
      <w:r w:rsidRPr="00350C19">
        <w:rPr>
          <w:sz w:val="28"/>
          <w:szCs w:val="28"/>
        </w:rPr>
        <w:t>Обуховича</w:t>
      </w:r>
      <w:r w:rsidR="00324CC6">
        <w:rPr>
          <w:sz w:val="28"/>
          <w:szCs w:val="28"/>
        </w:rPr>
        <w:t xml:space="preserve"> О.Г</w:t>
      </w:r>
      <w:r w:rsidR="00B94C90">
        <w:rPr>
          <w:sz w:val="28"/>
          <w:szCs w:val="28"/>
        </w:rPr>
        <w:t>.</w:t>
      </w:r>
      <w:r w:rsidRPr="00350C19">
        <w:rPr>
          <w:sz w:val="28"/>
          <w:szCs w:val="28"/>
        </w:rPr>
        <w:t xml:space="preserve"> </w:t>
      </w:r>
    </w:p>
    <w:p w14:paraId="276F0C51" w14:textId="77777777" w:rsidR="00350C19" w:rsidRPr="00350C19" w:rsidRDefault="00350C19" w:rsidP="00350C19">
      <w:pPr>
        <w:jc w:val="both"/>
        <w:rPr>
          <w:sz w:val="28"/>
          <w:szCs w:val="28"/>
        </w:rPr>
      </w:pPr>
    </w:p>
    <w:p w14:paraId="6A384542" w14:textId="77777777" w:rsidR="00350C19" w:rsidRPr="00350C19" w:rsidRDefault="00350C19" w:rsidP="00350C19">
      <w:pPr>
        <w:tabs>
          <w:tab w:val="left" w:pos="9355"/>
        </w:tabs>
        <w:ind w:right="-5"/>
        <w:jc w:val="both"/>
        <w:rPr>
          <w:sz w:val="28"/>
          <w:szCs w:val="28"/>
        </w:rPr>
      </w:pPr>
    </w:p>
    <w:p w14:paraId="5104DC80" w14:textId="77777777" w:rsidR="007B607B" w:rsidRPr="00170686" w:rsidRDefault="007B607B" w:rsidP="00A357A1">
      <w:pPr>
        <w:tabs>
          <w:tab w:val="left" w:pos="9355"/>
        </w:tabs>
        <w:ind w:right="-5"/>
        <w:jc w:val="both"/>
        <w:rPr>
          <w:sz w:val="28"/>
          <w:szCs w:val="28"/>
          <w:shd w:val="clear" w:color="auto" w:fill="FFFFFF"/>
        </w:rPr>
      </w:pPr>
      <w:r w:rsidRPr="00170686">
        <w:rPr>
          <w:sz w:val="28"/>
          <w:szCs w:val="28"/>
          <w:shd w:val="clear" w:color="auto" w:fill="FFFFFF"/>
        </w:rPr>
        <w:t>Первый з</w:t>
      </w:r>
      <w:r w:rsidR="00A357A1" w:rsidRPr="00170686">
        <w:rPr>
          <w:sz w:val="28"/>
          <w:szCs w:val="28"/>
          <w:shd w:val="clear" w:color="auto" w:fill="FFFFFF"/>
        </w:rPr>
        <w:t>аместител</w:t>
      </w:r>
      <w:r w:rsidR="00571A80" w:rsidRPr="00170686">
        <w:rPr>
          <w:sz w:val="28"/>
          <w:szCs w:val="28"/>
          <w:shd w:val="clear" w:color="auto" w:fill="FFFFFF"/>
        </w:rPr>
        <w:t>ь</w:t>
      </w:r>
      <w:r w:rsidR="00A357A1" w:rsidRPr="00170686">
        <w:rPr>
          <w:sz w:val="28"/>
          <w:szCs w:val="28"/>
          <w:shd w:val="clear" w:color="auto" w:fill="FFFFFF"/>
        </w:rPr>
        <w:t xml:space="preserve"> Главы </w:t>
      </w:r>
    </w:p>
    <w:p w14:paraId="66904933" w14:textId="77777777" w:rsidR="007B607B" w:rsidRPr="00170686" w:rsidRDefault="00A357A1" w:rsidP="00A357A1">
      <w:pPr>
        <w:tabs>
          <w:tab w:val="left" w:pos="9355"/>
        </w:tabs>
        <w:ind w:right="-5"/>
        <w:jc w:val="both"/>
        <w:rPr>
          <w:sz w:val="28"/>
          <w:szCs w:val="28"/>
          <w:shd w:val="clear" w:color="auto" w:fill="FFFFFF"/>
        </w:rPr>
      </w:pPr>
      <w:r w:rsidRPr="00170686">
        <w:rPr>
          <w:sz w:val="28"/>
          <w:szCs w:val="28"/>
          <w:shd w:val="clear" w:color="auto" w:fill="FFFFFF"/>
        </w:rPr>
        <w:t>Администрации города Рубцовска</w:t>
      </w:r>
      <w:r w:rsidR="00571A80" w:rsidRPr="00170686">
        <w:rPr>
          <w:sz w:val="28"/>
          <w:szCs w:val="28"/>
          <w:shd w:val="clear" w:color="auto" w:fill="FFFFFF"/>
        </w:rPr>
        <w:t xml:space="preserve"> – </w:t>
      </w:r>
    </w:p>
    <w:p w14:paraId="1609687B" w14:textId="77777777" w:rsidR="00845D48" w:rsidRDefault="00571A80" w:rsidP="00571A80">
      <w:pPr>
        <w:tabs>
          <w:tab w:val="left" w:pos="9355"/>
        </w:tabs>
        <w:ind w:right="-5"/>
        <w:jc w:val="both"/>
        <w:rPr>
          <w:sz w:val="28"/>
          <w:szCs w:val="28"/>
          <w:shd w:val="clear" w:color="auto" w:fill="FFFFFF"/>
        </w:rPr>
      </w:pPr>
      <w:r w:rsidRPr="00170686">
        <w:rPr>
          <w:sz w:val="28"/>
          <w:szCs w:val="28"/>
          <w:shd w:val="clear" w:color="auto" w:fill="FFFFFF"/>
        </w:rPr>
        <w:t>председатель комитета</w:t>
      </w:r>
      <w:r w:rsidR="00845D48">
        <w:rPr>
          <w:sz w:val="28"/>
          <w:szCs w:val="28"/>
          <w:shd w:val="clear" w:color="auto" w:fill="FFFFFF"/>
        </w:rPr>
        <w:t xml:space="preserve"> </w:t>
      </w:r>
      <w:r w:rsidRPr="00170686">
        <w:rPr>
          <w:sz w:val="28"/>
          <w:szCs w:val="28"/>
          <w:shd w:val="clear" w:color="auto" w:fill="FFFFFF"/>
        </w:rPr>
        <w:t>по финансам,</w:t>
      </w:r>
    </w:p>
    <w:p w14:paraId="0BE404B4" w14:textId="6E72A338" w:rsidR="00571A80" w:rsidRPr="00845D48" w:rsidRDefault="00571A80" w:rsidP="00571A80">
      <w:pPr>
        <w:tabs>
          <w:tab w:val="left" w:pos="9355"/>
        </w:tabs>
        <w:ind w:right="-5"/>
        <w:jc w:val="both"/>
        <w:rPr>
          <w:sz w:val="28"/>
          <w:szCs w:val="28"/>
          <w:shd w:val="clear" w:color="auto" w:fill="FFFFFF"/>
        </w:rPr>
      </w:pPr>
      <w:r w:rsidRPr="00170686">
        <w:rPr>
          <w:sz w:val="28"/>
          <w:szCs w:val="28"/>
          <w:shd w:val="clear" w:color="auto" w:fill="FFFFFF"/>
        </w:rPr>
        <w:t xml:space="preserve">налоговой и кредитной политике                                 </w:t>
      </w:r>
      <w:r w:rsidR="00845D48">
        <w:rPr>
          <w:sz w:val="28"/>
          <w:szCs w:val="28"/>
          <w:shd w:val="clear" w:color="auto" w:fill="FFFFFF"/>
        </w:rPr>
        <w:t xml:space="preserve">                     </w:t>
      </w:r>
      <w:r w:rsidRPr="00170686">
        <w:rPr>
          <w:sz w:val="28"/>
          <w:szCs w:val="28"/>
          <w:shd w:val="clear" w:color="auto" w:fill="FFFFFF"/>
        </w:rPr>
        <w:t xml:space="preserve">  В.И. Пьянков</w:t>
      </w:r>
    </w:p>
    <w:p w14:paraId="46D40208" w14:textId="628C33EE" w:rsidR="00571A80" w:rsidRDefault="00571A80" w:rsidP="00A357A1">
      <w:pPr>
        <w:tabs>
          <w:tab w:val="left" w:pos="9355"/>
        </w:tabs>
        <w:ind w:right="-5"/>
        <w:jc w:val="both"/>
        <w:rPr>
          <w:color w:val="2C2D2E"/>
          <w:sz w:val="28"/>
          <w:szCs w:val="28"/>
          <w:shd w:val="clear" w:color="auto" w:fill="FFFFFF"/>
        </w:rPr>
      </w:pPr>
    </w:p>
    <w:p w14:paraId="3F62D223" w14:textId="77777777" w:rsidR="00AE6E1F" w:rsidRPr="00E80005" w:rsidRDefault="00AE6E1F"/>
    <w:sectPr w:rsidR="00AE6E1F" w:rsidRPr="00E80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92"/>
    <w:rsid w:val="000B309F"/>
    <w:rsid w:val="000F2F01"/>
    <w:rsid w:val="00170686"/>
    <w:rsid w:val="00194979"/>
    <w:rsid w:val="00230692"/>
    <w:rsid w:val="00230E5E"/>
    <w:rsid w:val="002D04C3"/>
    <w:rsid w:val="00324CC6"/>
    <w:rsid w:val="00350C19"/>
    <w:rsid w:val="003B211F"/>
    <w:rsid w:val="004232B6"/>
    <w:rsid w:val="004A4E75"/>
    <w:rsid w:val="00555D33"/>
    <w:rsid w:val="00560D28"/>
    <w:rsid w:val="00571A80"/>
    <w:rsid w:val="005B056D"/>
    <w:rsid w:val="00605498"/>
    <w:rsid w:val="007B607B"/>
    <w:rsid w:val="00845D48"/>
    <w:rsid w:val="00892085"/>
    <w:rsid w:val="008C0FF6"/>
    <w:rsid w:val="00A357A1"/>
    <w:rsid w:val="00A522BE"/>
    <w:rsid w:val="00AE5704"/>
    <w:rsid w:val="00AE6E1F"/>
    <w:rsid w:val="00B2551D"/>
    <w:rsid w:val="00B94C90"/>
    <w:rsid w:val="00C53ADA"/>
    <w:rsid w:val="00DB7A8F"/>
    <w:rsid w:val="00DF10EF"/>
    <w:rsid w:val="00E80005"/>
    <w:rsid w:val="00E83FB0"/>
    <w:rsid w:val="00ED59B3"/>
    <w:rsid w:val="00F152EA"/>
    <w:rsid w:val="00F52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57AA"/>
  <w15:chartTrackingRefBased/>
  <w15:docId w15:val="{5149B748-4B2E-4B40-87DA-044F4E1C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F01"/>
    <w:pPr>
      <w:ind w:left="720"/>
      <w:contextualSpacing/>
    </w:pPr>
  </w:style>
  <w:style w:type="character" w:styleId="a4">
    <w:name w:val="Strong"/>
    <w:basedOn w:val="a0"/>
    <w:uiPriority w:val="22"/>
    <w:qFormat/>
    <w:rsid w:val="00A357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865</TotalTime>
  <Pages>1</Pages>
  <Words>510</Words>
  <Characters>2910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Викторовна Боброва</dc:creator>
  <cp:keywords/>
  <dc:description/>
  <cp:lastModifiedBy>Походяева Анастасия Сергеевн</cp:lastModifiedBy>
  <cp:revision>12</cp:revision>
  <cp:lastPrinted>2025-06-30T04:56:00Z</cp:lastPrinted>
  <dcterms:created xsi:type="dcterms:W3CDTF">2025-05-06T06:10:00Z</dcterms:created>
  <dcterms:modified xsi:type="dcterms:W3CDTF">2025-07-15T04:23:00Z</dcterms:modified>
</cp:coreProperties>
</file>