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4A2" w:rsidRPr="00624CC4" w:rsidRDefault="00AD6965" w:rsidP="00AD69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="00F9578A">
        <w:rPr>
          <w:rFonts w:ascii="Times New Roman" w:hAnsi="Times New Roman" w:cs="Times New Roman"/>
          <w:sz w:val="28"/>
          <w:szCs w:val="28"/>
        </w:rPr>
        <w:t xml:space="preserve"> </w:t>
      </w:r>
      <w:r w:rsidR="00D756E3" w:rsidRPr="00624CC4">
        <w:rPr>
          <w:rFonts w:ascii="Times New Roman" w:hAnsi="Times New Roman" w:cs="Times New Roman"/>
          <w:sz w:val="28"/>
          <w:szCs w:val="28"/>
        </w:rPr>
        <w:t>Приложение 1</w:t>
      </w:r>
    </w:p>
    <w:p w:rsidR="00D756E3" w:rsidRPr="00624CC4" w:rsidRDefault="00AD6965" w:rsidP="00D756E3">
      <w:pPr>
        <w:jc w:val="right"/>
        <w:rPr>
          <w:rFonts w:ascii="Times New Roman" w:hAnsi="Times New Roman" w:cs="Times New Roman"/>
          <w:sz w:val="28"/>
          <w:szCs w:val="28"/>
        </w:rPr>
      </w:pPr>
      <w:r w:rsidRPr="00624CC4">
        <w:rPr>
          <w:rFonts w:ascii="Times New Roman" w:hAnsi="Times New Roman" w:cs="Times New Roman"/>
          <w:sz w:val="28"/>
          <w:szCs w:val="28"/>
        </w:rPr>
        <w:t>к</w:t>
      </w:r>
      <w:r w:rsidR="00D756E3" w:rsidRPr="00624CC4">
        <w:rPr>
          <w:rFonts w:ascii="Times New Roman" w:hAnsi="Times New Roman" w:cs="Times New Roman"/>
          <w:sz w:val="28"/>
          <w:szCs w:val="28"/>
        </w:rPr>
        <w:t xml:space="preserve"> стратегии </w:t>
      </w:r>
      <w:proofErr w:type="gramStart"/>
      <w:r w:rsidR="00D756E3" w:rsidRPr="00624CC4">
        <w:rPr>
          <w:rFonts w:ascii="Times New Roman" w:hAnsi="Times New Roman" w:cs="Times New Roman"/>
          <w:sz w:val="28"/>
          <w:szCs w:val="28"/>
        </w:rPr>
        <w:t>социально-эконо</w:t>
      </w:r>
      <w:r w:rsidRPr="00624CC4">
        <w:rPr>
          <w:rFonts w:ascii="Times New Roman" w:hAnsi="Times New Roman" w:cs="Times New Roman"/>
          <w:sz w:val="28"/>
          <w:szCs w:val="28"/>
        </w:rPr>
        <w:t>мического</w:t>
      </w:r>
      <w:proofErr w:type="gramEnd"/>
    </w:p>
    <w:p w:rsidR="00AD6965" w:rsidRPr="00624CC4" w:rsidRDefault="00AD6965" w:rsidP="00D756E3">
      <w:pPr>
        <w:jc w:val="right"/>
        <w:rPr>
          <w:rFonts w:ascii="Times New Roman" w:hAnsi="Times New Roman" w:cs="Times New Roman"/>
          <w:sz w:val="28"/>
          <w:szCs w:val="28"/>
        </w:rPr>
      </w:pPr>
      <w:r w:rsidRPr="00624CC4">
        <w:rPr>
          <w:rFonts w:ascii="Times New Roman" w:hAnsi="Times New Roman" w:cs="Times New Roman"/>
          <w:sz w:val="28"/>
          <w:szCs w:val="28"/>
        </w:rPr>
        <w:t>развития муниципального образования</w:t>
      </w:r>
    </w:p>
    <w:p w:rsidR="00AD6965" w:rsidRPr="00624CC4" w:rsidRDefault="00AD6965" w:rsidP="00AD6965">
      <w:pPr>
        <w:jc w:val="center"/>
        <w:rPr>
          <w:rFonts w:ascii="Times New Roman" w:hAnsi="Times New Roman" w:cs="Times New Roman"/>
          <w:sz w:val="28"/>
          <w:szCs w:val="28"/>
        </w:rPr>
      </w:pPr>
      <w:r w:rsidRPr="00624C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город Рубцовск Алтайского края </w:t>
      </w:r>
    </w:p>
    <w:p w:rsidR="00AD6965" w:rsidRPr="00624CC4" w:rsidRDefault="00AD6965" w:rsidP="00AD6965">
      <w:pPr>
        <w:jc w:val="center"/>
        <w:rPr>
          <w:rFonts w:ascii="Times New Roman" w:hAnsi="Times New Roman" w:cs="Times New Roman"/>
          <w:sz w:val="28"/>
          <w:szCs w:val="28"/>
        </w:rPr>
      </w:pPr>
      <w:r w:rsidRPr="00624C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на период до 2035 года</w:t>
      </w:r>
    </w:p>
    <w:p w:rsidR="00096214" w:rsidRPr="00624CC4" w:rsidRDefault="00096214" w:rsidP="00AD69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742D" w:rsidRPr="00624CC4" w:rsidRDefault="00B65A05" w:rsidP="00AD6965">
      <w:pPr>
        <w:jc w:val="center"/>
        <w:rPr>
          <w:rFonts w:ascii="Times New Roman" w:hAnsi="Times New Roman" w:cs="Times New Roman"/>
          <w:sz w:val="28"/>
          <w:szCs w:val="28"/>
        </w:rPr>
      </w:pPr>
      <w:r w:rsidRPr="00624CC4">
        <w:rPr>
          <w:rFonts w:ascii="Times New Roman" w:hAnsi="Times New Roman" w:cs="Times New Roman"/>
          <w:sz w:val="28"/>
          <w:szCs w:val="28"/>
        </w:rPr>
        <w:t>О</w:t>
      </w:r>
      <w:r w:rsidR="00ED742D" w:rsidRPr="00624CC4">
        <w:rPr>
          <w:rFonts w:ascii="Times New Roman" w:hAnsi="Times New Roman" w:cs="Times New Roman"/>
          <w:sz w:val="28"/>
          <w:szCs w:val="28"/>
        </w:rPr>
        <w:t xml:space="preserve">жидаемые показатели реализации стратегии социально-экономического развития муниципального образования </w:t>
      </w:r>
    </w:p>
    <w:p w:rsidR="00096214" w:rsidRPr="00624CC4" w:rsidRDefault="00ED742D" w:rsidP="00AD6965">
      <w:pPr>
        <w:jc w:val="center"/>
        <w:rPr>
          <w:rFonts w:ascii="Times New Roman" w:hAnsi="Times New Roman" w:cs="Times New Roman"/>
          <w:sz w:val="28"/>
          <w:szCs w:val="28"/>
        </w:rPr>
      </w:pPr>
      <w:r w:rsidRPr="00624CC4">
        <w:rPr>
          <w:rFonts w:ascii="Times New Roman" w:hAnsi="Times New Roman" w:cs="Times New Roman"/>
          <w:sz w:val="28"/>
          <w:szCs w:val="28"/>
        </w:rPr>
        <w:t>город Рубцовск Алтайского края на период до 2035 года</w:t>
      </w:r>
    </w:p>
    <w:p w:rsidR="00B65A05" w:rsidRPr="00624CC4" w:rsidRDefault="00B65A05" w:rsidP="00AD696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927" w:type="dxa"/>
        <w:tblLook w:val="04A0"/>
      </w:tblPr>
      <w:tblGrid>
        <w:gridCol w:w="675"/>
        <w:gridCol w:w="60"/>
        <w:gridCol w:w="2924"/>
        <w:gridCol w:w="1659"/>
        <w:gridCol w:w="1615"/>
        <w:gridCol w:w="1599"/>
        <w:gridCol w:w="1739"/>
        <w:gridCol w:w="1460"/>
        <w:gridCol w:w="1600"/>
        <w:gridCol w:w="1596"/>
      </w:tblGrid>
      <w:tr w:rsidR="00B65A05" w:rsidRPr="00624CC4" w:rsidTr="00932CB5">
        <w:trPr>
          <w:tblHeader/>
        </w:trPr>
        <w:tc>
          <w:tcPr>
            <w:tcW w:w="735" w:type="dxa"/>
            <w:gridSpan w:val="2"/>
            <w:vMerge w:val="restart"/>
          </w:tcPr>
          <w:p w:rsidR="00B65A05" w:rsidRPr="00624CC4" w:rsidRDefault="00B65A0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24" w:type="dxa"/>
            <w:vMerge w:val="restart"/>
          </w:tcPr>
          <w:p w:rsidR="00B65A05" w:rsidRPr="00624CC4" w:rsidRDefault="00B65A0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  <w:p w:rsidR="00B65A05" w:rsidRPr="00624CC4" w:rsidRDefault="00B65A0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 w:val="restart"/>
          </w:tcPr>
          <w:p w:rsidR="00B65A05" w:rsidRPr="00624CC4" w:rsidRDefault="00B65A0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615" w:type="dxa"/>
            <w:vMerge w:val="restart"/>
          </w:tcPr>
          <w:p w:rsidR="00B65A05" w:rsidRPr="00624CC4" w:rsidRDefault="00B65A0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Вариант</w:t>
            </w:r>
          </w:p>
          <w:p w:rsidR="00B65A05" w:rsidRPr="00624CC4" w:rsidRDefault="00B65A0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vMerge w:val="restart"/>
          </w:tcPr>
          <w:p w:rsidR="00B65A05" w:rsidRPr="00624CC4" w:rsidRDefault="00B65A0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  <w:p w:rsidR="00B65A05" w:rsidRPr="00624CC4" w:rsidRDefault="002A677E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65A05" w:rsidRPr="00624CC4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</w:p>
          <w:p w:rsidR="002A677E" w:rsidRPr="00624CC4" w:rsidRDefault="002A677E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4799" w:type="dxa"/>
            <w:gridSpan w:val="3"/>
          </w:tcPr>
          <w:p w:rsidR="00B65A05" w:rsidRPr="00624CC4" w:rsidRDefault="00B65A0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Этапы реализации стратегии¹</w:t>
            </w:r>
          </w:p>
        </w:tc>
        <w:tc>
          <w:tcPr>
            <w:tcW w:w="1596" w:type="dxa"/>
            <w:vMerge w:val="restart"/>
          </w:tcPr>
          <w:p w:rsidR="00B65A05" w:rsidRPr="00624CC4" w:rsidRDefault="00B65A0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2020-2035 гг.²</w:t>
            </w:r>
          </w:p>
        </w:tc>
      </w:tr>
      <w:tr w:rsidR="00B65A05" w:rsidRPr="00624CC4" w:rsidTr="00932CB5">
        <w:trPr>
          <w:tblHeader/>
        </w:trPr>
        <w:tc>
          <w:tcPr>
            <w:tcW w:w="735" w:type="dxa"/>
            <w:gridSpan w:val="2"/>
            <w:vMerge/>
          </w:tcPr>
          <w:p w:rsidR="00B65A05" w:rsidRPr="00624CC4" w:rsidRDefault="00B65A0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B65A05" w:rsidRPr="00624CC4" w:rsidRDefault="00B65A0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B65A05" w:rsidRPr="00624CC4" w:rsidRDefault="00B65A0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  <w:vMerge/>
          </w:tcPr>
          <w:p w:rsidR="00B65A05" w:rsidRPr="00624CC4" w:rsidRDefault="00B65A0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vMerge/>
          </w:tcPr>
          <w:p w:rsidR="00B65A05" w:rsidRPr="00624CC4" w:rsidRDefault="00B65A0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B65A05" w:rsidRPr="00624CC4" w:rsidRDefault="00B65A0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2020-2024 гг.</w:t>
            </w:r>
          </w:p>
        </w:tc>
        <w:tc>
          <w:tcPr>
            <w:tcW w:w="1460" w:type="dxa"/>
          </w:tcPr>
          <w:p w:rsidR="00B65A05" w:rsidRPr="00624CC4" w:rsidRDefault="00B65A0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2025-2030 гг.</w:t>
            </w:r>
          </w:p>
        </w:tc>
        <w:tc>
          <w:tcPr>
            <w:tcW w:w="1600" w:type="dxa"/>
          </w:tcPr>
          <w:p w:rsidR="00B65A05" w:rsidRPr="00624CC4" w:rsidRDefault="00B65A0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2031-2035 гг.</w:t>
            </w:r>
          </w:p>
        </w:tc>
        <w:tc>
          <w:tcPr>
            <w:tcW w:w="1596" w:type="dxa"/>
            <w:vMerge/>
          </w:tcPr>
          <w:p w:rsidR="00B65A05" w:rsidRPr="00624CC4" w:rsidRDefault="00B65A0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A05" w:rsidRPr="00624CC4" w:rsidTr="00932CB5">
        <w:trPr>
          <w:tblHeader/>
        </w:trPr>
        <w:tc>
          <w:tcPr>
            <w:tcW w:w="735" w:type="dxa"/>
            <w:gridSpan w:val="2"/>
          </w:tcPr>
          <w:p w:rsidR="00B65A05" w:rsidRPr="00624CC4" w:rsidRDefault="00B65A0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24" w:type="dxa"/>
          </w:tcPr>
          <w:p w:rsidR="00B65A05" w:rsidRPr="00624CC4" w:rsidRDefault="00B65A0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59" w:type="dxa"/>
          </w:tcPr>
          <w:p w:rsidR="00B65A05" w:rsidRPr="00624CC4" w:rsidRDefault="00B65A0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5" w:type="dxa"/>
          </w:tcPr>
          <w:p w:rsidR="00B65A05" w:rsidRPr="00624CC4" w:rsidRDefault="00B65A0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99" w:type="dxa"/>
          </w:tcPr>
          <w:p w:rsidR="00B65A05" w:rsidRPr="00624CC4" w:rsidRDefault="00B65A0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39" w:type="dxa"/>
          </w:tcPr>
          <w:p w:rsidR="00B65A05" w:rsidRPr="00624CC4" w:rsidRDefault="00B65A0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60" w:type="dxa"/>
          </w:tcPr>
          <w:p w:rsidR="00B65A05" w:rsidRPr="00624CC4" w:rsidRDefault="00B65A0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00" w:type="dxa"/>
          </w:tcPr>
          <w:p w:rsidR="00B65A05" w:rsidRPr="00624CC4" w:rsidRDefault="00B65A0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96" w:type="dxa"/>
          </w:tcPr>
          <w:p w:rsidR="00B65A05" w:rsidRPr="00624CC4" w:rsidRDefault="00B65A0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65A05" w:rsidRPr="00624CC4" w:rsidTr="00932CB5">
        <w:tc>
          <w:tcPr>
            <w:tcW w:w="14927" w:type="dxa"/>
            <w:gridSpan w:val="10"/>
          </w:tcPr>
          <w:p w:rsidR="00B65A05" w:rsidRPr="00624CC4" w:rsidRDefault="005E139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Style w:val="FontStyle14"/>
              </w:rPr>
              <w:t xml:space="preserve">Цель </w:t>
            </w:r>
            <w:r w:rsidRPr="00624CC4">
              <w:rPr>
                <w:rStyle w:val="FontStyle13"/>
                <w:sz w:val="28"/>
                <w:szCs w:val="28"/>
              </w:rPr>
              <w:t xml:space="preserve">1. </w:t>
            </w:r>
            <w:r w:rsidRPr="00624CC4">
              <w:rPr>
                <w:rStyle w:val="FontStyle14"/>
              </w:rPr>
              <w:t>Высокое качество жизни населения</w:t>
            </w:r>
          </w:p>
        </w:tc>
      </w:tr>
      <w:tr w:rsidR="00B65A05" w:rsidRPr="00624CC4" w:rsidTr="00932CB5">
        <w:tc>
          <w:tcPr>
            <w:tcW w:w="14927" w:type="dxa"/>
            <w:gridSpan w:val="10"/>
          </w:tcPr>
          <w:p w:rsidR="00B65A05" w:rsidRPr="00624CC4" w:rsidRDefault="005E139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Style w:val="FontStyle13"/>
                <w:sz w:val="28"/>
                <w:szCs w:val="28"/>
              </w:rPr>
              <w:t>1.1. Обеспечение сбалансированного и эффективного рынка труда</w:t>
            </w:r>
          </w:p>
        </w:tc>
      </w:tr>
      <w:tr w:rsidR="00E02421" w:rsidRPr="00624CC4" w:rsidTr="00932CB5">
        <w:tc>
          <w:tcPr>
            <w:tcW w:w="735" w:type="dxa"/>
            <w:gridSpan w:val="2"/>
            <w:vMerge w:val="restart"/>
          </w:tcPr>
          <w:p w:rsidR="00E02421" w:rsidRPr="00624CC4" w:rsidRDefault="00E0242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24" w:type="dxa"/>
            <w:vMerge w:val="restart"/>
          </w:tcPr>
          <w:p w:rsidR="00334327" w:rsidRPr="00624CC4" w:rsidRDefault="00E02421" w:rsidP="00AC79D3">
            <w:pPr>
              <w:jc w:val="left"/>
              <w:rPr>
                <w:rStyle w:val="FontStyle14"/>
              </w:rPr>
            </w:pPr>
            <w:r w:rsidRPr="00624CC4">
              <w:rPr>
                <w:rStyle w:val="FontStyle14"/>
              </w:rPr>
              <w:t xml:space="preserve">Уровень </w:t>
            </w:r>
            <w:r w:rsidR="00B12B04" w:rsidRPr="00624CC4">
              <w:rPr>
                <w:rStyle w:val="FontStyle14"/>
              </w:rPr>
              <w:t xml:space="preserve">официально </w:t>
            </w:r>
            <w:r w:rsidRPr="00624CC4">
              <w:rPr>
                <w:rStyle w:val="FontStyle14"/>
              </w:rPr>
              <w:t xml:space="preserve">зарегистрированной безработицы </w:t>
            </w:r>
          </w:p>
          <w:p w:rsidR="00334327" w:rsidRPr="00624CC4" w:rsidRDefault="00E02421" w:rsidP="00AC79D3">
            <w:pPr>
              <w:jc w:val="left"/>
              <w:rPr>
                <w:rStyle w:val="FontStyle14"/>
              </w:rPr>
            </w:pPr>
            <w:r w:rsidRPr="00624CC4">
              <w:rPr>
                <w:rStyle w:val="FontStyle14"/>
              </w:rPr>
              <w:t xml:space="preserve">по отношению </w:t>
            </w:r>
          </w:p>
          <w:p w:rsidR="00E02421" w:rsidRPr="00624CC4" w:rsidRDefault="00E02421" w:rsidP="00AC79D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Style w:val="FontStyle14"/>
              </w:rPr>
              <w:t>к численности трудоспособного населения на конец отчетного периода</w:t>
            </w:r>
          </w:p>
        </w:tc>
        <w:tc>
          <w:tcPr>
            <w:tcW w:w="1659" w:type="dxa"/>
            <w:vMerge w:val="restart"/>
          </w:tcPr>
          <w:p w:rsidR="00E02421" w:rsidRPr="00624CC4" w:rsidRDefault="00E0242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615" w:type="dxa"/>
          </w:tcPr>
          <w:p w:rsidR="00E02421" w:rsidRPr="00624CC4" w:rsidRDefault="00E0242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К³</w:t>
            </w:r>
          </w:p>
        </w:tc>
        <w:tc>
          <w:tcPr>
            <w:tcW w:w="1599" w:type="dxa"/>
            <w:vMerge w:val="restart"/>
          </w:tcPr>
          <w:p w:rsidR="00E02421" w:rsidRPr="00624CC4" w:rsidRDefault="00E0242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39" w:type="dxa"/>
          </w:tcPr>
          <w:p w:rsidR="00E02421" w:rsidRPr="00624CC4" w:rsidRDefault="00E0242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460" w:type="dxa"/>
          </w:tcPr>
          <w:p w:rsidR="00E02421" w:rsidRPr="00624CC4" w:rsidRDefault="00E0242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600" w:type="dxa"/>
          </w:tcPr>
          <w:p w:rsidR="00E02421" w:rsidRPr="00624CC4" w:rsidRDefault="00E0242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596" w:type="dxa"/>
          </w:tcPr>
          <w:p w:rsidR="00E02421" w:rsidRPr="00624CC4" w:rsidRDefault="00C06AB8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02421" w:rsidRPr="00624CC4" w:rsidTr="00932CB5">
        <w:tc>
          <w:tcPr>
            <w:tcW w:w="735" w:type="dxa"/>
            <w:gridSpan w:val="2"/>
            <w:vMerge/>
          </w:tcPr>
          <w:p w:rsidR="00E02421" w:rsidRPr="00624CC4" w:rsidRDefault="00E0242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E02421" w:rsidRPr="00624CC4" w:rsidRDefault="00E0242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E02421" w:rsidRPr="00624CC4" w:rsidRDefault="00E0242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E02421" w:rsidRPr="00624CC4" w:rsidRDefault="00E0242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proofErr w:type="gramEnd"/>
          </w:p>
        </w:tc>
        <w:tc>
          <w:tcPr>
            <w:tcW w:w="1599" w:type="dxa"/>
            <w:vMerge/>
          </w:tcPr>
          <w:p w:rsidR="00E02421" w:rsidRPr="00624CC4" w:rsidRDefault="00E0242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E02421" w:rsidRPr="00624CC4" w:rsidRDefault="00E0242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60" w:type="dxa"/>
          </w:tcPr>
          <w:p w:rsidR="00E02421" w:rsidRPr="00624CC4" w:rsidRDefault="00E0242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600" w:type="dxa"/>
          </w:tcPr>
          <w:p w:rsidR="00E02421" w:rsidRPr="00624CC4" w:rsidRDefault="00E0242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596" w:type="dxa"/>
          </w:tcPr>
          <w:p w:rsidR="00E02421" w:rsidRPr="00624CC4" w:rsidRDefault="00C06AB8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02421" w:rsidRPr="00624CC4" w:rsidTr="00932CB5">
        <w:trPr>
          <w:trHeight w:val="654"/>
        </w:trPr>
        <w:tc>
          <w:tcPr>
            <w:tcW w:w="735" w:type="dxa"/>
            <w:gridSpan w:val="2"/>
            <w:vMerge/>
          </w:tcPr>
          <w:p w:rsidR="00E02421" w:rsidRPr="00624CC4" w:rsidRDefault="00E0242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E02421" w:rsidRPr="00624CC4" w:rsidRDefault="00E0242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E02421" w:rsidRPr="00624CC4" w:rsidRDefault="00E0242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E02421" w:rsidRPr="00624CC4" w:rsidRDefault="00E0242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599" w:type="dxa"/>
            <w:vMerge/>
          </w:tcPr>
          <w:p w:rsidR="00E02421" w:rsidRPr="00624CC4" w:rsidRDefault="00E0242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E02421" w:rsidRPr="00624CC4" w:rsidRDefault="00E0242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460" w:type="dxa"/>
          </w:tcPr>
          <w:p w:rsidR="00E02421" w:rsidRPr="00624CC4" w:rsidRDefault="00E0242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600" w:type="dxa"/>
          </w:tcPr>
          <w:p w:rsidR="00E02421" w:rsidRPr="00624CC4" w:rsidRDefault="00E0242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596" w:type="dxa"/>
          </w:tcPr>
          <w:p w:rsidR="00E02421" w:rsidRPr="00624CC4" w:rsidRDefault="00C06AB8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22B55" w:rsidRPr="00624CC4" w:rsidTr="00932CB5">
        <w:tc>
          <w:tcPr>
            <w:tcW w:w="735" w:type="dxa"/>
            <w:gridSpan w:val="2"/>
            <w:vMerge w:val="restart"/>
          </w:tcPr>
          <w:p w:rsidR="00D22B55" w:rsidRPr="00624CC4" w:rsidRDefault="00932CB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22B55" w:rsidRPr="00624C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24" w:type="dxa"/>
            <w:vMerge w:val="restart"/>
          </w:tcPr>
          <w:p w:rsidR="00D22B55" w:rsidRPr="00624CC4" w:rsidRDefault="00D22B55" w:rsidP="00780798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Style w:val="FontStyle14"/>
              </w:rPr>
              <w:t xml:space="preserve">Темп роста </w:t>
            </w:r>
            <w:r w:rsidR="00DE37C6" w:rsidRPr="00624CC4">
              <w:rPr>
                <w:rStyle w:val="FontStyle14"/>
              </w:rPr>
              <w:t xml:space="preserve">среднемесячной начисленной </w:t>
            </w:r>
            <w:r w:rsidRPr="00624CC4">
              <w:rPr>
                <w:rStyle w:val="FontStyle14"/>
              </w:rPr>
              <w:t xml:space="preserve">заработной платы работников по кругу </w:t>
            </w:r>
            <w:r w:rsidRPr="00624CC4">
              <w:rPr>
                <w:rStyle w:val="FontStyle14"/>
              </w:rPr>
              <w:lastRenderedPageBreak/>
              <w:t>крупных и средних организаций</w:t>
            </w:r>
            <w:r w:rsidR="00932CB5" w:rsidRPr="00624CC4">
              <w:rPr>
                <w:rStyle w:val="FontStyle14"/>
              </w:rPr>
              <w:t xml:space="preserve"> </w:t>
            </w:r>
          </w:p>
        </w:tc>
        <w:tc>
          <w:tcPr>
            <w:tcW w:w="1659" w:type="dxa"/>
            <w:vMerge w:val="restart"/>
          </w:tcPr>
          <w:p w:rsidR="00D22B55" w:rsidRPr="00624CC4" w:rsidRDefault="00D22B5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1615" w:type="dxa"/>
          </w:tcPr>
          <w:p w:rsidR="00D22B55" w:rsidRPr="00624CC4" w:rsidRDefault="00D22B5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К³</w:t>
            </w:r>
          </w:p>
        </w:tc>
        <w:tc>
          <w:tcPr>
            <w:tcW w:w="1599" w:type="dxa"/>
            <w:vMerge w:val="restart"/>
          </w:tcPr>
          <w:p w:rsidR="00D22B55" w:rsidRPr="00624CC4" w:rsidRDefault="00D22B5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109,9</w:t>
            </w:r>
          </w:p>
        </w:tc>
        <w:tc>
          <w:tcPr>
            <w:tcW w:w="1739" w:type="dxa"/>
          </w:tcPr>
          <w:p w:rsidR="00D22B55" w:rsidRPr="00624CC4" w:rsidRDefault="008820DE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1460" w:type="dxa"/>
          </w:tcPr>
          <w:p w:rsidR="00D22B55" w:rsidRPr="00624CC4" w:rsidRDefault="008820DE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1600" w:type="dxa"/>
          </w:tcPr>
          <w:p w:rsidR="005C1513" w:rsidRPr="00624CC4" w:rsidRDefault="005C1513" w:rsidP="005C15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1596" w:type="dxa"/>
          </w:tcPr>
          <w:p w:rsidR="00D22B55" w:rsidRPr="00624CC4" w:rsidRDefault="0090433B" w:rsidP="00661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в 2,1</w:t>
            </w:r>
            <w:r w:rsidR="00F53B5D" w:rsidRPr="00624CC4">
              <w:rPr>
                <w:rFonts w:ascii="Times New Roman" w:hAnsi="Times New Roman" w:cs="Times New Roman"/>
                <w:sz w:val="28"/>
                <w:szCs w:val="28"/>
              </w:rPr>
              <w:t xml:space="preserve"> раза</w:t>
            </w:r>
          </w:p>
        </w:tc>
      </w:tr>
      <w:tr w:rsidR="00D22B55" w:rsidRPr="00624CC4" w:rsidTr="00932CB5">
        <w:tc>
          <w:tcPr>
            <w:tcW w:w="735" w:type="dxa"/>
            <w:gridSpan w:val="2"/>
            <w:vMerge/>
          </w:tcPr>
          <w:p w:rsidR="00D22B55" w:rsidRPr="00624CC4" w:rsidRDefault="00D22B5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D22B55" w:rsidRPr="00624CC4" w:rsidRDefault="00D22B5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D22B55" w:rsidRPr="00624CC4" w:rsidRDefault="00D22B5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D22B55" w:rsidRPr="00624CC4" w:rsidRDefault="00D22B5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proofErr w:type="gramEnd"/>
          </w:p>
        </w:tc>
        <w:tc>
          <w:tcPr>
            <w:tcW w:w="1599" w:type="dxa"/>
            <w:vMerge/>
          </w:tcPr>
          <w:p w:rsidR="00D22B55" w:rsidRPr="00624CC4" w:rsidRDefault="00D22B5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D22B55" w:rsidRPr="00624CC4" w:rsidRDefault="00AF5E8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119,8</w:t>
            </w:r>
          </w:p>
        </w:tc>
        <w:tc>
          <w:tcPr>
            <w:tcW w:w="1460" w:type="dxa"/>
          </w:tcPr>
          <w:p w:rsidR="00D22B55" w:rsidRPr="00624CC4" w:rsidRDefault="00AF5E8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125,6</w:t>
            </w:r>
          </w:p>
        </w:tc>
        <w:tc>
          <w:tcPr>
            <w:tcW w:w="1600" w:type="dxa"/>
          </w:tcPr>
          <w:p w:rsidR="005C14CF" w:rsidRPr="00624CC4" w:rsidRDefault="005C14CF" w:rsidP="005C1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596" w:type="dxa"/>
          </w:tcPr>
          <w:p w:rsidR="00D22B55" w:rsidRPr="00624CC4" w:rsidRDefault="005C1513" w:rsidP="00661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в 2,</w:t>
            </w:r>
            <w:r w:rsidR="0090433B" w:rsidRPr="00624C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 xml:space="preserve"> раза</w:t>
            </w:r>
          </w:p>
        </w:tc>
      </w:tr>
      <w:tr w:rsidR="00D22B55" w:rsidRPr="00624CC4" w:rsidTr="00932CB5">
        <w:tc>
          <w:tcPr>
            <w:tcW w:w="735" w:type="dxa"/>
            <w:gridSpan w:val="2"/>
            <w:vMerge/>
          </w:tcPr>
          <w:p w:rsidR="00D22B55" w:rsidRPr="00624CC4" w:rsidRDefault="00D22B5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D22B55" w:rsidRPr="00624CC4" w:rsidRDefault="00D22B5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D22B55" w:rsidRPr="00624CC4" w:rsidRDefault="00D22B5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D22B55" w:rsidRPr="00624CC4" w:rsidRDefault="00D22B5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599" w:type="dxa"/>
            <w:vMerge/>
          </w:tcPr>
          <w:p w:rsidR="00D22B55" w:rsidRPr="00624CC4" w:rsidRDefault="00D22B5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D22B55" w:rsidRPr="00624CC4" w:rsidRDefault="00EC646A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460" w:type="dxa"/>
          </w:tcPr>
          <w:p w:rsidR="00D22B55" w:rsidRPr="00624CC4" w:rsidRDefault="00EC646A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1600" w:type="dxa"/>
          </w:tcPr>
          <w:p w:rsidR="00D22B55" w:rsidRPr="00624CC4" w:rsidRDefault="005C1513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F53B5D" w:rsidRPr="00624C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96" w:type="dxa"/>
          </w:tcPr>
          <w:p w:rsidR="00D22B55" w:rsidRPr="00624CC4" w:rsidRDefault="0090433B" w:rsidP="00661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в 2,3</w:t>
            </w:r>
            <w:r w:rsidR="00F53B5D" w:rsidRPr="00624CC4">
              <w:rPr>
                <w:rFonts w:ascii="Times New Roman" w:hAnsi="Times New Roman" w:cs="Times New Roman"/>
                <w:sz w:val="28"/>
                <w:szCs w:val="28"/>
              </w:rPr>
              <w:t xml:space="preserve"> раза</w:t>
            </w:r>
          </w:p>
        </w:tc>
      </w:tr>
      <w:tr w:rsidR="00392226" w:rsidRPr="00624CC4" w:rsidTr="006248C1">
        <w:tc>
          <w:tcPr>
            <w:tcW w:w="735" w:type="dxa"/>
            <w:gridSpan w:val="2"/>
            <w:vMerge w:val="restart"/>
          </w:tcPr>
          <w:p w:rsidR="00392226" w:rsidRPr="00624CC4" w:rsidRDefault="00B12B04" w:rsidP="00AD6965">
            <w:pPr>
              <w:jc w:val="center"/>
              <w:rPr>
                <w:rStyle w:val="FontStyle13"/>
                <w:sz w:val="28"/>
                <w:szCs w:val="28"/>
              </w:rPr>
            </w:pPr>
            <w:r w:rsidRPr="00624CC4">
              <w:rPr>
                <w:rStyle w:val="FontStyle13"/>
                <w:sz w:val="28"/>
                <w:szCs w:val="28"/>
              </w:rPr>
              <w:lastRenderedPageBreak/>
              <w:t>3</w:t>
            </w:r>
            <w:r w:rsidR="00392226" w:rsidRPr="00624CC4">
              <w:rPr>
                <w:rStyle w:val="FontStyle13"/>
                <w:sz w:val="28"/>
                <w:szCs w:val="28"/>
              </w:rPr>
              <w:t>.</w:t>
            </w:r>
          </w:p>
          <w:p w:rsidR="000045D5" w:rsidRPr="00624CC4" w:rsidRDefault="000045D5" w:rsidP="00AD6965">
            <w:pPr>
              <w:jc w:val="center"/>
              <w:rPr>
                <w:rStyle w:val="FontStyle13"/>
                <w:sz w:val="28"/>
                <w:szCs w:val="28"/>
              </w:rPr>
            </w:pPr>
          </w:p>
        </w:tc>
        <w:tc>
          <w:tcPr>
            <w:tcW w:w="2924" w:type="dxa"/>
            <w:vMerge w:val="restart"/>
          </w:tcPr>
          <w:p w:rsidR="00392226" w:rsidRPr="00624CC4" w:rsidRDefault="00392226" w:rsidP="00392226">
            <w:pPr>
              <w:jc w:val="left"/>
              <w:rPr>
                <w:rStyle w:val="FontStyle13"/>
                <w:sz w:val="28"/>
                <w:szCs w:val="28"/>
              </w:rPr>
            </w:pPr>
            <w:r w:rsidRPr="00624CC4">
              <w:rPr>
                <w:rStyle w:val="FontStyle13"/>
                <w:sz w:val="28"/>
                <w:szCs w:val="28"/>
              </w:rPr>
              <w:t>Ввод новых</w:t>
            </w:r>
            <w:r w:rsidR="00932CB5" w:rsidRPr="00624CC4">
              <w:rPr>
                <w:rStyle w:val="FontStyle13"/>
                <w:sz w:val="28"/>
                <w:szCs w:val="28"/>
              </w:rPr>
              <w:t xml:space="preserve"> постоянных</w:t>
            </w:r>
            <w:r w:rsidRPr="00624CC4">
              <w:rPr>
                <w:rStyle w:val="FontStyle13"/>
                <w:sz w:val="28"/>
                <w:szCs w:val="28"/>
              </w:rPr>
              <w:t xml:space="preserve"> и модернизированных рабочих мест</w:t>
            </w:r>
          </w:p>
        </w:tc>
        <w:tc>
          <w:tcPr>
            <w:tcW w:w="1659" w:type="dxa"/>
            <w:vMerge w:val="restart"/>
          </w:tcPr>
          <w:p w:rsidR="00392226" w:rsidRPr="00624CC4" w:rsidRDefault="00392226" w:rsidP="00AD6965">
            <w:pPr>
              <w:jc w:val="center"/>
              <w:rPr>
                <w:rStyle w:val="FontStyle13"/>
                <w:sz w:val="28"/>
                <w:szCs w:val="28"/>
              </w:rPr>
            </w:pPr>
            <w:r w:rsidRPr="00624CC4">
              <w:rPr>
                <w:rStyle w:val="FontStyle13"/>
                <w:sz w:val="28"/>
                <w:szCs w:val="28"/>
              </w:rPr>
              <w:t>единиц</w:t>
            </w:r>
          </w:p>
        </w:tc>
        <w:tc>
          <w:tcPr>
            <w:tcW w:w="1615" w:type="dxa"/>
          </w:tcPr>
          <w:p w:rsidR="00392226" w:rsidRPr="00624CC4" w:rsidRDefault="00392226" w:rsidP="00AD6965">
            <w:pPr>
              <w:jc w:val="center"/>
              <w:rPr>
                <w:rStyle w:val="FontStyle13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К³</w:t>
            </w:r>
          </w:p>
        </w:tc>
        <w:tc>
          <w:tcPr>
            <w:tcW w:w="1599" w:type="dxa"/>
            <w:vMerge w:val="restart"/>
          </w:tcPr>
          <w:p w:rsidR="00392226" w:rsidRPr="00624CC4" w:rsidRDefault="005429BD" w:rsidP="00AD6965">
            <w:pPr>
              <w:jc w:val="center"/>
              <w:rPr>
                <w:rStyle w:val="FontStyle13"/>
                <w:sz w:val="28"/>
                <w:szCs w:val="28"/>
              </w:rPr>
            </w:pPr>
            <w:r w:rsidRPr="00624CC4">
              <w:rPr>
                <w:rStyle w:val="FontStyle13"/>
                <w:sz w:val="28"/>
                <w:szCs w:val="28"/>
              </w:rPr>
              <w:t>551</w:t>
            </w:r>
          </w:p>
        </w:tc>
        <w:tc>
          <w:tcPr>
            <w:tcW w:w="1739" w:type="dxa"/>
          </w:tcPr>
          <w:p w:rsidR="00392226" w:rsidRPr="00624CC4" w:rsidRDefault="00607366" w:rsidP="00AD6965">
            <w:pPr>
              <w:jc w:val="center"/>
              <w:rPr>
                <w:rStyle w:val="FontStyle13"/>
                <w:sz w:val="28"/>
                <w:szCs w:val="28"/>
              </w:rPr>
            </w:pPr>
            <w:r w:rsidRPr="00624CC4">
              <w:rPr>
                <w:rStyle w:val="FontStyle13"/>
                <w:sz w:val="28"/>
                <w:szCs w:val="28"/>
              </w:rPr>
              <w:t>5</w:t>
            </w:r>
            <w:r w:rsidR="00F52998" w:rsidRPr="00624CC4">
              <w:rPr>
                <w:rStyle w:val="FontStyle13"/>
                <w:sz w:val="28"/>
                <w:szCs w:val="28"/>
              </w:rPr>
              <w:t>65</w:t>
            </w:r>
          </w:p>
        </w:tc>
        <w:tc>
          <w:tcPr>
            <w:tcW w:w="1460" w:type="dxa"/>
          </w:tcPr>
          <w:p w:rsidR="00392226" w:rsidRPr="00624CC4" w:rsidRDefault="00607366" w:rsidP="00AD6965">
            <w:pPr>
              <w:jc w:val="center"/>
              <w:rPr>
                <w:rStyle w:val="FontStyle13"/>
                <w:sz w:val="28"/>
                <w:szCs w:val="28"/>
              </w:rPr>
            </w:pPr>
            <w:r w:rsidRPr="00624CC4">
              <w:rPr>
                <w:rStyle w:val="FontStyle13"/>
                <w:sz w:val="28"/>
                <w:szCs w:val="28"/>
              </w:rPr>
              <w:t>5</w:t>
            </w:r>
            <w:r w:rsidR="00F52998" w:rsidRPr="00624CC4">
              <w:rPr>
                <w:rStyle w:val="FontStyle13"/>
                <w:sz w:val="28"/>
                <w:szCs w:val="28"/>
              </w:rPr>
              <w:t>70</w:t>
            </w:r>
          </w:p>
        </w:tc>
        <w:tc>
          <w:tcPr>
            <w:tcW w:w="1600" w:type="dxa"/>
          </w:tcPr>
          <w:p w:rsidR="00392226" w:rsidRPr="00624CC4" w:rsidRDefault="00607366" w:rsidP="00AD6965">
            <w:pPr>
              <w:jc w:val="center"/>
              <w:rPr>
                <w:rStyle w:val="FontStyle13"/>
                <w:sz w:val="28"/>
                <w:szCs w:val="28"/>
              </w:rPr>
            </w:pPr>
            <w:r w:rsidRPr="00624CC4">
              <w:rPr>
                <w:rStyle w:val="FontStyle13"/>
                <w:sz w:val="28"/>
                <w:szCs w:val="28"/>
              </w:rPr>
              <w:t>57</w:t>
            </w:r>
            <w:r w:rsidR="00F52998" w:rsidRPr="00624CC4">
              <w:rPr>
                <w:rStyle w:val="FontStyle13"/>
                <w:sz w:val="28"/>
                <w:szCs w:val="28"/>
              </w:rPr>
              <w:t>5</w:t>
            </w:r>
          </w:p>
        </w:tc>
        <w:tc>
          <w:tcPr>
            <w:tcW w:w="1596" w:type="dxa"/>
          </w:tcPr>
          <w:p w:rsidR="00392226" w:rsidRPr="00624CC4" w:rsidRDefault="00607366" w:rsidP="00AD6965">
            <w:pPr>
              <w:jc w:val="center"/>
              <w:rPr>
                <w:rStyle w:val="FontStyle13"/>
                <w:sz w:val="28"/>
                <w:szCs w:val="28"/>
              </w:rPr>
            </w:pPr>
            <w:r w:rsidRPr="00624CC4">
              <w:rPr>
                <w:rStyle w:val="FontStyle13"/>
                <w:sz w:val="28"/>
                <w:szCs w:val="28"/>
              </w:rPr>
              <w:t>-</w:t>
            </w:r>
          </w:p>
        </w:tc>
      </w:tr>
      <w:tr w:rsidR="00392226" w:rsidRPr="00624CC4" w:rsidTr="006248C1">
        <w:tc>
          <w:tcPr>
            <w:tcW w:w="735" w:type="dxa"/>
            <w:gridSpan w:val="2"/>
            <w:vMerge/>
          </w:tcPr>
          <w:p w:rsidR="00392226" w:rsidRPr="00624CC4" w:rsidRDefault="00392226" w:rsidP="00AD6965">
            <w:pPr>
              <w:jc w:val="center"/>
              <w:rPr>
                <w:rStyle w:val="FontStyle13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392226" w:rsidRPr="00624CC4" w:rsidRDefault="00392226" w:rsidP="00AD6965">
            <w:pPr>
              <w:jc w:val="center"/>
              <w:rPr>
                <w:rStyle w:val="FontStyle13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392226" w:rsidRPr="00624CC4" w:rsidRDefault="00392226" w:rsidP="00AD6965">
            <w:pPr>
              <w:jc w:val="center"/>
              <w:rPr>
                <w:rStyle w:val="FontStyle13"/>
                <w:sz w:val="28"/>
                <w:szCs w:val="28"/>
              </w:rPr>
            </w:pPr>
          </w:p>
        </w:tc>
        <w:tc>
          <w:tcPr>
            <w:tcW w:w="1615" w:type="dxa"/>
          </w:tcPr>
          <w:p w:rsidR="00392226" w:rsidRPr="00624CC4" w:rsidRDefault="00392226" w:rsidP="00AD6965">
            <w:pPr>
              <w:jc w:val="center"/>
              <w:rPr>
                <w:rStyle w:val="FontStyle13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proofErr w:type="gramEnd"/>
          </w:p>
        </w:tc>
        <w:tc>
          <w:tcPr>
            <w:tcW w:w="1599" w:type="dxa"/>
            <w:vMerge/>
          </w:tcPr>
          <w:p w:rsidR="00392226" w:rsidRPr="00624CC4" w:rsidRDefault="00392226" w:rsidP="00AD6965">
            <w:pPr>
              <w:jc w:val="center"/>
              <w:rPr>
                <w:rStyle w:val="FontStyle13"/>
                <w:sz w:val="28"/>
                <w:szCs w:val="28"/>
              </w:rPr>
            </w:pPr>
          </w:p>
        </w:tc>
        <w:tc>
          <w:tcPr>
            <w:tcW w:w="1739" w:type="dxa"/>
          </w:tcPr>
          <w:p w:rsidR="00392226" w:rsidRPr="00624CC4" w:rsidRDefault="00607366" w:rsidP="00AD6965">
            <w:pPr>
              <w:jc w:val="center"/>
              <w:rPr>
                <w:rStyle w:val="FontStyle13"/>
                <w:sz w:val="28"/>
                <w:szCs w:val="28"/>
              </w:rPr>
            </w:pPr>
            <w:r w:rsidRPr="00624CC4">
              <w:rPr>
                <w:rStyle w:val="FontStyle13"/>
                <w:sz w:val="28"/>
                <w:szCs w:val="28"/>
              </w:rPr>
              <w:t>5</w:t>
            </w:r>
            <w:r w:rsidR="00F52998" w:rsidRPr="00624CC4">
              <w:rPr>
                <w:rStyle w:val="FontStyle13"/>
                <w:sz w:val="28"/>
                <w:szCs w:val="28"/>
              </w:rPr>
              <w:t>75</w:t>
            </w:r>
          </w:p>
        </w:tc>
        <w:tc>
          <w:tcPr>
            <w:tcW w:w="1460" w:type="dxa"/>
          </w:tcPr>
          <w:p w:rsidR="00392226" w:rsidRPr="00624CC4" w:rsidRDefault="00607366" w:rsidP="00AD6965">
            <w:pPr>
              <w:jc w:val="center"/>
              <w:rPr>
                <w:rStyle w:val="FontStyle13"/>
                <w:sz w:val="28"/>
                <w:szCs w:val="28"/>
              </w:rPr>
            </w:pPr>
            <w:r w:rsidRPr="00624CC4">
              <w:rPr>
                <w:rStyle w:val="FontStyle13"/>
                <w:sz w:val="28"/>
                <w:szCs w:val="28"/>
              </w:rPr>
              <w:t>5</w:t>
            </w:r>
            <w:r w:rsidR="00F52998" w:rsidRPr="00624CC4">
              <w:rPr>
                <w:rStyle w:val="FontStyle13"/>
                <w:sz w:val="28"/>
                <w:szCs w:val="28"/>
              </w:rPr>
              <w:t>77</w:t>
            </w:r>
          </w:p>
        </w:tc>
        <w:tc>
          <w:tcPr>
            <w:tcW w:w="1600" w:type="dxa"/>
          </w:tcPr>
          <w:p w:rsidR="00392226" w:rsidRPr="00624CC4" w:rsidRDefault="00607366" w:rsidP="00AD6965">
            <w:pPr>
              <w:jc w:val="center"/>
              <w:rPr>
                <w:rStyle w:val="FontStyle13"/>
                <w:sz w:val="28"/>
                <w:szCs w:val="28"/>
              </w:rPr>
            </w:pPr>
            <w:r w:rsidRPr="00624CC4">
              <w:rPr>
                <w:rStyle w:val="FontStyle13"/>
                <w:sz w:val="28"/>
                <w:szCs w:val="28"/>
              </w:rPr>
              <w:t>5</w:t>
            </w:r>
            <w:r w:rsidR="00F52998" w:rsidRPr="00624CC4">
              <w:rPr>
                <w:rStyle w:val="FontStyle13"/>
                <w:sz w:val="28"/>
                <w:szCs w:val="28"/>
              </w:rPr>
              <w:t>79</w:t>
            </w:r>
          </w:p>
        </w:tc>
        <w:tc>
          <w:tcPr>
            <w:tcW w:w="1596" w:type="dxa"/>
          </w:tcPr>
          <w:p w:rsidR="00392226" w:rsidRPr="00624CC4" w:rsidRDefault="00607366" w:rsidP="00AD6965">
            <w:pPr>
              <w:jc w:val="center"/>
              <w:rPr>
                <w:rStyle w:val="FontStyle13"/>
                <w:sz w:val="28"/>
                <w:szCs w:val="28"/>
              </w:rPr>
            </w:pPr>
            <w:r w:rsidRPr="00624CC4">
              <w:rPr>
                <w:rStyle w:val="FontStyle13"/>
                <w:sz w:val="28"/>
                <w:szCs w:val="28"/>
              </w:rPr>
              <w:t>-</w:t>
            </w:r>
          </w:p>
        </w:tc>
      </w:tr>
      <w:tr w:rsidR="00392226" w:rsidRPr="00624CC4" w:rsidTr="006248C1">
        <w:tc>
          <w:tcPr>
            <w:tcW w:w="735" w:type="dxa"/>
            <w:gridSpan w:val="2"/>
            <w:vMerge/>
          </w:tcPr>
          <w:p w:rsidR="00392226" w:rsidRPr="00624CC4" w:rsidRDefault="00392226" w:rsidP="00AD6965">
            <w:pPr>
              <w:jc w:val="center"/>
              <w:rPr>
                <w:rStyle w:val="FontStyle13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392226" w:rsidRPr="00624CC4" w:rsidRDefault="00392226" w:rsidP="00AD6965">
            <w:pPr>
              <w:jc w:val="center"/>
              <w:rPr>
                <w:rStyle w:val="FontStyle13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392226" w:rsidRPr="00624CC4" w:rsidRDefault="00392226" w:rsidP="00AD6965">
            <w:pPr>
              <w:jc w:val="center"/>
              <w:rPr>
                <w:rStyle w:val="FontStyle13"/>
                <w:sz w:val="28"/>
                <w:szCs w:val="28"/>
              </w:rPr>
            </w:pPr>
          </w:p>
        </w:tc>
        <w:tc>
          <w:tcPr>
            <w:tcW w:w="1615" w:type="dxa"/>
          </w:tcPr>
          <w:p w:rsidR="00392226" w:rsidRPr="00624CC4" w:rsidRDefault="00392226" w:rsidP="00AD6965">
            <w:pPr>
              <w:jc w:val="center"/>
              <w:rPr>
                <w:rStyle w:val="FontStyle13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599" w:type="dxa"/>
            <w:vMerge/>
          </w:tcPr>
          <w:p w:rsidR="00392226" w:rsidRPr="00624CC4" w:rsidRDefault="00392226" w:rsidP="00AD6965">
            <w:pPr>
              <w:jc w:val="center"/>
              <w:rPr>
                <w:rStyle w:val="FontStyle13"/>
                <w:sz w:val="28"/>
                <w:szCs w:val="28"/>
              </w:rPr>
            </w:pPr>
          </w:p>
        </w:tc>
        <w:tc>
          <w:tcPr>
            <w:tcW w:w="1739" w:type="dxa"/>
          </w:tcPr>
          <w:p w:rsidR="00392226" w:rsidRPr="00624CC4" w:rsidRDefault="00607366" w:rsidP="00AD6965">
            <w:pPr>
              <w:jc w:val="center"/>
              <w:rPr>
                <w:rStyle w:val="FontStyle13"/>
                <w:sz w:val="28"/>
                <w:szCs w:val="28"/>
              </w:rPr>
            </w:pPr>
            <w:r w:rsidRPr="00624CC4">
              <w:rPr>
                <w:rStyle w:val="FontStyle13"/>
                <w:sz w:val="28"/>
                <w:szCs w:val="28"/>
              </w:rPr>
              <w:t>58</w:t>
            </w:r>
            <w:r w:rsidR="00F52998" w:rsidRPr="00624CC4">
              <w:rPr>
                <w:rStyle w:val="FontStyle13"/>
                <w:sz w:val="28"/>
                <w:szCs w:val="28"/>
              </w:rPr>
              <w:t>0</w:t>
            </w:r>
          </w:p>
        </w:tc>
        <w:tc>
          <w:tcPr>
            <w:tcW w:w="1460" w:type="dxa"/>
          </w:tcPr>
          <w:p w:rsidR="00392226" w:rsidRPr="00624CC4" w:rsidRDefault="00876FB5" w:rsidP="00AD6965">
            <w:pPr>
              <w:jc w:val="center"/>
              <w:rPr>
                <w:rStyle w:val="FontStyle13"/>
                <w:sz w:val="28"/>
                <w:szCs w:val="28"/>
              </w:rPr>
            </w:pPr>
            <w:r w:rsidRPr="00624CC4">
              <w:rPr>
                <w:rStyle w:val="FontStyle13"/>
                <w:sz w:val="28"/>
                <w:szCs w:val="28"/>
              </w:rPr>
              <w:t>5</w:t>
            </w:r>
            <w:r w:rsidR="00F52998" w:rsidRPr="00624CC4">
              <w:rPr>
                <w:rStyle w:val="FontStyle13"/>
                <w:sz w:val="28"/>
                <w:szCs w:val="28"/>
              </w:rPr>
              <w:t>85</w:t>
            </w:r>
          </w:p>
        </w:tc>
        <w:tc>
          <w:tcPr>
            <w:tcW w:w="1600" w:type="dxa"/>
          </w:tcPr>
          <w:p w:rsidR="00392226" w:rsidRPr="00624CC4" w:rsidRDefault="00876FB5" w:rsidP="00AD6965">
            <w:pPr>
              <w:jc w:val="center"/>
              <w:rPr>
                <w:rStyle w:val="FontStyle13"/>
                <w:sz w:val="28"/>
                <w:szCs w:val="28"/>
              </w:rPr>
            </w:pPr>
            <w:r w:rsidRPr="00624CC4">
              <w:rPr>
                <w:rStyle w:val="FontStyle13"/>
                <w:sz w:val="28"/>
                <w:szCs w:val="28"/>
              </w:rPr>
              <w:t>59</w:t>
            </w:r>
            <w:r w:rsidR="00F52998" w:rsidRPr="00624CC4">
              <w:rPr>
                <w:rStyle w:val="FontStyle13"/>
                <w:sz w:val="28"/>
                <w:szCs w:val="28"/>
              </w:rPr>
              <w:t>0</w:t>
            </w:r>
          </w:p>
        </w:tc>
        <w:tc>
          <w:tcPr>
            <w:tcW w:w="1596" w:type="dxa"/>
          </w:tcPr>
          <w:p w:rsidR="00392226" w:rsidRPr="00624CC4" w:rsidRDefault="00876FB5" w:rsidP="00AD6965">
            <w:pPr>
              <w:jc w:val="center"/>
              <w:rPr>
                <w:rStyle w:val="FontStyle13"/>
                <w:sz w:val="28"/>
                <w:szCs w:val="28"/>
              </w:rPr>
            </w:pPr>
            <w:r w:rsidRPr="00624CC4">
              <w:rPr>
                <w:rStyle w:val="FontStyle13"/>
                <w:sz w:val="28"/>
                <w:szCs w:val="28"/>
              </w:rPr>
              <w:t>-</w:t>
            </w:r>
          </w:p>
        </w:tc>
      </w:tr>
      <w:tr w:rsidR="00E138D0" w:rsidRPr="00624CC4" w:rsidTr="00932CB5">
        <w:tc>
          <w:tcPr>
            <w:tcW w:w="14927" w:type="dxa"/>
            <w:gridSpan w:val="10"/>
          </w:tcPr>
          <w:p w:rsidR="00E138D0" w:rsidRPr="00624CC4" w:rsidRDefault="00E138D0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Style w:val="FontStyle13"/>
                <w:sz w:val="28"/>
                <w:szCs w:val="28"/>
              </w:rPr>
              <w:t>1.2. Обеспечение высокого качества и доступности образования</w:t>
            </w:r>
            <w:r w:rsidRPr="00624CC4">
              <w:rPr>
                <w:rStyle w:val="FontStyle14"/>
              </w:rPr>
              <w:t xml:space="preserve">     </w:t>
            </w:r>
          </w:p>
        </w:tc>
      </w:tr>
      <w:tr w:rsidR="00F63E22" w:rsidRPr="00624CC4" w:rsidTr="00932CB5">
        <w:tc>
          <w:tcPr>
            <w:tcW w:w="675" w:type="dxa"/>
            <w:vMerge w:val="restart"/>
          </w:tcPr>
          <w:p w:rsidR="00F63E22" w:rsidRPr="00624CC4" w:rsidRDefault="00A725D4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76FB5" w:rsidRPr="00624C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84" w:type="dxa"/>
            <w:gridSpan w:val="2"/>
            <w:vMerge w:val="restart"/>
          </w:tcPr>
          <w:p w:rsidR="00F63E22" w:rsidRPr="00624CC4" w:rsidRDefault="00F63E22" w:rsidP="00F63E2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Style w:val="FontStyle14"/>
              </w:rPr>
              <w:t>Доля детей в возрасте 1-6 лет, получающих дошкольную образовательную услугу и (или) услугу по их содержанию в муниципальных образовательных организациях в общей численности детей в возрасте 1-6 лет</w:t>
            </w:r>
          </w:p>
        </w:tc>
        <w:tc>
          <w:tcPr>
            <w:tcW w:w="1659" w:type="dxa"/>
            <w:vMerge w:val="restart"/>
          </w:tcPr>
          <w:p w:rsidR="00F63E22" w:rsidRPr="00624CC4" w:rsidRDefault="00F63E2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615" w:type="dxa"/>
          </w:tcPr>
          <w:p w:rsidR="00F63E22" w:rsidRPr="00624CC4" w:rsidRDefault="00F63E2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К³</w:t>
            </w:r>
          </w:p>
        </w:tc>
        <w:tc>
          <w:tcPr>
            <w:tcW w:w="1599" w:type="dxa"/>
            <w:vMerge w:val="restart"/>
          </w:tcPr>
          <w:p w:rsidR="00F63E22" w:rsidRPr="00624CC4" w:rsidRDefault="00232F03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72,1</w:t>
            </w:r>
          </w:p>
        </w:tc>
        <w:tc>
          <w:tcPr>
            <w:tcW w:w="1739" w:type="dxa"/>
          </w:tcPr>
          <w:p w:rsidR="00F63E22" w:rsidRPr="00624CC4" w:rsidRDefault="00CD127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20C0A" w:rsidRPr="00624CC4"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  <w:tc>
          <w:tcPr>
            <w:tcW w:w="1460" w:type="dxa"/>
          </w:tcPr>
          <w:p w:rsidR="00F63E22" w:rsidRPr="00624CC4" w:rsidRDefault="00CD127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67B4B" w:rsidRPr="00624C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00" w:type="dxa"/>
          </w:tcPr>
          <w:p w:rsidR="00F63E22" w:rsidRPr="00624CC4" w:rsidRDefault="00CD127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596" w:type="dxa"/>
          </w:tcPr>
          <w:p w:rsidR="00F63E22" w:rsidRPr="00624CC4" w:rsidRDefault="00EE24C9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63E22" w:rsidRPr="00624CC4" w:rsidTr="00932CB5">
        <w:tc>
          <w:tcPr>
            <w:tcW w:w="675" w:type="dxa"/>
            <w:vMerge/>
          </w:tcPr>
          <w:p w:rsidR="00F63E22" w:rsidRPr="00624CC4" w:rsidRDefault="00F63E2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4" w:type="dxa"/>
            <w:gridSpan w:val="2"/>
            <w:vMerge/>
          </w:tcPr>
          <w:p w:rsidR="00F63E22" w:rsidRPr="00624CC4" w:rsidRDefault="00F63E2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F63E22" w:rsidRPr="00624CC4" w:rsidRDefault="00F63E2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F63E22" w:rsidRPr="00624CC4" w:rsidRDefault="00F63E2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proofErr w:type="gramEnd"/>
          </w:p>
        </w:tc>
        <w:tc>
          <w:tcPr>
            <w:tcW w:w="1599" w:type="dxa"/>
            <w:vMerge/>
          </w:tcPr>
          <w:p w:rsidR="00F63E22" w:rsidRPr="00624CC4" w:rsidRDefault="00F63E2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F63E22" w:rsidRPr="00624CC4" w:rsidRDefault="00F63E2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460" w:type="dxa"/>
          </w:tcPr>
          <w:p w:rsidR="00F63E22" w:rsidRPr="00624CC4" w:rsidRDefault="00F63E2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600" w:type="dxa"/>
          </w:tcPr>
          <w:p w:rsidR="00F63E22" w:rsidRPr="00624CC4" w:rsidRDefault="00F63E2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596" w:type="dxa"/>
          </w:tcPr>
          <w:p w:rsidR="00F63E22" w:rsidRPr="00624CC4" w:rsidRDefault="00EE24C9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63E22" w:rsidRPr="00624CC4" w:rsidTr="00932CB5">
        <w:tc>
          <w:tcPr>
            <w:tcW w:w="675" w:type="dxa"/>
            <w:vMerge/>
          </w:tcPr>
          <w:p w:rsidR="00F63E22" w:rsidRPr="00624CC4" w:rsidRDefault="00F63E2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4" w:type="dxa"/>
            <w:gridSpan w:val="2"/>
            <w:vMerge/>
          </w:tcPr>
          <w:p w:rsidR="00F63E22" w:rsidRPr="00624CC4" w:rsidRDefault="00F63E2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F63E22" w:rsidRPr="00624CC4" w:rsidRDefault="00F63E2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F63E22" w:rsidRPr="00624CC4" w:rsidRDefault="00F63E2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599" w:type="dxa"/>
            <w:vMerge/>
          </w:tcPr>
          <w:p w:rsidR="00F63E22" w:rsidRPr="00624CC4" w:rsidRDefault="00F63E2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F63E22" w:rsidRPr="00624CC4" w:rsidRDefault="00CD127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460" w:type="dxa"/>
          </w:tcPr>
          <w:p w:rsidR="00F63E22" w:rsidRPr="00624CC4" w:rsidRDefault="00CD127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600" w:type="dxa"/>
          </w:tcPr>
          <w:p w:rsidR="00F63E22" w:rsidRPr="00624CC4" w:rsidRDefault="00CD127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596" w:type="dxa"/>
          </w:tcPr>
          <w:p w:rsidR="00F63E22" w:rsidRPr="00624CC4" w:rsidRDefault="00EE24C9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C03EA" w:rsidRPr="00624CC4" w:rsidTr="00932CB5">
        <w:tc>
          <w:tcPr>
            <w:tcW w:w="675" w:type="dxa"/>
            <w:vMerge w:val="restart"/>
          </w:tcPr>
          <w:p w:rsidR="007C03EA" w:rsidRPr="00624CC4" w:rsidRDefault="00A725D4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C03EA" w:rsidRPr="00624C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84" w:type="dxa"/>
            <w:gridSpan w:val="2"/>
            <w:vMerge w:val="restart"/>
          </w:tcPr>
          <w:p w:rsidR="007C03EA" w:rsidRPr="00624CC4" w:rsidRDefault="007C03EA" w:rsidP="007C03EA">
            <w:pPr>
              <w:jc w:val="left"/>
              <w:rPr>
                <w:rStyle w:val="FontStyle14"/>
              </w:rPr>
            </w:pPr>
            <w:r w:rsidRPr="00624CC4">
              <w:rPr>
                <w:rStyle w:val="FontStyle14"/>
              </w:rPr>
              <w:t xml:space="preserve">Доля муниципальных образовательных организаций, соответствующих современным требованиям </w:t>
            </w:r>
            <w:r w:rsidRPr="00624CC4">
              <w:rPr>
                <w:rStyle w:val="FontStyle14"/>
              </w:rPr>
              <w:lastRenderedPageBreak/>
              <w:t>обучения, в общем количестве муниципальных общеобразовательных организаций</w:t>
            </w:r>
          </w:p>
          <w:p w:rsidR="00BC07AD" w:rsidRPr="00624CC4" w:rsidRDefault="00BC07AD" w:rsidP="007C03E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 w:val="restart"/>
          </w:tcPr>
          <w:p w:rsidR="007C03EA" w:rsidRPr="00624CC4" w:rsidRDefault="007C03EA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1615" w:type="dxa"/>
          </w:tcPr>
          <w:p w:rsidR="007C03EA" w:rsidRPr="00624CC4" w:rsidRDefault="007C03EA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К³</w:t>
            </w:r>
          </w:p>
        </w:tc>
        <w:tc>
          <w:tcPr>
            <w:tcW w:w="1599" w:type="dxa"/>
            <w:vMerge w:val="restart"/>
          </w:tcPr>
          <w:p w:rsidR="007C03EA" w:rsidRPr="00624CC4" w:rsidRDefault="007C03EA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79,5</w:t>
            </w:r>
          </w:p>
        </w:tc>
        <w:tc>
          <w:tcPr>
            <w:tcW w:w="1739" w:type="dxa"/>
          </w:tcPr>
          <w:p w:rsidR="007C03EA" w:rsidRPr="00624CC4" w:rsidRDefault="007C03EA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460" w:type="dxa"/>
          </w:tcPr>
          <w:p w:rsidR="007C03EA" w:rsidRPr="00624CC4" w:rsidRDefault="007C03EA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600" w:type="dxa"/>
          </w:tcPr>
          <w:p w:rsidR="007C03EA" w:rsidRPr="00624CC4" w:rsidRDefault="007C03EA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96" w:type="dxa"/>
          </w:tcPr>
          <w:p w:rsidR="007C03EA" w:rsidRPr="00624CC4" w:rsidRDefault="007C03EA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C03EA" w:rsidRPr="00624CC4" w:rsidTr="00932CB5">
        <w:tc>
          <w:tcPr>
            <w:tcW w:w="675" w:type="dxa"/>
            <w:vMerge/>
          </w:tcPr>
          <w:p w:rsidR="007C03EA" w:rsidRPr="00624CC4" w:rsidRDefault="007C03EA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4" w:type="dxa"/>
            <w:gridSpan w:val="2"/>
            <w:vMerge/>
          </w:tcPr>
          <w:p w:rsidR="007C03EA" w:rsidRPr="00624CC4" w:rsidRDefault="007C03EA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7C03EA" w:rsidRPr="00624CC4" w:rsidRDefault="007C03EA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7C03EA" w:rsidRPr="00624CC4" w:rsidRDefault="007C03EA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proofErr w:type="gramEnd"/>
          </w:p>
        </w:tc>
        <w:tc>
          <w:tcPr>
            <w:tcW w:w="1599" w:type="dxa"/>
            <w:vMerge/>
          </w:tcPr>
          <w:p w:rsidR="007C03EA" w:rsidRPr="00624CC4" w:rsidRDefault="007C03EA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7C03EA" w:rsidRPr="00624CC4" w:rsidRDefault="007C03EA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2688C" w:rsidRPr="00624C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60" w:type="dxa"/>
          </w:tcPr>
          <w:p w:rsidR="007C03EA" w:rsidRPr="00624CC4" w:rsidRDefault="007C03EA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600" w:type="dxa"/>
          </w:tcPr>
          <w:p w:rsidR="007C03EA" w:rsidRPr="00624CC4" w:rsidRDefault="007C03EA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96" w:type="dxa"/>
          </w:tcPr>
          <w:p w:rsidR="007C03EA" w:rsidRPr="00624CC4" w:rsidRDefault="007C03EA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C03EA" w:rsidRPr="00624CC4" w:rsidTr="00932CB5">
        <w:tc>
          <w:tcPr>
            <w:tcW w:w="675" w:type="dxa"/>
            <w:vMerge/>
          </w:tcPr>
          <w:p w:rsidR="007C03EA" w:rsidRPr="00624CC4" w:rsidRDefault="007C03EA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4" w:type="dxa"/>
            <w:gridSpan w:val="2"/>
            <w:vMerge/>
          </w:tcPr>
          <w:p w:rsidR="007C03EA" w:rsidRPr="00624CC4" w:rsidRDefault="007C03EA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7C03EA" w:rsidRPr="00624CC4" w:rsidRDefault="007C03EA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7C03EA" w:rsidRPr="00624CC4" w:rsidRDefault="007C03EA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599" w:type="dxa"/>
            <w:vMerge/>
          </w:tcPr>
          <w:p w:rsidR="007C03EA" w:rsidRPr="00624CC4" w:rsidRDefault="007C03EA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7C03EA" w:rsidRPr="00624CC4" w:rsidRDefault="007C03EA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460" w:type="dxa"/>
          </w:tcPr>
          <w:p w:rsidR="007C03EA" w:rsidRPr="00624CC4" w:rsidRDefault="007C03EA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00" w:type="dxa"/>
          </w:tcPr>
          <w:p w:rsidR="007C03EA" w:rsidRPr="00624CC4" w:rsidRDefault="007C03EA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96" w:type="dxa"/>
          </w:tcPr>
          <w:p w:rsidR="007C03EA" w:rsidRPr="00624CC4" w:rsidRDefault="007C03EA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B3E66" w:rsidRPr="00624CC4" w:rsidTr="00932CB5">
        <w:tc>
          <w:tcPr>
            <w:tcW w:w="14927" w:type="dxa"/>
            <w:gridSpan w:val="10"/>
          </w:tcPr>
          <w:p w:rsidR="005B3E66" w:rsidRPr="00624CC4" w:rsidRDefault="005B3E6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Style w:val="FontStyle13"/>
                <w:sz w:val="28"/>
                <w:szCs w:val="28"/>
              </w:rPr>
              <w:lastRenderedPageBreak/>
              <w:t>1.3. Сохранение и укрепление здоровья населения</w:t>
            </w:r>
          </w:p>
        </w:tc>
      </w:tr>
      <w:tr w:rsidR="005B3E66" w:rsidRPr="00624CC4" w:rsidTr="00932CB5">
        <w:tc>
          <w:tcPr>
            <w:tcW w:w="735" w:type="dxa"/>
            <w:gridSpan w:val="2"/>
            <w:vMerge w:val="restart"/>
          </w:tcPr>
          <w:p w:rsidR="005B3E66" w:rsidRPr="00624CC4" w:rsidRDefault="00A725D4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B3E66" w:rsidRPr="00624C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24" w:type="dxa"/>
            <w:vMerge w:val="restart"/>
          </w:tcPr>
          <w:p w:rsidR="005B3E66" w:rsidRPr="00624CC4" w:rsidRDefault="005B3E66" w:rsidP="005B3E66">
            <w:pPr>
              <w:jc w:val="left"/>
              <w:rPr>
                <w:rStyle w:val="FontStyle14"/>
              </w:rPr>
            </w:pPr>
            <w:r w:rsidRPr="00624CC4">
              <w:rPr>
                <w:rStyle w:val="FontStyle14"/>
              </w:rPr>
              <w:t xml:space="preserve">Коэффициент естественного прироста (убыли) </w:t>
            </w:r>
          </w:p>
          <w:p w:rsidR="00BC07AD" w:rsidRPr="00624CC4" w:rsidRDefault="00BC07AD" w:rsidP="005B3E6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 w:val="restart"/>
          </w:tcPr>
          <w:p w:rsidR="005B3E66" w:rsidRPr="00624CC4" w:rsidRDefault="005B3E6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Style w:val="FontStyle14"/>
              </w:rPr>
              <w:t>на 1000 человек населения</w:t>
            </w:r>
          </w:p>
        </w:tc>
        <w:tc>
          <w:tcPr>
            <w:tcW w:w="1615" w:type="dxa"/>
          </w:tcPr>
          <w:p w:rsidR="005B3E66" w:rsidRPr="00624CC4" w:rsidRDefault="005B3E6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К³</w:t>
            </w:r>
          </w:p>
        </w:tc>
        <w:tc>
          <w:tcPr>
            <w:tcW w:w="1599" w:type="dxa"/>
            <w:vMerge w:val="restart"/>
          </w:tcPr>
          <w:p w:rsidR="005B3E66" w:rsidRPr="00624CC4" w:rsidRDefault="005B3E6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-7,5</w:t>
            </w:r>
          </w:p>
        </w:tc>
        <w:tc>
          <w:tcPr>
            <w:tcW w:w="1739" w:type="dxa"/>
          </w:tcPr>
          <w:p w:rsidR="005B3E66" w:rsidRPr="00624CC4" w:rsidRDefault="00CF35A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-7</w:t>
            </w:r>
            <w:r w:rsidR="005B3E66" w:rsidRPr="00624CC4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</w:p>
        </w:tc>
        <w:tc>
          <w:tcPr>
            <w:tcW w:w="1460" w:type="dxa"/>
          </w:tcPr>
          <w:p w:rsidR="005B3E66" w:rsidRPr="00624CC4" w:rsidRDefault="00CF35A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-7</w:t>
            </w:r>
            <w:r w:rsidR="005B3E66" w:rsidRPr="00624CC4">
              <w:rPr>
                <w:rFonts w:ascii="Times New Roman" w:hAnsi="Times New Roman" w:cs="Times New Roman"/>
                <w:sz w:val="28"/>
                <w:szCs w:val="28"/>
              </w:rPr>
              <w:t>,2</w:t>
            </w:r>
          </w:p>
        </w:tc>
        <w:tc>
          <w:tcPr>
            <w:tcW w:w="1600" w:type="dxa"/>
          </w:tcPr>
          <w:p w:rsidR="005B3E66" w:rsidRPr="00624CC4" w:rsidRDefault="00CF35A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-7</w:t>
            </w:r>
            <w:r w:rsidR="005B3E66" w:rsidRPr="00624CC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596" w:type="dxa"/>
          </w:tcPr>
          <w:p w:rsidR="005B3E66" w:rsidRPr="00624CC4" w:rsidRDefault="005B3E6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B3E66" w:rsidRPr="00624CC4" w:rsidTr="00932CB5">
        <w:tc>
          <w:tcPr>
            <w:tcW w:w="735" w:type="dxa"/>
            <w:gridSpan w:val="2"/>
            <w:vMerge/>
          </w:tcPr>
          <w:p w:rsidR="005B3E66" w:rsidRPr="00624CC4" w:rsidRDefault="005B3E6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5B3E66" w:rsidRPr="00624CC4" w:rsidRDefault="005B3E6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5B3E66" w:rsidRPr="00624CC4" w:rsidRDefault="005B3E6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5B3E66" w:rsidRPr="00624CC4" w:rsidRDefault="005B3E6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proofErr w:type="gramEnd"/>
          </w:p>
        </w:tc>
        <w:tc>
          <w:tcPr>
            <w:tcW w:w="1599" w:type="dxa"/>
            <w:vMerge/>
          </w:tcPr>
          <w:p w:rsidR="005B3E66" w:rsidRPr="00624CC4" w:rsidRDefault="005B3E6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5B3E66" w:rsidRPr="00624CC4" w:rsidRDefault="005B3E6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-6,2</w:t>
            </w:r>
          </w:p>
        </w:tc>
        <w:tc>
          <w:tcPr>
            <w:tcW w:w="1460" w:type="dxa"/>
          </w:tcPr>
          <w:p w:rsidR="005B3E66" w:rsidRPr="00624CC4" w:rsidRDefault="005B3E6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-6,0</w:t>
            </w:r>
          </w:p>
        </w:tc>
        <w:tc>
          <w:tcPr>
            <w:tcW w:w="1600" w:type="dxa"/>
          </w:tcPr>
          <w:p w:rsidR="005B3E66" w:rsidRPr="00624CC4" w:rsidRDefault="005B3E6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-5,</w:t>
            </w:r>
            <w:r w:rsidR="00386B5F" w:rsidRPr="00624C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96" w:type="dxa"/>
          </w:tcPr>
          <w:p w:rsidR="005B3E66" w:rsidRPr="00624CC4" w:rsidRDefault="005B3E6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B3E66" w:rsidRPr="00624CC4" w:rsidTr="00932CB5">
        <w:tc>
          <w:tcPr>
            <w:tcW w:w="735" w:type="dxa"/>
            <w:gridSpan w:val="2"/>
            <w:vMerge/>
          </w:tcPr>
          <w:p w:rsidR="005B3E66" w:rsidRPr="00624CC4" w:rsidRDefault="005B3E6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5B3E66" w:rsidRPr="00624CC4" w:rsidRDefault="005B3E6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5B3E66" w:rsidRPr="00624CC4" w:rsidRDefault="005B3E6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5B3E66" w:rsidRPr="00624CC4" w:rsidRDefault="005B3E6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599" w:type="dxa"/>
            <w:vMerge/>
          </w:tcPr>
          <w:p w:rsidR="005B3E66" w:rsidRPr="00624CC4" w:rsidRDefault="005B3E6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5B3E66" w:rsidRPr="00624CC4" w:rsidRDefault="005B3E66" w:rsidP="005B3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-6,0</w:t>
            </w:r>
          </w:p>
        </w:tc>
        <w:tc>
          <w:tcPr>
            <w:tcW w:w="1460" w:type="dxa"/>
          </w:tcPr>
          <w:p w:rsidR="005B3E66" w:rsidRPr="00624CC4" w:rsidRDefault="005B3E6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-5,5</w:t>
            </w:r>
          </w:p>
        </w:tc>
        <w:tc>
          <w:tcPr>
            <w:tcW w:w="1600" w:type="dxa"/>
          </w:tcPr>
          <w:p w:rsidR="005B3E66" w:rsidRPr="00624CC4" w:rsidRDefault="005B3E6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-5,0</w:t>
            </w:r>
          </w:p>
        </w:tc>
        <w:tc>
          <w:tcPr>
            <w:tcW w:w="1596" w:type="dxa"/>
          </w:tcPr>
          <w:p w:rsidR="005B3E66" w:rsidRPr="00624CC4" w:rsidRDefault="005B3E6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26260" w:rsidRPr="00624CC4" w:rsidTr="00932CB5">
        <w:tc>
          <w:tcPr>
            <w:tcW w:w="14927" w:type="dxa"/>
            <w:gridSpan w:val="10"/>
          </w:tcPr>
          <w:p w:rsidR="00E26260" w:rsidRPr="00624CC4" w:rsidRDefault="00E26260" w:rsidP="00E26260">
            <w:pPr>
              <w:pStyle w:val="Style3"/>
              <w:widowControl/>
              <w:jc w:val="center"/>
              <w:rPr>
                <w:rStyle w:val="FontStyle13"/>
                <w:sz w:val="28"/>
                <w:szCs w:val="28"/>
              </w:rPr>
            </w:pPr>
            <w:r w:rsidRPr="00624CC4">
              <w:rPr>
                <w:rStyle w:val="FontStyle13"/>
                <w:sz w:val="28"/>
                <w:szCs w:val="28"/>
              </w:rPr>
              <w:t>1.4. Создание условий для развития физической культуры и спорта,</w:t>
            </w:r>
          </w:p>
          <w:p w:rsidR="00E26260" w:rsidRPr="00624CC4" w:rsidRDefault="00E26260" w:rsidP="00E26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Style w:val="FontStyle13"/>
                <w:sz w:val="28"/>
                <w:szCs w:val="28"/>
              </w:rPr>
              <w:t>проведение эффективной молодежной политики</w:t>
            </w:r>
          </w:p>
        </w:tc>
      </w:tr>
      <w:tr w:rsidR="007836EB" w:rsidRPr="00624CC4" w:rsidTr="00932CB5">
        <w:tc>
          <w:tcPr>
            <w:tcW w:w="735" w:type="dxa"/>
            <w:gridSpan w:val="2"/>
            <w:vMerge w:val="restart"/>
          </w:tcPr>
          <w:p w:rsidR="007836EB" w:rsidRPr="00624CC4" w:rsidRDefault="00A725D4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73231" w:rsidRPr="00624C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24" w:type="dxa"/>
            <w:vMerge w:val="restart"/>
          </w:tcPr>
          <w:p w:rsidR="007836EB" w:rsidRPr="00624CC4" w:rsidRDefault="00473231" w:rsidP="00473231">
            <w:pPr>
              <w:jc w:val="left"/>
              <w:rPr>
                <w:rStyle w:val="FontStyle14"/>
              </w:rPr>
            </w:pPr>
            <w:r w:rsidRPr="00624CC4">
              <w:rPr>
                <w:rStyle w:val="FontStyle14"/>
              </w:rPr>
              <w:t>Доля населения, систематически занимающегося физической культурой и спортом, в общей численности населения муниципального образования от 3 до 79 лет</w:t>
            </w:r>
          </w:p>
          <w:p w:rsidR="00B23C00" w:rsidRPr="00624CC4" w:rsidRDefault="00B23C00" w:rsidP="0047323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 w:val="restart"/>
          </w:tcPr>
          <w:p w:rsidR="007836EB" w:rsidRPr="00624CC4" w:rsidRDefault="0047323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615" w:type="dxa"/>
          </w:tcPr>
          <w:p w:rsidR="007836EB" w:rsidRPr="00624CC4" w:rsidRDefault="007836E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К³</w:t>
            </w:r>
          </w:p>
        </w:tc>
        <w:tc>
          <w:tcPr>
            <w:tcW w:w="1599" w:type="dxa"/>
            <w:vMerge w:val="restart"/>
          </w:tcPr>
          <w:p w:rsidR="007836EB" w:rsidRPr="00624CC4" w:rsidRDefault="0047323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44,9</w:t>
            </w:r>
          </w:p>
        </w:tc>
        <w:tc>
          <w:tcPr>
            <w:tcW w:w="1739" w:type="dxa"/>
          </w:tcPr>
          <w:p w:rsidR="007836EB" w:rsidRPr="00624CC4" w:rsidRDefault="0047323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5210F" w:rsidRPr="00624CC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60" w:type="dxa"/>
          </w:tcPr>
          <w:p w:rsidR="007836EB" w:rsidRPr="00624CC4" w:rsidRDefault="0047323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600" w:type="dxa"/>
          </w:tcPr>
          <w:p w:rsidR="007836EB" w:rsidRPr="00624CC4" w:rsidRDefault="0047323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506FF" w:rsidRPr="00624C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96" w:type="dxa"/>
          </w:tcPr>
          <w:p w:rsidR="007836EB" w:rsidRPr="00624CC4" w:rsidRDefault="0047323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836EB" w:rsidRPr="00624CC4" w:rsidTr="00932CB5">
        <w:tc>
          <w:tcPr>
            <w:tcW w:w="735" w:type="dxa"/>
            <w:gridSpan w:val="2"/>
            <w:vMerge/>
          </w:tcPr>
          <w:p w:rsidR="007836EB" w:rsidRPr="00624CC4" w:rsidRDefault="007836E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7836EB" w:rsidRPr="00624CC4" w:rsidRDefault="007836E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7836EB" w:rsidRPr="00624CC4" w:rsidRDefault="007836E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7836EB" w:rsidRPr="00624CC4" w:rsidRDefault="007836E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proofErr w:type="gramEnd"/>
          </w:p>
        </w:tc>
        <w:tc>
          <w:tcPr>
            <w:tcW w:w="1599" w:type="dxa"/>
            <w:vMerge/>
          </w:tcPr>
          <w:p w:rsidR="007836EB" w:rsidRPr="00624CC4" w:rsidRDefault="007836E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7836EB" w:rsidRPr="00624CC4" w:rsidRDefault="0047323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460" w:type="dxa"/>
          </w:tcPr>
          <w:p w:rsidR="007836EB" w:rsidRPr="00624CC4" w:rsidRDefault="0047323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600" w:type="dxa"/>
          </w:tcPr>
          <w:p w:rsidR="007836EB" w:rsidRPr="00624CC4" w:rsidRDefault="0047323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596" w:type="dxa"/>
          </w:tcPr>
          <w:p w:rsidR="007836EB" w:rsidRPr="00624CC4" w:rsidRDefault="0047323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836EB" w:rsidRPr="00624CC4" w:rsidTr="00932CB5">
        <w:tc>
          <w:tcPr>
            <w:tcW w:w="735" w:type="dxa"/>
            <w:gridSpan w:val="2"/>
            <w:vMerge/>
          </w:tcPr>
          <w:p w:rsidR="007836EB" w:rsidRPr="00624CC4" w:rsidRDefault="007836E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7836EB" w:rsidRPr="00624CC4" w:rsidRDefault="007836E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7836EB" w:rsidRPr="00624CC4" w:rsidRDefault="007836E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7836EB" w:rsidRPr="00624CC4" w:rsidRDefault="007836E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599" w:type="dxa"/>
            <w:vMerge/>
          </w:tcPr>
          <w:p w:rsidR="007836EB" w:rsidRPr="00624CC4" w:rsidRDefault="007836E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7836EB" w:rsidRPr="00624CC4" w:rsidRDefault="002506FF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460" w:type="dxa"/>
          </w:tcPr>
          <w:p w:rsidR="007836EB" w:rsidRPr="00624CC4" w:rsidRDefault="002506FF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91D6D" w:rsidRPr="00624C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00" w:type="dxa"/>
          </w:tcPr>
          <w:p w:rsidR="007836EB" w:rsidRPr="00624CC4" w:rsidRDefault="003014D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596" w:type="dxa"/>
          </w:tcPr>
          <w:p w:rsidR="007836EB" w:rsidRPr="00624CC4" w:rsidRDefault="0047323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B6E3D" w:rsidRPr="00624CC4" w:rsidTr="00932CB5">
        <w:tc>
          <w:tcPr>
            <w:tcW w:w="14927" w:type="dxa"/>
            <w:gridSpan w:val="10"/>
          </w:tcPr>
          <w:p w:rsidR="000B6E3D" w:rsidRPr="00624CC4" w:rsidRDefault="00574F4A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Style w:val="FontStyle13"/>
                <w:sz w:val="28"/>
                <w:szCs w:val="28"/>
              </w:rPr>
              <w:lastRenderedPageBreak/>
              <w:t>1.5. Развитие сферы культуры</w:t>
            </w:r>
          </w:p>
        </w:tc>
      </w:tr>
      <w:tr w:rsidR="00226D8C" w:rsidRPr="00624CC4" w:rsidTr="00932CB5">
        <w:tc>
          <w:tcPr>
            <w:tcW w:w="735" w:type="dxa"/>
            <w:gridSpan w:val="2"/>
            <w:vMerge w:val="restart"/>
          </w:tcPr>
          <w:p w:rsidR="00226D8C" w:rsidRPr="00624CC4" w:rsidRDefault="00A725D4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C12A6" w:rsidRPr="00624C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24" w:type="dxa"/>
            <w:vMerge w:val="restart"/>
          </w:tcPr>
          <w:p w:rsidR="00226D8C" w:rsidRPr="00624CC4" w:rsidRDefault="00226D8C" w:rsidP="000C12A6">
            <w:pPr>
              <w:pStyle w:val="Style2"/>
              <w:ind w:firstLine="0"/>
              <w:jc w:val="left"/>
              <w:rPr>
                <w:sz w:val="28"/>
                <w:szCs w:val="28"/>
              </w:rPr>
            </w:pPr>
            <w:r w:rsidRPr="00624CC4">
              <w:rPr>
                <w:rStyle w:val="FontStyle14"/>
              </w:rPr>
              <w:t xml:space="preserve">Посещаемость культурно-досуговых мероприятий, количество посещений       </w:t>
            </w:r>
          </w:p>
        </w:tc>
        <w:tc>
          <w:tcPr>
            <w:tcW w:w="1659" w:type="dxa"/>
            <w:vMerge w:val="restart"/>
          </w:tcPr>
          <w:p w:rsidR="000C12A6" w:rsidRPr="00624CC4" w:rsidRDefault="000C12A6" w:rsidP="000C12A6">
            <w:pPr>
              <w:pStyle w:val="Style2"/>
              <w:ind w:firstLine="0"/>
              <w:jc w:val="center"/>
              <w:rPr>
                <w:rStyle w:val="FontStyle14"/>
              </w:rPr>
            </w:pPr>
            <w:r w:rsidRPr="00624CC4">
              <w:rPr>
                <w:rStyle w:val="FontStyle14"/>
              </w:rPr>
              <w:t>на 1 жителя в год</w:t>
            </w:r>
          </w:p>
          <w:p w:rsidR="00226D8C" w:rsidRPr="00624CC4" w:rsidRDefault="00226D8C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226D8C" w:rsidRPr="00624CC4" w:rsidRDefault="00226D8C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К³</w:t>
            </w:r>
          </w:p>
        </w:tc>
        <w:tc>
          <w:tcPr>
            <w:tcW w:w="1599" w:type="dxa"/>
            <w:vMerge w:val="restart"/>
          </w:tcPr>
          <w:p w:rsidR="00226D8C" w:rsidRPr="00624CC4" w:rsidRDefault="00C97F00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  <w:tc>
          <w:tcPr>
            <w:tcW w:w="1739" w:type="dxa"/>
          </w:tcPr>
          <w:p w:rsidR="00226D8C" w:rsidRPr="00624CC4" w:rsidRDefault="00C97F00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434568" w:rsidRPr="00624C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60" w:type="dxa"/>
          </w:tcPr>
          <w:p w:rsidR="00226D8C" w:rsidRPr="00624CC4" w:rsidRDefault="00C97F00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434568" w:rsidRPr="00624C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00" w:type="dxa"/>
          </w:tcPr>
          <w:p w:rsidR="00226D8C" w:rsidRPr="00624CC4" w:rsidRDefault="00C97F00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434568" w:rsidRPr="00624C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96" w:type="dxa"/>
          </w:tcPr>
          <w:p w:rsidR="00226D8C" w:rsidRPr="00624CC4" w:rsidRDefault="00C97F00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26D8C" w:rsidRPr="00624CC4" w:rsidTr="00932CB5">
        <w:tc>
          <w:tcPr>
            <w:tcW w:w="735" w:type="dxa"/>
            <w:gridSpan w:val="2"/>
            <w:vMerge/>
          </w:tcPr>
          <w:p w:rsidR="00226D8C" w:rsidRPr="00624CC4" w:rsidRDefault="00226D8C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226D8C" w:rsidRPr="00624CC4" w:rsidRDefault="00226D8C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226D8C" w:rsidRPr="00624CC4" w:rsidRDefault="00226D8C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226D8C" w:rsidRPr="00624CC4" w:rsidRDefault="00226D8C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proofErr w:type="gramEnd"/>
          </w:p>
        </w:tc>
        <w:tc>
          <w:tcPr>
            <w:tcW w:w="1599" w:type="dxa"/>
            <w:vMerge/>
          </w:tcPr>
          <w:p w:rsidR="00226D8C" w:rsidRPr="00624CC4" w:rsidRDefault="00226D8C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226D8C" w:rsidRPr="00624CC4" w:rsidRDefault="00C97F00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460" w:type="dxa"/>
          </w:tcPr>
          <w:p w:rsidR="00226D8C" w:rsidRPr="00624CC4" w:rsidRDefault="00C97F00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  <w:tc>
          <w:tcPr>
            <w:tcW w:w="1600" w:type="dxa"/>
          </w:tcPr>
          <w:p w:rsidR="00226D8C" w:rsidRPr="00624CC4" w:rsidRDefault="00C97F00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1596" w:type="dxa"/>
          </w:tcPr>
          <w:p w:rsidR="00226D8C" w:rsidRPr="00624CC4" w:rsidRDefault="00C97F00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26D8C" w:rsidRPr="00624CC4" w:rsidTr="00932CB5">
        <w:tc>
          <w:tcPr>
            <w:tcW w:w="735" w:type="dxa"/>
            <w:gridSpan w:val="2"/>
            <w:vMerge/>
          </w:tcPr>
          <w:p w:rsidR="00226D8C" w:rsidRPr="00624CC4" w:rsidRDefault="00226D8C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226D8C" w:rsidRPr="00624CC4" w:rsidRDefault="00226D8C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226D8C" w:rsidRPr="00624CC4" w:rsidRDefault="00226D8C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226D8C" w:rsidRPr="00624CC4" w:rsidRDefault="00226D8C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599" w:type="dxa"/>
            <w:vMerge/>
          </w:tcPr>
          <w:p w:rsidR="00226D8C" w:rsidRPr="00624CC4" w:rsidRDefault="00226D8C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226D8C" w:rsidRPr="00624CC4" w:rsidRDefault="002D1C5E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400A09" w:rsidRPr="00624C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60" w:type="dxa"/>
          </w:tcPr>
          <w:p w:rsidR="00226D8C" w:rsidRPr="00624CC4" w:rsidRDefault="00400A09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1600" w:type="dxa"/>
          </w:tcPr>
          <w:p w:rsidR="00226D8C" w:rsidRPr="00624CC4" w:rsidRDefault="00400A09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1596" w:type="dxa"/>
          </w:tcPr>
          <w:p w:rsidR="00226D8C" w:rsidRPr="00624CC4" w:rsidRDefault="00C97F00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A69E4" w:rsidRPr="00624CC4" w:rsidTr="00932CB5">
        <w:tc>
          <w:tcPr>
            <w:tcW w:w="735" w:type="dxa"/>
            <w:gridSpan w:val="2"/>
            <w:vMerge w:val="restart"/>
          </w:tcPr>
          <w:p w:rsidR="000A69E4" w:rsidRPr="00624CC4" w:rsidRDefault="00A725D4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A69E4" w:rsidRPr="00624C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24" w:type="dxa"/>
            <w:vMerge w:val="restart"/>
          </w:tcPr>
          <w:p w:rsidR="000A69E4" w:rsidRPr="00624CC4" w:rsidRDefault="000A69E4" w:rsidP="000C12A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Style w:val="FontStyle14"/>
              </w:rPr>
              <w:t xml:space="preserve">Увеличение числа посещений организаций культуры </w:t>
            </w:r>
          </w:p>
          <w:p w:rsidR="000A69E4" w:rsidRPr="00624CC4" w:rsidRDefault="000A69E4" w:rsidP="000C1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 w:val="restart"/>
          </w:tcPr>
          <w:p w:rsidR="000A69E4" w:rsidRPr="00624CC4" w:rsidRDefault="000A69E4" w:rsidP="000C12A6">
            <w:pPr>
              <w:jc w:val="center"/>
              <w:rPr>
                <w:rStyle w:val="FontStyle14"/>
              </w:rPr>
            </w:pPr>
            <w:r w:rsidRPr="00624CC4">
              <w:rPr>
                <w:rStyle w:val="FontStyle14"/>
              </w:rPr>
              <w:t>%</w:t>
            </w:r>
          </w:p>
          <w:p w:rsidR="000A69E4" w:rsidRPr="00624CC4" w:rsidRDefault="000A69E4" w:rsidP="000C1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Style w:val="FontStyle14"/>
              </w:rPr>
              <w:t>по отношению к уровню 2017 года</w:t>
            </w:r>
          </w:p>
        </w:tc>
        <w:tc>
          <w:tcPr>
            <w:tcW w:w="1615" w:type="dxa"/>
          </w:tcPr>
          <w:p w:rsidR="000A69E4" w:rsidRPr="00624CC4" w:rsidRDefault="000A69E4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К³</w:t>
            </w:r>
          </w:p>
        </w:tc>
        <w:tc>
          <w:tcPr>
            <w:tcW w:w="1599" w:type="dxa"/>
            <w:vMerge w:val="restart"/>
          </w:tcPr>
          <w:p w:rsidR="000A69E4" w:rsidRPr="00624CC4" w:rsidRDefault="001E487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101,8</w:t>
            </w:r>
          </w:p>
        </w:tc>
        <w:tc>
          <w:tcPr>
            <w:tcW w:w="1739" w:type="dxa"/>
          </w:tcPr>
          <w:p w:rsidR="000A69E4" w:rsidRPr="00624CC4" w:rsidRDefault="00D8536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6638B7" w:rsidRPr="00624C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60" w:type="dxa"/>
          </w:tcPr>
          <w:p w:rsidR="000A69E4" w:rsidRPr="00624CC4" w:rsidRDefault="00D8536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6638B7" w:rsidRPr="00624C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00" w:type="dxa"/>
          </w:tcPr>
          <w:p w:rsidR="000A69E4" w:rsidRPr="00624CC4" w:rsidRDefault="00D8536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6638B7" w:rsidRPr="00624C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96" w:type="dxa"/>
          </w:tcPr>
          <w:p w:rsidR="000A69E4" w:rsidRPr="00624CC4" w:rsidRDefault="00F13C6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A69E4" w:rsidRPr="00624CC4" w:rsidTr="00932CB5">
        <w:tc>
          <w:tcPr>
            <w:tcW w:w="735" w:type="dxa"/>
            <w:gridSpan w:val="2"/>
            <w:vMerge/>
          </w:tcPr>
          <w:p w:rsidR="000A69E4" w:rsidRPr="00624CC4" w:rsidRDefault="000A69E4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0A69E4" w:rsidRPr="00624CC4" w:rsidRDefault="000A69E4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0A69E4" w:rsidRPr="00624CC4" w:rsidRDefault="000A69E4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0A69E4" w:rsidRPr="00624CC4" w:rsidRDefault="000A69E4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proofErr w:type="gramEnd"/>
          </w:p>
        </w:tc>
        <w:tc>
          <w:tcPr>
            <w:tcW w:w="1599" w:type="dxa"/>
            <w:vMerge/>
          </w:tcPr>
          <w:p w:rsidR="000A69E4" w:rsidRPr="00624CC4" w:rsidRDefault="000A69E4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0A69E4" w:rsidRPr="00624CC4" w:rsidRDefault="001E487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85362" w:rsidRPr="00624CC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60" w:type="dxa"/>
          </w:tcPr>
          <w:p w:rsidR="000A69E4" w:rsidRPr="00624CC4" w:rsidRDefault="001E487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85362" w:rsidRPr="00624CC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600" w:type="dxa"/>
          </w:tcPr>
          <w:p w:rsidR="000A69E4" w:rsidRPr="00624CC4" w:rsidRDefault="00D8536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1E4876" w:rsidRPr="00624C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96" w:type="dxa"/>
          </w:tcPr>
          <w:p w:rsidR="000A69E4" w:rsidRPr="00624CC4" w:rsidRDefault="00F13C6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A69E4" w:rsidRPr="00624CC4" w:rsidTr="00932CB5">
        <w:tc>
          <w:tcPr>
            <w:tcW w:w="735" w:type="dxa"/>
            <w:gridSpan w:val="2"/>
            <w:vMerge/>
          </w:tcPr>
          <w:p w:rsidR="000A69E4" w:rsidRPr="00624CC4" w:rsidRDefault="000A69E4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0A69E4" w:rsidRPr="00624CC4" w:rsidRDefault="000A69E4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0A69E4" w:rsidRPr="00624CC4" w:rsidRDefault="000A69E4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0A69E4" w:rsidRPr="00624CC4" w:rsidRDefault="000A69E4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599" w:type="dxa"/>
            <w:vMerge/>
          </w:tcPr>
          <w:p w:rsidR="000A69E4" w:rsidRPr="00624CC4" w:rsidRDefault="000A69E4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0A69E4" w:rsidRPr="00624CC4" w:rsidRDefault="006638B7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85362" w:rsidRPr="00624CC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60" w:type="dxa"/>
          </w:tcPr>
          <w:p w:rsidR="000A69E4" w:rsidRPr="00624CC4" w:rsidRDefault="006638B7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85362" w:rsidRPr="00624CC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00" w:type="dxa"/>
          </w:tcPr>
          <w:p w:rsidR="000A69E4" w:rsidRPr="00624CC4" w:rsidRDefault="006638B7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85362" w:rsidRPr="00624CC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96" w:type="dxa"/>
          </w:tcPr>
          <w:p w:rsidR="000A69E4" w:rsidRPr="00624CC4" w:rsidRDefault="00F13C6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F14B9" w:rsidRPr="00624CC4" w:rsidTr="00932CB5">
        <w:tc>
          <w:tcPr>
            <w:tcW w:w="14927" w:type="dxa"/>
            <w:gridSpan w:val="10"/>
          </w:tcPr>
          <w:p w:rsidR="007F14B9" w:rsidRPr="00624CC4" w:rsidRDefault="007F14B9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Style w:val="FontStyle13"/>
                <w:sz w:val="28"/>
                <w:szCs w:val="28"/>
              </w:rPr>
              <w:t>1.6. Содействие улучшению жилищных условий и повышение доступности жилья</w:t>
            </w:r>
          </w:p>
        </w:tc>
      </w:tr>
      <w:tr w:rsidR="00A475E2" w:rsidRPr="00624CC4" w:rsidTr="00932CB5">
        <w:tc>
          <w:tcPr>
            <w:tcW w:w="735" w:type="dxa"/>
            <w:gridSpan w:val="2"/>
            <w:vMerge w:val="restart"/>
          </w:tcPr>
          <w:p w:rsidR="00A475E2" w:rsidRPr="00624CC4" w:rsidRDefault="00A725D4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475E2" w:rsidRPr="00624C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24" w:type="dxa"/>
            <w:vMerge w:val="restart"/>
          </w:tcPr>
          <w:p w:rsidR="00A475E2" w:rsidRPr="00624CC4" w:rsidRDefault="00A475E2" w:rsidP="00A475E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Style w:val="FontStyle14"/>
              </w:rPr>
              <w:t>Общая площадь жилых помещений, приходящаяся в среднем на одного жителя</w:t>
            </w:r>
          </w:p>
        </w:tc>
        <w:tc>
          <w:tcPr>
            <w:tcW w:w="1659" w:type="dxa"/>
            <w:vMerge w:val="restart"/>
          </w:tcPr>
          <w:p w:rsidR="00A475E2" w:rsidRPr="00624CC4" w:rsidRDefault="00A475E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Style w:val="FontStyle14"/>
              </w:rPr>
              <w:t>кв. м на человека</w:t>
            </w:r>
          </w:p>
        </w:tc>
        <w:tc>
          <w:tcPr>
            <w:tcW w:w="1615" w:type="dxa"/>
          </w:tcPr>
          <w:p w:rsidR="00A475E2" w:rsidRPr="00624CC4" w:rsidRDefault="00A475E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К³</w:t>
            </w:r>
          </w:p>
        </w:tc>
        <w:tc>
          <w:tcPr>
            <w:tcW w:w="1599" w:type="dxa"/>
            <w:vMerge w:val="restart"/>
          </w:tcPr>
          <w:p w:rsidR="00A475E2" w:rsidRPr="00624CC4" w:rsidRDefault="00A475E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20,8</w:t>
            </w:r>
          </w:p>
        </w:tc>
        <w:tc>
          <w:tcPr>
            <w:tcW w:w="1739" w:type="dxa"/>
          </w:tcPr>
          <w:p w:rsidR="00A475E2" w:rsidRPr="00624CC4" w:rsidRDefault="00A475E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21,2</w:t>
            </w:r>
          </w:p>
        </w:tc>
        <w:tc>
          <w:tcPr>
            <w:tcW w:w="1460" w:type="dxa"/>
          </w:tcPr>
          <w:p w:rsidR="00A475E2" w:rsidRPr="00624CC4" w:rsidRDefault="00A475E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21,8</w:t>
            </w:r>
          </w:p>
        </w:tc>
        <w:tc>
          <w:tcPr>
            <w:tcW w:w="1600" w:type="dxa"/>
          </w:tcPr>
          <w:p w:rsidR="00A475E2" w:rsidRPr="00624CC4" w:rsidRDefault="00A475E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22,4</w:t>
            </w:r>
          </w:p>
        </w:tc>
        <w:tc>
          <w:tcPr>
            <w:tcW w:w="1596" w:type="dxa"/>
          </w:tcPr>
          <w:p w:rsidR="00A475E2" w:rsidRPr="00624CC4" w:rsidRDefault="00A475E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475E2" w:rsidRPr="00624CC4" w:rsidTr="00932CB5">
        <w:tc>
          <w:tcPr>
            <w:tcW w:w="735" w:type="dxa"/>
            <w:gridSpan w:val="2"/>
            <w:vMerge/>
          </w:tcPr>
          <w:p w:rsidR="00A475E2" w:rsidRPr="00624CC4" w:rsidRDefault="00A475E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A475E2" w:rsidRPr="00624CC4" w:rsidRDefault="00A475E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A475E2" w:rsidRPr="00624CC4" w:rsidRDefault="00A475E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A475E2" w:rsidRPr="00624CC4" w:rsidRDefault="00A475E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proofErr w:type="gramEnd"/>
          </w:p>
        </w:tc>
        <w:tc>
          <w:tcPr>
            <w:tcW w:w="1599" w:type="dxa"/>
            <w:vMerge/>
          </w:tcPr>
          <w:p w:rsidR="00A475E2" w:rsidRPr="00624CC4" w:rsidRDefault="00A475E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A475E2" w:rsidRPr="00624CC4" w:rsidRDefault="00A475E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21,6</w:t>
            </w:r>
          </w:p>
        </w:tc>
        <w:tc>
          <w:tcPr>
            <w:tcW w:w="1460" w:type="dxa"/>
          </w:tcPr>
          <w:p w:rsidR="00A475E2" w:rsidRPr="00624CC4" w:rsidRDefault="00A475E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22,2</w:t>
            </w:r>
          </w:p>
        </w:tc>
        <w:tc>
          <w:tcPr>
            <w:tcW w:w="1600" w:type="dxa"/>
          </w:tcPr>
          <w:p w:rsidR="00A475E2" w:rsidRPr="00624CC4" w:rsidRDefault="00A475E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22,</w:t>
            </w:r>
            <w:r w:rsidR="00786932" w:rsidRPr="00624C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96" w:type="dxa"/>
          </w:tcPr>
          <w:p w:rsidR="00A475E2" w:rsidRPr="00624CC4" w:rsidRDefault="00A475E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475E2" w:rsidRPr="00624CC4" w:rsidTr="00932CB5">
        <w:tc>
          <w:tcPr>
            <w:tcW w:w="735" w:type="dxa"/>
            <w:gridSpan w:val="2"/>
            <w:vMerge/>
          </w:tcPr>
          <w:p w:rsidR="00A475E2" w:rsidRPr="00624CC4" w:rsidRDefault="00A475E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A475E2" w:rsidRPr="00624CC4" w:rsidRDefault="00A475E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A475E2" w:rsidRPr="00624CC4" w:rsidRDefault="00A475E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A475E2" w:rsidRPr="00624CC4" w:rsidRDefault="00A475E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599" w:type="dxa"/>
            <w:vMerge/>
          </w:tcPr>
          <w:p w:rsidR="00A475E2" w:rsidRPr="00624CC4" w:rsidRDefault="00A475E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A475E2" w:rsidRPr="00624CC4" w:rsidRDefault="00A475E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22,0</w:t>
            </w:r>
          </w:p>
        </w:tc>
        <w:tc>
          <w:tcPr>
            <w:tcW w:w="1460" w:type="dxa"/>
          </w:tcPr>
          <w:p w:rsidR="00A475E2" w:rsidRPr="00624CC4" w:rsidRDefault="00A475E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22,6</w:t>
            </w:r>
          </w:p>
        </w:tc>
        <w:tc>
          <w:tcPr>
            <w:tcW w:w="1600" w:type="dxa"/>
          </w:tcPr>
          <w:p w:rsidR="00A475E2" w:rsidRPr="00624CC4" w:rsidRDefault="00A475E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86932" w:rsidRPr="00624CC4"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  <w:tc>
          <w:tcPr>
            <w:tcW w:w="1596" w:type="dxa"/>
          </w:tcPr>
          <w:p w:rsidR="00A475E2" w:rsidRPr="00624CC4" w:rsidRDefault="00A475E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86443" w:rsidRPr="00624CC4" w:rsidTr="00932CB5">
        <w:tc>
          <w:tcPr>
            <w:tcW w:w="735" w:type="dxa"/>
            <w:gridSpan w:val="2"/>
            <w:vMerge w:val="restart"/>
          </w:tcPr>
          <w:p w:rsidR="00286443" w:rsidRPr="00624CC4" w:rsidRDefault="00A725D4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44F16" w:rsidRPr="00624C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24" w:type="dxa"/>
            <w:vMerge w:val="restart"/>
          </w:tcPr>
          <w:p w:rsidR="00286443" w:rsidRPr="00624CC4" w:rsidRDefault="00844F16" w:rsidP="00844F1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Style w:val="FontStyle14"/>
              </w:rPr>
              <w:t>Ввод в действие общей площади жилых домов</w:t>
            </w:r>
          </w:p>
        </w:tc>
        <w:tc>
          <w:tcPr>
            <w:tcW w:w="1659" w:type="dxa"/>
            <w:vMerge w:val="restart"/>
          </w:tcPr>
          <w:p w:rsidR="00286443" w:rsidRPr="00624CC4" w:rsidRDefault="00844F1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Style w:val="FontStyle14"/>
              </w:rPr>
              <w:t>кв. м</w:t>
            </w:r>
          </w:p>
        </w:tc>
        <w:tc>
          <w:tcPr>
            <w:tcW w:w="1615" w:type="dxa"/>
          </w:tcPr>
          <w:p w:rsidR="00286443" w:rsidRPr="00624CC4" w:rsidRDefault="00844F1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К³</w:t>
            </w:r>
          </w:p>
        </w:tc>
        <w:tc>
          <w:tcPr>
            <w:tcW w:w="1599" w:type="dxa"/>
            <w:vMerge w:val="restart"/>
          </w:tcPr>
          <w:p w:rsidR="00286443" w:rsidRPr="00624CC4" w:rsidRDefault="00FF7DF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5752</w:t>
            </w:r>
          </w:p>
        </w:tc>
        <w:tc>
          <w:tcPr>
            <w:tcW w:w="1739" w:type="dxa"/>
          </w:tcPr>
          <w:p w:rsidR="00286443" w:rsidRPr="00624CC4" w:rsidRDefault="00EE7D68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6450</w:t>
            </w:r>
          </w:p>
        </w:tc>
        <w:tc>
          <w:tcPr>
            <w:tcW w:w="1460" w:type="dxa"/>
          </w:tcPr>
          <w:p w:rsidR="00286443" w:rsidRPr="00624CC4" w:rsidRDefault="00447EDE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EE7D68" w:rsidRPr="00624CC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600" w:type="dxa"/>
          </w:tcPr>
          <w:p w:rsidR="00286443" w:rsidRPr="00624CC4" w:rsidRDefault="00447EDE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EE7D68" w:rsidRPr="00624CC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596" w:type="dxa"/>
          </w:tcPr>
          <w:p w:rsidR="00286443" w:rsidRPr="00624CC4" w:rsidRDefault="00EE7D68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86443" w:rsidRPr="00624CC4" w:rsidTr="00932CB5">
        <w:tc>
          <w:tcPr>
            <w:tcW w:w="735" w:type="dxa"/>
            <w:gridSpan w:val="2"/>
            <w:vMerge/>
          </w:tcPr>
          <w:p w:rsidR="00286443" w:rsidRPr="00624CC4" w:rsidRDefault="00286443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286443" w:rsidRPr="00624CC4" w:rsidRDefault="00286443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286443" w:rsidRPr="00624CC4" w:rsidRDefault="00286443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286443" w:rsidRPr="00624CC4" w:rsidRDefault="00844F1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proofErr w:type="gramEnd"/>
          </w:p>
        </w:tc>
        <w:tc>
          <w:tcPr>
            <w:tcW w:w="1599" w:type="dxa"/>
            <w:vMerge/>
          </w:tcPr>
          <w:p w:rsidR="00286443" w:rsidRPr="00624CC4" w:rsidRDefault="00286443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286443" w:rsidRPr="00624CC4" w:rsidRDefault="00FF7DF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6500</w:t>
            </w:r>
          </w:p>
        </w:tc>
        <w:tc>
          <w:tcPr>
            <w:tcW w:w="1460" w:type="dxa"/>
          </w:tcPr>
          <w:p w:rsidR="00286443" w:rsidRPr="00624CC4" w:rsidRDefault="00447EDE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F7DFD" w:rsidRPr="00624CC4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600" w:type="dxa"/>
          </w:tcPr>
          <w:p w:rsidR="00286443" w:rsidRPr="00624CC4" w:rsidRDefault="00447EDE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 w:rsidR="00FF7DFD" w:rsidRPr="00624CC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596" w:type="dxa"/>
          </w:tcPr>
          <w:p w:rsidR="00286443" w:rsidRPr="00624CC4" w:rsidRDefault="00FF7DF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86443" w:rsidRPr="00624CC4" w:rsidTr="00932CB5">
        <w:tc>
          <w:tcPr>
            <w:tcW w:w="735" w:type="dxa"/>
            <w:gridSpan w:val="2"/>
            <w:vMerge/>
          </w:tcPr>
          <w:p w:rsidR="00286443" w:rsidRPr="00624CC4" w:rsidRDefault="00286443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286443" w:rsidRPr="00624CC4" w:rsidRDefault="00286443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286443" w:rsidRPr="00624CC4" w:rsidRDefault="00286443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286443" w:rsidRPr="00624CC4" w:rsidRDefault="00844F1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599" w:type="dxa"/>
            <w:vMerge/>
          </w:tcPr>
          <w:p w:rsidR="00286443" w:rsidRPr="00624CC4" w:rsidRDefault="00286443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286443" w:rsidRPr="00624CC4" w:rsidRDefault="002952C9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 w:rsidR="00EE7D68" w:rsidRPr="00624CC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460" w:type="dxa"/>
          </w:tcPr>
          <w:p w:rsidR="00286443" w:rsidRPr="00624CC4" w:rsidRDefault="002952C9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E7D68" w:rsidRPr="00624CC4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  <w:tc>
          <w:tcPr>
            <w:tcW w:w="1600" w:type="dxa"/>
          </w:tcPr>
          <w:p w:rsidR="00286443" w:rsidRPr="00624CC4" w:rsidRDefault="002952C9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 w:rsidR="00EE7D68" w:rsidRPr="00624CC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596" w:type="dxa"/>
          </w:tcPr>
          <w:p w:rsidR="00286443" w:rsidRPr="00624CC4" w:rsidRDefault="00EE7D68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F576D" w:rsidRPr="00624CC4" w:rsidTr="00932CB5">
        <w:tc>
          <w:tcPr>
            <w:tcW w:w="14927" w:type="dxa"/>
            <w:gridSpan w:val="10"/>
          </w:tcPr>
          <w:p w:rsidR="005F576D" w:rsidRPr="00624CC4" w:rsidRDefault="005F576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Style w:val="FontStyle13"/>
                <w:sz w:val="28"/>
                <w:szCs w:val="28"/>
              </w:rPr>
              <w:t>1.7. Защита окружающей природной среды</w:t>
            </w:r>
          </w:p>
        </w:tc>
      </w:tr>
      <w:tr w:rsidR="005F576D" w:rsidRPr="00624CC4" w:rsidTr="00932CB5">
        <w:tc>
          <w:tcPr>
            <w:tcW w:w="735" w:type="dxa"/>
            <w:gridSpan w:val="2"/>
            <w:vMerge w:val="restart"/>
          </w:tcPr>
          <w:p w:rsidR="005F576D" w:rsidRPr="00624CC4" w:rsidRDefault="00A725D4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C02040" w:rsidRPr="00624C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24" w:type="dxa"/>
            <w:vMerge w:val="restart"/>
          </w:tcPr>
          <w:p w:rsidR="005F576D" w:rsidRPr="00624CC4" w:rsidRDefault="00C02040" w:rsidP="00C0204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Style w:val="FontStyle14"/>
              </w:rPr>
              <w:t xml:space="preserve">Выброшено в атмосферу загрязняющих </w:t>
            </w:r>
            <w:r w:rsidRPr="00624CC4">
              <w:rPr>
                <w:rStyle w:val="FontStyle14"/>
              </w:rPr>
              <w:lastRenderedPageBreak/>
              <w:t>веществ, отходящих от стационарных источников загрязнения атмосферного воздуха</w:t>
            </w:r>
          </w:p>
        </w:tc>
        <w:tc>
          <w:tcPr>
            <w:tcW w:w="1659" w:type="dxa"/>
            <w:vMerge w:val="restart"/>
          </w:tcPr>
          <w:p w:rsidR="005F576D" w:rsidRPr="00624CC4" w:rsidRDefault="00C02040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Style w:val="FontStyle14"/>
              </w:rPr>
              <w:lastRenderedPageBreak/>
              <w:t>тыс. т</w:t>
            </w:r>
          </w:p>
        </w:tc>
        <w:tc>
          <w:tcPr>
            <w:tcW w:w="1615" w:type="dxa"/>
          </w:tcPr>
          <w:p w:rsidR="005F576D" w:rsidRPr="00624CC4" w:rsidRDefault="005F576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К³</w:t>
            </w:r>
          </w:p>
        </w:tc>
        <w:tc>
          <w:tcPr>
            <w:tcW w:w="1599" w:type="dxa"/>
            <w:vMerge w:val="restart"/>
          </w:tcPr>
          <w:p w:rsidR="005F576D" w:rsidRPr="00624CC4" w:rsidRDefault="005034A9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9,2</w:t>
            </w:r>
          </w:p>
        </w:tc>
        <w:tc>
          <w:tcPr>
            <w:tcW w:w="1739" w:type="dxa"/>
          </w:tcPr>
          <w:p w:rsidR="005F576D" w:rsidRPr="00624CC4" w:rsidRDefault="005034A9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1460" w:type="dxa"/>
          </w:tcPr>
          <w:p w:rsidR="005F576D" w:rsidRPr="00624CC4" w:rsidRDefault="005034A9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</w:p>
        </w:tc>
        <w:tc>
          <w:tcPr>
            <w:tcW w:w="1600" w:type="dxa"/>
          </w:tcPr>
          <w:p w:rsidR="005F576D" w:rsidRPr="00624CC4" w:rsidRDefault="005034A9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1596" w:type="dxa"/>
          </w:tcPr>
          <w:p w:rsidR="005F576D" w:rsidRPr="00624CC4" w:rsidRDefault="005034A9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F576D" w:rsidRPr="00624CC4" w:rsidTr="00932CB5">
        <w:tc>
          <w:tcPr>
            <w:tcW w:w="735" w:type="dxa"/>
            <w:gridSpan w:val="2"/>
            <w:vMerge/>
          </w:tcPr>
          <w:p w:rsidR="005F576D" w:rsidRPr="00624CC4" w:rsidRDefault="005F576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5F576D" w:rsidRPr="00624CC4" w:rsidRDefault="005F576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5F576D" w:rsidRPr="00624CC4" w:rsidRDefault="005F576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5F576D" w:rsidRPr="00624CC4" w:rsidRDefault="005F576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proofErr w:type="gramEnd"/>
          </w:p>
        </w:tc>
        <w:tc>
          <w:tcPr>
            <w:tcW w:w="1599" w:type="dxa"/>
            <w:vMerge/>
          </w:tcPr>
          <w:p w:rsidR="005F576D" w:rsidRPr="00624CC4" w:rsidRDefault="005F576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5F576D" w:rsidRPr="00624CC4" w:rsidRDefault="005034A9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</w:p>
        </w:tc>
        <w:tc>
          <w:tcPr>
            <w:tcW w:w="1460" w:type="dxa"/>
          </w:tcPr>
          <w:p w:rsidR="005F576D" w:rsidRPr="00624CC4" w:rsidRDefault="005034A9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1600" w:type="dxa"/>
          </w:tcPr>
          <w:p w:rsidR="005F576D" w:rsidRPr="00624CC4" w:rsidRDefault="005034A9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</w:p>
        </w:tc>
        <w:tc>
          <w:tcPr>
            <w:tcW w:w="1596" w:type="dxa"/>
          </w:tcPr>
          <w:p w:rsidR="005F576D" w:rsidRPr="00624CC4" w:rsidRDefault="005034A9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F576D" w:rsidRPr="00624CC4" w:rsidTr="00932CB5">
        <w:tc>
          <w:tcPr>
            <w:tcW w:w="735" w:type="dxa"/>
            <w:gridSpan w:val="2"/>
            <w:vMerge/>
          </w:tcPr>
          <w:p w:rsidR="005F576D" w:rsidRPr="00624CC4" w:rsidRDefault="005F576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5F576D" w:rsidRPr="00624CC4" w:rsidRDefault="005F576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5F576D" w:rsidRPr="00624CC4" w:rsidRDefault="005F576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5F576D" w:rsidRPr="00624CC4" w:rsidRDefault="005F576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599" w:type="dxa"/>
            <w:vMerge/>
          </w:tcPr>
          <w:p w:rsidR="005F576D" w:rsidRPr="00624CC4" w:rsidRDefault="005F576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5F576D" w:rsidRPr="00624CC4" w:rsidRDefault="005034A9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1460" w:type="dxa"/>
          </w:tcPr>
          <w:p w:rsidR="005F576D" w:rsidRPr="00624CC4" w:rsidRDefault="005034A9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</w:p>
        </w:tc>
        <w:tc>
          <w:tcPr>
            <w:tcW w:w="1600" w:type="dxa"/>
          </w:tcPr>
          <w:p w:rsidR="005F576D" w:rsidRPr="00624CC4" w:rsidRDefault="005034A9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  <w:tc>
          <w:tcPr>
            <w:tcW w:w="1596" w:type="dxa"/>
          </w:tcPr>
          <w:p w:rsidR="005F576D" w:rsidRPr="00624CC4" w:rsidRDefault="005034A9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C323C" w:rsidRPr="00624CC4" w:rsidTr="00932CB5">
        <w:tc>
          <w:tcPr>
            <w:tcW w:w="14927" w:type="dxa"/>
            <w:gridSpan w:val="10"/>
          </w:tcPr>
          <w:p w:rsidR="007C323C" w:rsidRPr="00624CC4" w:rsidRDefault="007C323C" w:rsidP="007C3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Style w:val="FontStyle13"/>
                <w:sz w:val="28"/>
                <w:szCs w:val="28"/>
              </w:rPr>
              <w:lastRenderedPageBreak/>
              <w:t>Цель 2. Конкурентоспособная экономика</w:t>
            </w:r>
          </w:p>
        </w:tc>
      </w:tr>
      <w:tr w:rsidR="007C323C" w:rsidRPr="00624CC4" w:rsidTr="00932CB5">
        <w:tc>
          <w:tcPr>
            <w:tcW w:w="14927" w:type="dxa"/>
            <w:gridSpan w:val="10"/>
          </w:tcPr>
          <w:p w:rsidR="007C323C" w:rsidRPr="00624CC4" w:rsidRDefault="007C323C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Style w:val="FontStyle13"/>
                <w:sz w:val="28"/>
                <w:szCs w:val="28"/>
              </w:rPr>
              <w:t>2.1. Формирование благоприятного инвестиционного климата</w:t>
            </w:r>
          </w:p>
        </w:tc>
      </w:tr>
      <w:tr w:rsidR="00D50AFA" w:rsidRPr="00624CC4" w:rsidTr="00932CB5">
        <w:tc>
          <w:tcPr>
            <w:tcW w:w="735" w:type="dxa"/>
            <w:gridSpan w:val="2"/>
            <w:vMerge w:val="restart"/>
          </w:tcPr>
          <w:p w:rsidR="00D50AFA" w:rsidRPr="00624CC4" w:rsidRDefault="00B26120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D50AFA" w:rsidRPr="00624C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24" w:type="dxa"/>
            <w:vMerge w:val="restart"/>
          </w:tcPr>
          <w:p w:rsidR="00D50AFA" w:rsidRPr="00624CC4" w:rsidRDefault="00D50AFA" w:rsidP="00D50AF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Style w:val="FontStyle14"/>
              </w:rPr>
              <w:t>Объем инвестиций в основной капитал в расчете на душу населения (без субъектов малого предпринимательства и объемов инвестиций, не наблюдаемых прямыми статистическими методами)</w:t>
            </w:r>
          </w:p>
        </w:tc>
        <w:tc>
          <w:tcPr>
            <w:tcW w:w="1659" w:type="dxa"/>
            <w:vMerge w:val="restart"/>
          </w:tcPr>
          <w:p w:rsidR="00D50AFA" w:rsidRPr="00624CC4" w:rsidRDefault="00D50AFA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1615" w:type="dxa"/>
          </w:tcPr>
          <w:p w:rsidR="00D50AFA" w:rsidRPr="00624CC4" w:rsidRDefault="00D50AFA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К³</w:t>
            </w:r>
          </w:p>
        </w:tc>
        <w:tc>
          <w:tcPr>
            <w:tcW w:w="1599" w:type="dxa"/>
            <w:vMerge w:val="restart"/>
          </w:tcPr>
          <w:p w:rsidR="00D50AFA" w:rsidRPr="00624CC4" w:rsidRDefault="00D50AFA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34607" w:rsidRPr="00624C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929</w:t>
            </w:r>
          </w:p>
        </w:tc>
        <w:tc>
          <w:tcPr>
            <w:tcW w:w="1739" w:type="dxa"/>
          </w:tcPr>
          <w:p w:rsidR="00D50AFA" w:rsidRPr="00624CC4" w:rsidRDefault="00434607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14 400</w:t>
            </w:r>
          </w:p>
        </w:tc>
        <w:tc>
          <w:tcPr>
            <w:tcW w:w="1460" w:type="dxa"/>
          </w:tcPr>
          <w:p w:rsidR="00D50AFA" w:rsidRPr="00624CC4" w:rsidRDefault="00434607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15 441</w:t>
            </w:r>
          </w:p>
        </w:tc>
        <w:tc>
          <w:tcPr>
            <w:tcW w:w="1600" w:type="dxa"/>
          </w:tcPr>
          <w:p w:rsidR="00D50AFA" w:rsidRPr="00624CC4" w:rsidRDefault="00434607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16 423</w:t>
            </w:r>
          </w:p>
        </w:tc>
        <w:tc>
          <w:tcPr>
            <w:tcW w:w="1596" w:type="dxa"/>
          </w:tcPr>
          <w:p w:rsidR="00D50AFA" w:rsidRPr="00624CC4" w:rsidRDefault="00434607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50AFA" w:rsidRPr="00624CC4" w:rsidTr="00932CB5">
        <w:tc>
          <w:tcPr>
            <w:tcW w:w="735" w:type="dxa"/>
            <w:gridSpan w:val="2"/>
            <w:vMerge/>
          </w:tcPr>
          <w:p w:rsidR="00D50AFA" w:rsidRPr="00624CC4" w:rsidRDefault="00D50AFA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D50AFA" w:rsidRPr="00624CC4" w:rsidRDefault="00D50AFA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D50AFA" w:rsidRPr="00624CC4" w:rsidRDefault="00D50AFA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D50AFA" w:rsidRPr="00624CC4" w:rsidRDefault="00D50AFA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proofErr w:type="gramEnd"/>
          </w:p>
        </w:tc>
        <w:tc>
          <w:tcPr>
            <w:tcW w:w="1599" w:type="dxa"/>
            <w:vMerge/>
          </w:tcPr>
          <w:p w:rsidR="00D50AFA" w:rsidRPr="00624CC4" w:rsidRDefault="00D50AFA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D50AFA" w:rsidRPr="00624CC4" w:rsidRDefault="00434607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14 909</w:t>
            </w:r>
          </w:p>
        </w:tc>
        <w:tc>
          <w:tcPr>
            <w:tcW w:w="1460" w:type="dxa"/>
          </w:tcPr>
          <w:p w:rsidR="00D50AFA" w:rsidRPr="00624CC4" w:rsidRDefault="00434607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16 176</w:t>
            </w:r>
          </w:p>
        </w:tc>
        <w:tc>
          <w:tcPr>
            <w:tcW w:w="1600" w:type="dxa"/>
          </w:tcPr>
          <w:p w:rsidR="00D50AFA" w:rsidRPr="00624CC4" w:rsidRDefault="00434607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17 518</w:t>
            </w:r>
          </w:p>
        </w:tc>
        <w:tc>
          <w:tcPr>
            <w:tcW w:w="1596" w:type="dxa"/>
          </w:tcPr>
          <w:p w:rsidR="00D50AFA" w:rsidRPr="00624CC4" w:rsidRDefault="00434607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50AFA" w:rsidRPr="00624CC4" w:rsidTr="00932CB5">
        <w:tc>
          <w:tcPr>
            <w:tcW w:w="735" w:type="dxa"/>
            <w:gridSpan w:val="2"/>
            <w:vMerge/>
          </w:tcPr>
          <w:p w:rsidR="00D50AFA" w:rsidRPr="00624CC4" w:rsidRDefault="00D50AFA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D50AFA" w:rsidRPr="00624CC4" w:rsidRDefault="00D50AFA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D50AFA" w:rsidRPr="00624CC4" w:rsidRDefault="00D50AFA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D50AFA" w:rsidRPr="00624CC4" w:rsidRDefault="00D50AFA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599" w:type="dxa"/>
            <w:vMerge/>
          </w:tcPr>
          <w:p w:rsidR="00D50AFA" w:rsidRPr="00624CC4" w:rsidRDefault="00D50AFA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D50AFA" w:rsidRPr="00624CC4" w:rsidRDefault="00434607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15 273</w:t>
            </w:r>
          </w:p>
        </w:tc>
        <w:tc>
          <w:tcPr>
            <w:tcW w:w="1460" w:type="dxa"/>
          </w:tcPr>
          <w:p w:rsidR="00D50AFA" w:rsidRPr="00624CC4" w:rsidRDefault="00434607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16 912</w:t>
            </w:r>
          </w:p>
        </w:tc>
        <w:tc>
          <w:tcPr>
            <w:tcW w:w="1600" w:type="dxa"/>
          </w:tcPr>
          <w:p w:rsidR="00D50AFA" w:rsidRPr="00624CC4" w:rsidRDefault="00434607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18 978</w:t>
            </w:r>
          </w:p>
        </w:tc>
        <w:tc>
          <w:tcPr>
            <w:tcW w:w="1596" w:type="dxa"/>
          </w:tcPr>
          <w:p w:rsidR="00D50AFA" w:rsidRPr="00624CC4" w:rsidRDefault="00434607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C7A4D" w:rsidRPr="00624CC4" w:rsidTr="00932CB5">
        <w:tc>
          <w:tcPr>
            <w:tcW w:w="735" w:type="dxa"/>
            <w:gridSpan w:val="2"/>
            <w:vMerge w:val="restart"/>
          </w:tcPr>
          <w:p w:rsidR="003C7A4D" w:rsidRPr="00624CC4" w:rsidRDefault="00B26120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3C7A4D" w:rsidRPr="00624C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24" w:type="dxa"/>
            <w:vMerge w:val="restart"/>
          </w:tcPr>
          <w:p w:rsidR="003C7A4D" w:rsidRPr="00624CC4" w:rsidRDefault="003C7A4D" w:rsidP="003C7A4D">
            <w:pPr>
              <w:pStyle w:val="Style6"/>
              <w:widowControl/>
              <w:spacing w:line="240" w:lineRule="auto"/>
              <w:jc w:val="left"/>
              <w:rPr>
                <w:rStyle w:val="FontStyle14"/>
              </w:rPr>
            </w:pPr>
            <w:r w:rsidRPr="00624CC4">
              <w:rPr>
                <w:rStyle w:val="FontStyle14"/>
              </w:rPr>
              <w:t xml:space="preserve">Индекс физического объема инвестиций </w:t>
            </w:r>
          </w:p>
          <w:p w:rsidR="003C7A4D" w:rsidRPr="00624CC4" w:rsidRDefault="003C7A4D" w:rsidP="003C7A4D">
            <w:pPr>
              <w:pStyle w:val="Style6"/>
              <w:widowControl/>
              <w:spacing w:line="240" w:lineRule="auto"/>
              <w:jc w:val="left"/>
              <w:rPr>
                <w:rStyle w:val="FontStyle14"/>
              </w:rPr>
            </w:pPr>
            <w:proofErr w:type="gramStart"/>
            <w:r w:rsidRPr="00624CC4">
              <w:rPr>
                <w:rStyle w:val="FontStyle14"/>
              </w:rPr>
              <w:t>в основ</w:t>
            </w:r>
            <w:r w:rsidRPr="00624CC4">
              <w:rPr>
                <w:rStyle w:val="FontStyle14"/>
              </w:rPr>
              <w:softHyphen/>
              <w:t>ной капитал (без субъектов малого предпринима</w:t>
            </w:r>
            <w:r w:rsidRPr="00624CC4">
              <w:rPr>
                <w:rStyle w:val="FontStyle14"/>
              </w:rPr>
              <w:softHyphen/>
              <w:t xml:space="preserve">тельства </w:t>
            </w:r>
            <w:r w:rsidRPr="00624CC4">
              <w:rPr>
                <w:rStyle w:val="FontStyle14"/>
              </w:rPr>
              <w:lastRenderedPageBreak/>
              <w:t xml:space="preserve">и объемов инвестиций, </w:t>
            </w:r>
            <w:proofErr w:type="gramEnd"/>
          </w:p>
          <w:p w:rsidR="003C7A4D" w:rsidRPr="00624CC4" w:rsidRDefault="003C7A4D" w:rsidP="003C7A4D">
            <w:pPr>
              <w:pStyle w:val="Style6"/>
              <w:widowControl/>
              <w:spacing w:line="240" w:lineRule="auto"/>
              <w:jc w:val="left"/>
              <w:rPr>
                <w:rStyle w:val="FontStyle14"/>
              </w:rPr>
            </w:pPr>
            <w:r w:rsidRPr="00624CC4">
              <w:rPr>
                <w:rStyle w:val="FontStyle14"/>
              </w:rPr>
              <w:t>не наблюдаемых</w:t>
            </w:r>
          </w:p>
          <w:p w:rsidR="003C7A4D" w:rsidRPr="00624CC4" w:rsidRDefault="003C7A4D" w:rsidP="003C7A4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Style w:val="FontStyle14"/>
              </w:rPr>
              <w:t>прямыми статистическими методами)</w:t>
            </w:r>
          </w:p>
        </w:tc>
        <w:tc>
          <w:tcPr>
            <w:tcW w:w="1659" w:type="dxa"/>
            <w:vMerge w:val="restart"/>
          </w:tcPr>
          <w:p w:rsidR="003C7A4D" w:rsidRPr="00624CC4" w:rsidRDefault="003C7A4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1615" w:type="dxa"/>
          </w:tcPr>
          <w:p w:rsidR="003C7A4D" w:rsidRPr="00624CC4" w:rsidRDefault="003C7A4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К³</w:t>
            </w:r>
          </w:p>
        </w:tc>
        <w:tc>
          <w:tcPr>
            <w:tcW w:w="1599" w:type="dxa"/>
            <w:vMerge w:val="restart"/>
          </w:tcPr>
          <w:p w:rsidR="003C7A4D" w:rsidRPr="00624CC4" w:rsidRDefault="003C7A4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69,4</w:t>
            </w:r>
          </w:p>
        </w:tc>
        <w:tc>
          <w:tcPr>
            <w:tcW w:w="1739" w:type="dxa"/>
          </w:tcPr>
          <w:p w:rsidR="003C7A4D" w:rsidRPr="00624CC4" w:rsidRDefault="001E446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118,5</w:t>
            </w:r>
          </w:p>
        </w:tc>
        <w:tc>
          <w:tcPr>
            <w:tcW w:w="1460" w:type="dxa"/>
          </w:tcPr>
          <w:p w:rsidR="003C7A4D" w:rsidRPr="00624CC4" w:rsidRDefault="001E446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102,0</w:t>
            </w:r>
          </w:p>
        </w:tc>
        <w:tc>
          <w:tcPr>
            <w:tcW w:w="1600" w:type="dxa"/>
          </w:tcPr>
          <w:p w:rsidR="003C7A4D" w:rsidRPr="00624CC4" w:rsidRDefault="001E446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104,0</w:t>
            </w:r>
          </w:p>
        </w:tc>
        <w:tc>
          <w:tcPr>
            <w:tcW w:w="1596" w:type="dxa"/>
          </w:tcPr>
          <w:p w:rsidR="003C7A4D" w:rsidRPr="00624CC4" w:rsidRDefault="001E446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108,2</w:t>
            </w:r>
          </w:p>
        </w:tc>
      </w:tr>
      <w:tr w:rsidR="003C7A4D" w:rsidRPr="00624CC4" w:rsidTr="00932CB5">
        <w:tc>
          <w:tcPr>
            <w:tcW w:w="735" w:type="dxa"/>
            <w:gridSpan w:val="2"/>
            <w:vMerge/>
          </w:tcPr>
          <w:p w:rsidR="003C7A4D" w:rsidRPr="00624CC4" w:rsidRDefault="003C7A4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3C7A4D" w:rsidRPr="00624CC4" w:rsidRDefault="003C7A4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3C7A4D" w:rsidRPr="00624CC4" w:rsidRDefault="003C7A4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3C7A4D" w:rsidRPr="00624CC4" w:rsidRDefault="003C7A4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proofErr w:type="gramEnd"/>
          </w:p>
        </w:tc>
        <w:tc>
          <w:tcPr>
            <w:tcW w:w="1599" w:type="dxa"/>
            <w:vMerge/>
          </w:tcPr>
          <w:p w:rsidR="003C7A4D" w:rsidRPr="00624CC4" w:rsidRDefault="003C7A4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3C7A4D" w:rsidRPr="00624CC4" w:rsidRDefault="001E446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122,7</w:t>
            </w:r>
          </w:p>
        </w:tc>
        <w:tc>
          <w:tcPr>
            <w:tcW w:w="1460" w:type="dxa"/>
          </w:tcPr>
          <w:p w:rsidR="003C7A4D" w:rsidRPr="00624CC4" w:rsidRDefault="001E446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103,2</w:t>
            </w:r>
          </w:p>
        </w:tc>
        <w:tc>
          <w:tcPr>
            <w:tcW w:w="1600" w:type="dxa"/>
          </w:tcPr>
          <w:p w:rsidR="003C7A4D" w:rsidRPr="00624CC4" w:rsidRDefault="001E446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105,9</w:t>
            </w:r>
          </w:p>
        </w:tc>
        <w:tc>
          <w:tcPr>
            <w:tcW w:w="1596" w:type="dxa"/>
          </w:tcPr>
          <w:p w:rsidR="003C7A4D" w:rsidRPr="00624CC4" w:rsidRDefault="001E446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111,4</w:t>
            </w:r>
          </w:p>
        </w:tc>
      </w:tr>
      <w:tr w:rsidR="003C7A4D" w:rsidRPr="00624CC4" w:rsidTr="00932CB5">
        <w:tc>
          <w:tcPr>
            <w:tcW w:w="735" w:type="dxa"/>
            <w:gridSpan w:val="2"/>
            <w:vMerge/>
          </w:tcPr>
          <w:p w:rsidR="003C7A4D" w:rsidRPr="00624CC4" w:rsidRDefault="003C7A4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3C7A4D" w:rsidRPr="00624CC4" w:rsidRDefault="003C7A4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3C7A4D" w:rsidRPr="00624CC4" w:rsidRDefault="003C7A4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3C7A4D" w:rsidRPr="00624CC4" w:rsidRDefault="003C7A4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599" w:type="dxa"/>
            <w:vMerge/>
          </w:tcPr>
          <w:p w:rsidR="003C7A4D" w:rsidRPr="00624CC4" w:rsidRDefault="003C7A4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3C7A4D" w:rsidRPr="00624CC4" w:rsidRDefault="001E446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125,7</w:t>
            </w:r>
          </w:p>
        </w:tc>
        <w:tc>
          <w:tcPr>
            <w:tcW w:w="1460" w:type="dxa"/>
          </w:tcPr>
          <w:p w:rsidR="003C7A4D" w:rsidRPr="00624CC4" w:rsidRDefault="001E446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105,3</w:t>
            </w:r>
          </w:p>
        </w:tc>
        <w:tc>
          <w:tcPr>
            <w:tcW w:w="1600" w:type="dxa"/>
          </w:tcPr>
          <w:p w:rsidR="003C7A4D" w:rsidRPr="00624CC4" w:rsidRDefault="001E446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109,8</w:t>
            </w:r>
          </w:p>
        </w:tc>
        <w:tc>
          <w:tcPr>
            <w:tcW w:w="1596" w:type="dxa"/>
          </w:tcPr>
          <w:p w:rsidR="003C7A4D" w:rsidRPr="00624CC4" w:rsidRDefault="001E446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117,9</w:t>
            </w:r>
          </w:p>
        </w:tc>
      </w:tr>
      <w:tr w:rsidR="007F63CD" w:rsidRPr="00624CC4" w:rsidTr="00932CB5">
        <w:tc>
          <w:tcPr>
            <w:tcW w:w="14927" w:type="dxa"/>
            <w:gridSpan w:val="10"/>
          </w:tcPr>
          <w:p w:rsidR="007F63CD" w:rsidRPr="00624CC4" w:rsidRDefault="007F63C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Style w:val="FontStyle13"/>
                <w:sz w:val="28"/>
                <w:szCs w:val="28"/>
              </w:rPr>
              <w:lastRenderedPageBreak/>
              <w:t>2.2. Развитие промышленности</w:t>
            </w:r>
          </w:p>
        </w:tc>
      </w:tr>
      <w:tr w:rsidR="007C0E50" w:rsidRPr="00624CC4" w:rsidTr="00932CB5">
        <w:tc>
          <w:tcPr>
            <w:tcW w:w="735" w:type="dxa"/>
            <w:gridSpan w:val="2"/>
            <w:vMerge w:val="restart"/>
          </w:tcPr>
          <w:p w:rsidR="007C0E50" w:rsidRPr="00624CC4" w:rsidRDefault="006933E4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7C0E50" w:rsidRPr="00624C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24" w:type="dxa"/>
            <w:vMerge w:val="restart"/>
          </w:tcPr>
          <w:p w:rsidR="007C0E50" w:rsidRPr="00624CC4" w:rsidRDefault="007C0E50" w:rsidP="007C0E5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Style w:val="FontStyle14"/>
              </w:rPr>
              <w:t>Индекс промышленного производства по полному кругу организаций</w:t>
            </w:r>
          </w:p>
        </w:tc>
        <w:tc>
          <w:tcPr>
            <w:tcW w:w="1659" w:type="dxa"/>
            <w:vMerge w:val="restart"/>
          </w:tcPr>
          <w:p w:rsidR="007C0E50" w:rsidRPr="00624CC4" w:rsidRDefault="007C0E50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615" w:type="dxa"/>
          </w:tcPr>
          <w:p w:rsidR="007C0E50" w:rsidRPr="00624CC4" w:rsidRDefault="007C0E50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К³</w:t>
            </w:r>
          </w:p>
        </w:tc>
        <w:tc>
          <w:tcPr>
            <w:tcW w:w="1599" w:type="dxa"/>
            <w:vMerge w:val="restart"/>
          </w:tcPr>
          <w:p w:rsidR="007C0E50" w:rsidRPr="00624CC4" w:rsidRDefault="007C0E50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102,1</w:t>
            </w:r>
          </w:p>
        </w:tc>
        <w:tc>
          <w:tcPr>
            <w:tcW w:w="1739" w:type="dxa"/>
          </w:tcPr>
          <w:p w:rsidR="007C0E50" w:rsidRPr="00624CC4" w:rsidRDefault="00B3124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102,2</w:t>
            </w:r>
          </w:p>
        </w:tc>
        <w:tc>
          <w:tcPr>
            <w:tcW w:w="1460" w:type="dxa"/>
          </w:tcPr>
          <w:p w:rsidR="007C0E50" w:rsidRPr="00624CC4" w:rsidRDefault="00B3124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102,9</w:t>
            </w:r>
          </w:p>
        </w:tc>
        <w:tc>
          <w:tcPr>
            <w:tcW w:w="1600" w:type="dxa"/>
          </w:tcPr>
          <w:p w:rsidR="007C0E50" w:rsidRPr="00624CC4" w:rsidRDefault="00B3124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103,7</w:t>
            </w:r>
          </w:p>
        </w:tc>
        <w:tc>
          <w:tcPr>
            <w:tcW w:w="1596" w:type="dxa"/>
          </w:tcPr>
          <w:p w:rsidR="007C0E50" w:rsidRPr="00624CC4" w:rsidRDefault="00B3124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147,8</w:t>
            </w:r>
          </w:p>
        </w:tc>
      </w:tr>
      <w:tr w:rsidR="007C0E50" w:rsidRPr="00624CC4" w:rsidTr="00932CB5">
        <w:tc>
          <w:tcPr>
            <w:tcW w:w="735" w:type="dxa"/>
            <w:gridSpan w:val="2"/>
            <w:vMerge/>
          </w:tcPr>
          <w:p w:rsidR="007C0E50" w:rsidRPr="00624CC4" w:rsidRDefault="007C0E50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7C0E50" w:rsidRPr="00624CC4" w:rsidRDefault="007C0E50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7C0E50" w:rsidRPr="00624CC4" w:rsidRDefault="007C0E50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7C0E50" w:rsidRPr="00624CC4" w:rsidRDefault="007C0E50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proofErr w:type="gramEnd"/>
          </w:p>
        </w:tc>
        <w:tc>
          <w:tcPr>
            <w:tcW w:w="1599" w:type="dxa"/>
            <w:vMerge/>
          </w:tcPr>
          <w:p w:rsidR="007C0E50" w:rsidRPr="00624CC4" w:rsidRDefault="007C0E50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7C0E50" w:rsidRPr="00624CC4" w:rsidRDefault="00B3124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102,7</w:t>
            </w:r>
          </w:p>
        </w:tc>
        <w:tc>
          <w:tcPr>
            <w:tcW w:w="1460" w:type="dxa"/>
          </w:tcPr>
          <w:p w:rsidR="007C0E50" w:rsidRPr="00624CC4" w:rsidRDefault="00B3124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103,4</w:t>
            </w:r>
          </w:p>
        </w:tc>
        <w:tc>
          <w:tcPr>
            <w:tcW w:w="1600" w:type="dxa"/>
          </w:tcPr>
          <w:p w:rsidR="007C0E50" w:rsidRPr="00624CC4" w:rsidRDefault="00B3124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104,6</w:t>
            </w:r>
          </w:p>
        </w:tc>
        <w:tc>
          <w:tcPr>
            <w:tcW w:w="1596" w:type="dxa"/>
          </w:tcPr>
          <w:p w:rsidR="007C0E50" w:rsidRPr="00624CC4" w:rsidRDefault="00B3124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157,5</w:t>
            </w:r>
          </w:p>
        </w:tc>
      </w:tr>
      <w:tr w:rsidR="007C0E50" w:rsidRPr="00624CC4" w:rsidTr="00932CB5">
        <w:tc>
          <w:tcPr>
            <w:tcW w:w="735" w:type="dxa"/>
            <w:gridSpan w:val="2"/>
            <w:vMerge/>
          </w:tcPr>
          <w:p w:rsidR="007C0E50" w:rsidRPr="00624CC4" w:rsidRDefault="007C0E50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7C0E50" w:rsidRPr="00624CC4" w:rsidRDefault="007C0E50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7C0E50" w:rsidRPr="00624CC4" w:rsidRDefault="007C0E50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7C0E50" w:rsidRPr="00624CC4" w:rsidRDefault="007C0E50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599" w:type="dxa"/>
            <w:vMerge/>
          </w:tcPr>
          <w:p w:rsidR="007C0E50" w:rsidRPr="00624CC4" w:rsidRDefault="007C0E50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7C0E50" w:rsidRPr="00624CC4" w:rsidRDefault="00B3124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103,4</w:t>
            </w:r>
          </w:p>
        </w:tc>
        <w:tc>
          <w:tcPr>
            <w:tcW w:w="1460" w:type="dxa"/>
          </w:tcPr>
          <w:p w:rsidR="007C0E50" w:rsidRPr="00624CC4" w:rsidRDefault="00B3124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104,4</w:t>
            </w:r>
          </w:p>
        </w:tc>
        <w:tc>
          <w:tcPr>
            <w:tcW w:w="1600" w:type="dxa"/>
          </w:tcPr>
          <w:p w:rsidR="007C0E50" w:rsidRPr="00624CC4" w:rsidRDefault="00B3124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105,0</w:t>
            </w:r>
          </w:p>
        </w:tc>
        <w:tc>
          <w:tcPr>
            <w:tcW w:w="1596" w:type="dxa"/>
          </w:tcPr>
          <w:p w:rsidR="007C0E50" w:rsidRPr="00624CC4" w:rsidRDefault="00B3124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170,6</w:t>
            </w:r>
          </w:p>
        </w:tc>
      </w:tr>
      <w:tr w:rsidR="00D50AFA" w:rsidRPr="00624CC4" w:rsidTr="00932CB5">
        <w:tc>
          <w:tcPr>
            <w:tcW w:w="735" w:type="dxa"/>
            <w:gridSpan w:val="2"/>
          </w:tcPr>
          <w:p w:rsidR="00D50AFA" w:rsidRPr="00624CC4" w:rsidRDefault="006933E4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26281B" w:rsidRPr="00624C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24" w:type="dxa"/>
          </w:tcPr>
          <w:p w:rsidR="0026281B" w:rsidRPr="00624CC4" w:rsidRDefault="0026281B" w:rsidP="0026281B">
            <w:pPr>
              <w:pStyle w:val="Style2"/>
              <w:widowControl/>
              <w:spacing w:line="240" w:lineRule="auto"/>
              <w:ind w:firstLine="0"/>
              <w:rPr>
                <w:rStyle w:val="FontStyle14"/>
              </w:rPr>
            </w:pPr>
            <w:r w:rsidRPr="00624CC4">
              <w:rPr>
                <w:rStyle w:val="FontStyle14"/>
              </w:rPr>
              <w:t xml:space="preserve">Производство продукции </w:t>
            </w:r>
          </w:p>
          <w:p w:rsidR="0026281B" w:rsidRPr="00624CC4" w:rsidRDefault="0026281B" w:rsidP="0026281B">
            <w:pPr>
              <w:pStyle w:val="Style2"/>
              <w:widowControl/>
              <w:spacing w:line="240" w:lineRule="auto"/>
              <w:ind w:firstLine="0"/>
              <w:rPr>
                <w:rStyle w:val="FontStyle14"/>
              </w:rPr>
            </w:pPr>
            <w:proofErr w:type="gramStart"/>
            <w:r w:rsidRPr="00624CC4">
              <w:rPr>
                <w:rStyle w:val="FontStyle14"/>
              </w:rPr>
              <w:t xml:space="preserve">(наименование </w:t>
            </w:r>
            <w:proofErr w:type="gramEnd"/>
          </w:p>
          <w:p w:rsidR="0026281B" w:rsidRPr="00624CC4" w:rsidRDefault="0026281B" w:rsidP="0026281B">
            <w:pPr>
              <w:pStyle w:val="Style2"/>
              <w:widowControl/>
              <w:spacing w:line="240" w:lineRule="auto"/>
              <w:ind w:firstLine="0"/>
              <w:rPr>
                <w:rStyle w:val="FontStyle14"/>
              </w:rPr>
            </w:pPr>
            <w:r w:rsidRPr="00624CC4">
              <w:rPr>
                <w:rStyle w:val="FontStyle14"/>
              </w:rPr>
              <w:t>конку</w:t>
            </w:r>
            <w:r w:rsidRPr="00624CC4">
              <w:rPr>
                <w:rStyle w:val="FontStyle14"/>
              </w:rPr>
              <w:softHyphen/>
              <w:t xml:space="preserve">рентоспособной продукции, занимающей наибольшую долю </w:t>
            </w:r>
          </w:p>
          <w:p w:rsidR="0026281B" w:rsidRPr="00624CC4" w:rsidRDefault="0026281B" w:rsidP="0026281B">
            <w:pPr>
              <w:pStyle w:val="Style2"/>
              <w:widowControl/>
              <w:spacing w:line="240" w:lineRule="auto"/>
              <w:ind w:firstLine="0"/>
              <w:rPr>
                <w:rStyle w:val="FontStyle14"/>
              </w:rPr>
            </w:pPr>
            <w:r w:rsidRPr="00624CC4">
              <w:rPr>
                <w:rStyle w:val="FontStyle14"/>
              </w:rPr>
              <w:t>в объеме</w:t>
            </w:r>
          </w:p>
          <w:p w:rsidR="0026281B" w:rsidRPr="00624CC4" w:rsidRDefault="0026281B" w:rsidP="0026281B">
            <w:pPr>
              <w:pStyle w:val="Style2"/>
              <w:widowControl/>
              <w:spacing w:line="240" w:lineRule="auto"/>
              <w:ind w:firstLine="0"/>
              <w:rPr>
                <w:rStyle w:val="FontStyle14"/>
              </w:rPr>
            </w:pPr>
            <w:r w:rsidRPr="00624CC4">
              <w:rPr>
                <w:rStyle w:val="FontStyle14"/>
              </w:rPr>
              <w:t xml:space="preserve">промышленного </w:t>
            </w:r>
          </w:p>
          <w:p w:rsidR="0026281B" w:rsidRPr="00624CC4" w:rsidRDefault="0026281B" w:rsidP="0026281B">
            <w:pPr>
              <w:pStyle w:val="Style2"/>
              <w:widowControl/>
              <w:spacing w:line="240" w:lineRule="auto"/>
              <w:ind w:firstLine="0"/>
              <w:rPr>
                <w:rStyle w:val="FontStyle14"/>
              </w:rPr>
            </w:pPr>
            <w:r w:rsidRPr="00624CC4">
              <w:rPr>
                <w:rStyle w:val="FontStyle14"/>
              </w:rPr>
              <w:t>про</w:t>
            </w:r>
            <w:r w:rsidRPr="00624CC4">
              <w:rPr>
                <w:rStyle w:val="FontStyle14"/>
              </w:rPr>
              <w:softHyphen/>
              <w:t xml:space="preserve">изводства города в </w:t>
            </w:r>
            <w:proofErr w:type="gramStart"/>
            <w:r w:rsidRPr="00624CC4">
              <w:rPr>
                <w:rStyle w:val="FontStyle14"/>
              </w:rPr>
              <w:t>натуральном</w:t>
            </w:r>
            <w:proofErr w:type="gramEnd"/>
          </w:p>
          <w:p w:rsidR="0026281B" w:rsidRPr="00624CC4" w:rsidRDefault="0026281B" w:rsidP="0026281B">
            <w:pPr>
              <w:pStyle w:val="Style2"/>
              <w:widowControl/>
              <w:spacing w:line="240" w:lineRule="auto"/>
              <w:ind w:firstLine="0"/>
              <w:rPr>
                <w:rStyle w:val="FontStyle14"/>
              </w:rPr>
            </w:pPr>
            <w:r w:rsidRPr="00624CC4">
              <w:rPr>
                <w:rStyle w:val="FontStyle14"/>
              </w:rPr>
              <w:t xml:space="preserve"> </w:t>
            </w:r>
            <w:proofErr w:type="gramStart"/>
            <w:r w:rsidRPr="00624CC4">
              <w:rPr>
                <w:rStyle w:val="FontStyle14"/>
              </w:rPr>
              <w:t>выражении</w:t>
            </w:r>
            <w:proofErr w:type="gramEnd"/>
            <w:r w:rsidRPr="00624CC4">
              <w:rPr>
                <w:rStyle w:val="FontStyle14"/>
              </w:rPr>
              <w:t>):</w:t>
            </w:r>
          </w:p>
          <w:p w:rsidR="00D50AFA" w:rsidRPr="00624CC4" w:rsidRDefault="00D50AFA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</w:tcPr>
          <w:p w:rsidR="00D50AFA" w:rsidRPr="00624CC4" w:rsidRDefault="00D50AFA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D50AFA" w:rsidRPr="00624CC4" w:rsidRDefault="00D50AFA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</w:tcPr>
          <w:p w:rsidR="00D50AFA" w:rsidRPr="00624CC4" w:rsidRDefault="00D50AFA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D50AFA" w:rsidRPr="00624CC4" w:rsidRDefault="00D50AFA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D50AFA" w:rsidRPr="00624CC4" w:rsidRDefault="00D50AFA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</w:tcPr>
          <w:p w:rsidR="00D50AFA" w:rsidRPr="00624CC4" w:rsidRDefault="00D50AFA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D50AFA" w:rsidRPr="00624CC4" w:rsidRDefault="00D50AFA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281B" w:rsidRPr="00624CC4" w:rsidTr="00932CB5">
        <w:tc>
          <w:tcPr>
            <w:tcW w:w="735" w:type="dxa"/>
            <w:gridSpan w:val="2"/>
            <w:vMerge w:val="restart"/>
          </w:tcPr>
          <w:p w:rsidR="0026281B" w:rsidRPr="00624CC4" w:rsidRDefault="0026281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 w:val="restart"/>
          </w:tcPr>
          <w:p w:rsidR="0026281B" w:rsidRPr="00624CC4" w:rsidRDefault="0026281B" w:rsidP="0026281B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14"/>
              </w:rPr>
            </w:pPr>
            <w:r w:rsidRPr="00624CC4">
              <w:rPr>
                <w:rStyle w:val="FontStyle14"/>
              </w:rPr>
              <w:t>сыры, продукты сырные и творог</w:t>
            </w:r>
          </w:p>
          <w:p w:rsidR="0026281B" w:rsidRPr="00624CC4" w:rsidRDefault="0026281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 w:val="restart"/>
          </w:tcPr>
          <w:p w:rsidR="0026281B" w:rsidRPr="00624CC4" w:rsidRDefault="0026281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Style w:val="FontStyle14"/>
              </w:rPr>
              <w:t>тонн</w:t>
            </w:r>
          </w:p>
        </w:tc>
        <w:tc>
          <w:tcPr>
            <w:tcW w:w="1615" w:type="dxa"/>
          </w:tcPr>
          <w:p w:rsidR="0026281B" w:rsidRPr="00624CC4" w:rsidRDefault="0026281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К³</w:t>
            </w:r>
          </w:p>
        </w:tc>
        <w:tc>
          <w:tcPr>
            <w:tcW w:w="1599" w:type="dxa"/>
            <w:vMerge w:val="restart"/>
          </w:tcPr>
          <w:p w:rsidR="0026281B" w:rsidRPr="00624CC4" w:rsidRDefault="0012506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20400</w:t>
            </w:r>
          </w:p>
        </w:tc>
        <w:tc>
          <w:tcPr>
            <w:tcW w:w="1739" w:type="dxa"/>
          </w:tcPr>
          <w:p w:rsidR="0026281B" w:rsidRPr="00624CC4" w:rsidRDefault="0012506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21850</w:t>
            </w:r>
          </w:p>
        </w:tc>
        <w:tc>
          <w:tcPr>
            <w:tcW w:w="1460" w:type="dxa"/>
          </w:tcPr>
          <w:p w:rsidR="0026281B" w:rsidRPr="00624CC4" w:rsidRDefault="0012506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22350</w:t>
            </w:r>
          </w:p>
        </w:tc>
        <w:tc>
          <w:tcPr>
            <w:tcW w:w="1600" w:type="dxa"/>
          </w:tcPr>
          <w:p w:rsidR="0026281B" w:rsidRPr="00624CC4" w:rsidRDefault="0012506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22850</w:t>
            </w:r>
          </w:p>
        </w:tc>
        <w:tc>
          <w:tcPr>
            <w:tcW w:w="1596" w:type="dxa"/>
          </w:tcPr>
          <w:p w:rsidR="0026281B" w:rsidRPr="00624CC4" w:rsidRDefault="00073B33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6281B" w:rsidRPr="00624CC4" w:rsidTr="00932CB5">
        <w:tc>
          <w:tcPr>
            <w:tcW w:w="735" w:type="dxa"/>
            <w:gridSpan w:val="2"/>
            <w:vMerge/>
          </w:tcPr>
          <w:p w:rsidR="0026281B" w:rsidRPr="00624CC4" w:rsidRDefault="0026281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26281B" w:rsidRPr="00624CC4" w:rsidRDefault="0026281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26281B" w:rsidRPr="00624CC4" w:rsidRDefault="0026281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26281B" w:rsidRPr="00624CC4" w:rsidRDefault="0026281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proofErr w:type="gramEnd"/>
          </w:p>
        </w:tc>
        <w:tc>
          <w:tcPr>
            <w:tcW w:w="1599" w:type="dxa"/>
            <w:vMerge/>
          </w:tcPr>
          <w:p w:rsidR="0026281B" w:rsidRPr="00624CC4" w:rsidRDefault="0026281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26281B" w:rsidRPr="00624CC4" w:rsidRDefault="0012506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21950</w:t>
            </w:r>
          </w:p>
        </w:tc>
        <w:tc>
          <w:tcPr>
            <w:tcW w:w="1460" w:type="dxa"/>
          </w:tcPr>
          <w:p w:rsidR="0026281B" w:rsidRPr="00624CC4" w:rsidRDefault="0012506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22450</w:t>
            </w:r>
          </w:p>
        </w:tc>
        <w:tc>
          <w:tcPr>
            <w:tcW w:w="1600" w:type="dxa"/>
          </w:tcPr>
          <w:p w:rsidR="0026281B" w:rsidRPr="00624CC4" w:rsidRDefault="0012506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22950</w:t>
            </w:r>
          </w:p>
        </w:tc>
        <w:tc>
          <w:tcPr>
            <w:tcW w:w="1596" w:type="dxa"/>
          </w:tcPr>
          <w:p w:rsidR="0026281B" w:rsidRPr="00624CC4" w:rsidRDefault="00073B33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6281B" w:rsidRPr="00624CC4" w:rsidTr="00932CB5">
        <w:tc>
          <w:tcPr>
            <w:tcW w:w="735" w:type="dxa"/>
            <w:gridSpan w:val="2"/>
            <w:vMerge/>
          </w:tcPr>
          <w:p w:rsidR="0026281B" w:rsidRPr="00624CC4" w:rsidRDefault="0026281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26281B" w:rsidRPr="00624CC4" w:rsidRDefault="0026281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26281B" w:rsidRPr="00624CC4" w:rsidRDefault="0026281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26281B" w:rsidRPr="00624CC4" w:rsidRDefault="0026281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599" w:type="dxa"/>
            <w:vMerge/>
          </w:tcPr>
          <w:p w:rsidR="0026281B" w:rsidRPr="00624CC4" w:rsidRDefault="0026281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26281B" w:rsidRPr="00624CC4" w:rsidRDefault="0012506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22150</w:t>
            </w:r>
          </w:p>
        </w:tc>
        <w:tc>
          <w:tcPr>
            <w:tcW w:w="1460" w:type="dxa"/>
          </w:tcPr>
          <w:p w:rsidR="0026281B" w:rsidRPr="00624CC4" w:rsidRDefault="0012506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22550</w:t>
            </w:r>
          </w:p>
        </w:tc>
        <w:tc>
          <w:tcPr>
            <w:tcW w:w="1600" w:type="dxa"/>
          </w:tcPr>
          <w:p w:rsidR="0026281B" w:rsidRPr="00624CC4" w:rsidRDefault="0012506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23100</w:t>
            </w:r>
          </w:p>
        </w:tc>
        <w:tc>
          <w:tcPr>
            <w:tcW w:w="1596" w:type="dxa"/>
          </w:tcPr>
          <w:p w:rsidR="0026281B" w:rsidRPr="00624CC4" w:rsidRDefault="00073B33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F3E4F" w:rsidRPr="00624CC4" w:rsidTr="00932CB5">
        <w:tc>
          <w:tcPr>
            <w:tcW w:w="735" w:type="dxa"/>
            <w:gridSpan w:val="2"/>
            <w:vMerge w:val="restart"/>
          </w:tcPr>
          <w:p w:rsidR="008F3E4F" w:rsidRPr="00624CC4" w:rsidRDefault="008F3E4F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 w:val="restart"/>
          </w:tcPr>
          <w:p w:rsidR="008F3E4F" w:rsidRPr="00624CC4" w:rsidRDefault="00315BFF" w:rsidP="00315BFF">
            <w:pPr>
              <w:pStyle w:val="Style2"/>
              <w:widowControl/>
              <w:spacing w:line="240" w:lineRule="auto"/>
              <w:ind w:firstLine="0"/>
              <w:rPr>
                <w:sz w:val="28"/>
                <w:szCs w:val="28"/>
              </w:rPr>
            </w:pPr>
            <w:r w:rsidRPr="00624CC4">
              <w:rPr>
                <w:rStyle w:val="FontStyle14"/>
              </w:rPr>
              <w:t>полуфабрикаты мясные, мясосодержащие, охлажденные, замороженные</w:t>
            </w:r>
          </w:p>
        </w:tc>
        <w:tc>
          <w:tcPr>
            <w:tcW w:w="1659" w:type="dxa"/>
            <w:vMerge w:val="restart"/>
          </w:tcPr>
          <w:p w:rsidR="008F3E4F" w:rsidRPr="00624CC4" w:rsidRDefault="00315BFF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Style w:val="FontStyle14"/>
              </w:rPr>
              <w:t>тонн</w:t>
            </w:r>
          </w:p>
        </w:tc>
        <w:tc>
          <w:tcPr>
            <w:tcW w:w="1615" w:type="dxa"/>
          </w:tcPr>
          <w:p w:rsidR="008F3E4F" w:rsidRPr="00624CC4" w:rsidRDefault="008F3E4F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К³</w:t>
            </w:r>
          </w:p>
        </w:tc>
        <w:tc>
          <w:tcPr>
            <w:tcW w:w="1599" w:type="dxa"/>
            <w:vMerge w:val="restart"/>
          </w:tcPr>
          <w:p w:rsidR="008F3E4F" w:rsidRPr="00624CC4" w:rsidRDefault="0012506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1220</w:t>
            </w:r>
          </w:p>
        </w:tc>
        <w:tc>
          <w:tcPr>
            <w:tcW w:w="1739" w:type="dxa"/>
          </w:tcPr>
          <w:p w:rsidR="008F3E4F" w:rsidRPr="00624CC4" w:rsidRDefault="0012506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1330</w:t>
            </w:r>
          </w:p>
        </w:tc>
        <w:tc>
          <w:tcPr>
            <w:tcW w:w="1460" w:type="dxa"/>
          </w:tcPr>
          <w:p w:rsidR="008F3E4F" w:rsidRPr="00624CC4" w:rsidRDefault="0012506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1440</w:t>
            </w:r>
          </w:p>
        </w:tc>
        <w:tc>
          <w:tcPr>
            <w:tcW w:w="1600" w:type="dxa"/>
          </w:tcPr>
          <w:p w:rsidR="008F3E4F" w:rsidRPr="00624CC4" w:rsidRDefault="0012506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1560</w:t>
            </w:r>
          </w:p>
        </w:tc>
        <w:tc>
          <w:tcPr>
            <w:tcW w:w="1596" w:type="dxa"/>
          </w:tcPr>
          <w:p w:rsidR="008F3E4F" w:rsidRPr="00624CC4" w:rsidRDefault="00073B33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F3E4F" w:rsidRPr="00624CC4" w:rsidTr="00932CB5">
        <w:tc>
          <w:tcPr>
            <w:tcW w:w="735" w:type="dxa"/>
            <w:gridSpan w:val="2"/>
            <w:vMerge/>
          </w:tcPr>
          <w:p w:rsidR="008F3E4F" w:rsidRPr="00624CC4" w:rsidRDefault="008F3E4F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8F3E4F" w:rsidRPr="00624CC4" w:rsidRDefault="008F3E4F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8F3E4F" w:rsidRPr="00624CC4" w:rsidRDefault="008F3E4F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8F3E4F" w:rsidRPr="00624CC4" w:rsidRDefault="008F3E4F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proofErr w:type="gramEnd"/>
          </w:p>
        </w:tc>
        <w:tc>
          <w:tcPr>
            <w:tcW w:w="1599" w:type="dxa"/>
            <w:vMerge/>
          </w:tcPr>
          <w:p w:rsidR="008F3E4F" w:rsidRPr="00624CC4" w:rsidRDefault="008F3E4F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8F3E4F" w:rsidRPr="00624CC4" w:rsidRDefault="0012506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1340</w:t>
            </w:r>
          </w:p>
        </w:tc>
        <w:tc>
          <w:tcPr>
            <w:tcW w:w="1460" w:type="dxa"/>
          </w:tcPr>
          <w:p w:rsidR="008F3E4F" w:rsidRPr="00624CC4" w:rsidRDefault="0012506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1450</w:t>
            </w:r>
          </w:p>
        </w:tc>
        <w:tc>
          <w:tcPr>
            <w:tcW w:w="1600" w:type="dxa"/>
          </w:tcPr>
          <w:p w:rsidR="008F3E4F" w:rsidRPr="00624CC4" w:rsidRDefault="0012506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1570</w:t>
            </w:r>
          </w:p>
        </w:tc>
        <w:tc>
          <w:tcPr>
            <w:tcW w:w="1596" w:type="dxa"/>
          </w:tcPr>
          <w:p w:rsidR="008F3E4F" w:rsidRPr="00624CC4" w:rsidRDefault="00073B33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F3E4F" w:rsidRPr="00624CC4" w:rsidTr="00932CB5">
        <w:tc>
          <w:tcPr>
            <w:tcW w:w="735" w:type="dxa"/>
            <w:gridSpan w:val="2"/>
            <w:vMerge/>
          </w:tcPr>
          <w:p w:rsidR="008F3E4F" w:rsidRPr="00624CC4" w:rsidRDefault="008F3E4F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8F3E4F" w:rsidRPr="00624CC4" w:rsidRDefault="008F3E4F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8F3E4F" w:rsidRPr="00624CC4" w:rsidRDefault="008F3E4F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8F3E4F" w:rsidRPr="00624CC4" w:rsidRDefault="008F3E4F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599" w:type="dxa"/>
            <w:vMerge/>
          </w:tcPr>
          <w:p w:rsidR="008F3E4F" w:rsidRPr="00624CC4" w:rsidRDefault="008F3E4F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8F3E4F" w:rsidRPr="00624CC4" w:rsidRDefault="0012506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1350</w:t>
            </w:r>
          </w:p>
        </w:tc>
        <w:tc>
          <w:tcPr>
            <w:tcW w:w="1460" w:type="dxa"/>
          </w:tcPr>
          <w:p w:rsidR="008F3E4F" w:rsidRPr="00624CC4" w:rsidRDefault="0012506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1460</w:t>
            </w:r>
          </w:p>
        </w:tc>
        <w:tc>
          <w:tcPr>
            <w:tcW w:w="1600" w:type="dxa"/>
          </w:tcPr>
          <w:p w:rsidR="008F3E4F" w:rsidRPr="00624CC4" w:rsidRDefault="0012506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1580</w:t>
            </w:r>
          </w:p>
        </w:tc>
        <w:tc>
          <w:tcPr>
            <w:tcW w:w="1596" w:type="dxa"/>
          </w:tcPr>
          <w:p w:rsidR="008F3E4F" w:rsidRPr="00624CC4" w:rsidRDefault="00073B33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93F0E" w:rsidRPr="00624CC4" w:rsidTr="00932CB5">
        <w:tc>
          <w:tcPr>
            <w:tcW w:w="735" w:type="dxa"/>
            <w:gridSpan w:val="2"/>
            <w:vMerge w:val="restart"/>
          </w:tcPr>
          <w:p w:rsidR="00193F0E" w:rsidRPr="00624CC4" w:rsidRDefault="00193F0E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 w:val="restart"/>
          </w:tcPr>
          <w:p w:rsidR="00436851" w:rsidRPr="00624CC4" w:rsidRDefault="00193F0E" w:rsidP="00436851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14"/>
              </w:rPr>
            </w:pPr>
            <w:r w:rsidRPr="00624CC4">
              <w:rPr>
                <w:rStyle w:val="FontStyle14"/>
              </w:rPr>
              <w:t xml:space="preserve">масла растительные </w:t>
            </w:r>
          </w:p>
          <w:p w:rsidR="00193F0E" w:rsidRPr="00624CC4" w:rsidRDefault="00193F0E" w:rsidP="00436851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14"/>
              </w:rPr>
            </w:pPr>
            <w:r w:rsidRPr="00624CC4">
              <w:rPr>
                <w:rStyle w:val="FontStyle14"/>
              </w:rPr>
              <w:t>и их фракции нерафинированные</w:t>
            </w:r>
          </w:p>
          <w:p w:rsidR="00193F0E" w:rsidRPr="00624CC4" w:rsidRDefault="00193F0E" w:rsidP="0043685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 w:val="restart"/>
          </w:tcPr>
          <w:p w:rsidR="00193F0E" w:rsidRPr="00624CC4" w:rsidRDefault="00193F0E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Style w:val="FontStyle14"/>
              </w:rPr>
              <w:t>тонн</w:t>
            </w:r>
          </w:p>
        </w:tc>
        <w:tc>
          <w:tcPr>
            <w:tcW w:w="1615" w:type="dxa"/>
          </w:tcPr>
          <w:p w:rsidR="00193F0E" w:rsidRPr="00624CC4" w:rsidRDefault="00193F0E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К³</w:t>
            </w:r>
          </w:p>
        </w:tc>
        <w:tc>
          <w:tcPr>
            <w:tcW w:w="1599" w:type="dxa"/>
            <w:vMerge w:val="restart"/>
          </w:tcPr>
          <w:p w:rsidR="00193F0E" w:rsidRPr="00624CC4" w:rsidRDefault="008A555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5459</w:t>
            </w:r>
          </w:p>
        </w:tc>
        <w:tc>
          <w:tcPr>
            <w:tcW w:w="1739" w:type="dxa"/>
          </w:tcPr>
          <w:p w:rsidR="00193F0E" w:rsidRPr="00624CC4" w:rsidRDefault="008A555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5950</w:t>
            </w:r>
          </w:p>
        </w:tc>
        <w:tc>
          <w:tcPr>
            <w:tcW w:w="1460" w:type="dxa"/>
          </w:tcPr>
          <w:p w:rsidR="00193F0E" w:rsidRPr="00624CC4" w:rsidRDefault="008A555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6200</w:t>
            </w:r>
          </w:p>
        </w:tc>
        <w:tc>
          <w:tcPr>
            <w:tcW w:w="1600" w:type="dxa"/>
          </w:tcPr>
          <w:p w:rsidR="00193F0E" w:rsidRPr="00624CC4" w:rsidRDefault="008A555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6450</w:t>
            </w:r>
          </w:p>
        </w:tc>
        <w:tc>
          <w:tcPr>
            <w:tcW w:w="1596" w:type="dxa"/>
          </w:tcPr>
          <w:p w:rsidR="00193F0E" w:rsidRPr="00624CC4" w:rsidRDefault="00073B33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93F0E" w:rsidRPr="00624CC4" w:rsidTr="00932CB5">
        <w:tc>
          <w:tcPr>
            <w:tcW w:w="735" w:type="dxa"/>
            <w:gridSpan w:val="2"/>
            <w:vMerge/>
          </w:tcPr>
          <w:p w:rsidR="00193F0E" w:rsidRPr="00624CC4" w:rsidRDefault="00193F0E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193F0E" w:rsidRPr="00624CC4" w:rsidRDefault="00193F0E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193F0E" w:rsidRPr="00624CC4" w:rsidRDefault="00193F0E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193F0E" w:rsidRPr="00624CC4" w:rsidRDefault="00193F0E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proofErr w:type="gramEnd"/>
          </w:p>
        </w:tc>
        <w:tc>
          <w:tcPr>
            <w:tcW w:w="1599" w:type="dxa"/>
            <w:vMerge/>
          </w:tcPr>
          <w:p w:rsidR="00193F0E" w:rsidRPr="00624CC4" w:rsidRDefault="00193F0E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193F0E" w:rsidRPr="00624CC4" w:rsidRDefault="008A555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5990</w:t>
            </w:r>
          </w:p>
        </w:tc>
        <w:tc>
          <w:tcPr>
            <w:tcW w:w="1460" w:type="dxa"/>
          </w:tcPr>
          <w:p w:rsidR="00193F0E" w:rsidRPr="00624CC4" w:rsidRDefault="008A555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6240</w:t>
            </w:r>
          </w:p>
        </w:tc>
        <w:tc>
          <w:tcPr>
            <w:tcW w:w="1600" w:type="dxa"/>
          </w:tcPr>
          <w:p w:rsidR="00193F0E" w:rsidRPr="00624CC4" w:rsidRDefault="008A555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6490</w:t>
            </w:r>
          </w:p>
        </w:tc>
        <w:tc>
          <w:tcPr>
            <w:tcW w:w="1596" w:type="dxa"/>
          </w:tcPr>
          <w:p w:rsidR="00193F0E" w:rsidRPr="00624CC4" w:rsidRDefault="00073B33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93F0E" w:rsidRPr="00624CC4" w:rsidTr="00932CB5">
        <w:tc>
          <w:tcPr>
            <w:tcW w:w="735" w:type="dxa"/>
            <w:gridSpan w:val="2"/>
            <w:vMerge/>
          </w:tcPr>
          <w:p w:rsidR="00193F0E" w:rsidRPr="00624CC4" w:rsidRDefault="00193F0E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193F0E" w:rsidRPr="00624CC4" w:rsidRDefault="00193F0E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193F0E" w:rsidRPr="00624CC4" w:rsidRDefault="00193F0E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193F0E" w:rsidRPr="00624CC4" w:rsidRDefault="00193F0E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599" w:type="dxa"/>
            <w:vMerge/>
          </w:tcPr>
          <w:p w:rsidR="00193F0E" w:rsidRPr="00624CC4" w:rsidRDefault="00193F0E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193F0E" w:rsidRPr="00624CC4" w:rsidRDefault="008A555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6030</w:t>
            </w:r>
          </w:p>
        </w:tc>
        <w:tc>
          <w:tcPr>
            <w:tcW w:w="1460" w:type="dxa"/>
          </w:tcPr>
          <w:p w:rsidR="00193F0E" w:rsidRPr="00624CC4" w:rsidRDefault="008A555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6290</w:t>
            </w:r>
          </w:p>
        </w:tc>
        <w:tc>
          <w:tcPr>
            <w:tcW w:w="1600" w:type="dxa"/>
          </w:tcPr>
          <w:p w:rsidR="00193F0E" w:rsidRPr="00624CC4" w:rsidRDefault="008A555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6530</w:t>
            </w:r>
          </w:p>
        </w:tc>
        <w:tc>
          <w:tcPr>
            <w:tcW w:w="1596" w:type="dxa"/>
          </w:tcPr>
          <w:p w:rsidR="00193F0E" w:rsidRPr="00624CC4" w:rsidRDefault="00073B33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66146" w:rsidRPr="00624CC4" w:rsidTr="00932CB5">
        <w:tc>
          <w:tcPr>
            <w:tcW w:w="735" w:type="dxa"/>
            <w:gridSpan w:val="2"/>
            <w:vMerge w:val="restart"/>
          </w:tcPr>
          <w:p w:rsidR="00B66146" w:rsidRPr="00624CC4" w:rsidRDefault="00B6614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 w:val="restart"/>
          </w:tcPr>
          <w:p w:rsidR="00B66146" w:rsidRPr="00624CC4" w:rsidRDefault="00B66146" w:rsidP="00B66146">
            <w:pPr>
              <w:pStyle w:val="Style2"/>
              <w:widowControl/>
              <w:spacing w:line="240" w:lineRule="auto"/>
              <w:ind w:firstLine="0"/>
              <w:rPr>
                <w:sz w:val="28"/>
                <w:szCs w:val="28"/>
              </w:rPr>
            </w:pPr>
            <w:r w:rsidRPr="00624CC4">
              <w:rPr>
                <w:rStyle w:val="FontStyle14"/>
              </w:rPr>
              <w:t>изделия хлебобулочные недлительного хранения</w:t>
            </w:r>
          </w:p>
        </w:tc>
        <w:tc>
          <w:tcPr>
            <w:tcW w:w="1659" w:type="dxa"/>
            <w:vMerge w:val="restart"/>
          </w:tcPr>
          <w:p w:rsidR="00B66146" w:rsidRPr="00624CC4" w:rsidRDefault="00B6614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Style w:val="FontStyle14"/>
              </w:rPr>
              <w:t>тонн</w:t>
            </w:r>
          </w:p>
        </w:tc>
        <w:tc>
          <w:tcPr>
            <w:tcW w:w="1615" w:type="dxa"/>
          </w:tcPr>
          <w:p w:rsidR="00B66146" w:rsidRPr="00624CC4" w:rsidRDefault="00B6614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К³</w:t>
            </w:r>
          </w:p>
        </w:tc>
        <w:tc>
          <w:tcPr>
            <w:tcW w:w="1599" w:type="dxa"/>
            <w:vMerge w:val="restart"/>
          </w:tcPr>
          <w:p w:rsidR="00B66146" w:rsidRPr="00624CC4" w:rsidRDefault="008A555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4791</w:t>
            </w:r>
          </w:p>
        </w:tc>
        <w:tc>
          <w:tcPr>
            <w:tcW w:w="1739" w:type="dxa"/>
          </w:tcPr>
          <w:p w:rsidR="00B66146" w:rsidRPr="00624CC4" w:rsidRDefault="008A555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5500</w:t>
            </w:r>
          </w:p>
        </w:tc>
        <w:tc>
          <w:tcPr>
            <w:tcW w:w="1460" w:type="dxa"/>
          </w:tcPr>
          <w:p w:rsidR="00B66146" w:rsidRPr="00624CC4" w:rsidRDefault="008A555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5700</w:t>
            </w:r>
          </w:p>
        </w:tc>
        <w:tc>
          <w:tcPr>
            <w:tcW w:w="1600" w:type="dxa"/>
          </w:tcPr>
          <w:p w:rsidR="00B66146" w:rsidRPr="00624CC4" w:rsidRDefault="008A555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5900</w:t>
            </w:r>
          </w:p>
        </w:tc>
        <w:tc>
          <w:tcPr>
            <w:tcW w:w="1596" w:type="dxa"/>
          </w:tcPr>
          <w:p w:rsidR="00B66146" w:rsidRPr="00624CC4" w:rsidRDefault="00073B33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66146" w:rsidRPr="00624CC4" w:rsidTr="00932CB5">
        <w:tc>
          <w:tcPr>
            <w:tcW w:w="735" w:type="dxa"/>
            <w:gridSpan w:val="2"/>
            <w:vMerge/>
          </w:tcPr>
          <w:p w:rsidR="00B66146" w:rsidRPr="00624CC4" w:rsidRDefault="00B6614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B66146" w:rsidRPr="00624CC4" w:rsidRDefault="00B6614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B66146" w:rsidRPr="00624CC4" w:rsidRDefault="00B6614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B66146" w:rsidRPr="00624CC4" w:rsidRDefault="00B6614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proofErr w:type="gramEnd"/>
          </w:p>
        </w:tc>
        <w:tc>
          <w:tcPr>
            <w:tcW w:w="1599" w:type="dxa"/>
            <w:vMerge/>
          </w:tcPr>
          <w:p w:rsidR="00B66146" w:rsidRPr="00624CC4" w:rsidRDefault="00B6614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B66146" w:rsidRPr="00624CC4" w:rsidRDefault="008A555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5550</w:t>
            </w:r>
          </w:p>
        </w:tc>
        <w:tc>
          <w:tcPr>
            <w:tcW w:w="1460" w:type="dxa"/>
          </w:tcPr>
          <w:p w:rsidR="00B66146" w:rsidRPr="00624CC4" w:rsidRDefault="008A555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5750</w:t>
            </w:r>
          </w:p>
        </w:tc>
        <w:tc>
          <w:tcPr>
            <w:tcW w:w="1600" w:type="dxa"/>
          </w:tcPr>
          <w:p w:rsidR="00B66146" w:rsidRPr="00624CC4" w:rsidRDefault="008A555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5950</w:t>
            </w:r>
          </w:p>
        </w:tc>
        <w:tc>
          <w:tcPr>
            <w:tcW w:w="1596" w:type="dxa"/>
          </w:tcPr>
          <w:p w:rsidR="00B66146" w:rsidRPr="00624CC4" w:rsidRDefault="00073B33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66146" w:rsidRPr="00624CC4" w:rsidTr="00932CB5">
        <w:tc>
          <w:tcPr>
            <w:tcW w:w="735" w:type="dxa"/>
            <w:gridSpan w:val="2"/>
            <w:vMerge/>
          </w:tcPr>
          <w:p w:rsidR="00B66146" w:rsidRPr="00624CC4" w:rsidRDefault="00B6614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B66146" w:rsidRPr="00624CC4" w:rsidRDefault="00B6614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B66146" w:rsidRPr="00624CC4" w:rsidRDefault="00B6614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B66146" w:rsidRPr="00624CC4" w:rsidRDefault="00B6614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599" w:type="dxa"/>
            <w:vMerge/>
          </w:tcPr>
          <w:p w:rsidR="00B66146" w:rsidRPr="00624CC4" w:rsidRDefault="00B6614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B66146" w:rsidRPr="00624CC4" w:rsidRDefault="008A555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5600</w:t>
            </w:r>
          </w:p>
        </w:tc>
        <w:tc>
          <w:tcPr>
            <w:tcW w:w="1460" w:type="dxa"/>
          </w:tcPr>
          <w:p w:rsidR="00B66146" w:rsidRPr="00624CC4" w:rsidRDefault="008A555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5800</w:t>
            </w:r>
          </w:p>
        </w:tc>
        <w:tc>
          <w:tcPr>
            <w:tcW w:w="1600" w:type="dxa"/>
          </w:tcPr>
          <w:p w:rsidR="00B66146" w:rsidRPr="00624CC4" w:rsidRDefault="008A555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6000</w:t>
            </w:r>
          </w:p>
        </w:tc>
        <w:tc>
          <w:tcPr>
            <w:tcW w:w="1596" w:type="dxa"/>
          </w:tcPr>
          <w:p w:rsidR="00B66146" w:rsidRPr="00624CC4" w:rsidRDefault="00073B33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02208" w:rsidRPr="00624CC4" w:rsidTr="00932CB5">
        <w:tc>
          <w:tcPr>
            <w:tcW w:w="735" w:type="dxa"/>
            <w:gridSpan w:val="2"/>
            <w:vMerge w:val="restart"/>
          </w:tcPr>
          <w:p w:rsidR="00202208" w:rsidRPr="00624CC4" w:rsidRDefault="00202208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 w:val="restart"/>
          </w:tcPr>
          <w:p w:rsidR="00202208" w:rsidRPr="00624CC4" w:rsidRDefault="00202208" w:rsidP="00202208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Style w:val="FontStyle14"/>
              </w:rPr>
              <w:t>изделия макаронные</w:t>
            </w:r>
          </w:p>
        </w:tc>
        <w:tc>
          <w:tcPr>
            <w:tcW w:w="1659" w:type="dxa"/>
            <w:vMerge w:val="restart"/>
          </w:tcPr>
          <w:p w:rsidR="00202208" w:rsidRPr="00624CC4" w:rsidRDefault="00202208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Style w:val="FontStyle14"/>
              </w:rPr>
              <w:t>тонн</w:t>
            </w:r>
          </w:p>
        </w:tc>
        <w:tc>
          <w:tcPr>
            <w:tcW w:w="1615" w:type="dxa"/>
          </w:tcPr>
          <w:p w:rsidR="00202208" w:rsidRPr="00624CC4" w:rsidRDefault="00202208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К³</w:t>
            </w:r>
          </w:p>
        </w:tc>
        <w:tc>
          <w:tcPr>
            <w:tcW w:w="1599" w:type="dxa"/>
            <w:vMerge w:val="restart"/>
          </w:tcPr>
          <w:p w:rsidR="00202208" w:rsidRPr="00624CC4" w:rsidRDefault="00B75FD4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51332</w:t>
            </w:r>
          </w:p>
        </w:tc>
        <w:tc>
          <w:tcPr>
            <w:tcW w:w="1739" w:type="dxa"/>
          </w:tcPr>
          <w:p w:rsidR="00202208" w:rsidRPr="00624CC4" w:rsidRDefault="00B75FD4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65200</w:t>
            </w:r>
          </w:p>
        </w:tc>
        <w:tc>
          <w:tcPr>
            <w:tcW w:w="1460" w:type="dxa"/>
          </w:tcPr>
          <w:p w:rsidR="00202208" w:rsidRPr="00624CC4" w:rsidRDefault="00B75FD4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65700</w:t>
            </w:r>
          </w:p>
        </w:tc>
        <w:tc>
          <w:tcPr>
            <w:tcW w:w="1600" w:type="dxa"/>
          </w:tcPr>
          <w:p w:rsidR="00202208" w:rsidRPr="00624CC4" w:rsidRDefault="00B75FD4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66350</w:t>
            </w:r>
          </w:p>
        </w:tc>
        <w:tc>
          <w:tcPr>
            <w:tcW w:w="1596" w:type="dxa"/>
          </w:tcPr>
          <w:p w:rsidR="00202208" w:rsidRPr="00624CC4" w:rsidRDefault="00073B33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02208" w:rsidRPr="00624CC4" w:rsidTr="00932CB5">
        <w:tc>
          <w:tcPr>
            <w:tcW w:w="735" w:type="dxa"/>
            <w:gridSpan w:val="2"/>
            <w:vMerge/>
          </w:tcPr>
          <w:p w:rsidR="00202208" w:rsidRPr="00624CC4" w:rsidRDefault="00202208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202208" w:rsidRPr="00624CC4" w:rsidRDefault="00202208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202208" w:rsidRPr="00624CC4" w:rsidRDefault="00202208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202208" w:rsidRPr="00624CC4" w:rsidRDefault="00202208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proofErr w:type="gramEnd"/>
          </w:p>
        </w:tc>
        <w:tc>
          <w:tcPr>
            <w:tcW w:w="1599" w:type="dxa"/>
            <w:vMerge/>
          </w:tcPr>
          <w:p w:rsidR="00202208" w:rsidRPr="00624CC4" w:rsidRDefault="00202208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202208" w:rsidRPr="00624CC4" w:rsidRDefault="00B75FD4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65300</w:t>
            </w:r>
          </w:p>
        </w:tc>
        <w:tc>
          <w:tcPr>
            <w:tcW w:w="1460" w:type="dxa"/>
          </w:tcPr>
          <w:p w:rsidR="00202208" w:rsidRPr="00624CC4" w:rsidRDefault="00B75FD4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65800</w:t>
            </w:r>
          </w:p>
        </w:tc>
        <w:tc>
          <w:tcPr>
            <w:tcW w:w="1600" w:type="dxa"/>
          </w:tcPr>
          <w:p w:rsidR="00202208" w:rsidRPr="00624CC4" w:rsidRDefault="00B75FD4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66450</w:t>
            </w:r>
          </w:p>
        </w:tc>
        <w:tc>
          <w:tcPr>
            <w:tcW w:w="1596" w:type="dxa"/>
          </w:tcPr>
          <w:p w:rsidR="00202208" w:rsidRPr="00624CC4" w:rsidRDefault="00073B33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02208" w:rsidRPr="00624CC4" w:rsidTr="00932CB5">
        <w:tc>
          <w:tcPr>
            <w:tcW w:w="735" w:type="dxa"/>
            <w:gridSpan w:val="2"/>
            <w:vMerge/>
          </w:tcPr>
          <w:p w:rsidR="00202208" w:rsidRPr="00624CC4" w:rsidRDefault="00202208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202208" w:rsidRPr="00624CC4" w:rsidRDefault="00202208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202208" w:rsidRPr="00624CC4" w:rsidRDefault="00202208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202208" w:rsidRPr="00624CC4" w:rsidRDefault="00202208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599" w:type="dxa"/>
            <w:vMerge/>
          </w:tcPr>
          <w:p w:rsidR="00202208" w:rsidRPr="00624CC4" w:rsidRDefault="00202208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202208" w:rsidRPr="00624CC4" w:rsidRDefault="00B75FD4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65400</w:t>
            </w:r>
          </w:p>
        </w:tc>
        <w:tc>
          <w:tcPr>
            <w:tcW w:w="1460" w:type="dxa"/>
          </w:tcPr>
          <w:p w:rsidR="00202208" w:rsidRPr="00624CC4" w:rsidRDefault="00B75FD4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65900</w:t>
            </w:r>
          </w:p>
        </w:tc>
        <w:tc>
          <w:tcPr>
            <w:tcW w:w="1600" w:type="dxa"/>
          </w:tcPr>
          <w:p w:rsidR="00202208" w:rsidRPr="00624CC4" w:rsidRDefault="00B75FD4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66550</w:t>
            </w:r>
          </w:p>
        </w:tc>
        <w:tc>
          <w:tcPr>
            <w:tcW w:w="1596" w:type="dxa"/>
          </w:tcPr>
          <w:p w:rsidR="00202208" w:rsidRPr="00624CC4" w:rsidRDefault="00073B33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C15C2" w:rsidRPr="00624CC4" w:rsidTr="00932CB5">
        <w:tc>
          <w:tcPr>
            <w:tcW w:w="735" w:type="dxa"/>
            <w:gridSpan w:val="2"/>
            <w:vMerge w:val="restart"/>
          </w:tcPr>
          <w:p w:rsidR="00CC15C2" w:rsidRPr="00624CC4" w:rsidRDefault="00CC15C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 w:val="restart"/>
          </w:tcPr>
          <w:p w:rsidR="00CC15C2" w:rsidRPr="00624CC4" w:rsidRDefault="0051523D" w:rsidP="0025643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Style w:val="FontStyle14"/>
              </w:rPr>
              <w:t xml:space="preserve">мука из зерновых культур, овощных и </w:t>
            </w:r>
            <w:r w:rsidR="0025643A" w:rsidRPr="00624CC4">
              <w:rPr>
                <w:rStyle w:val="FontStyle14"/>
              </w:rPr>
              <w:t>других растительных культур; смеси из них</w:t>
            </w:r>
          </w:p>
        </w:tc>
        <w:tc>
          <w:tcPr>
            <w:tcW w:w="1659" w:type="dxa"/>
            <w:vMerge w:val="restart"/>
          </w:tcPr>
          <w:p w:rsidR="00CC15C2" w:rsidRPr="00624CC4" w:rsidRDefault="0025643A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Style w:val="FontStyle14"/>
              </w:rPr>
              <w:t>тонн</w:t>
            </w:r>
          </w:p>
        </w:tc>
        <w:tc>
          <w:tcPr>
            <w:tcW w:w="1615" w:type="dxa"/>
          </w:tcPr>
          <w:p w:rsidR="00CC15C2" w:rsidRPr="00624CC4" w:rsidRDefault="00CC15C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К³</w:t>
            </w:r>
          </w:p>
        </w:tc>
        <w:tc>
          <w:tcPr>
            <w:tcW w:w="1599" w:type="dxa"/>
            <w:vMerge w:val="restart"/>
          </w:tcPr>
          <w:p w:rsidR="00CC15C2" w:rsidRPr="00624CC4" w:rsidRDefault="00B75FD4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191563</w:t>
            </w:r>
          </w:p>
        </w:tc>
        <w:tc>
          <w:tcPr>
            <w:tcW w:w="1739" w:type="dxa"/>
          </w:tcPr>
          <w:p w:rsidR="00CC15C2" w:rsidRPr="00624CC4" w:rsidRDefault="00B75FD4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199500</w:t>
            </w:r>
          </w:p>
        </w:tc>
        <w:tc>
          <w:tcPr>
            <w:tcW w:w="1460" w:type="dxa"/>
          </w:tcPr>
          <w:p w:rsidR="00CC15C2" w:rsidRPr="00624CC4" w:rsidRDefault="00B75FD4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199800</w:t>
            </w:r>
          </w:p>
        </w:tc>
        <w:tc>
          <w:tcPr>
            <w:tcW w:w="1600" w:type="dxa"/>
          </w:tcPr>
          <w:p w:rsidR="00CC15C2" w:rsidRPr="00624CC4" w:rsidRDefault="00B75FD4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200100</w:t>
            </w:r>
          </w:p>
        </w:tc>
        <w:tc>
          <w:tcPr>
            <w:tcW w:w="1596" w:type="dxa"/>
          </w:tcPr>
          <w:p w:rsidR="00CC15C2" w:rsidRPr="00624CC4" w:rsidRDefault="00073B33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C15C2" w:rsidRPr="00624CC4" w:rsidTr="00932CB5">
        <w:tc>
          <w:tcPr>
            <w:tcW w:w="735" w:type="dxa"/>
            <w:gridSpan w:val="2"/>
            <w:vMerge/>
          </w:tcPr>
          <w:p w:rsidR="00CC15C2" w:rsidRPr="00624CC4" w:rsidRDefault="00CC15C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CC15C2" w:rsidRPr="00624CC4" w:rsidRDefault="00CC15C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CC15C2" w:rsidRPr="00624CC4" w:rsidRDefault="00CC15C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CC15C2" w:rsidRPr="00624CC4" w:rsidRDefault="00CC15C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proofErr w:type="gramEnd"/>
          </w:p>
        </w:tc>
        <w:tc>
          <w:tcPr>
            <w:tcW w:w="1599" w:type="dxa"/>
            <w:vMerge/>
          </w:tcPr>
          <w:p w:rsidR="00CC15C2" w:rsidRPr="00624CC4" w:rsidRDefault="00CC15C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CC15C2" w:rsidRPr="00624CC4" w:rsidRDefault="00B75FD4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199600</w:t>
            </w:r>
          </w:p>
        </w:tc>
        <w:tc>
          <w:tcPr>
            <w:tcW w:w="1460" w:type="dxa"/>
          </w:tcPr>
          <w:p w:rsidR="00CC15C2" w:rsidRPr="00624CC4" w:rsidRDefault="00B75FD4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199900</w:t>
            </w:r>
          </w:p>
        </w:tc>
        <w:tc>
          <w:tcPr>
            <w:tcW w:w="1600" w:type="dxa"/>
          </w:tcPr>
          <w:p w:rsidR="00CC15C2" w:rsidRPr="00624CC4" w:rsidRDefault="00B75FD4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200200</w:t>
            </w:r>
          </w:p>
        </w:tc>
        <w:tc>
          <w:tcPr>
            <w:tcW w:w="1596" w:type="dxa"/>
          </w:tcPr>
          <w:p w:rsidR="00CC15C2" w:rsidRPr="00624CC4" w:rsidRDefault="00073B33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C15C2" w:rsidRPr="00624CC4" w:rsidTr="00932CB5">
        <w:tc>
          <w:tcPr>
            <w:tcW w:w="735" w:type="dxa"/>
            <w:gridSpan w:val="2"/>
            <w:vMerge/>
          </w:tcPr>
          <w:p w:rsidR="00CC15C2" w:rsidRPr="00624CC4" w:rsidRDefault="00CC15C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CC15C2" w:rsidRPr="00624CC4" w:rsidRDefault="00CC15C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CC15C2" w:rsidRPr="00624CC4" w:rsidRDefault="00CC15C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CC15C2" w:rsidRPr="00624CC4" w:rsidRDefault="00CC15C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599" w:type="dxa"/>
            <w:vMerge/>
          </w:tcPr>
          <w:p w:rsidR="00CC15C2" w:rsidRPr="00624CC4" w:rsidRDefault="00CC15C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CC15C2" w:rsidRPr="00624CC4" w:rsidRDefault="00B75FD4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199700</w:t>
            </w:r>
          </w:p>
        </w:tc>
        <w:tc>
          <w:tcPr>
            <w:tcW w:w="1460" w:type="dxa"/>
          </w:tcPr>
          <w:p w:rsidR="00CC15C2" w:rsidRPr="00624CC4" w:rsidRDefault="00B75FD4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200000</w:t>
            </w:r>
          </w:p>
        </w:tc>
        <w:tc>
          <w:tcPr>
            <w:tcW w:w="1600" w:type="dxa"/>
          </w:tcPr>
          <w:p w:rsidR="00CC15C2" w:rsidRPr="00624CC4" w:rsidRDefault="00B75FD4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200300</w:t>
            </w:r>
          </w:p>
        </w:tc>
        <w:tc>
          <w:tcPr>
            <w:tcW w:w="1596" w:type="dxa"/>
          </w:tcPr>
          <w:p w:rsidR="00CC15C2" w:rsidRPr="00624CC4" w:rsidRDefault="00073B33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3437B" w:rsidRPr="00624CC4" w:rsidTr="00932CB5">
        <w:tc>
          <w:tcPr>
            <w:tcW w:w="14927" w:type="dxa"/>
            <w:gridSpan w:val="10"/>
          </w:tcPr>
          <w:p w:rsidR="0073437B" w:rsidRPr="00624CC4" w:rsidRDefault="00867ECF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Style w:val="FontStyle13"/>
                <w:sz w:val="28"/>
                <w:szCs w:val="28"/>
              </w:rPr>
              <w:lastRenderedPageBreak/>
              <w:t>2.3. Создание благоприятных условий для развития сферы туризма</w:t>
            </w:r>
          </w:p>
        </w:tc>
      </w:tr>
      <w:tr w:rsidR="00867ECF" w:rsidRPr="00624CC4" w:rsidTr="00932CB5">
        <w:tc>
          <w:tcPr>
            <w:tcW w:w="735" w:type="dxa"/>
            <w:gridSpan w:val="2"/>
            <w:vMerge w:val="restart"/>
          </w:tcPr>
          <w:p w:rsidR="00867ECF" w:rsidRPr="00624CC4" w:rsidRDefault="006933E4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867ECF" w:rsidRPr="00624C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24" w:type="dxa"/>
            <w:vMerge w:val="restart"/>
          </w:tcPr>
          <w:p w:rsidR="00867ECF" w:rsidRPr="00624CC4" w:rsidRDefault="00867ECF" w:rsidP="00867EC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Style w:val="FontStyle14"/>
              </w:rPr>
              <w:t>Количество субъектов, оказывающих туристические услуги</w:t>
            </w:r>
          </w:p>
        </w:tc>
        <w:tc>
          <w:tcPr>
            <w:tcW w:w="1659" w:type="dxa"/>
            <w:vMerge w:val="restart"/>
          </w:tcPr>
          <w:p w:rsidR="00867ECF" w:rsidRPr="00624CC4" w:rsidRDefault="00867ECF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615" w:type="dxa"/>
          </w:tcPr>
          <w:p w:rsidR="00867ECF" w:rsidRPr="00624CC4" w:rsidRDefault="00867ECF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К³</w:t>
            </w:r>
          </w:p>
        </w:tc>
        <w:tc>
          <w:tcPr>
            <w:tcW w:w="1599" w:type="dxa"/>
            <w:vMerge w:val="restart"/>
          </w:tcPr>
          <w:p w:rsidR="00867ECF" w:rsidRPr="00624CC4" w:rsidRDefault="00867ECF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25A8" w:rsidRPr="00624C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39" w:type="dxa"/>
          </w:tcPr>
          <w:p w:rsidR="00867ECF" w:rsidRPr="00624CC4" w:rsidRDefault="002344A8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25A8" w:rsidRPr="00624C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60" w:type="dxa"/>
          </w:tcPr>
          <w:p w:rsidR="00867ECF" w:rsidRPr="00624CC4" w:rsidRDefault="002344A8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25A8" w:rsidRPr="00624C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00" w:type="dxa"/>
          </w:tcPr>
          <w:p w:rsidR="00867ECF" w:rsidRPr="00624CC4" w:rsidRDefault="002344A8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25A8" w:rsidRPr="00624CC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96" w:type="dxa"/>
          </w:tcPr>
          <w:p w:rsidR="00867ECF" w:rsidRPr="00624CC4" w:rsidRDefault="00073B33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67ECF" w:rsidRPr="00624CC4" w:rsidTr="00932CB5">
        <w:tc>
          <w:tcPr>
            <w:tcW w:w="735" w:type="dxa"/>
            <w:gridSpan w:val="2"/>
            <w:vMerge/>
          </w:tcPr>
          <w:p w:rsidR="00867ECF" w:rsidRPr="00624CC4" w:rsidRDefault="00867ECF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867ECF" w:rsidRPr="00624CC4" w:rsidRDefault="00867ECF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867ECF" w:rsidRPr="00624CC4" w:rsidRDefault="00867ECF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867ECF" w:rsidRPr="00624CC4" w:rsidRDefault="00867ECF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proofErr w:type="gramEnd"/>
          </w:p>
        </w:tc>
        <w:tc>
          <w:tcPr>
            <w:tcW w:w="1599" w:type="dxa"/>
            <w:vMerge/>
          </w:tcPr>
          <w:p w:rsidR="00867ECF" w:rsidRPr="00624CC4" w:rsidRDefault="00867ECF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867ECF" w:rsidRPr="00624CC4" w:rsidRDefault="00073B33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231CB" w:rsidRPr="00624C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60" w:type="dxa"/>
          </w:tcPr>
          <w:p w:rsidR="00867ECF" w:rsidRPr="00624CC4" w:rsidRDefault="008231C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600" w:type="dxa"/>
          </w:tcPr>
          <w:p w:rsidR="00867ECF" w:rsidRPr="00624CC4" w:rsidRDefault="00073B33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231CB" w:rsidRPr="00624C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96" w:type="dxa"/>
          </w:tcPr>
          <w:p w:rsidR="00867ECF" w:rsidRPr="00624CC4" w:rsidRDefault="00073B33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67ECF" w:rsidRPr="00624CC4" w:rsidTr="00932CB5">
        <w:tc>
          <w:tcPr>
            <w:tcW w:w="735" w:type="dxa"/>
            <w:gridSpan w:val="2"/>
            <w:vMerge/>
          </w:tcPr>
          <w:p w:rsidR="00867ECF" w:rsidRPr="00624CC4" w:rsidRDefault="00867ECF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867ECF" w:rsidRPr="00624CC4" w:rsidRDefault="00867ECF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867ECF" w:rsidRPr="00624CC4" w:rsidRDefault="00867ECF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867ECF" w:rsidRPr="00624CC4" w:rsidRDefault="00867ECF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599" w:type="dxa"/>
            <w:vMerge/>
          </w:tcPr>
          <w:p w:rsidR="00867ECF" w:rsidRPr="00624CC4" w:rsidRDefault="00867ECF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867ECF" w:rsidRPr="00624CC4" w:rsidRDefault="008231C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460" w:type="dxa"/>
          </w:tcPr>
          <w:p w:rsidR="00867ECF" w:rsidRPr="00624CC4" w:rsidRDefault="00073B33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231CB" w:rsidRPr="00624C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00" w:type="dxa"/>
          </w:tcPr>
          <w:p w:rsidR="00867ECF" w:rsidRPr="00624CC4" w:rsidRDefault="00073B33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231CB" w:rsidRPr="00624C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6" w:type="dxa"/>
          </w:tcPr>
          <w:p w:rsidR="00867ECF" w:rsidRPr="00624CC4" w:rsidRDefault="00073B33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84466" w:rsidRPr="00624CC4" w:rsidTr="00932CB5">
        <w:tc>
          <w:tcPr>
            <w:tcW w:w="735" w:type="dxa"/>
            <w:gridSpan w:val="2"/>
            <w:vMerge w:val="restart"/>
          </w:tcPr>
          <w:p w:rsidR="00684466" w:rsidRPr="00624CC4" w:rsidRDefault="006933E4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684466" w:rsidRPr="00624C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24" w:type="dxa"/>
            <w:vMerge w:val="restart"/>
          </w:tcPr>
          <w:p w:rsidR="00684466" w:rsidRPr="00624CC4" w:rsidRDefault="000D7EB1" w:rsidP="0068446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Style w:val="FontStyle14"/>
              </w:rPr>
              <w:t>Туристско-экскурсионный</w:t>
            </w:r>
            <w:r w:rsidR="00684466" w:rsidRPr="00624CC4">
              <w:rPr>
                <w:rStyle w:val="FontStyle14"/>
              </w:rPr>
              <w:t xml:space="preserve"> поток (всего за год)</w:t>
            </w:r>
          </w:p>
        </w:tc>
        <w:tc>
          <w:tcPr>
            <w:tcW w:w="1659" w:type="dxa"/>
            <w:vMerge w:val="restart"/>
          </w:tcPr>
          <w:p w:rsidR="00D17347" w:rsidRPr="00624CC4" w:rsidRDefault="000D7EB1" w:rsidP="00AD6965">
            <w:pPr>
              <w:jc w:val="center"/>
              <w:rPr>
                <w:rStyle w:val="FontStyle14"/>
              </w:rPr>
            </w:pPr>
            <w:r w:rsidRPr="00624CC4">
              <w:rPr>
                <w:rStyle w:val="FontStyle14"/>
              </w:rPr>
              <w:t>тыс.</w:t>
            </w:r>
          </w:p>
          <w:p w:rsidR="00684466" w:rsidRPr="00624CC4" w:rsidRDefault="00684466" w:rsidP="00D17347">
            <w:pPr>
              <w:ind w:firstLine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Style w:val="FontStyle14"/>
              </w:rPr>
              <w:t>человек</w:t>
            </w:r>
          </w:p>
        </w:tc>
        <w:tc>
          <w:tcPr>
            <w:tcW w:w="1615" w:type="dxa"/>
          </w:tcPr>
          <w:p w:rsidR="00684466" w:rsidRPr="00624CC4" w:rsidRDefault="0068446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К³</w:t>
            </w:r>
          </w:p>
        </w:tc>
        <w:tc>
          <w:tcPr>
            <w:tcW w:w="1599" w:type="dxa"/>
            <w:vMerge w:val="restart"/>
          </w:tcPr>
          <w:p w:rsidR="00684466" w:rsidRPr="00624CC4" w:rsidRDefault="0068446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="000D7EB1" w:rsidRPr="00624CC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067C7" w:rsidRPr="00624C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39" w:type="dxa"/>
          </w:tcPr>
          <w:p w:rsidR="00684466" w:rsidRPr="00624CC4" w:rsidRDefault="002600B7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0D7EB1" w:rsidRPr="00624CC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460" w:type="dxa"/>
          </w:tcPr>
          <w:p w:rsidR="00684466" w:rsidRPr="00624CC4" w:rsidRDefault="002600B7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0D7EB1" w:rsidRPr="00624CC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600" w:type="dxa"/>
          </w:tcPr>
          <w:p w:rsidR="00684466" w:rsidRPr="00624CC4" w:rsidRDefault="002600B7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D7EB1" w:rsidRPr="00624CC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596" w:type="dxa"/>
          </w:tcPr>
          <w:p w:rsidR="00684466" w:rsidRPr="00624CC4" w:rsidRDefault="00C125B9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84466" w:rsidRPr="00624CC4" w:rsidTr="00932CB5">
        <w:tc>
          <w:tcPr>
            <w:tcW w:w="735" w:type="dxa"/>
            <w:gridSpan w:val="2"/>
            <w:vMerge/>
          </w:tcPr>
          <w:p w:rsidR="00684466" w:rsidRPr="00624CC4" w:rsidRDefault="0068446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684466" w:rsidRPr="00624CC4" w:rsidRDefault="0068446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684466" w:rsidRPr="00624CC4" w:rsidRDefault="0068446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684466" w:rsidRPr="00624CC4" w:rsidRDefault="0068446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proofErr w:type="gramEnd"/>
          </w:p>
        </w:tc>
        <w:tc>
          <w:tcPr>
            <w:tcW w:w="1599" w:type="dxa"/>
            <w:vMerge/>
          </w:tcPr>
          <w:p w:rsidR="00684466" w:rsidRPr="00624CC4" w:rsidRDefault="0068446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684466" w:rsidRPr="00624CC4" w:rsidRDefault="002600B7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0D7EB1" w:rsidRPr="00624CC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460" w:type="dxa"/>
          </w:tcPr>
          <w:p w:rsidR="00684466" w:rsidRPr="00624CC4" w:rsidRDefault="002600B7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0D7EB1" w:rsidRPr="00624CC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600" w:type="dxa"/>
          </w:tcPr>
          <w:p w:rsidR="00684466" w:rsidRPr="00624CC4" w:rsidRDefault="002600B7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0D7EB1" w:rsidRPr="00624CC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596" w:type="dxa"/>
          </w:tcPr>
          <w:p w:rsidR="00684466" w:rsidRPr="00624CC4" w:rsidRDefault="00C125B9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84466" w:rsidRPr="00624CC4" w:rsidTr="00932CB5">
        <w:tc>
          <w:tcPr>
            <w:tcW w:w="735" w:type="dxa"/>
            <w:gridSpan w:val="2"/>
            <w:vMerge/>
          </w:tcPr>
          <w:p w:rsidR="00684466" w:rsidRPr="00624CC4" w:rsidRDefault="0068446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684466" w:rsidRPr="00624CC4" w:rsidRDefault="0068446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684466" w:rsidRPr="00624CC4" w:rsidRDefault="0068446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684466" w:rsidRPr="00624CC4" w:rsidRDefault="0068446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599" w:type="dxa"/>
            <w:vMerge/>
          </w:tcPr>
          <w:p w:rsidR="00684466" w:rsidRPr="00624CC4" w:rsidRDefault="0068446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684466" w:rsidRPr="00624CC4" w:rsidRDefault="002600B7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0D7EB1" w:rsidRPr="00624CC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460" w:type="dxa"/>
          </w:tcPr>
          <w:p w:rsidR="00684466" w:rsidRPr="00624CC4" w:rsidRDefault="002600B7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0D7EB1" w:rsidRPr="00624CC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600" w:type="dxa"/>
          </w:tcPr>
          <w:p w:rsidR="00684466" w:rsidRPr="00624CC4" w:rsidRDefault="002600B7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0D7EB1" w:rsidRPr="00624CC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596" w:type="dxa"/>
          </w:tcPr>
          <w:p w:rsidR="00684466" w:rsidRPr="00624CC4" w:rsidRDefault="00C125B9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21112" w:rsidRPr="00624CC4" w:rsidTr="00932CB5">
        <w:tc>
          <w:tcPr>
            <w:tcW w:w="14927" w:type="dxa"/>
            <w:gridSpan w:val="10"/>
          </w:tcPr>
          <w:p w:rsidR="00E21112" w:rsidRPr="00624CC4" w:rsidRDefault="00E2111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Style w:val="FontStyle13"/>
                <w:sz w:val="28"/>
                <w:szCs w:val="28"/>
              </w:rPr>
              <w:t>2.4. Развитие малого и среднего предпринимательства</w:t>
            </w:r>
          </w:p>
        </w:tc>
      </w:tr>
      <w:tr w:rsidR="00E21112" w:rsidRPr="00624CC4" w:rsidTr="00932CB5">
        <w:tc>
          <w:tcPr>
            <w:tcW w:w="735" w:type="dxa"/>
            <w:gridSpan w:val="2"/>
            <w:vMerge w:val="restart"/>
          </w:tcPr>
          <w:p w:rsidR="00E21112" w:rsidRPr="00624CC4" w:rsidRDefault="006933E4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E21112" w:rsidRPr="00624C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24" w:type="dxa"/>
            <w:vMerge w:val="restart"/>
          </w:tcPr>
          <w:p w:rsidR="00E21112" w:rsidRPr="00624CC4" w:rsidRDefault="00E21112" w:rsidP="00E21112">
            <w:pPr>
              <w:pStyle w:val="Style2"/>
              <w:widowControl/>
              <w:spacing w:line="240" w:lineRule="auto"/>
              <w:ind w:firstLine="0"/>
              <w:rPr>
                <w:rStyle w:val="FontStyle14"/>
              </w:rPr>
            </w:pPr>
            <w:r w:rsidRPr="00624CC4">
              <w:rPr>
                <w:rStyle w:val="FontStyle14"/>
              </w:rPr>
              <w:t xml:space="preserve">Число субъектов малого и среднего </w:t>
            </w:r>
          </w:p>
          <w:p w:rsidR="00E21112" w:rsidRPr="00624CC4" w:rsidRDefault="00E21112" w:rsidP="00E21112">
            <w:pPr>
              <w:pStyle w:val="Style2"/>
              <w:widowControl/>
              <w:spacing w:line="240" w:lineRule="auto"/>
              <w:ind w:firstLine="0"/>
              <w:rPr>
                <w:rStyle w:val="FontStyle14"/>
              </w:rPr>
            </w:pPr>
            <w:r w:rsidRPr="00624CC4">
              <w:rPr>
                <w:rStyle w:val="FontStyle14"/>
              </w:rPr>
              <w:t xml:space="preserve">предпринимательства </w:t>
            </w:r>
          </w:p>
          <w:p w:rsidR="00E21112" w:rsidRPr="00624CC4" w:rsidRDefault="00E21112" w:rsidP="00E21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 w:val="restart"/>
          </w:tcPr>
          <w:p w:rsidR="00E21112" w:rsidRPr="00624CC4" w:rsidRDefault="00E2111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 xml:space="preserve">единиц, </w:t>
            </w:r>
          </w:p>
          <w:p w:rsidR="00E21112" w:rsidRPr="00624CC4" w:rsidRDefault="00E2111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Style w:val="FontStyle14"/>
              </w:rPr>
              <w:t>на 10 тыс. человек населения</w:t>
            </w:r>
          </w:p>
        </w:tc>
        <w:tc>
          <w:tcPr>
            <w:tcW w:w="1615" w:type="dxa"/>
          </w:tcPr>
          <w:p w:rsidR="00E21112" w:rsidRPr="00624CC4" w:rsidRDefault="00E2111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К³</w:t>
            </w:r>
          </w:p>
        </w:tc>
        <w:tc>
          <w:tcPr>
            <w:tcW w:w="1599" w:type="dxa"/>
            <w:vMerge w:val="restart"/>
          </w:tcPr>
          <w:p w:rsidR="00E21112" w:rsidRPr="00624CC4" w:rsidRDefault="007411BC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E105E9" w:rsidRPr="00624C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39" w:type="dxa"/>
          </w:tcPr>
          <w:p w:rsidR="00E21112" w:rsidRPr="00624CC4" w:rsidRDefault="000237C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731F8" w:rsidRPr="00624CC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60" w:type="dxa"/>
          </w:tcPr>
          <w:p w:rsidR="00E21112" w:rsidRPr="00624CC4" w:rsidRDefault="000237C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731F8" w:rsidRPr="00624CC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600" w:type="dxa"/>
          </w:tcPr>
          <w:p w:rsidR="00E21112" w:rsidRPr="00624CC4" w:rsidRDefault="000237C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731F8" w:rsidRPr="00624CC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96" w:type="dxa"/>
          </w:tcPr>
          <w:p w:rsidR="00E21112" w:rsidRPr="00624CC4" w:rsidRDefault="000237C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21112" w:rsidRPr="00624CC4" w:rsidTr="00932CB5">
        <w:tc>
          <w:tcPr>
            <w:tcW w:w="735" w:type="dxa"/>
            <w:gridSpan w:val="2"/>
            <w:vMerge/>
          </w:tcPr>
          <w:p w:rsidR="00E21112" w:rsidRPr="00624CC4" w:rsidRDefault="00E2111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E21112" w:rsidRPr="00624CC4" w:rsidRDefault="00E2111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E21112" w:rsidRPr="00624CC4" w:rsidRDefault="00E2111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E21112" w:rsidRPr="00624CC4" w:rsidRDefault="00E2111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proofErr w:type="gramEnd"/>
          </w:p>
        </w:tc>
        <w:tc>
          <w:tcPr>
            <w:tcW w:w="1599" w:type="dxa"/>
            <w:vMerge/>
          </w:tcPr>
          <w:p w:rsidR="00E21112" w:rsidRPr="00624CC4" w:rsidRDefault="00E2111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E21112" w:rsidRPr="00624CC4" w:rsidRDefault="000237C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613D3" w:rsidRPr="00624CC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60" w:type="dxa"/>
          </w:tcPr>
          <w:p w:rsidR="00E21112" w:rsidRPr="00624CC4" w:rsidRDefault="000237C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613D3" w:rsidRPr="00624CC4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600" w:type="dxa"/>
          </w:tcPr>
          <w:p w:rsidR="00E21112" w:rsidRPr="00624CC4" w:rsidRDefault="000237C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613D3" w:rsidRPr="00624CC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596" w:type="dxa"/>
          </w:tcPr>
          <w:p w:rsidR="00E21112" w:rsidRPr="00624CC4" w:rsidRDefault="000237C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21112" w:rsidRPr="00624CC4" w:rsidTr="00932CB5">
        <w:tc>
          <w:tcPr>
            <w:tcW w:w="735" w:type="dxa"/>
            <w:gridSpan w:val="2"/>
            <w:vMerge/>
          </w:tcPr>
          <w:p w:rsidR="00E21112" w:rsidRPr="00624CC4" w:rsidRDefault="00E2111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E21112" w:rsidRPr="00624CC4" w:rsidRDefault="00E2111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E21112" w:rsidRPr="00624CC4" w:rsidRDefault="00E2111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E21112" w:rsidRPr="00624CC4" w:rsidRDefault="00E2111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599" w:type="dxa"/>
            <w:vMerge/>
          </w:tcPr>
          <w:p w:rsidR="00E21112" w:rsidRPr="00624CC4" w:rsidRDefault="00E2111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E21112" w:rsidRPr="00624CC4" w:rsidRDefault="000237C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731F8" w:rsidRPr="00624CC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460" w:type="dxa"/>
          </w:tcPr>
          <w:p w:rsidR="00E21112" w:rsidRPr="00624CC4" w:rsidRDefault="000237C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731F8" w:rsidRPr="00624CC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600" w:type="dxa"/>
          </w:tcPr>
          <w:p w:rsidR="00E21112" w:rsidRPr="00624CC4" w:rsidRDefault="000237C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731F8" w:rsidRPr="00624CC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96" w:type="dxa"/>
          </w:tcPr>
          <w:p w:rsidR="00E21112" w:rsidRPr="00624CC4" w:rsidRDefault="000237C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125A1" w:rsidRPr="00624CC4" w:rsidTr="00932CB5">
        <w:tc>
          <w:tcPr>
            <w:tcW w:w="14927" w:type="dxa"/>
            <w:gridSpan w:val="10"/>
          </w:tcPr>
          <w:p w:rsidR="00D125A1" w:rsidRPr="00624CC4" w:rsidRDefault="00D125A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Style w:val="FontStyle13"/>
                <w:sz w:val="28"/>
                <w:szCs w:val="28"/>
              </w:rPr>
              <w:t>Цель 3. Развитая инфраструктура</w:t>
            </w:r>
          </w:p>
        </w:tc>
      </w:tr>
      <w:tr w:rsidR="00D125A1" w:rsidRPr="00624CC4" w:rsidTr="00932CB5">
        <w:tc>
          <w:tcPr>
            <w:tcW w:w="14927" w:type="dxa"/>
            <w:gridSpan w:val="10"/>
          </w:tcPr>
          <w:p w:rsidR="00D125A1" w:rsidRPr="00624CC4" w:rsidRDefault="00D125A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Style w:val="FontStyle13"/>
                <w:sz w:val="28"/>
                <w:szCs w:val="28"/>
              </w:rPr>
              <w:t>3.1. Сохранение и развитие транспортной инфраструктуры</w:t>
            </w:r>
          </w:p>
        </w:tc>
      </w:tr>
      <w:tr w:rsidR="00D125A1" w:rsidRPr="00624CC4" w:rsidTr="00932CB5">
        <w:tc>
          <w:tcPr>
            <w:tcW w:w="735" w:type="dxa"/>
            <w:gridSpan w:val="2"/>
            <w:vMerge w:val="restart"/>
          </w:tcPr>
          <w:p w:rsidR="00D125A1" w:rsidRPr="00624CC4" w:rsidRDefault="006933E4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125A1" w:rsidRPr="00624C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24" w:type="dxa"/>
            <w:vMerge w:val="restart"/>
          </w:tcPr>
          <w:p w:rsidR="00D125A1" w:rsidRPr="00624CC4" w:rsidRDefault="00D125A1" w:rsidP="00D125A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Style w:val="FontStyle14"/>
              </w:rPr>
              <w:t>Удельный вес автомобильных дорог общего поль</w:t>
            </w:r>
            <w:r w:rsidRPr="00624CC4">
              <w:rPr>
                <w:rStyle w:val="FontStyle14"/>
              </w:rPr>
              <w:softHyphen/>
              <w:t xml:space="preserve">зования местного значения, соответствующих нормативным требованиям по транспортно-эксплуатационным </w:t>
            </w:r>
            <w:r w:rsidRPr="00624CC4">
              <w:rPr>
                <w:rStyle w:val="FontStyle14"/>
              </w:rPr>
              <w:lastRenderedPageBreak/>
              <w:t>показателям, в общей протя</w:t>
            </w:r>
            <w:r w:rsidRPr="00624CC4">
              <w:rPr>
                <w:rStyle w:val="FontStyle14"/>
              </w:rPr>
              <w:softHyphen/>
              <w:t>женности сети автомобильных дорог общего пользования местного значения</w:t>
            </w:r>
          </w:p>
        </w:tc>
        <w:tc>
          <w:tcPr>
            <w:tcW w:w="1659" w:type="dxa"/>
            <w:vMerge w:val="restart"/>
          </w:tcPr>
          <w:p w:rsidR="00D125A1" w:rsidRPr="00624CC4" w:rsidRDefault="00D125A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1615" w:type="dxa"/>
          </w:tcPr>
          <w:p w:rsidR="00D125A1" w:rsidRPr="00624CC4" w:rsidRDefault="00D125A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К³</w:t>
            </w:r>
          </w:p>
        </w:tc>
        <w:tc>
          <w:tcPr>
            <w:tcW w:w="1599" w:type="dxa"/>
            <w:vMerge w:val="restart"/>
          </w:tcPr>
          <w:p w:rsidR="00D125A1" w:rsidRPr="00624CC4" w:rsidRDefault="00E105E9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2154E" w:rsidRPr="00624CC4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1739" w:type="dxa"/>
          </w:tcPr>
          <w:p w:rsidR="00D125A1" w:rsidRPr="00624CC4" w:rsidRDefault="0042154E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="00EE3BEB" w:rsidRPr="00624CC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460" w:type="dxa"/>
          </w:tcPr>
          <w:p w:rsidR="00D125A1" w:rsidRPr="00624CC4" w:rsidRDefault="0042154E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="00EE3BEB" w:rsidRPr="00624CC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600" w:type="dxa"/>
          </w:tcPr>
          <w:p w:rsidR="00D125A1" w:rsidRPr="00624CC4" w:rsidRDefault="0042154E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="00EE3BEB" w:rsidRPr="00624CC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596" w:type="dxa"/>
          </w:tcPr>
          <w:p w:rsidR="00D125A1" w:rsidRPr="00624CC4" w:rsidRDefault="00EE3BE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125A1" w:rsidRPr="00624CC4" w:rsidTr="00932CB5">
        <w:tc>
          <w:tcPr>
            <w:tcW w:w="735" w:type="dxa"/>
            <w:gridSpan w:val="2"/>
            <w:vMerge/>
          </w:tcPr>
          <w:p w:rsidR="00D125A1" w:rsidRPr="00624CC4" w:rsidRDefault="00D125A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D125A1" w:rsidRPr="00624CC4" w:rsidRDefault="00D125A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D125A1" w:rsidRPr="00624CC4" w:rsidRDefault="00D125A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D125A1" w:rsidRPr="00624CC4" w:rsidRDefault="00D125A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proofErr w:type="gramEnd"/>
          </w:p>
        </w:tc>
        <w:tc>
          <w:tcPr>
            <w:tcW w:w="1599" w:type="dxa"/>
            <w:vMerge/>
          </w:tcPr>
          <w:p w:rsidR="00D125A1" w:rsidRPr="00624CC4" w:rsidRDefault="00D125A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D125A1" w:rsidRPr="00624CC4" w:rsidRDefault="0042154E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="00EE3BEB" w:rsidRPr="00624CC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460" w:type="dxa"/>
          </w:tcPr>
          <w:p w:rsidR="00D125A1" w:rsidRPr="00624CC4" w:rsidRDefault="0042154E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="00EE3BEB" w:rsidRPr="00624CC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600" w:type="dxa"/>
          </w:tcPr>
          <w:p w:rsidR="00D125A1" w:rsidRPr="00624CC4" w:rsidRDefault="0042154E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 w:rsidR="00EE3BEB" w:rsidRPr="00624CC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596" w:type="dxa"/>
          </w:tcPr>
          <w:p w:rsidR="00D125A1" w:rsidRPr="00624CC4" w:rsidRDefault="00EE3BE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125A1" w:rsidRPr="00624CC4" w:rsidTr="00932CB5">
        <w:tc>
          <w:tcPr>
            <w:tcW w:w="735" w:type="dxa"/>
            <w:gridSpan w:val="2"/>
            <w:vMerge/>
          </w:tcPr>
          <w:p w:rsidR="00D125A1" w:rsidRPr="00624CC4" w:rsidRDefault="00D125A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D125A1" w:rsidRPr="00624CC4" w:rsidRDefault="00D125A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D125A1" w:rsidRPr="00624CC4" w:rsidRDefault="00D125A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D125A1" w:rsidRPr="00624CC4" w:rsidRDefault="00D125A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599" w:type="dxa"/>
            <w:vMerge/>
          </w:tcPr>
          <w:p w:rsidR="00D125A1" w:rsidRPr="00624CC4" w:rsidRDefault="00D125A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D125A1" w:rsidRPr="00624CC4" w:rsidRDefault="0042154E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="00EE3BEB" w:rsidRPr="00624CC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460" w:type="dxa"/>
          </w:tcPr>
          <w:p w:rsidR="00D125A1" w:rsidRPr="00624CC4" w:rsidRDefault="0042154E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 w:rsidR="00EE3BEB" w:rsidRPr="00624CC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600" w:type="dxa"/>
          </w:tcPr>
          <w:p w:rsidR="00D125A1" w:rsidRPr="00624CC4" w:rsidRDefault="0042154E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 w:rsidR="00EE3BEB" w:rsidRPr="00624CC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596" w:type="dxa"/>
          </w:tcPr>
          <w:p w:rsidR="00D125A1" w:rsidRPr="00624CC4" w:rsidRDefault="00EE3BE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E0B52" w:rsidRPr="00624CC4" w:rsidTr="00932CB5">
        <w:tc>
          <w:tcPr>
            <w:tcW w:w="14927" w:type="dxa"/>
            <w:gridSpan w:val="10"/>
          </w:tcPr>
          <w:p w:rsidR="00FE0B52" w:rsidRPr="00624CC4" w:rsidRDefault="00FE0B5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Style w:val="FontStyle13"/>
                <w:sz w:val="28"/>
                <w:szCs w:val="28"/>
              </w:rPr>
              <w:lastRenderedPageBreak/>
              <w:t>3.2. Модернизация и развитие коммунальной и энергетической инфраструктуры</w:t>
            </w:r>
          </w:p>
        </w:tc>
      </w:tr>
      <w:tr w:rsidR="00510299" w:rsidRPr="00624CC4" w:rsidTr="00932CB5">
        <w:tc>
          <w:tcPr>
            <w:tcW w:w="735" w:type="dxa"/>
            <w:gridSpan w:val="2"/>
            <w:vMerge w:val="restart"/>
          </w:tcPr>
          <w:p w:rsidR="00510299" w:rsidRPr="00624CC4" w:rsidRDefault="006933E4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876FB5" w:rsidRPr="00624C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24" w:type="dxa"/>
            <w:vMerge w:val="restart"/>
          </w:tcPr>
          <w:p w:rsidR="005F6E3E" w:rsidRPr="00624CC4" w:rsidRDefault="00510299" w:rsidP="00FE0B52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14"/>
              </w:rPr>
            </w:pPr>
            <w:r w:rsidRPr="00624CC4">
              <w:rPr>
                <w:rStyle w:val="FontStyle14"/>
              </w:rPr>
              <w:t xml:space="preserve">Удельный вес площади жилищного фонда, </w:t>
            </w:r>
          </w:p>
          <w:p w:rsidR="00510299" w:rsidRPr="00624CC4" w:rsidRDefault="00510299" w:rsidP="00FE0B52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14"/>
              </w:rPr>
            </w:pPr>
            <w:proofErr w:type="gramStart"/>
            <w:r w:rsidRPr="00624CC4">
              <w:rPr>
                <w:rStyle w:val="FontStyle14"/>
              </w:rPr>
              <w:t>обору</w:t>
            </w:r>
            <w:r w:rsidRPr="00624CC4">
              <w:rPr>
                <w:rStyle w:val="FontStyle14"/>
              </w:rPr>
              <w:softHyphen/>
              <w:t>дованной водопроводом, в общей площади жилого фонда</w:t>
            </w:r>
            <w:proofErr w:type="gramEnd"/>
          </w:p>
        </w:tc>
        <w:tc>
          <w:tcPr>
            <w:tcW w:w="1659" w:type="dxa"/>
            <w:vMerge w:val="restart"/>
          </w:tcPr>
          <w:p w:rsidR="00510299" w:rsidRPr="00624CC4" w:rsidRDefault="00510299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615" w:type="dxa"/>
          </w:tcPr>
          <w:p w:rsidR="00510299" w:rsidRPr="00624CC4" w:rsidRDefault="00510299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К³</w:t>
            </w:r>
          </w:p>
        </w:tc>
        <w:tc>
          <w:tcPr>
            <w:tcW w:w="1599" w:type="dxa"/>
            <w:vMerge w:val="restart"/>
          </w:tcPr>
          <w:p w:rsidR="00510299" w:rsidRPr="00624CC4" w:rsidRDefault="005F6E3E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81,</w:t>
            </w:r>
            <w:r w:rsidR="0081152E" w:rsidRPr="00624C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39" w:type="dxa"/>
          </w:tcPr>
          <w:p w:rsidR="00510299" w:rsidRPr="00624CC4" w:rsidRDefault="005F6E3E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81,5</w:t>
            </w:r>
          </w:p>
        </w:tc>
        <w:tc>
          <w:tcPr>
            <w:tcW w:w="1460" w:type="dxa"/>
          </w:tcPr>
          <w:p w:rsidR="00510299" w:rsidRPr="00624CC4" w:rsidRDefault="005F6E3E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82,0</w:t>
            </w:r>
          </w:p>
        </w:tc>
        <w:tc>
          <w:tcPr>
            <w:tcW w:w="1600" w:type="dxa"/>
          </w:tcPr>
          <w:p w:rsidR="00510299" w:rsidRPr="00624CC4" w:rsidRDefault="005F6E3E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83,0</w:t>
            </w:r>
          </w:p>
        </w:tc>
        <w:tc>
          <w:tcPr>
            <w:tcW w:w="1596" w:type="dxa"/>
          </w:tcPr>
          <w:p w:rsidR="00510299" w:rsidRPr="00624CC4" w:rsidRDefault="005F6E3E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10299" w:rsidRPr="00624CC4" w:rsidTr="00932CB5">
        <w:tc>
          <w:tcPr>
            <w:tcW w:w="735" w:type="dxa"/>
            <w:gridSpan w:val="2"/>
            <w:vMerge/>
          </w:tcPr>
          <w:p w:rsidR="00510299" w:rsidRPr="00624CC4" w:rsidRDefault="00510299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510299" w:rsidRPr="00624CC4" w:rsidRDefault="00510299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510299" w:rsidRPr="00624CC4" w:rsidRDefault="00510299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510299" w:rsidRPr="00624CC4" w:rsidRDefault="00510299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proofErr w:type="gramEnd"/>
          </w:p>
        </w:tc>
        <w:tc>
          <w:tcPr>
            <w:tcW w:w="1599" w:type="dxa"/>
            <w:vMerge/>
          </w:tcPr>
          <w:p w:rsidR="00510299" w:rsidRPr="00624CC4" w:rsidRDefault="00510299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510299" w:rsidRPr="00624CC4" w:rsidRDefault="005F6E3E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82,0</w:t>
            </w:r>
          </w:p>
        </w:tc>
        <w:tc>
          <w:tcPr>
            <w:tcW w:w="1460" w:type="dxa"/>
          </w:tcPr>
          <w:p w:rsidR="00510299" w:rsidRPr="00624CC4" w:rsidRDefault="005F6E3E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83,0</w:t>
            </w:r>
          </w:p>
        </w:tc>
        <w:tc>
          <w:tcPr>
            <w:tcW w:w="1600" w:type="dxa"/>
          </w:tcPr>
          <w:p w:rsidR="00510299" w:rsidRPr="00624CC4" w:rsidRDefault="005F6E3E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84,0</w:t>
            </w:r>
          </w:p>
        </w:tc>
        <w:tc>
          <w:tcPr>
            <w:tcW w:w="1596" w:type="dxa"/>
          </w:tcPr>
          <w:p w:rsidR="00510299" w:rsidRPr="00624CC4" w:rsidRDefault="005F6E3E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10299" w:rsidRPr="00624CC4" w:rsidTr="00932CB5">
        <w:tc>
          <w:tcPr>
            <w:tcW w:w="735" w:type="dxa"/>
            <w:gridSpan w:val="2"/>
            <w:vMerge/>
          </w:tcPr>
          <w:p w:rsidR="00510299" w:rsidRPr="00624CC4" w:rsidRDefault="00510299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510299" w:rsidRPr="00624CC4" w:rsidRDefault="00510299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510299" w:rsidRPr="00624CC4" w:rsidRDefault="00510299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510299" w:rsidRPr="00624CC4" w:rsidRDefault="00510299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599" w:type="dxa"/>
            <w:vMerge/>
          </w:tcPr>
          <w:p w:rsidR="00510299" w:rsidRPr="00624CC4" w:rsidRDefault="00510299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510299" w:rsidRPr="00624CC4" w:rsidRDefault="005F6E3E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83,0</w:t>
            </w:r>
          </w:p>
        </w:tc>
        <w:tc>
          <w:tcPr>
            <w:tcW w:w="1460" w:type="dxa"/>
          </w:tcPr>
          <w:p w:rsidR="00510299" w:rsidRPr="00624CC4" w:rsidRDefault="005F6E3E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84,0</w:t>
            </w:r>
          </w:p>
        </w:tc>
        <w:tc>
          <w:tcPr>
            <w:tcW w:w="1600" w:type="dxa"/>
          </w:tcPr>
          <w:p w:rsidR="00510299" w:rsidRPr="00624CC4" w:rsidRDefault="005F6E3E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85,0</w:t>
            </w:r>
          </w:p>
        </w:tc>
        <w:tc>
          <w:tcPr>
            <w:tcW w:w="1596" w:type="dxa"/>
          </w:tcPr>
          <w:p w:rsidR="00510299" w:rsidRPr="00624CC4" w:rsidRDefault="005F6E3E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B0010" w:rsidRPr="00624CC4" w:rsidTr="00932CB5">
        <w:tc>
          <w:tcPr>
            <w:tcW w:w="14927" w:type="dxa"/>
            <w:gridSpan w:val="10"/>
          </w:tcPr>
          <w:p w:rsidR="001B0010" w:rsidRPr="00624CC4" w:rsidRDefault="001B0010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Style w:val="FontStyle13"/>
                <w:sz w:val="28"/>
                <w:szCs w:val="28"/>
              </w:rPr>
              <w:t>3.3. Развитие информационно-телекоммуникационной инфраструктуры</w:t>
            </w:r>
          </w:p>
        </w:tc>
      </w:tr>
      <w:tr w:rsidR="0074526D" w:rsidRPr="00624CC4" w:rsidTr="00932CB5">
        <w:tc>
          <w:tcPr>
            <w:tcW w:w="735" w:type="dxa"/>
            <w:gridSpan w:val="2"/>
            <w:vMerge w:val="restart"/>
          </w:tcPr>
          <w:p w:rsidR="0074526D" w:rsidRPr="00624CC4" w:rsidRDefault="006933E4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74526D" w:rsidRPr="00624C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24" w:type="dxa"/>
            <w:vMerge w:val="restart"/>
          </w:tcPr>
          <w:p w:rsidR="0074526D" w:rsidRPr="00624CC4" w:rsidRDefault="0074526D" w:rsidP="001B0010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Доля обращений </w:t>
            </w:r>
          </w:p>
          <w:p w:rsidR="0074526D" w:rsidRPr="00624CC4" w:rsidRDefault="0074526D" w:rsidP="001B0010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 получением муниципальных услуг в электронной форме, по которым произведено присоединение к типовым карточкам муниципальных услуг</w:t>
            </w:r>
          </w:p>
          <w:p w:rsidR="00614A91" w:rsidRPr="00624CC4" w:rsidRDefault="00614A91" w:rsidP="001B001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 w:val="restart"/>
          </w:tcPr>
          <w:p w:rsidR="0074526D" w:rsidRPr="00624CC4" w:rsidRDefault="0074526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615" w:type="dxa"/>
          </w:tcPr>
          <w:p w:rsidR="0074526D" w:rsidRPr="00624CC4" w:rsidRDefault="0074526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К³</w:t>
            </w:r>
          </w:p>
        </w:tc>
        <w:tc>
          <w:tcPr>
            <w:tcW w:w="1599" w:type="dxa"/>
            <w:vMerge w:val="restart"/>
          </w:tcPr>
          <w:p w:rsidR="0074526D" w:rsidRPr="00624CC4" w:rsidRDefault="0029155F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1739" w:type="dxa"/>
          </w:tcPr>
          <w:p w:rsidR="0074526D" w:rsidRPr="00624CC4" w:rsidRDefault="00E95B34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C3468" w:rsidRPr="00624C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60" w:type="dxa"/>
          </w:tcPr>
          <w:p w:rsidR="0074526D" w:rsidRPr="00624CC4" w:rsidRDefault="00E95B34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C3468" w:rsidRPr="00624C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00" w:type="dxa"/>
          </w:tcPr>
          <w:p w:rsidR="0074526D" w:rsidRPr="00624CC4" w:rsidRDefault="003C3468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96" w:type="dxa"/>
          </w:tcPr>
          <w:p w:rsidR="0074526D" w:rsidRPr="00624CC4" w:rsidRDefault="003C3468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4526D" w:rsidRPr="00624CC4" w:rsidTr="00932CB5">
        <w:tc>
          <w:tcPr>
            <w:tcW w:w="735" w:type="dxa"/>
            <w:gridSpan w:val="2"/>
            <w:vMerge/>
          </w:tcPr>
          <w:p w:rsidR="0074526D" w:rsidRPr="00624CC4" w:rsidRDefault="0074526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74526D" w:rsidRPr="00624CC4" w:rsidRDefault="0074526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74526D" w:rsidRPr="00624CC4" w:rsidRDefault="0074526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74526D" w:rsidRPr="00624CC4" w:rsidRDefault="0074526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proofErr w:type="gramEnd"/>
          </w:p>
        </w:tc>
        <w:tc>
          <w:tcPr>
            <w:tcW w:w="1599" w:type="dxa"/>
            <w:vMerge/>
          </w:tcPr>
          <w:p w:rsidR="0074526D" w:rsidRPr="00624CC4" w:rsidRDefault="0074526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74526D" w:rsidRPr="00624CC4" w:rsidRDefault="0029155F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460" w:type="dxa"/>
          </w:tcPr>
          <w:p w:rsidR="0074526D" w:rsidRPr="00624CC4" w:rsidRDefault="0029155F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600" w:type="dxa"/>
          </w:tcPr>
          <w:p w:rsidR="0074526D" w:rsidRPr="00624CC4" w:rsidRDefault="0029155F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96" w:type="dxa"/>
          </w:tcPr>
          <w:p w:rsidR="0074526D" w:rsidRPr="00624CC4" w:rsidRDefault="0029155F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4526D" w:rsidRPr="00624CC4" w:rsidTr="00932CB5">
        <w:tc>
          <w:tcPr>
            <w:tcW w:w="735" w:type="dxa"/>
            <w:gridSpan w:val="2"/>
            <w:vMerge/>
          </w:tcPr>
          <w:p w:rsidR="0074526D" w:rsidRPr="00624CC4" w:rsidRDefault="0074526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74526D" w:rsidRPr="00624CC4" w:rsidRDefault="0074526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74526D" w:rsidRPr="00624CC4" w:rsidRDefault="0074526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74526D" w:rsidRPr="00624CC4" w:rsidRDefault="0074526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599" w:type="dxa"/>
            <w:vMerge/>
          </w:tcPr>
          <w:p w:rsidR="0074526D" w:rsidRPr="00624CC4" w:rsidRDefault="0074526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74526D" w:rsidRPr="00624CC4" w:rsidRDefault="0029155F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460" w:type="dxa"/>
          </w:tcPr>
          <w:p w:rsidR="0074526D" w:rsidRPr="00624CC4" w:rsidRDefault="0029155F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00" w:type="dxa"/>
          </w:tcPr>
          <w:p w:rsidR="0074526D" w:rsidRPr="00624CC4" w:rsidRDefault="0029155F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96" w:type="dxa"/>
          </w:tcPr>
          <w:p w:rsidR="0074526D" w:rsidRPr="00624CC4" w:rsidRDefault="0029155F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B526F" w:rsidRPr="00624CC4" w:rsidTr="00932CB5">
        <w:tc>
          <w:tcPr>
            <w:tcW w:w="14927" w:type="dxa"/>
            <w:gridSpan w:val="10"/>
          </w:tcPr>
          <w:p w:rsidR="006B526F" w:rsidRPr="00624CC4" w:rsidRDefault="006B526F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Style w:val="FontStyle13"/>
                <w:sz w:val="28"/>
                <w:szCs w:val="28"/>
              </w:rPr>
              <w:lastRenderedPageBreak/>
              <w:t>3.4. Развитие потребительского рынка</w:t>
            </w:r>
          </w:p>
        </w:tc>
      </w:tr>
      <w:tr w:rsidR="009F5D4D" w:rsidRPr="00624CC4" w:rsidTr="00932CB5">
        <w:tc>
          <w:tcPr>
            <w:tcW w:w="735" w:type="dxa"/>
            <w:gridSpan w:val="2"/>
            <w:vMerge w:val="restart"/>
          </w:tcPr>
          <w:p w:rsidR="009F5D4D" w:rsidRPr="00624CC4" w:rsidRDefault="006933E4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F5D4D" w:rsidRPr="00624C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24" w:type="dxa"/>
            <w:vMerge w:val="restart"/>
          </w:tcPr>
          <w:p w:rsidR="00552420" w:rsidRPr="00624CC4" w:rsidRDefault="004B21BB" w:rsidP="004B21BB">
            <w:pPr>
              <w:jc w:val="left"/>
              <w:rPr>
                <w:rStyle w:val="FontStyle14"/>
              </w:rPr>
            </w:pPr>
            <w:r w:rsidRPr="00624CC4">
              <w:rPr>
                <w:rStyle w:val="FontStyle14"/>
              </w:rPr>
              <w:t xml:space="preserve">Оборот розничной торговли </w:t>
            </w:r>
          </w:p>
          <w:p w:rsidR="00552420" w:rsidRPr="00624CC4" w:rsidRDefault="004B21BB" w:rsidP="004B21BB">
            <w:pPr>
              <w:jc w:val="left"/>
              <w:rPr>
                <w:rStyle w:val="FontStyle14"/>
              </w:rPr>
            </w:pPr>
            <w:proofErr w:type="gramStart"/>
            <w:r w:rsidRPr="00624CC4">
              <w:rPr>
                <w:rStyle w:val="FontStyle14"/>
              </w:rPr>
              <w:t xml:space="preserve">(по организациям, </w:t>
            </w:r>
            <w:proofErr w:type="gramEnd"/>
          </w:p>
          <w:p w:rsidR="009F5D4D" w:rsidRPr="00624CC4" w:rsidRDefault="004B21BB" w:rsidP="004B21B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4CC4">
              <w:rPr>
                <w:rStyle w:val="FontStyle14"/>
              </w:rPr>
              <w:t>не относящимся к субъ</w:t>
            </w:r>
            <w:r w:rsidR="00D17347" w:rsidRPr="00624CC4">
              <w:rPr>
                <w:rStyle w:val="FontStyle14"/>
              </w:rPr>
              <w:t>ектам малого предпринимательства</w:t>
            </w:r>
            <w:r w:rsidRPr="00624CC4">
              <w:rPr>
                <w:rStyle w:val="FontStyle14"/>
              </w:rPr>
              <w:t>) на душу населения</w:t>
            </w:r>
            <w:proofErr w:type="gramEnd"/>
          </w:p>
        </w:tc>
        <w:tc>
          <w:tcPr>
            <w:tcW w:w="1659" w:type="dxa"/>
            <w:vMerge w:val="restart"/>
          </w:tcPr>
          <w:p w:rsidR="009F5D4D" w:rsidRPr="00624CC4" w:rsidRDefault="009F5D4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Style w:val="FontStyle14"/>
              </w:rPr>
              <w:t>рублей</w:t>
            </w:r>
          </w:p>
        </w:tc>
        <w:tc>
          <w:tcPr>
            <w:tcW w:w="1615" w:type="dxa"/>
          </w:tcPr>
          <w:p w:rsidR="009F5D4D" w:rsidRPr="00624CC4" w:rsidRDefault="009F5D4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К³</w:t>
            </w:r>
          </w:p>
        </w:tc>
        <w:tc>
          <w:tcPr>
            <w:tcW w:w="1599" w:type="dxa"/>
            <w:vMerge w:val="restart"/>
          </w:tcPr>
          <w:p w:rsidR="009F5D4D" w:rsidRPr="00624CC4" w:rsidRDefault="00BD1063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 xml:space="preserve">53 </w:t>
            </w:r>
            <w:r w:rsidR="00A3237C" w:rsidRPr="00624CC4">
              <w:rPr>
                <w:rFonts w:ascii="Times New Roman" w:hAnsi="Times New Roman" w:cs="Times New Roman"/>
                <w:sz w:val="28"/>
                <w:szCs w:val="28"/>
              </w:rPr>
              <w:t>572</w:t>
            </w:r>
          </w:p>
        </w:tc>
        <w:tc>
          <w:tcPr>
            <w:tcW w:w="1739" w:type="dxa"/>
          </w:tcPr>
          <w:p w:rsidR="009F5D4D" w:rsidRPr="00624CC4" w:rsidRDefault="00956B6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73 800</w:t>
            </w:r>
          </w:p>
        </w:tc>
        <w:tc>
          <w:tcPr>
            <w:tcW w:w="1460" w:type="dxa"/>
          </w:tcPr>
          <w:p w:rsidR="009F5D4D" w:rsidRPr="00624CC4" w:rsidRDefault="00956B6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75 000</w:t>
            </w:r>
          </w:p>
        </w:tc>
        <w:tc>
          <w:tcPr>
            <w:tcW w:w="1600" w:type="dxa"/>
          </w:tcPr>
          <w:p w:rsidR="009F5D4D" w:rsidRPr="00624CC4" w:rsidRDefault="00956B6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77 000</w:t>
            </w:r>
          </w:p>
        </w:tc>
        <w:tc>
          <w:tcPr>
            <w:tcW w:w="1596" w:type="dxa"/>
          </w:tcPr>
          <w:p w:rsidR="009F5D4D" w:rsidRPr="00624CC4" w:rsidRDefault="00D57CB7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F5D4D" w:rsidRPr="00624CC4" w:rsidTr="00932CB5">
        <w:tc>
          <w:tcPr>
            <w:tcW w:w="735" w:type="dxa"/>
            <w:gridSpan w:val="2"/>
            <w:vMerge/>
          </w:tcPr>
          <w:p w:rsidR="009F5D4D" w:rsidRPr="00624CC4" w:rsidRDefault="009F5D4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9F5D4D" w:rsidRPr="00624CC4" w:rsidRDefault="009F5D4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9F5D4D" w:rsidRPr="00624CC4" w:rsidRDefault="009F5D4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9F5D4D" w:rsidRPr="00624CC4" w:rsidRDefault="009F5D4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proofErr w:type="gramEnd"/>
          </w:p>
        </w:tc>
        <w:tc>
          <w:tcPr>
            <w:tcW w:w="1599" w:type="dxa"/>
            <w:vMerge/>
          </w:tcPr>
          <w:p w:rsidR="009F5D4D" w:rsidRPr="00624CC4" w:rsidRDefault="009F5D4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9F5D4D" w:rsidRPr="00624CC4" w:rsidRDefault="00956B6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 w:rsidR="00DF2FBF" w:rsidRPr="00624CC4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</w:p>
        </w:tc>
        <w:tc>
          <w:tcPr>
            <w:tcW w:w="1460" w:type="dxa"/>
          </w:tcPr>
          <w:p w:rsidR="009F5D4D" w:rsidRPr="00624CC4" w:rsidRDefault="00956B6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 w:rsidR="00DF2FBF" w:rsidRPr="00624CC4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</w:p>
        </w:tc>
        <w:tc>
          <w:tcPr>
            <w:tcW w:w="1600" w:type="dxa"/>
          </w:tcPr>
          <w:p w:rsidR="009F5D4D" w:rsidRPr="00624CC4" w:rsidRDefault="00956B6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DF2FBF" w:rsidRPr="00624CC4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</w:p>
        </w:tc>
        <w:tc>
          <w:tcPr>
            <w:tcW w:w="1596" w:type="dxa"/>
          </w:tcPr>
          <w:p w:rsidR="009F5D4D" w:rsidRPr="00624CC4" w:rsidRDefault="00D57CB7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F5D4D" w:rsidRPr="00624CC4" w:rsidTr="00932CB5">
        <w:tc>
          <w:tcPr>
            <w:tcW w:w="735" w:type="dxa"/>
            <w:gridSpan w:val="2"/>
            <w:vMerge/>
          </w:tcPr>
          <w:p w:rsidR="009F5D4D" w:rsidRPr="00624CC4" w:rsidRDefault="009F5D4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9F5D4D" w:rsidRPr="00624CC4" w:rsidRDefault="009F5D4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9F5D4D" w:rsidRPr="00624CC4" w:rsidRDefault="009F5D4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9F5D4D" w:rsidRPr="00624CC4" w:rsidRDefault="009F5D4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599" w:type="dxa"/>
            <w:vMerge/>
          </w:tcPr>
          <w:p w:rsidR="009F5D4D" w:rsidRPr="00624CC4" w:rsidRDefault="009F5D4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9F5D4D" w:rsidRPr="00624CC4" w:rsidRDefault="00B647B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="00956B62" w:rsidRPr="00624CC4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</w:p>
        </w:tc>
        <w:tc>
          <w:tcPr>
            <w:tcW w:w="1460" w:type="dxa"/>
          </w:tcPr>
          <w:p w:rsidR="009F5D4D" w:rsidRPr="00624CC4" w:rsidRDefault="00B647B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79 000</w:t>
            </w:r>
          </w:p>
        </w:tc>
        <w:tc>
          <w:tcPr>
            <w:tcW w:w="1600" w:type="dxa"/>
          </w:tcPr>
          <w:p w:rsidR="009F5D4D" w:rsidRPr="00624CC4" w:rsidRDefault="00B647B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82 00</w:t>
            </w:r>
            <w:r w:rsidR="00D816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96" w:type="dxa"/>
          </w:tcPr>
          <w:p w:rsidR="009F5D4D" w:rsidRPr="00624CC4" w:rsidRDefault="00D57CB7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3237C" w:rsidRPr="00624CC4" w:rsidTr="00932CB5">
        <w:tc>
          <w:tcPr>
            <w:tcW w:w="735" w:type="dxa"/>
            <w:gridSpan w:val="2"/>
            <w:vMerge w:val="restart"/>
          </w:tcPr>
          <w:p w:rsidR="00A3237C" w:rsidRPr="00624CC4" w:rsidRDefault="006933E4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A3237C" w:rsidRPr="00624C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24" w:type="dxa"/>
            <w:vMerge w:val="restart"/>
          </w:tcPr>
          <w:p w:rsidR="00552420" w:rsidRPr="00624CC4" w:rsidRDefault="00552420" w:rsidP="00A3237C">
            <w:pPr>
              <w:jc w:val="left"/>
              <w:rPr>
                <w:rStyle w:val="FontStyle14"/>
              </w:rPr>
            </w:pPr>
            <w:r w:rsidRPr="00624CC4">
              <w:rPr>
                <w:rStyle w:val="FontStyle14"/>
              </w:rPr>
              <w:t>Объем платных услуг</w:t>
            </w:r>
            <w:r w:rsidR="002D70EC" w:rsidRPr="00624CC4">
              <w:rPr>
                <w:rStyle w:val="FontStyle14"/>
              </w:rPr>
              <w:t xml:space="preserve"> </w:t>
            </w:r>
            <w:r w:rsidRPr="00624CC4">
              <w:rPr>
                <w:rStyle w:val="FontStyle14"/>
              </w:rPr>
              <w:t xml:space="preserve"> </w:t>
            </w:r>
          </w:p>
          <w:p w:rsidR="00A3237C" w:rsidRPr="00624CC4" w:rsidRDefault="00552420" w:rsidP="00A3237C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Style w:val="FontStyle14"/>
              </w:rPr>
              <w:t>(без субъектов малого предпринимательства) на душу населения</w:t>
            </w:r>
          </w:p>
        </w:tc>
        <w:tc>
          <w:tcPr>
            <w:tcW w:w="1659" w:type="dxa"/>
            <w:vMerge w:val="restart"/>
          </w:tcPr>
          <w:p w:rsidR="00A3237C" w:rsidRPr="00624CC4" w:rsidRDefault="00A3237C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Style w:val="FontStyle14"/>
              </w:rPr>
              <w:t>рублей</w:t>
            </w:r>
          </w:p>
        </w:tc>
        <w:tc>
          <w:tcPr>
            <w:tcW w:w="1615" w:type="dxa"/>
          </w:tcPr>
          <w:p w:rsidR="00A3237C" w:rsidRPr="00624CC4" w:rsidRDefault="00A3237C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К³</w:t>
            </w:r>
          </w:p>
        </w:tc>
        <w:tc>
          <w:tcPr>
            <w:tcW w:w="1599" w:type="dxa"/>
            <w:vMerge w:val="restart"/>
          </w:tcPr>
          <w:p w:rsidR="00A3237C" w:rsidRPr="00624CC4" w:rsidRDefault="00A3237C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643E9" w:rsidRPr="00624CC4">
              <w:rPr>
                <w:rFonts w:ascii="Times New Roman" w:hAnsi="Times New Roman" w:cs="Times New Roman"/>
                <w:sz w:val="28"/>
                <w:szCs w:val="28"/>
              </w:rPr>
              <w:t>6 730</w:t>
            </w:r>
          </w:p>
        </w:tc>
        <w:tc>
          <w:tcPr>
            <w:tcW w:w="1739" w:type="dxa"/>
          </w:tcPr>
          <w:p w:rsidR="00A3237C" w:rsidRPr="00624CC4" w:rsidRDefault="002643E9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22 600</w:t>
            </w:r>
          </w:p>
        </w:tc>
        <w:tc>
          <w:tcPr>
            <w:tcW w:w="1460" w:type="dxa"/>
          </w:tcPr>
          <w:p w:rsidR="00A3237C" w:rsidRPr="00624CC4" w:rsidRDefault="002643E9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24 000</w:t>
            </w:r>
          </w:p>
        </w:tc>
        <w:tc>
          <w:tcPr>
            <w:tcW w:w="1600" w:type="dxa"/>
          </w:tcPr>
          <w:p w:rsidR="00A3237C" w:rsidRPr="00624CC4" w:rsidRDefault="002643E9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26 000</w:t>
            </w:r>
          </w:p>
        </w:tc>
        <w:tc>
          <w:tcPr>
            <w:tcW w:w="1596" w:type="dxa"/>
          </w:tcPr>
          <w:p w:rsidR="00A3237C" w:rsidRPr="00624CC4" w:rsidRDefault="00D57CB7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3237C" w:rsidRPr="00624CC4" w:rsidTr="00932CB5">
        <w:tc>
          <w:tcPr>
            <w:tcW w:w="735" w:type="dxa"/>
            <w:gridSpan w:val="2"/>
            <w:vMerge/>
          </w:tcPr>
          <w:p w:rsidR="00A3237C" w:rsidRPr="00624CC4" w:rsidRDefault="00A3237C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A3237C" w:rsidRPr="00624CC4" w:rsidRDefault="00A3237C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A3237C" w:rsidRPr="00624CC4" w:rsidRDefault="00A3237C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A3237C" w:rsidRPr="00624CC4" w:rsidRDefault="00A3237C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proofErr w:type="gramEnd"/>
          </w:p>
        </w:tc>
        <w:tc>
          <w:tcPr>
            <w:tcW w:w="1599" w:type="dxa"/>
            <w:vMerge/>
          </w:tcPr>
          <w:p w:rsidR="00A3237C" w:rsidRPr="00624CC4" w:rsidRDefault="00A3237C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A3237C" w:rsidRPr="00624CC4" w:rsidRDefault="002643E9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2F326F" w:rsidRPr="00624CC4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</w:p>
        </w:tc>
        <w:tc>
          <w:tcPr>
            <w:tcW w:w="1460" w:type="dxa"/>
          </w:tcPr>
          <w:p w:rsidR="00A3237C" w:rsidRPr="00624CC4" w:rsidRDefault="002643E9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2F326F" w:rsidRPr="00624CC4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</w:p>
        </w:tc>
        <w:tc>
          <w:tcPr>
            <w:tcW w:w="1600" w:type="dxa"/>
          </w:tcPr>
          <w:p w:rsidR="00A3237C" w:rsidRPr="00624CC4" w:rsidRDefault="002643E9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2F326F" w:rsidRPr="00624CC4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</w:p>
        </w:tc>
        <w:tc>
          <w:tcPr>
            <w:tcW w:w="1596" w:type="dxa"/>
          </w:tcPr>
          <w:p w:rsidR="00A3237C" w:rsidRPr="00624CC4" w:rsidRDefault="00D57CB7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3237C" w:rsidRPr="00624CC4" w:rsidTr="00932CB5">
        <w:tc>
          <w:tcPr>
            <w:tcW w:w="735" w:type="dxa"/>
            <w:gridSpan w:val="2"/>
            <w:vMerge/>
          </w:tcPr>
          <w:p w:rsidR="00A3237C" w:rsidRPr="00624CC4" w:rsidRDefault="00A3237C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A3237C" w:rsidRPr="00624CC4" w:rsidRDefault="00A3237C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A3237C" w:rsidRPr="00624CC4" w:rsidRDefault="00A3237C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A3237C" w:rsidRPr="00624CC4" w:rsidRDefault="00A3237C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599" w:type="dxa"/>
            <w:vMerge/>
          </w:tcPr>
          <w:p w:rsidR="00A3237C" w:rsidRPr="00624CC4" w:rsidRDefault="00A3237C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A3237C" w:rsidRPr="00624CC4" w:rsidRDefault="002643E9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24 000</w:t>
            </w:r>
          </w:p>
        </w:tc>
        <w:tc>
          <w:tcPr>
            <w:tcW w:w="1460" w:type="dxa"/>
          </w:tcPr>
          <w:p w:rsidR="00A3237C" w:rsidRPr="00624CC4" w:rsidRDefault="002643E9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27 000</w:t>
            </w:r>
          </w:p>
        </w:tc>
        <w:tc>
          <w:tcPr>
            <w:tcW w:w="1600" w:type="dxa"/>
          </w:tcPr>
          <w:p w:rsidR="00A3237C" w:rsidRPr="00624CC4" w:rsidRDefault="002643E9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32 000</w:t>
            </w:r>
          </w:p>
        </w:tc>
        <w:tc>
          <w:tcPr>
            <w:tcW w:w="1596" w:type="dxa"/>
          </w:tcPr>
          <w:p w:rsidR="00A3237C" w:rsidRPr="00624CC4" w:rsidRDefault="00D57CB7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B6C86" w:rsidRPr="00624CC4" w:rsidTr="00932CB5">
        <w:tc>
          <w:tcPr>
            <w:tcW w:w="14927" w:type="dxa"/>
            <w:gridSpan w:val="10"/>
          </w:tcPr>
          <w:p w:rsidR="001B6C86" w:rsidRPr="00624CC4" w:rsidRDefault="002C332F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Style w:val="FontStyle13"/>
                <w:sz w:val="28"/>
                <w:szCs w:val="28"/>
              </w:rPr>
              <w:t>Цель 4. Эффективное управление</w:t>
            </w:r>
          </w:p>
        </w:tc>
      </w:tr>
      <w:tr w:rsidR="002C332F" w:rsidRPr="00624CC4" w:rsidTr="00932CB5">
        <w:tc>
          <w:tcPr>
            <w:tcW w:w="14927" w:type="dxa"/>
            <w:gridSpan w:val="10"/>
          </w:tcPr>
          <w:p w:rsidR="002C332F" w:rsidRPr="00624CC4" w:rsidRDefault="002C332F" w:rsidP="002C332F">
            <w:pPr>
              <w:pStyle w:val="Style3"/>
              <w:widowControl/>
              <w:jc w:val="center"/>
              <w:rPr>
                <w:spacing w:val="-10"/>
                <w:sz w:val="28"/>
                <w:szCs w:val="28"/>
              </w:rPr>
            </w:pPr>
            <w:r w:rsidRPr="00624CC4">
              <w:rPr>
                <w:rStyle w:val="FontStyle13"/>
                <w:sz w:val="28"/>
                <w:szCs w:val="28"/>
              </w:rPr>
              <w:t>4.1. Повышение эффективности и открытости деятельности органов местного самоуправления</w:t>
            </w:r>
          </w:p>
        </w:tc>
      </w:tr>
      <w:tr w:rsidR="007E4C66" w:rsidRPr="00624CC4" w:rsidTr="00932CB5">
        <w:tc>
          <w:tcPr>
            <w:tcW w:w="735" w:type="dxa"/>
            <w:gridSpan w:val="2"/>
            <w:vMerge w:val="restart"/>
          </w:tcPr>
          <w:p w:rsidR="007E4C66" w:rsidRPr="00624CC4" w:rsidRDefault="006933E4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7E4C66" w:rsidRPr="00624C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24" w:type="dxa"/>
            <w:vMerge w:val="restart"/>
          </w:tcPr>
          <w:p w:rsidR="007E4C66" w:rsidRPr="00624CC4" w:rsidRDefault="007E4C66" w:rsidP="001C34F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Style w:val="FontStyle14"/>
              </w:rPr>
              <w:t>Удовлетворенность населения деятельностью органов местного самоуправления</w:t>
            </w:r>
          </w:p>
        </w:tc>
        <w:tc>
          <w:tcPr>
            <w:tcW w:w="1659" w:type="dxa"/>
            <w:vMerge w:val="restart"/>
          </w:tcPr>
          <w:p w:rsidR="007E4C66" w:rsidRPr="00624CC4" w:rsidRDefault="007E4C6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615" w:type="dxa"/>
          </w:tcPr>
          <w:p w:rsidR="007E4C66" w:rsidRPr="00624CC4" w:rsidRDefault="007E4C6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К³</w:t>
            </w:r>
          </w:p>
        </w:tc>
        <w:tc>
          <w:tcPr>
            <w:tcW w:w="1599" w:type="dxa"/>
            <w:vMerge w:val="restart"/>
          </w:tcPr>
          <w:p w:rsidR="007E4C66" w:rsidRPr="00624CC4" w:rsidRDefault="00732A4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17,2</w:t>
            </w:r>
          </w:p>
        </w:tc>
        <w:tc>
          <w:tcPr>
            <w:tcW w:w="1739" w:type="dxa"/>
          </w:tcPr>
          <w:p w:rsidR="007E4C66" w:rsidRPr="00624CC4" w:rsidRDefault="00B671F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1460" w:type="dxa"/>
          </w:tcPr>
          <w:p w:rsidR="007E4C66" w:rsidRPr="00624CC4" w:rsidRDefault="003948FE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35,0</w:t>
            </w:r>
          </w:p>
        </w:tc>
        <w:tc>
          <w:tcPr>
            <w:tcW w:w="1600" w:type="dxa"/>
          </w:tcPr>
          <w:p w:rsidR="007E4C66" w:rsidRPr="00624CC4" w:rsidRDefault="003948FE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45,0</w:t>
            </w:r>
          </w:p>
        </w:tc>
        <w:tc>
          <w:tcPr>
            <w:tcW w:w="1596" w:type="dxa"/>
          </w:tcPr>
          <w:p w:rsidR="007E4C66" w:rsidRPr="00624CC4" w:rsidRDefault="007E4C6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E4C66" w:rsidRPr="00624CC4" w:rsidTr="00932CB5">
        <w:tc>
          <w:tcPr>
            <w:tcW w:w="735" w:type="dxa"/>
            <w:gridSpan w:val="2"/>
            <w:vMerge/>
          </w:tcPr>
          <w:p w:rsidR="007E4C66" w:rsidRPr="00624CC4" w:rsidRDefault="007E4C6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7E4C66" w:rsidRPr="00624CC4" w:rsidRDefault="007E4C6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7E4C66" w:rsidRPr="00624CC4" w:rsidRDefault="007E4C6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7E4C66" w:rsidRPr="00624CC4" w:rsidRDefault="007E4C6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proofErr w:type="gramEnd"/>
          </w:p>
        </w:tc>
        <w:tc>
          <w:tcPr>
            <w:tcW w:w="1599" w:type="dxa"/>
            <w:vMerge/>
          </w:tcPr>
          <w:p w:rsidR="007E4C66" w:rsidRPr="00624CC4" w:rsidRDefault="007E4C6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7E4C66" w:rsidRPr="00624CC4" w:rsidRDefault="007E4C6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70,0</w:t>
            </w:r>
          </w:p>
        </w:tc>
        <w:tc>
          <w:tcPr>
            <w:tcW w:w="1460" w:type="dxa"/>
          </w:tcPr>
          <w:p w:rsidR="007E4C66" w:rsidRPr="00624CC4" w:rsidRDefault="007E4C6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85,0</w:t>
            </w:r>
          </w:p>
        </w:tc>
        <w:tc>
          <w:tcPr>
            <w:tcW w:w="1600" w:type="dxa"/>
          </w:tcPr>
          <w:p w:rsidR="007E4C66" w:rsidRPr="00624CC4" w:rsidRDefault="007E4C6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95,0</w:t>
            </w:r>
          </w:p>
        </w:tc>
        <w:tc>
          <w:tcPr>
            <w:tcW w:w="1596" w:type="dxa"/>
          </w:tcPr>
          <w:p w:rsidR="007E4C66" w:rsidRPr="00624CC4" w:rsidRDefault="007E4C6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E4C66" w:rsidRPr="00624CC4" w:rsidTr="00932CB5">
        <w:tc>
          <w:tcPr>
            <w:tcW w:w="735" w:type="dxa"/>
            <w:gridSpan w:val="2"/>
            <w:vMerge/>
          </w:tcPr>
          <w:p w:rsidR="007E4C66" w:rsidRPr="00624CC4" w:rsidRDefault="007E4C6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7E4C66" w:rsidRPr="00624CC4" w:rsidRDefault="007E4C6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7E4C66" w:rsidRPr="00624CC4" w:rsidRDefault="007E4C6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7E4C66" w:rsidRPr="00624CC4" w:rsidRDefault="007E4C6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599" w:type="dxa"/>
            <w:vMerge/>
          </w:tcPr>
          <w:p w:rsidR="007E4C66" w:rsidRPr="00624CC4" w:rsidRDefault="007E4C6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7E4C66" w:rsidRPr="00624CC4" w:rsidRDefault="003948FE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  <w:tc>
          <w:tcPr>
            <w:tcW w:w="1460" w:type="dxa"/>
          </w:tcPr>
          <w:p w:rsidR="007E4C66" w:rsidRPr="00624CC4" w:rsidRDefault="003948FE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90,0</w:t>
            </w:r>
          </w:p>
        </w:tc>
        <w:tc>
          <w:tcPr>
            <w:tcW w:w="1600" w:type="dxa"/>
          </w:tcPr>
          <w:p w:rsidR="007E4C66" w:rsidRPr="00624CC4" w:rsidRDefault="003948FE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98,0</w:t>
            </w:r>
          </w:p>
        </w:tc>
        <w:tc>
          <w:tcPr>
            <w:tcW w:w="1596" w:type="dxa"/>
          </w:tcPr>
          <w:p w:rsidR="007E4C66" w:rsidRPr="00624CC4" w:rsidRDefault="007E4C6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948FE" w:rsidRPr="00624CC4" w:rsidTr="00932CB5">
        <w:tc>
          <w:tcPr>
            <w:tcW w:w="14927" w:type="dxa"/>
            <w:gridSpan w:val="10"/>
          </w:tcPr>
          <w:p w:rsidR="003948FE" w:rsidRPr="00624CC4" w:rsidRDefault="003948FE" w:rsidP="003948FE">
            <w:pPr>
              <w:pStyle w:val="Style3"/>
              <w:widowControl/>
              <w:jc w:val="center"/>
              <w:rPr>
                <w:spacing w:val="-10"/>
                <w:sz w:val="28"/>
                <w:szCs w:val="28"/>
              </w:rPr>
            </w:pPr>
            <w:r w:rsidRPr="00624CC4">
              <w:rPr>
                <w:rStyle w:val="FontStyle13"/>
                <w:sz w:val="28"/>
                <w:szCs w:val="28"/>
              </w:rPr>
              <w:t>4.2. Совершенствование системы управления муниципальными финансами и муниципальным имуществом</w:t>
            </w:r>
          </w:p>
        </w:tc>
      </w:tr>
      <w:tr w:rsidR="005D0FFF" w:rsidRPr="00624CC4" w:rsidTr="00932CB5">
        <w:tc>
          <w:tcPr>
            <w:tcW w:w="735" w:type="dxa"/>
            <w:gridSpan w:val="2"/>
            <w:vMerge w:val="restart"/>
          </w:tcPr>
          <w:p w:rsidR="005D0FFF" w:rsidRPr="00624CC4" w:rsidRDefault="006933E4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5D0FFF" w:rsidRPr="00624C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24" w:type="dxa"/>
            <w:vMerge w:val="restart"/>
          </w:tcPr>
          <w:p w:rsidR="005D0FFF" w:rsidRPr="00624CC4" w:rsidRDefault="005D0FFF" w:rsidP="003948FE">
            <w:pPr>
              <w:jc w:val="left"/>
              <w:rPr>
                <w:rStyle w:val="FontStyle14"/>
              </w:rPr>
            </w:pPr>
            <w:r w:rsidRPr="00624CC4">
              <w:rPr>
                <w:rStyle w:val="FontStyle14"/>
              </w:rPr>
              <w:t xml:space="preserve">Доля налоговых и неналоговых доходов </w:t>
            </w:r>
          </w:p>
          <w:p w:rsidR="005D0FFF" w:rsidRPr="00624CC4" w:rsidRDefault="00681045" w:rsidP="0068104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Style w:val="FontStyle14"/>
              </w:rPr>
              <w:t>в общей сумме</w:t>
            </w:r>
            <w:r w:rsidR="005D0FFF" w:rsidRPr="00624CC4">
              <w:rPr>
                <w:rStyle w:val="FontStyle14"/>
              </w:rPr>
              <w:t xml:space="preserve"> доходов бюджета </w:t>
            </w:r>
          </w:p>
        </w:tc>
        <w:tc>
          <w:tcPr>
            <w:tcW w:w="1659" w:type="dxa"/>
            <w:vMerge w:val="restart"/>
          </w:tcPr>
          <w:p w:rsidR="005D0FFF" w:rsidRPr="00624CC4" w:rsidRDefault="005D0FFF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615" w:type="dxa"/>
          </w:tcPr>
          <w:p w:rsidR="005D0FFF" w:rsidRPr="00624CC4" w:rsidRDefault="005D0FFF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К³</w:t>
            </w:r>
          </w:p>
        </w:tc>
        <w:tc>
          <w:tcPr>
            <w:tcW w:w="1599" w:type="dxa"/>
            <w:vMerge w:val="restart"/>
          </w:tcPr>
          <w:p w:rsidR="005D0FFF" w:rsidRPr="00624CC4" w:rsidRDefault="0068104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44,3</w:t>
            </w:r>
          </w:p>
        </w:tc>
        <w:tc>
          <w:tcPr>
            <w:tcW w:w="1739" w:type="dxa"/>
          </w:tcPr>
          <w:p w:rsidR="005D0FFF" w:rsidRPr="00624CC4" w:rsidRDefault="00F308A7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23442" w:rsidRPr="00624C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60" w:type="dxa"/>
          </w:tcPr>
          <w:p w:rsidR="005D0FFF" w:rsidRPr="00624CC4" w:rsidRDefault="00F308A7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600" w:type="dxa"/>
          </w:tcPr>
          <w:p w:rsidR="005D0FFF" w:rsidRPr="00624CC4" w:rsidRDefault="00F308A7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596" w:type="dxa"/>
          </w:tcPr>
          <w:p w:rsidR="005D0FFF" w:rsidRPr="00624CC4" w:rsidRDefault="00767013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D0FFF" w:rsidRPr="00624CC4" w:rsidTr="00932CB5">
        <w:tc>
          <w:tcPr>
            <w:tcW w:w="735" w:type="dxa"/>
            <w:gridSpan w:val="2"/>
            <w:vMerge/>
          </w:tcPr>
          <w:p w:rsidR="005D0FFF" w:rsidRPr="00624CC4" w:rsidRDefault="005D0FFF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5D0FFF" w:rsidRPr="00624CC4" w:rsidRDefault="005D0FFF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5D0FFF" w:rsidRPr="00624CC4" w:rsidRDefault="005D0FFF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5D0FFF" w:rsidRPr="00624CC4" w:rsidRDefault="005D0FFF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proofErr w:type="gramEnd"/>
          </w:p>
        </w:tc>
        <w:tc>
          <w:tcPr>
            <w:tcW w:w="1599" w:type="dxa"/>
            <w:vMerge/>
          </w:tcPr>
          <w:p w:rsidR="005D0FFF" w:rsidRPr="00624CC4" w:rsidRDefault="005D0FFF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5D0FFF" w:rsidRPr="00624CC4" w:rsidRDefault="00F2344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49,1</w:t>
            </w:r>
          </w:p>
        </w:tc>
        <w:tc>
          <w:tcPr>
            <w:tcW w:w="1460" w:type="dxa"/>
          </w:tcPr>
          <w:p w:rsidR="005D0FFF" w:rsidRPr="00624CC4" w:rsidRDefault="00F2344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57,1</w:t>
            </w:r>
          </w:p>
        </w:tc>
        <w:tc>
          <w:tcPr>
            <w:tcW w:w="1600" w:type="dxa"/>
          </w:tcPr>
          <w:p w:rsidR="005D0FFF" w:rsidRPr="00624CC4" w:rsidRDefault="002502D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23E83" w:rsidRPr="00624CC4">
              <w:rPr>
                <w:rFonts w:ascii="Times New Roman" w:hAnsi="Times New Roman" w:cs="Times New Roman"/>
                <w:sz w:val="28"/>
                <w:szCs w:val="28"/>
              </w:rPr>
              <w:t>8,1</w:t>
            </w:r>
          </w:p>
        </w:tc>
        <w:tc>
          <w:tcPr>
            <w:tcW w:w="1596" w:type="dxa"/>
          </w:tcPr>
          <w:p w:rsidR="005D0FFF" w:rsidRPr="00624CC4" w:rsidRDefault="00B54CA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D0FFF" w:rsidRPr="00624CC4" w:rsidTr="00932CB5">
        <w:tc>
          <w:tcPr>
            <w:tcW w:w="735" w:type="dxa"/>
            <w:gridSpan w:val="2"/>
            <w:vMerge/>
          </w:tcPr>
          <w:p w:rsidR="005D0FFF" w:rsidRPr="00624CC4" w:rsidRDefault="005D0FFF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5D0FFF" w:rsidRPr="00624CC4" w:rsidRDefault="005D0FFF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5D0FFF" w:rsidRPr="00624CC4" w:rsidRDefault="005D0FFF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5D0FFF" w:rsidRPr="00624CC4" w:rsidRDefault="005D0FFF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599" w:type="dxa"/>
            <w:vMerge/>
          </w:tcPr>
          <w:p w:rsidR="005D0FFF" w:rsidRPr="00624CC4" w:rsidRDefault="005D0FFF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5D0FFF" w:rsidRPr="00624CC4" w:rsidRDefault="00C20FB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49,3</w:t>
            </w:r>
          </w:p>
        </w:tc>
        <w:tc>
          <w:tcPr>
            <w:tcW w:w="1460" w:type="dxa"/>
          </w:tcPr>
          <w:p w:rsidR="005D0FFF" w:rsidRPr="00624CC4" w:rsidRDefault="00F308A7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20FBB" w:rsidRPr="00624CC4">
              <w:rPr>
                <w:rFonts w:ascii="Times New Roman" w:hAnsi="Times New Roman" w:cs="Times New Roman"/>
                <w:sz w:val="28"/>
                <w:szCs w:val="28"/>
              </w:rPr>
              <w:t>7,3</w:t>
            </w:r>
          </w:p>
        </w:tc>
        <w:tc>
          <w:tcPr>
            <w:tcW w:w="1600" w:type="dxa"/>
          </w:tcPr>
          <w:p w:rsidR="005D0FFF" w:rsidRPr="00624CC4" w:rsidRDefault="00C20FB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 w:rsidR="00023E83" w:rsidRPr="00624CC4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</w:p>
        </w:tc>
        <w:tc>
          <w:tcPr>
            <w:tcW w:w="1596" w:type="dxa"/>
          </w:tcPr>
          <w:p w:rsidR="005D0FFF" w:rsidRPr="00624CC4" w:rsidRDefault="00767013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D4C2D" w:rsidRPr="00624CC4" w:rsidTr="00932CB5">
        <w:tc>
          <w:tcPr>
            <w:tcW w:w="14927" w:type="dxa"/>
            <w:gridSpan w:val="10"/>
          </w:tcPr>
          <w:p w:rsidR="001D4C2D" w:rsidRPr="00624CC4" w:rsidRDefault="001D4C2D" w:rsidP="001D4C2D">
            <w:pPr>
              <w:pStyle w:val="Style3"/>
              <w:widowControl/>
              <w:jc w:val="center"/>
              <w:rPr>
                <w:spacing w:val="-10"/>
                <w:sz w:val="28"/>
                <w:szCs w:val="28"/>
              </w:rPr>
            </w:pPr>
            <w:r w:rsidRPr="00624CC4">
              <w:rPr>
                <w:rStyle w:val="FontStyle13"/>
                <w:sz w:val="28"/>
                <w:szCs w:val="28"/>
              </w:rPr>
              <w:lastRenderedPageBreak/>
              <w:t>4.3. Совершенствование системы оказания муниципальных услуг, в том числе в электронном виде</w:t>
            </w:r>
          </w:p>
        </w:tc>
      </w:tr>
      <w:tr w:rsidR="001D4C2D" w:rsidRPr="00624CC4" w:rsidTr="00932CB5">
        <w:tc>
          <w:tcPr>
            <w:tcW w:w="735" w:type="dxa"/>
            <w:gridSpan w:val="2"/>
            <w:vMerge w:val="restart"/>
          </w:tcPr>
          <w:p w:rsidR="001D4C2D" w:rsidRPr="00624CC4" w:rsidRDefault="006933E4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C23286" w:rsidRPr="00624C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24" w:type="dxa"/>
            <w:vMerge w:val="restart"/>
          </w:tcPr>
          <w:p w:rsidR="001D4C2D" w:rsidRPr="00624CC4" w:rsidRDefault="001D4C2D" w:rsidP="007C0CDB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14"/>
              </w:rPr>
            </w:pPr>
            <w:r w:rsidRPr="00624CC4">
              <w:rPr>
                <w:rStyle w:val="FontStyle14"/>
              </w:rPr>
              <w:t xml:space="preserve">Доля муниципальных услуг, предоставляемых  органом местного самоуправления, информация о которых внесена в </w:t>
            </w:r>
            <w:proofErr w:type="gramStart"/>
            <w:r w:rsidRPr="00624CC4">
              <w:rPr>
                <w:rStyle w:val="FontStyle14"/>
              </w:rPr>
              <w:t>федеральную</w:t>
            </w:r>
            <w:proofErr w:type="gramEnd"/>
            <w:r w:rsidRPr="00624CC4">
              <w:rPr>
                <w:rStyle w:val="FontStyle14"/>
              </w:rPr>
              <w:t xml:space="preserve"> государственную</w:t>
            </w:r>
          </w:p>
          <w:p w:rsidR="001D4C2D" w:rsidRPr="00624CC4" w:rsidRDefault="001D4C2D" w:rsidP="007C0CD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Style w:val="FontStyle14"/>
              </w:rPr>
              <w:t>информационную систему «Федеральный реестр государственных и муниципальных услуг (функций)»</w:t>
            </w:r>
          </w:p>
        </w:tc>
        <w:tc>
          <w:tcPr>
            <w:tcW w:w="1659" w:type="dxa"/>
            <w:vMerge w:val="restart"/>
          </w:tcPr>
          <w:p w:rsidR="001D4C2D" w:rsidRPr="00624CC4" w:rsidRDefault="00C2328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615" w:type="dxa"/>
          </w:tcPr>
          <w:p w:rsidR="001D4C2D" w:rsidRPr="00624CC4" w:rsidRDefault="001D4C2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К³</w:t>
            </w:r>
          </w:p>
        </w:tc>
        <w:tc>
          <w:tcPr>
            <w:tcW w:w="1599" w:type="dxa"/>
            <w:vMerge w:val="restart"/>
          </w:tcPr>
          <w:p w:rsidR="001D4C2D" w:rsidRPr="00624CC4" w:rsidRDefault="00C2328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61,0</w:t>
            </w:r>
          </w:p>
        </w:tc>
        <w:tc>
          <w:tcPr>
            <w:tcW w:w="1739" w:type="dxa"/>
          </w:tcPr>
          <w:p w:rsidR="001D4C2D" w:rsidRPr="00624CC4" w:rsidRDefault="005D177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460" w:type="dxa"/>
          </w:tcPr>
          <w:p w:rsidR="001D4C2D" w:rsidRPr="00624CC4" w:rsidRDefault="005D177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600" w:type="dxa"/>
          </w:tcPr>
          <w:p w:rsidR="001D4C2D" w:rsidRPr="00624CC4" w:rsidRDefault="005D177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96" w:type="dxa"/>
          </w:tcPr>
          <w:p w:rsidR="001D4C2D" w:rsidRPr="00624CC4" w:rsidRDefault="00EC18B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D4C2D" w:rsidRPr="00624CC4" w:rsidTr="00932CB5">
        <w:tc>
          <w:tcPr>
            <w:tcW w:w="735" w:type="dxa"/>
            <w:gridSpan w:val="2"/>
            <w:vMerge/>
          </w:tcPr>
          <w:p w:rsidR="001D4C2D" w:rsidRPr="00624CC4" w:rsidRDefault="001D4C2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1D4C2D" w:rsidRPr="00624CC4" w:rsidRDefault="001D4C2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1D4C2D" w:rsidRPr="00624CC4" w:rsidRDefault="001D4C2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1D4C2D" w:rsidRPr="00624CC4" w:rsidRDefault="001D4C2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proofErr w:type="gramEnd"/>
          </w:p>
        </w:tc>
        <w:tc>
          <w:tcPr>
            <w:tcW w:w="1599" w:type="dxa"/>
            <w:vMerge/>
          </w:tcPr>
          <w:p w:rsidR="001D4C2D" w:rsidRPr="00624CC4" w:rsidRDefault="001D4C2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1D4C2D" w:rsidRPr="00624CC4" w:rsidRDefault="00EC18B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60" w:type="dxa"/>
          </w:tcPr>
          <w:p w:rsidR="001D4C2D" w:rsidRPr="00624CC4" w:rsidRDefault="00EC18B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00" w:type="dxa"/>
          </w:tcPr>
          <w:p w:rsidR="001D4C2D" w:rsidRPr="00624CC4" w:rsidRDefault="00EC18B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96" w:type="dxa"/>
          </w:tcPr>
          <w:p w:rsidR="001D4C2D" w:rsidRPr="00624CC4" w:rsidRDefault="00EC18B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D4C2D" w:rsidRPr="00624CC4" w:rsidTr="00932CB5">
        <w:tc>
          <w:tcPr>
            <w:tcW w:w="735" w:type="dxa"/>
            <w:gridSpan w:val="2"/>
            <w:vMerge/>
          </w:tcPr>
          <w:p w:rsidR="001D4C2D" w:rsidRPr="00624CC4" w:rsidRDefault="001D4C2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1D4C2D" w:rsidRPr="00624CC4" w:rsidRDefault="001D4C2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1D4C2D" w:rsidRPr="00624CC4" w:rsidRDefault="001D4C2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1D4C2D" w:rsidRPr="00624CC4" w:rsidRDefault="001D4C2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599" w:type="dxa"/>
            <w:vMerge/>
          </w:tcPr>
          <w:p w:rsidR="001D4C2D" w:rsidRPr="00624CC4" w:rsidRDefault="001D4C2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1D4C2D" w:rsidRPr="00624CC4" w:rsidRDefault="00EC18B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60" w:type="dxa"/>
          </w:tcPr>
          <w:p w:rsidR="001D4C2D" w:rsidRPr="00624CC4" w:rsidRDefault="00EC18B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00" w:type="dxa"/>
          </w:tcPr>
          <w:p w:rsidR="001D4C2D" w:rsidRPr="00624CC4" w:rsidRDefault="00EC18B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96" w:type="dxa"/>
          </w:tcPr>
          <w:p w:rsidR="001D4C2D" w:rsidRPr="00624CC4" w:rsidRDefault="00EC18B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6933E4" w:rsidRPr="00624CC4" w:rsidRDefault="006933E4" w:rsidP="00DF4942">
      <w:pPr>
        <w:rPr>
          <w:rFonts w:ascii="Times New Roman" w:hAnsi="Times New Roman" w:cs="Times New Roman"/>
          <w:sz w:val="28"/>
          <w:szCs w:val="28"/>
        </w:rPr>
      </w:pPr>
    </w:p>
    <w:p w:rsidR="00B65A05" w:rsidRPr="00624CC4" w:rsidRDefault="00DF4942" w:rsidP="00DF4942">
      <w:pPr>
        <w:rPr>
          <w:rFonts w:ascii="Times New Roman" w:hAnsi="Times New Roman" w:cs="Times New Roman"/>
          <w:sz w:val="28"/>
          <w:szCs w:val="28"/>
        </w:rPr>
      </w:pPr>
      <w:r w:rsidRPr="00624CC4">
        <w:rPr>
          <w:rFonts w:ascii="Times New Roman" w:hAnsi="Times New Roman" w:cs="Times New Roman"/>
          <w:sz w:val="28"/>
          <w:szCs w:val="28"/>
        </w:rPr>
        <w:t xml:space="preserve">Примечание: </w:t>
      </w:r>
    </w:p>
    <w:p w:rsidR="00DF4942" w:rsidRPr="00624CC4" w:rsidRDefault="00DF4942" w:rsidP="00DF4942">
      <w:pPr>
        <w:rPr>
          <w:rFonts w:ascii="Times New Roman" w:hAnsi="Times New Roman" w:cs="Times New Roman"/>
          <w:sz w:val="28"/>
          <w:szCs w:val="28"/>
        </w:rPr>
      </w:pPr>
      <w:r w:rsidRPr="00624CC4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624CC4">
        <w:rPr>
          <w:rFonts w:ascii="Times New Roman" w:hAnsi="Times New Roman" w:cs="Times New Roman"/>
          <w:sz w:val="28"/>
          <w:szCs w:val="28"/>
        </w:rPr>
        <w:t>– значение показателей за период соответствует значению последнего года периода;</w:t>
      </w:r>
    </w:p>
    <w:p w:rsidR="00DF4942" w:rsidRPr="00624CC4" w:rsidRDefault="00DF4942" w:rsidP="00DF4942">
      <w:pPr>
        <w:rPr>
          <w:rFonts w:ascii="Times New Roman" w:hAnsi="Times New Roman" w:cs="Times New Roman"/>
          <w:sz w:val="28"/>
          <w:szCs w:val="28"/>
        </w:rPr>
      </w:pPr>
      <w:r w:rsidRPr="00624CC4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624CC4">
        <w:rPr>
          <w:rFonts w:ascii="Times New Roman" w:hAnsi="Times New Roman" w:cs="Times New Roman"/>
          <w:sz w:val="28"/>
          <w:szCs w:val="28"/>
        </w:rPr>
        <w:t xml:space="preserve"> - значение за период;</w:t>
      </w:r>
    </w:p>
    <w:p w:rsidR="00DF4942" w:rsidRPr="00624CC4" w:rsidRDefault="00DF4942" w:rsidP="00DF4942">
      <w:pPr>
        <w:rPr>
          <w:rFonts w:ascii="Times New Roman" w:hAnsi="Times New Roman" w:cs="Times New Roman"/>
          <w:sz w:val="28"/>
          <w:szCs w:val="28"/>
        </w:rPr>
      </w:pPr>
      <w:r w:rsidRPr="00624CC4">
        <w:rPr>
          <w:rFonts w:ascii="Times New Roman" w:hAnsi="Times New Roman" w:cs="Times New Roman"/>
          <w:sz w:val="28"/>
          <w:szCs w:val="28"/>
          <w:vertAlign w:val="superscript"/>
        </w:rPr>
        <w:t xml:space="preserve"> 3 </w:t>
      </w:r>
      <w:r w:rsidRPr="00624CC4">
        <w:rPr>
          <w:rFonts w:ascii="Times New Roman" w:hAnsi="Times New Roman" w:cs="Times New Roman"/>
          <w:sz w:val="28"/>
          <w:szCs w:val="28"/>
        </w:rPr>
        <w:t xml:space="preserve"> - консервативный вариант;</w:t>
      </w:r>
    </w:p>
    <w:p w:rsidR="00DF4942" w:rsidRPr="00624CC4" w:rsidRDefault="00DF4942" w:rsidP="00DF4942">
      <w:pPr>
        <w:rPr>
          <w:rFonts w:ascii="Times New Roman" w:hAnsi="Times New Roman" w:cs="Times New Roman"/>
          <w:sz w:val="28"/>
          <w:szCs w:val="28"/>
        </w:rPr>
      </w:pPr>
      <w:r w:rsidRPr="00624CC4">
        <w:rPr>
          <w:rFonts w:ascii="Times New Roman" w:hAnsi="Times New Roman" w:cs="Times New Roman"/>
          <w:sz w:val="28"/>
          <w:szCs w:val="28"/>
          <w:vertAlign w:val="superscript"/>
        </w:rPr>
        <w:t xml:space="preserve">4  </w:t>
      </w:r>
      <w:r w:rsidRPr="00624CC4">
        <w:rPr>
          <w:rFonts w:ascii="Times New Roman" w:hAnsi="Times New Roman" w:cs="Times New Roman"/>
          <w:sz w:val="28"/>
          <w:szCs w:val="28"/>
        </w:rPr>
        <w:t xml:space="preserve"> - базовый вариант;</w:t>
      </w:r>
    </w:p>
    <w:p w:rsidR="00DF4942" w:rsidRPr="00DF4942" w:rsidRDefault="00DF4942" w:rsidP="00DF4942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624CC4">
        <w:rPr>
          <w:rFonts w:ascii="Times New Roman" w:hAnsi="Times New Roman" w:cs="Times New Roman"/>
          <w:sz w:val="28"/>
          <w:szCs w:val="28"/>
          <w:vertAlign w:val="superscript"/>
        </w:rPr>
        <w:t xml:space="preserve">5  </w:t>
      </w:r>
      <w:r w:rsidRPr="00624CC4">
        <w:rPr>
          <w:rFonts w:ascii="Times New Roman" w:hAnsi="Times New Roman" w:cs="Times New Roman"/>
          <w:sz w:val="28"/>
          <w:szCs w:val="28"/>
        </w:rPr>
        <w:t xml:space="preserve"> - целевой вариант.</w:t>
      </w:r>
    </w:p>
    <w:sectPr w:rsidR="00DF4942" w:rsidRPr="00DF4942" w:rsidSect="00D756E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756E3"/>
    <w:rsid w:val="000045D5"/>
    <w:rsid w:val="000154DA"/>
    <w:rsid w:val="00017434"/>
    <w:rsid w:val="000237C2"/>
    <w:rsid w:val="00023E83"/>
    <w:rsid w:val="00035CAF"/>
    <w:rsid w:val="000613D3"/>
    <w:rsid w:val="00063C52"/>
    <w:rsid w:val="00073B33"/>
    <w:rsid w:val="000954A2"/>
    <w:rsid w:val="00096214"/>
    <w:rsid w:val="000A69E4"/>
    <w:rsid w:val="000B6E3D"/>
    <w:rsid w:val="000C12A6"/>
    <w:rsid w:val="000D7EB1"/>
    <w:rsid w:val="000E3F0D"/>
    <w:rsid w:val="000F283C"/>
    <w:rsid w:val="001222AE"/>
    <w:rsid w:val="0012506B"/>
    <w:rsid w:val="00126DA9"/>
    <w:rsid w:val="00132DD8"/>
    <w:rsid w:val="00147227"/>
    <w:rsid w:val="0019055A"/>
    <w:rsid w:val="00193F0E"/>
    <w:rsid w:val="001975CA"/>
    <w:rsid w:val="001B0010"/>
    <w:rsid w:val="001B6C86"/>
    <w:rsid w:val="001C34FF"/>
    <w:rsid w:val="001D4C2D"/>
    <w:rsid w:val="001E4461"/>
    <w:rsid w:val="001E4876"/>
    <w:rsid w:val="00202208"/>
    <w:rsid w:val="00203A68"/>
    <w:rsid w:val="00220C0A"/>
    <w:rsid w:val="00225492"/>
    <w:rsid w:val="00226D8C"/>
    <w:rsid w:val="00232F03"/>
    <w:rsid w:val="002344A8"/>
    <w:rsid w:val="00243365"/>
    <w:rsid w:val="002502DB"/>
    <w:rsid w:val="002506FF"/>
    <w:rsid w:val="0025643A"/>
    <w:rsid w:val="002600B7"/>
    <w:rsid w:val="0026281B"/>
    <w:rsid w:val="002643E9"/>
    <w:rsid w:val="00286443"/>
    <w:rsid w:val="0029155F"/>
    <w:rsid w:val="002952C9"/>
    <w:rsid w:val="002A677E"/>
    <w:rsid w:val="002C332F"/>
    <w:rsid w:val="002C4C65"/>
    <w:rsid w:val="002D1C5E"/>
    <w:rsid w:val="002D70EC"/>
    <w:rsid w:val="002F326F"/>
    <w:rsid w:val="003014DB"/>
    <w:rsid w:val="00315BFF"/>
    <w:rsid w:val="00334327"/>
    <w:rsid w:val="00346A92"/>
    <w:rsid w:val="0036204E"/>
    <w:rsid w:val="0037302D"/>
    <w:rsid w:val="00386B5F"/>
    <w:rsid w:val="00392226"/>
    <w:rsid w:val="003948FE"/>
    <w:rsid w:val="003C3462"/>
    <w:rsid w:val="003C3468"/>
    <w:rsid w:val="003C7A4D"/>
    <w:rsid w:val="003E3C53"/>
    <w:rsid w:val="00400A09"/>
    <w:rsid w:val="00411F11"/>
    <w:rsid w:val="0042154E"/>
    <w:rsid w:val="004232E8"/>
    <w:rsid w:val="004257A0"/>
    <w:rsid w:val="00434568"/>
    <w:rsid w:val="00434607"/>
    <w:rsid w:val="00436851"/>
    <w:rsid w:val="00447EDE"/>
    <w:rsid w:val="00473231"/>
    <w:rsid w:val="00487731"/>
    <w:rsid w:val="004A0280"/>
    <w:rsid w:val="004B21BB"/>
    <w:rsid w:val="004C2359"/>
    <w:rsid w:val="004C61D5"/>
    <w:rsid w:val="005034A9"/>
    <w:rsid w:val="00507C7C"/>
    <w:rsid w:val="00510299"/>
    <w:rsid w:val="00512606"/>
    <w:rsid w:val="0051523D"/>
    <w:rsid w:val="005429BD"/>
    <w:rsid w:val="0055163E"/>
    <w:rsid w:val="00552420"/>
    <w:rsid w:val="00574F4A"/>
    <w:rsid w:val="005A1441"/>
    <w:rsid w:val="005B3E66"/>
    <w:rsid w:val="005C14CF"/>
    <w:rsid w:val="005C1513"/>
    <w:rsid w:val="005D0FFF"/>
    <w:rsid w:val="005D177D"/>
    <w:rsid w:val="005E139D"/>
    <w:rsid w:val="005F576D"/>
    <w:rsid w:val="005F6E3E"/>
    <w:rsid w:val="006027F3"/>
    <w:rsid w:val="00607366"/>
    <w:rsid w:val="00614A91"/>
    <w:rsid w:val="006248C1"/>
    <w:rsid w:val="00624CC4"/>
    <w:rsid w:val="00661030"/>
    <w:rsid w:val="006638B7"/>
    <w:rsid w:val="006657CF"/>
    <w:rsid w:val="00681045"/>
    <w:rsid w:val="00684466"/>
    <w:rsid w:val="006844C6"/>
    <w:rsid w:val="006867B2"/>
    <w:rsid w:val="006916ED"/>
    <w:rsid w:val="00692CB3"/>
    <w:rsid w:val="006933E4"/>
    <w:rsid w:val="006B526F"/>
    <w:rsid w:val="006D44B3"/>
    <w:rsid w:val="007067C7"/>
    <w:rsid w:val="00706EEB"/>
    <w:rsid w:val="00732A42"/>
    <w:rsid w:val="0073437B"/>
    <w:rsid w:val="007411BC"/>
    <w:rsid w:val="0074526D"/>
    <w:rsid w:val="00767013"/>
    <w:rsid w:val="00780798"/>
    <w:rsid w:val="007836EB"/>
    <w:rsid w:val="00786932"/>
    <w:rsid w:val="00792058"/>
    <w:rsid w:val="007A00E0"/>
    <w:rsid w:val="007B31C7"/>
    <w:rsid w:val="007B5509"/>
    <w:rsid w:val="007C03EA"/>
    <w:rsid w:val="007C0CDB"/>
    <w:rsid w:val="007C0E50"/>
    <w:rsid w:val="007C323C"/>
    <w:rsid w:val="007D1D9C"/>
    <w:rsid w:val="007E4C66"/>
    <w:rsid w:val="007F14B9"/>
    <w:rsid w:val="007F63CD"/>
    <w:rsid w:val="00804225"/>
    <w:rsid w:val="0081152E"/>
    <w:rsid w:val="008231CB"/>
    <w:rsid w:val="0083283D"/>
    <w:rsid w:val="008369DA"/>
    <w:rsid w:val="00842D5F"/>
    <w:rsid w:val="00844F16"/>
    <w:rsid w:val="00867B4B"/>
    <w:rsid w:val="00867ECF"/>
    <w:rsid w:val="008731F8"/>
    <w:rsid w:val="00876FB5"/>
    <w:rsid w:val="008820DE"/>
    <w:rsid w:val="00891D6D"/>
    <w:rsid w:val="008A5555"/>
    <w:rsid w:val="008F3E4F"/>
    <w:rsid w:val="0090433B"/>
    <w:rsid w:val="00932CB5"/>
    <w:rsid w:val="00937BB3"/>
    <w:rsid w:val="009569F1"/>
    <w:rsid w:val="00956B62"/>
    <w:rsid w:val="0096163B"/>
    <w:rsid w:val="009962D9"/>
    <w:rsid w:val="00997DAB"/>
    <w:rsid w:val="009B4922"/>
    <w:rsid w:val="009F1F69"/>
    <w:rsid w:val="009F5D4D"/>
    <w:rsid w:val="00A025A8"/>
    <w:rsid w:val="00A044AD"/>
    <w:rsid w:val="00A30EB2"/>
    <w:rsid w:val="00A3237C"/>
    <w:rsid w:val="00A35BEA"/>
    <w:rsid w:val="00A475E2"/>
    <w:rsid w:val="00A725D4"/>
    <w:rsid w:val="00A87DCB"/>
    <w:rsid w:val="00AC7746"/>
    <w:rsid w:val="00AC79D3"/>
    <w:rsid w:val="00AD386E"/>
    <w:rsid w:val="00AD6965"/>
    <w:rsid w:val="00AF5E82"/>
    <w:rsid w:val="00B12B04"/>
    <w:rsid w:val="00B23C00"/>
    <w:rsid w:val="00B26120"/>
    <w:rsid w:val="00B26299"/>
    <w:rsid w:val="00B30634"/>
    <w:rsid w:val="00B3124B"/>
    <w:rsid w:val="00B54CAB"/>
    <w:rsid w:val="00B647BB"/>
    <w:rsid w:val="00B65A05"/>
    <w:rsid w:val="00B65B1B"/>
    <w:rsid w:val="00B66146"/>
    <w:rsid w:val="00B6617D"/>
    <w:rsid w:val="00B671FD"/>
    <w:rsid w:val="00B75FD4"/>
    <w:rsid w:val="00B82BA9"/>
    <w:rsid w:val="00B94660"/>
    <w:rsid w:val="00B957C0"/>
    <w:rsid w:val="00BC07AD"/>
    <w:rsid w:val="00BD1063"/>
    <w:rsid w:val="00C02040"/>
    <w:rsid w:val="00C06AB8"/>
    <w:rsid w:val="00C125B9"/>
    <w:rsid w:val="00C20FBB"/>
    <w:rsid w:val="00C23286"/>
    <w:rsid w:val="00C25906"/>
    <w:rsid w:val="00C2688C"/>
    <w:rsid w:val="00C97F00"/>
    <w:rsid w:val="00CC15C2"/>
    <w:rsid w:val="00CD1272"/>
    <w:rsid w:val="00CF35A6"/>
    <w:rsid w:val="00D125A1"/>
    <w:rsid w:val="00D17347"/>
    <w:rsid w:val="00D22B55"/>
    <w:rsid w:val="00D50AFA"/>
    <w:rsid w:val="00D5210F"/>
    <w:rsid w:val="00D57CB7"/>
    <w:rsid w:val="00D756E3"/>
    <w:rsid w:val="00D816C1"/>
    <w:rsid w:val="00D85362"/>
    <w:rsid w:val="00DE37C6"/>
    <w:rsid w:val="00DF2FBF"/>
    <w:rsid w:val="00DF4942"/>
    <w:rsid w:val="00E02421"/>
    <w:rsid w:val="00E105E9"/>
    <w:rsid w:val="00E138D0"/>
    <w:rsid w:val="00E21112"/>
    <w:rsid w:val="00E26260"/>
    <w:rsid w:val="00E41096"/>
    <w:rsid w:val="00E44B2F"/>
    <w:rsid w:val="00E95B34"/>
    <w:rsid w:val="00EC18B2"/>
    <w:rsid w:val="00EC646A"/>
    <w:rsid w:val="00ED742D"/>
    <w:rsid w:val="00EE24C9"/>
    <w:rsid w:val="00EE3BEB"/>
    <w:rsid w:val="00EE7D68"/>
    <w:rsid w:val="00F060C9"/>
    <w:rsid w:val="00F13C66"/>
    <w:rsid w:val="00F207F4"/>
    <w:rsid w:val="00F23442"/>
    <w:rsid w:val="00F308A7"/>
    <w:rsid w:val="00F52998"/>
    <w:rsid w:val="00F53B5D"/>
    <w:rsid w:val="00F53C5B"/>
    <w:rsid w:val="00F63E22"/>
    <w:rsid w:val="00F84D86"/>
    <w:rsid w:val="00F9578A"/>
    <w:rsid w:val="00F9730D"/>
    <w:rsid w:val="00FE0B52"/>
    <w:rsid w:val="00FF43A0"/>
    <w:rsid w:val="00FF7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5A0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4">
    <w:name w:val="Font Style14"/>
    <w:uiPriority w:val="99"/>
    <w:qFormat/>
    <w:rsid w:val="005E139D"/>
    <w:rPr>
      <w:rFonts w:ascii="Times New Roman" w:hAnsi="Times New Roman" w:cs="Times New Roman"/>
      <w:sz w:val="28"/>
      <w:szCs w:val="28"/>
    </w:rPr>
  </w:style>
  <w:style w:type="character" w:customStyle="1" w:styleId="FontStyle13">
    <w:name w:val="Font Style13"/>
    <w:basedOn w:val="a0"/>
    <w:uiPriority w:val="99"/>
    <w:rsid w:val="005E139D"/>
    <w:rPr>
      <w:rFonts w:ascii="Times New Roman" w:hAnsi="Times New Roman" w:cs="Times New Roman"/>
      <w:spacing w:val="-10"/>
      <w:sz w:val="22"/>
      <w:szCs w:val="22"/>
    </w:rPr>
  </w:style>
  <w:style w:type="paragraph" w:customStyle="1" w:styleId="Style3">
    <w:name w:val="Style3"/>
    <w:basedOn w:val="a"/>
    <w:uiPriority w:val="99"/>
    <w:rsid w:val="00E26260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4232E8"/>
    <w:pPr>
      <w:widowControl w:val="0"/>
      <w:autoSpaceDE w:val="0"/>
      <w:autoSpaceDN w:val="0"/>
      <w:adjustRightInd w:val="0"/>
      <w:spacing w:line="307" w:lineRule="exact"/>
      <w:ind w:firstLine="7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C323C"/>
    <w:pPr>
      <w:ind w:left="720"/>
      <w:contextualSpacing/>
    </w:pPr>
  </w:style>
  <w:style w:type="paragraph" w:customStyle="1" w:styleId="Style6">
    <w:name w:val="Style6"/>
    <w:basedOn w:val="a"/>
    <w:uiPriority w:val="99"/>
    <w:rsid w:val="003C7A4D"/>
    <w:pPr>
      <w:widowControl w:val="0"/>
      <w:autoSpaceDE w:val="0"/>
      <w:autoSpaceDN w:val="0"/>
      <w:adjustRightInd w:val="0"/>
      <w:spacing w:line="240" w:lineRule="exact"/>
    </w:pPr>
    <w:rPr>
      <w:rFonts w:ascii="Century Gothic" w:eastAsia="Times New Roman" w:hAnsi="Century Gothic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11</Pages>
  <Words>1253</Words>
  <Characters>7144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Лейла Муссаевна Перова</dc:creator>
  <cp:lastModifiedBy>Лейла Муссаевна Перова</cp:lastModifiedBy>
  <cp:revision>267</cp:revision>
  <cp:lastPrinted>2020-09-03T03:14:00Z</cp:lastPrinted>
  <dcterms:created xsi:type="dcterms:W3CDTF">2020-08-21T03:01:00Z</dcterms:created>
  <dcterms:modified xsi:type="dcterms:W3CDTF">2020-12-01T01:15:00Z</dcterms:modified>
</cp:coreProperties>
</file>