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9767" w14:textId="7CBD29BE" w:rsidR="00386424" w:rsidRDefault="00386424" w:rsidP="00386424">
      <w:pPr>
        <w:widowControl/>
        <w:autoSpaceDE/>
        <w:adjustRightInd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19DAE6" wp14:editId="32763ADE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008D5" w14:textId="77777777" w:rsidR="00386424" w:rsidRDefault="00386424" w:rsidP="00386424">
      <w:pPr>
        <w:widowControl/>
        <w:autoSpaceDE/>
        <w:adjustRightInd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D585AB7" w14:textId="1C1EE5D0" w:rsidR="00386424" w:rsidRPr="00386424" w:rsidRDefault="00386424" w:rsidP="00386424">
      <w:pPr>
        <w:widowControl/>
        <w:autoSpaceDE/>
        <w:adjustRightInd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119CD6AE" w14:textId="77777777" w:rsidR="00386424" w:rsidRDefault="00386424" w:rsidP="00386424">
      <w:pPr>
        <w:widowControl/>
        <w:autoSpaceDE/>
        <w:adjustRightInd/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48E48D87" w14:textId="74F67455" w:rsidR="00386424" w:rsidRPr="00E11BBC" w:rsidRDefault="00E11BBC" w:rsidP="00386424">
      <w:pPr>
        <w:widowControl/>
        <w:autoSpaceDE/>
        <w:adjustRightInd/>
        <w:spacing w:before="240"/>
        <w:jc w:val="center"/>
        <w:rPr>
          <w:sz w:val="28"/>
          <w:szCs w:val="28"/>
        </w:rPr>
      </w:pPr>
      <w:proofErr w:type="gramStart"/>
      <w:r w:rsidRPr="00E11BBC">
        <w:rPr>
          <w:sz w:val="28"/>
          <w:szCs w:val="28"/>
        </w:rPr>
        <w:t xml:space="preserve">24.10.2022 </w:t>
      </w:r>
      <w:r w:rsidR="00386424" w:rsidRPr="00E11BBC">
        <w:rPr>
          <w:sz w:val="28"/>
          <w:szCs w:val="28"/>
        </w:rPr>
        <w:t xml:space="preserve"> №</w:t>
      </w:r>
      <w:proofErr w:type="gramEnd"/>
      <w:r w:rsidR="00386424" w:rsidRPr="00E11BBC">
        <w:rPr>
          <w:sz w:val="28"/>
          <w:szCs w:val="28"/>
        </w:rPr>
        <w:t xml:space="preserve"> </w:t>
      </w:r>
      <w:r w:rsidRPr="00E11BBC">
        <w:rPr>
          <w:sz w:val="28"/>
          <w:szCs w:val="28"/>
        </w:rPr>
        <w:t>3444</w:t>
      </w:r>
    </w:p>
    <w:p w14:paraId="0316565A" w14:textId="77777777" w:rsidR="00386424" w:rsidRDefault="00386424" w:rsidP="00386424">
      <w:pPr>
        <w:widowControl/>
        <w:autoSpaceDE/>
        <w:adjustRightInd/>
        <w:jc w:val="center"/>
        <w:rPr>
          <w:sz w:val="24"/>
          <w:szCs w:val="24"/>
        </w:rPr>
      </w:pPr>
    </w:p>
    <w:p w14:paraId="0AFB7A2A" w14:textId="77777777" w:rsidR="00386424" w:rsidRDefault="00386424" w:rsidP="003864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6C8A4AF7" w14:textId="49AA9717" w:rsidR="00386424" w:rsidRPr="00386424" w:rsidRDefault="00386424" w:rsidP="00386424">
      <w:pPr>
        <w:jc w:val="center"/>
        <w:rPr>
          <w:spacing w:val="-10"/>
          <w:sz w:val="28"/>
          <w:szCs w:val="28"/>
        </w:rPr>
      </w:pPr>
      <w:r w:rsidRPr="00386424">
        <w:rPr>
          <w:sz w:val="28"/>
          <w:szCs w:val="28"/>
        </w:rPr>
        <w:t>О внесении изменений в постановление Администрации города Рубцовска Алтайского края от 22.07.2022 № 2342 «</w:t>
      </w:r>
      <w:r w:rsidRPr="00386424">
        <w:rPr>
          <w:spacing w:val="-10"/>
          <w:sz w:val="28"/>
          <w:szCs w:val="28"/>
        </w:rPr>
        <w:t>Об утверждении Положения о комиссии по противодействию экстремизму в городе Рубцовске Алтайского края»</w:t>
      </w:r>
    </w:p>
    <w:p w14:paraId="106ACEEC" w14:textId="307335CF" w:rsidR="00386424" w:rsidRPr="00386424" w:rsidRDefault="00386424" w:rsidP="00386424">
      <w:pPr>
        <w:jc w:val="both"/>
        <w:rPr>
          <w:sz w:val="28"/>
          <w:szCs w:val="28"/>
        </w:rPr>
      </w:pPr>
    </w:p>
    <w:p w14:paraId="4EE4019E" w14:textId="77777777" w:rsidR="00386424" w:rsidRPr="00386424" w:rsidRDefault="00386424" w:rsidP="00386424">
      <w:pPr>
        <w:jc w:val="both"/>
        <w:rPr>
          <w:sz w:val="28"/>
          <w:szCs w:val="28"/>
        </w:rPr>
      </w:pPr>
    </w:p>
    <w:p w14:paraId="6C90FF56" w14:textId="3BB6A700" w:rsidR="00386424" w:rsidRPr="00386424" w:rsidRDefault="00386424" w:rsidP="00386424">
      <w:pPr>
        <w:ind w:firstLine="720"/>
        <w:jc w:val="both"/>
        <w:rPr>
          <w:spacing w:val="20"/>
          <w:sz w:val="28"/>
          <w:szCs w:val="28"/>
        </w:rPr>
      </w:pPr>
      <w:r w:rsidRPr="00386424">
        <w:rPr>
          <w:rStyle w:val="FontStyle25"/>
          <w:sz w:val="28"/>
          <w:szCs w:val="28"/>
        </w:rPr>
        <w:t xml:space="preserve">В целях совершенствования деятельности Администрации города Рубцовска Алтайского края (далее – Администрация города) по реализации полномочий, предусмотренных </w:t>
      </w:r>
      <w:r w:rsidRPr="00386424">
        <w:rPr>
          <w:sz w:val="28"/>
          <w:szCs w:val="28"/>
        </w:rPr>
        <w:t xml:space="preserve">Федеральным законом от 25.07.2002 </w:t>
      </w:r>
      <w:r>
        <w:rPr>
          <w:sz w:val="28"/>
          <w:szCs w:val="28"/>
        </w:rPr>
        <w:t xml:space="preserve">                   </w:t>
      </w:r>
      <w:r w:rsidRPr="00386424">
        <w:rPr>
          <w:sz w:val="28"/>
          <w:szCs w:val="28"/>
        </w:rPr>
        <w:t>№ 114-ФЗ «О противодействии экстремистской деятельности», в соответствии с Указом Президента Российской Федерации от 29.05.2020 № 344 «Об утверждении Стратегии противодействия экстремизму в Российской Федерации до 2025 года»,</w:t>
      </w:r>
      <w:r w:rsidRPr="00386424">
        <w:rPr>
          <w:rStyle w:val="FontStyle25"/>
          <w:sz w:val="28"/>
          <w:szCs w:val="28"/>
        </w:rPr>
        <w:t xml:space="preserve"> направленных на  профилактику на территории муниципального образования город Рубцовск Алтайского края экстремистских проявлений, на основании информации прокуратуры города Рубцовска от 15.09.2022 № 02-10-2022 о внесении изменений в нормативный правовой акт Администрации города</w:t>
      </w:r>
      <w:r w:rsidRPr="00386424">
        <w:rPr>
          <w:sz w:val="28"/>
          <w:szCs w:val="28"/>
        </w:rPr>
        <w:t>,</w:t>
      </w:r>
      <w:r w:rsidRPr="00386424">
        <w:rPr>
          <w:rStyle w:val="FontStyle16"/>
          <w:sz w:val="28"/>
          <w:szCs w:val="28"/>
        </w:rPr>
        <w:t xml:space="preserve">  </w:t>
      </w:r>
      <w:r w:rsidRPr="00386424">
        <w:rPr>
          <w:spacing w:val="20"/>
          <w:sz w:val="28"/>
          <w:szCs w:val="28"/>
        </w:rPr>
        <w:t>ПОСТАНОВЛЯЮ:</w:t>
      </w:r>
    </w:p>
    <w:p w14:paraId="11A06AA6" w14:textId="6CD4F779" w:rsidR="00386424" w:rsidRPr="00386424" w:rsidRDefault="00386424" w:rsidP="00386424">
      <w:pPr>
        <w:ind w:firstLine="720"/>
        <w:jc w:val="both"/>
        <w:rPr>
          <w:spacing w:val="-10"/>
          <w:sz w:val="28"/>
          <w:szCs w:val="28"/>
        </w:rPr>
      </w:pPr>
      <w:r w:rsidRPr="00386424">
        <w:rPr>
          <w:sz w:val="28"/>
          <w:szCs w:val="28"/>
        </w:rPr>
        <w:t>1. Внести</w:t>
      </w:r>
      <w:r w:rsidRPr="00386424">
        <w:rPr>
          <w:rStyle w:val="FontStyle20"/>
          <w:sz w:val="28"/>
          <w:szCs w:val="28"/>
        </w:rPr>
        <w:t xml:space="preserve"> в приложении к постановлению Администрации города      Рубцовска Алтайского края</w:t>
      </w:r>
      <w:r w:rsidRPr="00386424">
        <w:rPr>
          <w:sz w:val="28"/>
          <w:szCs w:val="28"/>
        </w:rPr>
        <w:t xml:space="preserve"> от 22.07.2022 № 2342 «</w:t>
      </w:r>
      <w:r w:rsidRPr="00386424">
        <w:rPr>
          <w:spacing w:val="-10"/>
          <w:sz w:val="28"/>
          <w:szCs w:val="28"/>
        </w:rPr>
        <w:t>Об утверждении Положения о комиссии по противодействию экстремизму в городе Рубцовске Алтайского края» (далее – Положение) изменение:</w:t>
      </w:r>
    </w:p>
    <w:p w14:paraId="52A70EE3" w14:textId="77777777" w:rsidR="00386424" w:rsidRPr="00386424" w:rsidRDefault="00386424" w:rsidP="00386424">
      <w:pPr>
        <w:ind w:firstLine="720"/>
        <w:jc w:val="both"/>
        <w:rPr>
          <w:spacing w:val="-10"/>
          <w:sz w:val="28"/>
          <w:szCs w:val="28"/>
        </w:rPr>
      </w:pPr>
      <w:r w:rsidRPr="00386424">
        <w:rPr>
          <w:spacing w:val="-10"/>
          <w:sz w:val="28"/>
          <w:szCs w:val="28"/>
        </w:rPr>
        <w:t xml:space="preserve">подпункт «а» пункта 2.1 раздела 2 Положения изложить в следующей редакции: </w:t>
      </w:r>
    </w:p>
    <w:p w14:paraId="52282511" w14:textId="20647A0A" w:rsidR="00386424" w:rsidRPr="00386424" w:rsidRDefault="00386424" w:rsidP="00386424">
      <w:pPr>
        <w:ind w:firstLine="720"/>
        <w:jc w:val="both"/>
        <w:rPr>
          <w:spacing w:val="-10"/>
          <w:sz w:val="28"/>
          <w:szCs w:val="28"/>
        </w:rPr>
      </w:pPr>
      <w:r w:rsidRPr="00386424">
        <w:rPr>
          <w:spacing w:val="-10"/>
          <w:sz w:val="28"/>
          <w:szCs w:val="28"/>
        </w:rPr>
        <w:t xml:space="preserve">«а) </w:t>
      </w:r>
      <w:r w:rsidRPr="00386424">
        <w:rPr>
          <w:rFonts w:eastAsia="Calibri"/>
          <w:sz w:val="28"/>
          <w:szCs w:val="28"/>
          <w:lang w:eastAsia="en-US"/>
        </w:rPr>
        <w:t>подготовка предложений Главе города Рубцовска по формированию муниципальной политики в области противодействия экстремизму, по совершенствованию муниципального законодательства в этой области;».</w:t>
      </w:r>
      <w:r w:rsidRPr="00386424">
        <w:rPr>
          <w:sz w:val="28"/>
          <w:szCs w:val="28"/>
        </w:rPr>
        <w:t xml:space="preserve"> </w:t>
      </w:r>
    </w:p>
    <w:p w14:paraId="6922D0F2" w14:textId="77777777" w:rsidR="00386424" w:rsidRPr="00386424" w:rsidRDefault="00386424" w:rsidP="00386424">
      <w:pPr>
        <w:pStyle w:val="a3"/>
        <w:spacing w:before="0" w:beforeAutospacing="0" w:after="0" w:afterAutospacing="0"/>
        <w:ind w:firstLine="709"/>
        <w:jc w:val="both"/>
        <w:rPr>
          <w:rStyle w:val="FontStyle21"/>
          <w:sz w:val="28"/>
          <w:szCs w:val="28"/>
        </w:rPr>
      </w:pPr>
      <w:r w:rsidRPr="00386424">
        <w:rPr>
          <w:rStyle w:val="FontStyle21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7B6B099" w14:textId="77777777" w:rsidR="00386424" w:rsidRPr="00386424" w:rsidRDefault="00386424" w:rsidP="00386424">
      <w:pPr>
        <w:tabs>
          <w:tab w:val="left" w:pos="709"/>
        </w:tabs>
        <w:jc w:val="both"/>
        <w:rPr>
          <w:sz w:val="28"/>
          <w:szCs w:val="28"/>
        </w:rPr>
      </w:pPr>
      <w:r w:rsidRPr="00386424">
        <w:rPr>
          <w:sz w:val="28"/>
          <w:szCs w:val="28"/>
        </w:rPr>
        <w:tab/>
        <w:t>3. Настоящее постановление вступает в силу после его опубликования в газете «Местное время».</w:t>
      </w:r>
    </w:p>
    <w:p w14:paraId="36A1D1DF" w14:textId="0481F031" w:rsidR="00386424" w:rsidRPr="00386424" w:rsidRDefault="00386424" w:rsidP="00386424">
      <w:pPr>
        <w:jc w:val="both"/>
        <w:rPr>
          <w:sz w:val="28"/>
          <w:szCs w:val="28"/>
        </w:rPr>
      </w:pPr>
      <w:r w:rsidRPr="00386424">
        <w:rPr>
          <w:sz w:val="28"/>
          <w:szCs w:val="28"/>
        </w:rPr>
        <w:tab/>
        <w:t xml:space="preserve">4. Контроль за исполнением настоящего постановления возложить на    заместителя Главы Администрации города Рубцовска </w:t>
      </w:r>
      <w:proofErr w:type="spellStart"/>
      <w:r w:rsidRPr="00386424">
        <w:rPr>
          <w:sz w:val="28"/>
          <w:szCs w:val="28"/>
        </w:rPr>
        <w:t>Мищерина</w:t>
      </w:r>
      <w:proofErr w:type="spellEnd"/>
      <w:r w:rsidRPr="00386424">
        <w:rPr>
          <w:sz w:val="28"/>
          <w:szCs w:val="28"/>
        </w:rPr>
        <w:t xml:space="preserve"> А.А. </w:t>
      </w:r>
    </w:p>
    <w:p w14:paraId="07E83789" w14:textId="1C6E7CB1" w:rsidR="00386424" w:rsidRDefault="00386424" w:rsidP="00386424">
      <w:pPr>
        <w:jc w:val="both"/>
        <w:rPr>
          <w:sz w:val="28"/>
          <w:szCs w:val="28"/>
        </w:rPr>
      </w:pPr>
    </w:p>
    <w:p w14:paraId="55B25429" w14:textId="77777777" w:rsidR="00386424" w:rsidRPr="00386424" w:rsidRDefault="00386424" w:rsidP="00386424">
      <w:pPr>
        <w:jc w:val="both"/>
        <w:rPr>
          <w:sz w:val="28"/>
          <w:szCs w:val="28"/>
        </w:rPr>
      </w:pPr>
    </w:p>
    <w:p w14:paraId="25BE37FA" w14:textId="20932575" w:rsidR="00B81BAB" w:rsidRPr="00386424" w:rsidRDefault="00386424" w:rsidP="00386424">
      <w:pPr>
        <w:jc w:val="both"/>
        <w:rPr>
          <w:sz w:val="28"/>
          <w:szCs w:val="28"/>
        </w:rPr>
      </w:pPr>
      <w:r w:rsidRPr="00386424">
        <w:rPr>
          <w:sz w:val="28"/>
          <w:szCs w:val="28"/>
        </w:rPr>
        <w:t xml:space="preserve">Глава города Рубцовска </w:t>
      </w:r>
      <w:r w:rsidRPr="00386424">
        <w:rPr>
          <w:sz w:val="28"/>
          <w:szCs w:val="28"/>
        </w:rPr>
        <w:tab/>
      </w:r>
      <w:r w:rsidRPr="00386424">
        <w:rPr>
          <w:sz w:val="28"/>
          <w:szCs w:val="28"/>
        </w:rPr>
        <w:tab/>
      </w:r>
      <w:r w:rsidRPr="00386424">
        <w:rPr>
          <w:sz w:val="28"/>
          <w:szCs w:val="28"/>
        </w:rPr>
        <w:tab/>
      </w:r>
      <w:r w:rsidRPr="0038642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386424">
        <w:rPr>
          <w:sz w:val="28"/>
          <w:szCs w:val="28"/>
        </w:rPr>
        <w:t>Д.З. Фельдман</w:t>
      </w:r>
    </w:p>
    <w:sectPr w:rsidR="00B81BAB" w:rsidRPr="00386424" w:rsidSect="003864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27"/>
    <w:rsid w:val="00386424"/>
    <w:rsid w:val="00760C27"/>
    <w:rsid w:val="00B81BAB"/>
    <w:rsid w:val="00E1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BF41"/>
  <w15:chartTrackingRefBased/>
  <w15:docId w15:val="{AEE96F45-7D7A-46B3-B268-0AE4E0A7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4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basedOn w:val="a0"/>
    <w:rsid w:val="00386424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5">
    <w:name w:val="Font Style25"/>
    <w:basedOn w:val="a0"/>
    <w:uiPriority w:val="99"/>
    <w:rsid w:val="00386424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38642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rsid w:val="00386424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Платонцева</dc:creator>
  <cp:keywords/>
  <dc:description/>
  <cp:lastModifiedBy>Татьяна Дмитриевна Платонцева</cp:lastModifiedBy>
  <cp:revision>3</cp:revision>
  <dcterms:created xsi:type="dcterms:W3CDTF">2022-10-10T09:30:00Z</dcterms:created>
  <dcterms:modified xsi:type="dcterms:W3CDTF">2022-10-24T04:57:00Z</dcterms:modified>
</cp:coreProperties>
</file>