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3A" w:rsidRPr="005B1C3A" w:rsidRDefault="00F96D4D" w:rsidP="00BF5309">
      <w:pPr>
        <w:ind w:firstLine="0"/>
        <w:jc w:val="center"/>
        <w:rPr>
          <w:rFonts w:eastAsia="Times New Roman"/>
          <w:bCs/>
          <w:sz w:val="32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3810</wp:posOffset>
            </wp:positionV>
            <wp:extent cx="781050" cy="942975"/>
            <wp:effectExtent l="0" t="0" r="0" b="9525"/>
            <wp:wrapNone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C3A" w:rsidRPr="005B1C3A" w:rsidRDefault="005B1C3A" w:rsidP="00BF5309">
      <w:pPr>
        <w:ind w:firstLine="0"/>
        <w:jc w:val="right"/>
        <w:rPr>
          <w:rFonts w:eastAsia="Times New Roman"/>
          <w:bCs/>
          <w:sz w:val="32"/>
          <w:szCs w:val="24"/>
          <w:lang w:eastAsia="ru-RU"/>
        </w:rPr>
      </w:pPr>
    </w:p>
    <w:p w:rsidR="005B1C3A" w:rsidRPr="005B1C3A" w:rsidRDefault="005B1C3A" w:rsidP="005B1C3A">
      <w:pPr>
        <w:ind w:firstLine="0"/>
        <w:rPr>
          <w:rFonts w:eastAsia="Times New Roman"/>
          <w:bCs/>
          <w:sz w:val="32"/>
          <w:szCs w:val="24"/>
          <w:lang w:eastAsia="ru-RU"/>
        </w:rPr>
      </w:pPr>
    </w:p>
    <w:p w:rsidR="005B1C3A" w:rsidRPr="005B1C3A" w:rsidRDefault="005B1C3A" w:rsidP="005B1C3A">
      <w:pPr>
        <w:ind w:firstLine="0"/>
        <w:rPr>
          <w:rFonts w:eastAsia="Times New Roman"/>
          <w:bCs/>
          <w:sz w:val="32"/>
          <w:szCs w:val="24"/>
          <w:lang w:eastAsia="ru-RU"/>
        </w:rPr>
      </w:pPr>
    </w:p>
    <w:p w:rsidR="00BF5309" w:rsidRPr="004C6A6E" w:rsidRDefault="00BF5309" w:rsidP="00BF5309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BF5309" w:rsidRPr="004C6A6E" w:rsidRDefault="00BF5309" w:rsidP="00BF5309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4C6A6E">
        <w:rPr>
          <w:rFonts w:eastAsia="Times New Roman"/>
          <w:b/>
          <w:sz w:val="32"/>
          <w:szCs w:val="32"/>
          <w:lang w:eastAsia="ru-RU"/>
        </w:rPr>
        <w:t>РУБЦОВСКИЙ ГОРОДСКОЙ СОВЕТ ДЕПУТАТОВ</w:t>
      </w:r>
    </w:p>
    <w:p w:rsidR="00BF5309" w:rsidRPr="004C6A6E" w:rsidRDefault="00BF5309" w:rsidP="00BF5309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r w:rsidRPr="004C6A6E">
        <w:rPr>
          <w:rFonts w:eastAsia="Times New Roman"/>
          <w:b/>
          <w:sz w:val="32"/>
          <w:szCs w:val="32"/>
          <w:lang w:eastAsia="ru-RU"/>
        </w:rPr>
        <w:t>АЛТАЙСКОГО КРАЯ</w:t>
      </w:r>
    </w:p>
    <w:p w:rsidR="00BF5309" w:rsidRPr="004C6A6E" w:rsidRDefault="00BF5309" w:rsidP="00BF5309">
      <w:pPr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BF5309" w:rsidRPr="004C6A6E" w:rsidRDefault="00BF5309" w:rsidP="00BF5309">
      <w:pPr>
        <w:ind w:firstLine="0"/>
        <w:jc w:val="center"/>
        <w:rPr>
          <w:rFonts w:eastAsia="Times New Roman"/>
          <w:b/>
          <w:sz w:val="48"/>
          <w:szCs w:val="48"/>
          <w:lang w:eastAsia="ru-RU"/>
        </w:rPr>
      </w:pPr>
      <w:proofErr w:type="gramStart"/>
      <w:r w:rsidRPr="004C6A6E">
        <w:rPr>
          <w:rFonts w:eastAsia="Times New Roman"/>
          <w:b/>
          <w:sz w:val="48"/>
          <w:szCs w:val="48"/>
          <w:lang w:eastAsia="ru-RU"/>
        </w:rPr>
        <w:t>Р</w:t>
      </w:r>
      <w:proofErr w:type="gramEnd"/>
      <w:r w:rsidRPr="004C6A6E">
        <w:rPr>
          <w:rFonts w:eastAsia="Times New Roman"/>
          <w:b/>
          <w:sz w:val="48"/>
          <w:szCs w:val="48"/>
          <w:lang w:eastAsia="ru-RU"/>
        </w:rPr>
        <w:t xml:space="preserve"> Е Ш Е Н И Е</w:t>
      </w:r>
    </w:p>
    <w:p w:rsidR="00BF5309" w:rsidRPr="004C6A6E" w:rsidRDefault="00BF5309" w:rsidP="00BF5309">
      <w:pPr>
        <w:ind w:firstLine="0"/>
        <w:jc w:val="both"/>
        <w:rPr>
          <w:rFonts w:eastAsia="Times New Roman"/>
          <w:szCs w:val="28"/>
          <w:u w:val="single"/>
          <w:lang w:eastAsia="ru-RU"/>
        </w:rPr>
      </w:pPr>
    </w:p>
    <w:p w:rsidR="000F68D6" w:rsidRPr="000F68D6" w:rsidRDefault="000F68D6" w:rsidP="000F68D6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0F68D6" w:rsidRPr="000F68D6" w:rsidRDefault="000F68D6" w:rsidP="000F68D6">
      <w:pPr>
        <w:ind w:firstLine="0"/>
        <w:rPr>
          <w:rFonts w:eastAsia="Times New Roman"/>
          <w:b/>
          <w:szCs w:val="28"/>
          <w:u w:val="single"/>
          <w:lang w:eastAsia="ru-RU"/>
        </w:rPr>
      </w:pPr>
      <w:r w:rsidRPr="000F68D6">
        <w:rPr>
          <w:rFonts w:eastAsia="Times New Roman"/>
          <w:b/>
          <w:szCs w:val="28"/>
          <w:u w:val="single"/>
          <w:lang w:eastAsia="ru-RU"/>
        </w:rPr>
        <w:t xml:space="preserve"> 18 апреля  2024 г.  № 3</w:t>
      </w:r>
      <w:r>
        <w:rPr>
          <w:rFonts w:eastAsia="Times New Roman"/>
          <w:b/>
          <w:szCs w:val="28"/>
          <w:u w:val="single"/>
          <w:lang w:eastAsia="ru-RU"/>
        </w:rPr>
        <w:t>0</w:t>
      </w:r>
      <w:r w:rsidR="005B2494">
        <w:rPr>
          <w:rFonts w:eastAsia="Times New Roman"/>
          <w:b/>
          <w:szCs w:val="28"/>
          <w:u w:val="single"/>
          <w:lang w:eastAsia="ru-RU"/>
        </w:rPr>
        <w:t>7</w:t>
      </w:r>
      <w:r w:rsidRPr="000F68D6">
        <w:rPr>
          <w:rFonts w:eastAsia="Times New Roman"/>
          <w:b/>
          <w:szCs w:val="28"/>
          <w:u w:val="single"/>
          <w:lang w:eastAsia="ru-RU"/>
        </w:rPr>
        <w:t xml:space="preserve"> </w:t>
      </w:r>
    </w:p>
    <w:p w:rsidR="000F68D6" w:rsidRPr="000F68D6" w:rsidRDefault="000F68D6" w:rsidP="000F68D6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0F68D6">
        <w:rPr>
          <w:rFonts w:eastAsia="Times New Roman"/>
          <w:b/>
          <w:sz w:val="24"/>
          <w:szCs w:val="24"/>
          <w:lang w:eastAsia="ru-RU"/>
        </w:rPr>
        <w:t xml:space="preserve">             г. Рубцовск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0F68D6" w:rsidRPr="000F68D6" w:rsidTr="003F3B07">
        <w:tc>
          <w:tcPr>
            <w:tcW w:w="4786" w:type="dxa"/>
            <w:shd w:val="clear" w:color="auto" w:fill="auto"/>
          </w:tcPr>
          <w:p w:rsidR="000F68D6" w:rsidRPr="000F68D6" w:rsidRDefault="005B2494" w:rsidP="000F68D6">
            <w:pPr>
              <w:spacing w:before="120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B2494">
              <w:rPr>
                <w:szCs w:val="28"/>
              </w:rPr>
              <w:t>О внесении изменений в решение Рубцовского городского Совета деп</w:t>
            </w:r>
            <w:r w:rsidRPr="005B2494">
              <w:rPr>
                <w:szCs w:val="28"/>
              </w:rPr>
              <w:t>у</w:t>
            </w:r>
            <w:r w:rsidRPr="005B2494">
              <w:rPr>
                <w:szCs w:val="28"/>
              </w:rPr>
              <w:t>татов Алтайского края от 25.01.2024 № 262 «Об утверждении условий приватизации нежилого зд</w:t>
            </w:r>
            <w:r w:rsidRPr="005B2494">
              <w:rPr>
                <w:szCs w:val="28"/>
              </w:rPr>
              <w:t>а</w:t>
            </w:r>
            <w:r w:rsidRPr="005B2494">
              <w:rPr>
                <w:szCs w:val="28"/>
              </w:rPr>
              <w:t>ния и земельного участка, распол</w:t>
            </w:r>
            <w:r w:rsidRPr="005B2494">
              <w:rPr>
                <w:szCs w:val="28"/>
              </w:rPr>
              <w:t>о</w:t>
            </w:r>
            <w:r w:rsidRPr="005B2494">
              <w:rPr>
                <w:szCs w:val="28"/>
              </w:rPr>
              <w:t>женных по адресу: Россия, Алта</w:t>
            </w:r>
            <w:r w:rsidRPr="005B2494">
              <w:rPr>
                <w:szCs w:val="28"/>
              </w:rPr>
              <w:t>й</w:t>
            </w:r>
            <w:r w:rsidRPr="005B2494">
              <w:rPr>
                <w:szCs w:val="28"/>
              </w:rPr>
              <w:t>ский край, город Рубцовск, улица Льва Толстого, 33»</w:t>
            </w:r>
          </w:p>
        </w:tc>
      </w:tr>
    </w:tbl>
    <w:p w:rsidR="00BF5309" w:rsidRPr="004C6A6E" w:rsidRDefault="00BF5309" w:rsidP="00BF5309">
      <w:pPr>
        <w:ind w:firstLine="0"/>
        <w:jc w:val="both"/>
        <w:rPr>
          <w:rFonts w:eastAsia="Times New Roman"/>
          <w:b/>
          <w:sz w:val="16"/>
          <w:szCs w:val="16"/>
          <w:u w:val="single"/>
          <w:lang w:eastAsia="ru-RU"/>
        </w:rPr>
      </w:pPr>
    </w:p>
    <w:p w:rsidR="00BF5309" w:rsidRDefault="00BF5309" w:rsidP="00BF5309">
      <w:pPr>
        <w:pStyle w:val="31"/>
        <w:spacing w:after="0"/>
        <w:ind w:firstLine="0"/>
        <w:rPr>
          <w:sz w:val="28"/>
          <w:szCs w:val="28"/>
          <w:lang w:val="ru-RU"/>
        </w:rPr>
      </w:pPr>
    </w:p>
    <w:p w:rsidR="000F68D6" w:rsidRPr="000F68D6" w:rsidRDefault="000F68D6" w:rsidP="00BF5309">
      <w:pPr>
        <w:pStyle w:val="31"/>
        <w:spacing w:after="0"/>
        <w:ind w:firstLine="0"/>
        <w:rPr>
          <w:sz w:val="28"/>
          <w:szCs w:val="28"/>
          <w:lang w:val="ru-RU"/>
        </w:rPr>
      </w:pPr>
    </w:p>
    <w:p w:rsidR="005B2494" w:rsidRPr="005B2494" w:rsidRDefault="005B2494" w:rsidP="005B2494">
      <w:pPr>
        <w:keepNext/>
        <w:ind w:firstLine="708"/>
        <w:jc w:val="both"/>
        <w:outlineLvl w:val="0"/>
        <w:rPr>
          <w:rFonts w:eastAsia="Times New Roman"/>
          <w:bCs/>
          <w:szCs w:val="28"/>
          <w:lang w:eastAsia="ru-RU"/>
        </w:rPr>
      </w:pPr>
      <w:r w:rsidRPr="005B2494">
        <w:rPr>
          <w:rFonts w:eastAsia="Times New Roman"/>
          <w:szCs w:val="28"/>
          <w:lang w:eastAsia="ru-RU"/>
        </w:rPr>
        <w:t>Руководствуясь статьей 14 Федерального закона от 21.12.2001 № 178-ФЗ «О приватизации государственного и муниципального имущества», в св</w:t>
      </w:r>
      <w:r w:rsidRPr="005B2494">
        <w:rPr>
          <w:rFonts w:eastAsia="Times New Roman"/>
          <w:szCs w:val="28"/>
          <w:lang w:eastAsia="ru-RU"/>
        </w:rPr>
        <w:t>я</w:t>
      </w:r>
      <w:r w:rsidRPr="005B2494">
        <w:rPr>
          <w:rFonts w:eastAsia="Times New Roman"/>
          <w:szCs w:val="28"/>
          <w:lang w:eastAsia="ru-RU"/>
        </w:rPr>
        <w:t>зи с признанием аукциона, назначенного на 29.03.2024, несостоявшимся по причине отсутствия поступивших заявок на участие в аукционе, Рубцовский городской Совет депутатов Алтайского края</w:t>
      </w:r>
    </w:p>
    <w:p w:rsidR="005B2494" w:rsidRDefault="005B2494" w:rsidP="005B2494">
      <w:pPr>
        <w:ind w:firstLine="0"/>
        <w:jc w:val="both"/>
        <w:rPr>
          <w:rFonts w:eastAsia="Times New Roman"/>
          <w:b/>
          <w:bCs/>
          <w:sz w:val="32"/>
          <w:szCs w:val="32"/>
          <w:lang w:eastAsia="ru-RU"/>
        </w:rPr>
      </w:pPr>
    </w:p>
    <w:p w:rsidR="005B2494" w:rsidRPr="005B2494" w:rsidRDefault="005B2494" w:rsidP="005B2494">
      <w:pPr>
        <w:ind w:firstLine="0"/>
        <w:jc w:val="both"/>
        <w:rPr>
          <w:rFonts w:eastAsia="Times New Roman"/>
          <w:b/>
          <w:bCs/>
          <w:sz w:val="32"/>
          <w:szCs w:val="32"/>
          <w:lang w:eastAsia="ru-RU"/>
        </w:rPr>
      </w:pPr>
      <w:proofErr w:type="gramStart"/>
      <w:r w:rsidRPr="005B2494">
        <w:rPr>
          <w:rFonts w:eastAsia="Times New Roman"/>
          <w:b/>
          <w:bCs/>
          <w:sz w:val="32"/>
          <w:szCs w:val="32"/>
          <w:lang w:eastAsia="ru-RU"/>
        </w:rPr>
        <w:t>Р</w:t>
      </w:r>
      <w:proofErr w:type="gramEnd"/>
      <w:r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r w:rsidRPr="005B2494">
        <w:rPr>
          <w:rFonts w:eastAsia="Times New Roman"/>
          <w:b/>
          <w:bCs/>
          <w:sz w:val="32"/>
          <w:szCs w:val="32"/>
          <w:lang w:eastAsia="ru-RU"/>
        </w:rPr>
        <w:t>Е</w:t>
      </w:r>
      <w:r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r w:rsidRPr="005B2494">
        <w:rPr>
          <w:rFonts w:eastAsia="Times New Roman"/>
          <w:b/>
          <w:bCs/>
          <w:sz w:val="32"/>
          <w:szCs w:val="32"/>
          <w:lang w:eastAsia="ru-RU"/>
        </w:rPr>
        <w:t>Ш</w:t>
      </w:r>
      <w:r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r w:rsidRPr="005B2494">
        <w:rPr>
          <w:rFonts w:eastAsia="Times New Roman"/>
          <w:b/>
          <w:bCs/>
          <w:sz w:val="32"/>
          <w:szCs w:val="32"/>
          <w:lang w:eastAsia="ru-RU"/>
        </w:rPr>
        <w:t>И</w:t>
      </w:r>
      <w:r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r w:rsidRPr="005B2494">
        <w:rPr>
          <w:rFonts w:eastAsia="Times New Roman"/>
          <w:b/>
          <w:bCs/>
          <w:sz w:val="32"/>
          <w:szCs w:val="32"/>
          <w:lang w:eastAsia="ru-RU"/>
        </w:rPr>
        <w:t>Л:</w:t>
      </w:r>
    </w:p>
    <w:p w:rsidR="005B2494" w:rsidRPr="005B2494" w:rsidRDefault="005B2494" w:rsidP="005B2494">
      <w:pPr>
        <w:jc w:val="both"/>
        <w:rPr>
          <w:rFonts w:eastAsia="Times New Roman"/>
          <w:bCs/>
          <w:szCs w:val="28"/>
          <w:lang w:eastAsia="ru-RU"/>
        </w:rPr>
      </w:pPr>
      <w:r w:rsidRPr="005B2494">
        <w:rPr>
          <w:rFonts w:eastAsia="Times New Roman"/>
          <w:bCs/>
          <w:szCs w:val="28"/>
          <w:lang w:eastAsia="ru-RU"/>
        </w:rPr>
        <w:t>1.</w:t>
      </w:r>
      <w:r w:rsidRPr="005B2494">
        <w:rPr>
          <w:rFonts w:eastAsia="Times New Roman"/>
          <w:bCs/>
          <w:szCs w:val="28"/>
          <w:lang w:eastAsia="ru-RU"/>
        </w:rPr>
        <w:t> Внести в приложение к решению Рубцовского городского Совета д</w:t>
      </w:r>
      <w:r w:rsidRPr="005B2494">
        <w:rPr>
          <w:rFonts w:eastAsia="Times New Roman"/>
          <w:bCs/>
          <w:szCs w:val="28"/>
          <w:lang w:eastAsia="ru-RU"/>
        </w:rPr>
        <w:t>е</w:t>
      </w:r>
      <w:r w:rsidRPr="005B2494">
        <w:rPr>
          <w:rFonts w:eastAsia="Times New Roman"/>
          <w:bCs/>
          <w:szCs w:val="28"/>
          <w:lang w:eastAsia="ru-RU"/>
        </w:rPr>
        <w:t>путатов Алтайского края от 25.01.2024 № 262 «Об утверждении условий приватизации нежилого здания и земельного участка, расположенных по а</w:t>
      </w:r>
      <w:r w:rsidRPr="005B2494">
        <w:rPr>
          <w:rFonts w:eastAsia="Times New Roman"/>
          <w:bCs/>
          <w:szCs w:val="28"/>
          <w:lang w:eastAsia="ru-RU"/>
        </w:rPr>
        <w:t>д</w:t>
      </w:r>
      <w:r w:rsidRPr="005B2494">
        <w:rPr>
          <w:rFonts w:eastAsia="Times New Roman"/>
          <w:bCs/>
          <w:szCs w:val="28"/>
          <w:lang w:eastAsia="ru-RU"/>
        </w:rPr>
        <w:t>ресу: Россия, Алтайский край, город Рубцовск, улица Льва Толстого, 33» следу</w:t>
      </w:r>
      <w:r w:rsidRPr="005B2494">
        <w:rPr>
          <w:rFonts w:eastAsia="Times New Roman"/>
          <w:bCs/>
          <w:szCs w:val="28"/>
          <w:lang w:eastAsia="ru-RU"/>
        </w:rPr>
        <w:t>ю</w:t>
      </w:r>
      <w:r w:rsidRPr="005B2494">
        <w:rPr>
          <w:rFonts w:eastAsia="Times New Roman"/>
          <w:bCs/>
          <w:szCs w:val="28"/>
          <w:lang w:eastAsia="ru-RU"/>
        </w:rPr>
        <w:t>щие изменения:</w:t>
      </w:r>
    </w:p>
    <w:p w:rsidR="005B2494" w:rsidRPr="005B2494" w:rsidRDefault="005B2494" w:rsidP="005B2494">
      <w:pPr>
        <w:jc w:val="both"/>
        <w:rPr>
          <w:rFonts w:eastAsia="Times New Roman"/>
          <w:szCs w:val="28"/>
          <w:lang w:eastAsia="ru-RU"/>
        </w:rPr>
      </w:pPr>
      <w:r w:rsidRPr="005B2494">
        <w:rPr>
          <w:rFonts w:eastAsia="Times New Roman"/>
          <w:bCs/>
          <w:szCs w:val="28"/>
          <w:lang w:eastAsia="ru-RU"/>
        </w:rPr>
        <w:t>1.1. пункт 2 изложить в следующей редакции:</w:t>
      </w:r>
    </w:p>
    <w:p w:rsidR="005B2494" w:rsidRPr="005B2494" w:rsidRDefault="005B2494" w:rsidP="005B2494">
      <w:pPr>
        <w:jc w:val="both"/>
        <w:rPr>
          <w:rFonts w:eastAsia="Times New Roman"/>
          <w:szCs w:val="28"/>
          <w:lang w:eastAsia="ru-RU"/>
        </w:rPr>
      </w:pPr>
      <w:r w:rsidRPr="005B2494">
        <w:rPr>
          <w:rFonts w:eastAsia="Times New Roman"/>
          <w:szCs w:val="28"/>
          <w:lang w:eastAsia="ru-RU"/>
        </w:rPr>
        <w:t>«</w:t>
      </w:r>
      <w:r w:rsidRPr="005B2494">
        <w:rPr>
          <w:rFonts w:eastAsia="Times New Roman"/>
          <w:bCs/>
          <w:szCs w:val="28"/>
          <w:lang w:eastAsia="ru-RU"/>
        </w:rPr>
        <w:t>2</w:t>
      </w:r>
      <w:r w:rsidRPr="005B2494">
        <w:rPr>
          <w:rFonts w:eastAsia="Times New Roman"/>
          <w:szCs w:val="28"/>
          <w:lang w:eastAsia="ru-RU"/>
        </w:rPr>
        <w:t>. </w:t>
      </w:r>
      <w:r w:rsidRPr="005B2494">
        <w:rPr>
          <w:rFonts w:eastAsia="Times New Roman"/>
          <w:bCs/>
          <w:szCs w:val="28"/>
          <w:lang w:eastAsia="ru-RU"/>
        </w:rPr>
        <w:t>Цена первоначального предложения – 1 678 713 </w:t>
      </w:r>
      <w:r w:rsidRPr="005B2494">
        <w:rPr>
          <w:rFonts w:eastAsia="Times New Roman"/>
          <w:szCs w:val="28"/>
          <w:lang w:eastAsia="ru-RU"/>
        </w:rPr>
        <w:t>рублей.</w:t>
      </w:r>
    </w:p>
    <w:p w:rsidR="005B2494" w:rsidRPr="005B2494" w:rsidRDefault="005B2494" w:rsidP="005B2494">
      <w:pPr>
        <w:jc w:val="both"/>
        <w:rPr>
          <w:rFonts w:eastAsia="Times New Roman"/>
          <w:szCs w:val="28"/>
          <w:lang w:eastAsia="ru-RU"/>
        </w:rPr>
      </w:pPr>
      <w:r w:rsidRPr="005B2494">
        <w:rPr>
          <w:rFonts w:eastAsia="Times New Roman"/>
          <w:szCs w:val="28"/>
          <w:lang w:eastAsia="ru-RU"/>
        </w:rPr>
        <w:t>Минимальная цена предложения (цена отсечения) – 839 356 рублей 50 копеек.</w:t>
      </w:r>
    </w:p>
    <w:p w:rsidR="005B2494" w:rsidRPr="005B2494" w:rsidRDefault="005B2494" w:rsidP="005B2494">
      <w:pPr>
        <w:jc w:val="both"/>
        <w:rPr>
          <w:rFonts w:eastAsia="Times New Roman"/>
          <w:szCs w:val="28"/>
          <w:lang w:eastAsia="ru-RU"/>
        </w:rPr>
      </w:pPr>
      <w:r w:rsidRPr="005B2494">
        <w:rPr>
          <w:rFonts w:eastAsia="Times New Roman"/>
          <w:szCs w:val="28"/>
          <w:lang w:eastAsia="ru-RU"/>
        </w:rPr>
        <w:t>Величина снижения цены первоначального предложения («шаг пон</w:t>
      </w:r>
      <w:r w:rsidRPr="005B2494">
        <w:rPr>
          <w:rFonts w:eastAsia="Times New Roman"/>
          <w:szCs w:val="28"/>
          <w:lang w:eastAsia="ru-RU"/>
        </w:rPr>
        <w:t>и</w:t>
      </w:r>
      <w:r w:rsidRPr="005B2494">
        <w:rPr>
          <w:rFonts w:eastAsia="Times New Roman"/>
          <w:szCs w:val="28"/>
          <w:lang w:eastAsia="ru-RU"/>
        </w:rPr>
        <w:t>жения») – 167 871 рубль 30 копеек.</w:t>
      </w:r>
    </w:p>
    <w:p w:rsidR="005B2494" w:rsidRPr="005B2494" w:rsidRDefault="005B2494" w:rsidP="005B2494">
      <w:pPr>
        <w:jc w:val="both"/>
        <w:rPr>
          <w:rFonts w:eastAsia="Times New Roman"/>
          <w:szCs w:val="28"/>
          <w:lang w:eastAsia="ru-RU"/>
        </w:rPr>
      </w:pPr>
      <w:r w:rsidRPr="005B2494">
        <w:rPr>
          <w:rFonts w:eastAsia="Times New Roman"/>
          <w:szCs w:val="28"/>
          <w:lang w:eastAsia="ru-RU"/>
        </w:rPr>
        <w:lastRenderedPageBreak/>
        <w:t>Величина повышения цены («шаг аукциона») – 83 935 рублей 65 копеек</w:t>
      </w:r>
      <w:proofErr w:type="gramStart"/>
      <w:r w:rsidRPr="005B2494">
        <w:rPr>
          <w:rFonts w:eastAsia="Times New Roman"/>
          <w:szCs w:val="28"/>
          <w:lang w:eastAsia="ru-RU"/>
        </w:rPr>
        <w:t xml:space="preserve">.»; </w:t>
      </w:r>
      <w:proofErr w:type="gramEnd"/>
    </w:p>
    <w:p w:rsidR="005B2494" w:rsidRPr="005B2494" w:rsidRDefault="005B2494" w:rsidP="005B2494">
      <w:pPr>
        <w:jc w:val="both"/>
        <w:rPr>
          <w:rFonts w:eastAsia="Times New Roman"/>
          <w:bCs/>
          <w:szCs w:val="28"/>
          <w:lang w:eastAsia="ru-RU"/>
        </w:rPr>
      </w:pPr>
      <w:r w:rsidRPr="005B2494">
        <w:rPr>
          <w:rFonts w:eastAsia="Times New Roman"/>
          <w:szCs w:val="28"/>
          <w:lang w:eastAsia="ru-RU"/>
        </w:rPr>
        <w:t>1.2. пункт 4 изложить в следующей редакции:</w:t>
      </w:r>
    </w:p>
    <w:p w:rsidR="005B2494" w:rsidRPr="005B2494" w:rsidRDefault="005B2494" w:rsidP="005B2494">
      <w:pPr>
        <w:ind w:firstLine="708"/>
        <w:jc w:val="both"/>
        <w:rPr>
          <w:rFonts w:eastAsia="Times New Roman"/>
          <w:szCs w:val="28"/>
          <w:lang w:eastAsia="ru-RU"/>
        </w:rPr>
      </w:pPr>
      <w:r w:rsidRPr="005B2494">
        <w:rPr>
          <w:rFonts w:eastAsia="Times New Roman"/>
          <w:szCs w:val="28"/>
          <w:lang w:eastAsia="ru-RU"/>
        </w:rPr>
        <w:t>«4. Способ приватизации – продажа посредством публичного предл</w:t>
      </w:r>
      <w:r w:rsidRPr="005B2494">
        <w:rPr>
          <w:rFonts w:eastAsia="Times New Roman"/>
          <w:szCs w:val="28"/>
          <w:lang w:eastAsia="ru-RU"/>
        </w:rPr>
        <w:t>о</w:t>
      </w:r>
      <w:r w:rsidRPr="005B2494">
        <w:rPr>
          <w:rFonts w:eastAsia="Times New Roman"/>
          <w:szCs w:val="28"/>
          <w:lang w:eastAsia="ru-RU"/>
        </w:rPr>
        <w:t xml:space="preserve">жения </w:t>
      </w:r>
      <w:r w:rsidRPr="005B2494">
        <w:rPr>
          <w:rFonts w:eastAsia="Times New Roman"/>
          <w:bCs/>
          <w:szCs w:val="28"/>
          <w:lang w:eastAsia="ru-RU"/>
        </w:rPr>
        <w:t>в электронной форме с открытой формой подачи предложений о цене</w:t>
      </w:r>
      <w:proofErr w:type="gramStart"/>
      <w:r w:rsidRPr="005B2494">
        <w:rPr>
          <w:rFonts w:eastAsia="Times New Roman"/>
          <w:bCs/>
          <w:szCs w:val="28"/>
          <w:lang w:eastAsia="ru-RU"/>
        </w:rPr>
        <w:t>.</w:t>
      </w:r>
      <w:r w:rsidRPr="005B2494">
        <w:rPr>
          <w:rFonts w:eastAsia="Times New Roman"/>
          <w:szCs w:val="28"/>
          <w:lang w:eastAsia="ru-RU"/>
        </w:rPr>
        <w:t>».</w:t>
      </w:r>
      <w:proofErr w:type="gramEnd"/>
    </w:p>
    <w:p w:rsidR="005B2494" w:rsidRPr="005B2494" w:rsidRDefault="005B2494" w:rsidP="005B2494">
      <w:pPr>
        <w:jc w:val="both"/>
        <w:rPr>
          <w:rFonts w:eastAsia="Times New Roman"/>
          <w:szCs w:val="28"/>
          <w:lang w:eastAsia="ru-RU"/>
        </w:rPr>
      </w:pPr>
      <w:r w:rsidRPr="005B2494">
        <w:rPr>
          <w:rFonts w:eastAsia="Times New Roman"/>
          <w:szCs w:val="28"/>
          <w:lang w:eastAsia="ru-RU"/>
        </w:rPr>
        <w:t>2. </w:t>
      </w:r>
      <w:proofErr w:type="gramStart"/>
      <w:r w:rsidRPr="005B2494">
        <w:rPr>
          <w:rFonts w:eastAsia="Times New Roman"/>
          <w:szCs w:val="28"/>
          <w:lang w:eastAsia="ru-RU"/>
        </w:rPr>
        <w:t>Разместить настоящее решение на официальном сайте Российской Федерации для размещения информации о проведении торгов https://</w:t>
      </w:r>
      <w:hyperlink r:id="rId9" w:history="1">
        <w:r w:rsidRPr="005B2494">
          <w:rPr>
            <w:rFonts w:eastAsia="Times New Roman"/>
            <w:szCs w:val="28"/>
            <w:bdr w:val="none" w:sz="0" w:space="0" w:color="auto" w:frame="1"/>
            <w:lang w:val="en-US" w:eastAsia="ru-RU"/>
          </w:rPr>
          <w:t>ne</w:t>
        </w:r>
        <w:r w:rsidRPr="005B2494">
          <w:rPr>
            <w:rFonts w:eastAsia="Times New Roman"/>
            <w:szCs w:val="28"/>
            <w:bdr w:val="none" w:sz="0" w:space="0" w:color="auto" w:frame="1"/>
            <w:lang w:eastAsia="ru-RU"/>
          </w:rPr>
          <w:t>w.torgi.gov.ru</w:t>
        </w:r>
      </w:hyperlink>
      <w:r w:rsidRPr="005B2494">
        <w:rPr>
          <w:rFonts w:eastAsia="Times New Roman"/>
          <w:szCs w:val="28"/>
          <w:bdr w:val="none" w:sz="0" w:space="0" w:color="auto" w:frame="1"/>
          <w:lang w:eastAsia="ru-RU"/>
        </w:rPr>
        <w:t xml:space="preserve"> (</w:t>
      </w:r>
      <w:r w:rsidRPr="005B2494">
        <w:rPr>
          <w:rFonts w:eastAsia="Times New Roman"/>
          <w:szCs w:val="28"/>
          <w:lang w:eastAsia="ru-RU"/>
        </w:rPr>
        <w:t>ГИС Торги по продаже государственного и муниц</w:t>
      </w:r>
      <w:r w:rsidRPr="005B2494">
        <w:rPr>
          <w:rFonts w:eastAsia="Times New Roman"/>
          <w:szCs w:val="28"/>
          <w:lang w:eastAsia="ru-RU"/>
        </w:rPr>
        <w:t>и</w:t>
      </w:r>
      <w:r w:rsidRPr="005B2494">
        <w:rPr>
          <w:rFonts w:eastAsia="Times New Roman"/>
          <w:szCs w:val="28"/>
          <w:lang w:eastAsia="ru-RU"/>
        </w:rPr>
        <w:t>пального имущества</w:t>
      </w:r>
      <w:r w:rsidRPr="005B2494">
        <w:rPr>
          <w:rFonts w:eastAsia="Times New Roman"/>
          <w:szCs w:val="28"/>
          <w:bdr w:val="none" w:sz="0" w:space="0" w:color="auto" w:frame="1"/>
          <w:lang w:eastAsia="ru-RU"/>
        </w:rPr>
        <w:t xml:space="preserve">) и </w:t>
      </w:r>
      <w:r w:rsidRPr="005B2494">
        <w:rPr>
          <w:rFonts w:eastAsia="Times New Roman"/>
          <w:szCs w:val="28"/>
          <w:lang w:eastAsia="ru-RU"/>
        </w:rPr>
        <w:t>на официальном сайте Администрации города Ру</w:t>
      </w:r>
      <w:r w:rsidRPr="005B2494">
        <w:rPr>
          <w:rFonts w:eastAsia="Times New Roman"/>
          <w:szCs w:val="28"/>
          <w:lang w:eastAsia="ru-RU"/>
        </w:rPr>
        <w:t>б</w:t>
      </w:r>
      <w:r w:rsidRPr="005B2494">
        <w:rPr>
          <w:rFonts w:eastAsia="Times New Roman"/>
          <w:szCs w:val="28"/>
          <w:lang w:eastAsia="ru-RU"/>
        </w:rPr>
        <w:t xml:space="preserve">цовска Алтайского края </w:t>
      </w:r>
      <w:r w:rsidRPr="005B2494">
        <w:rPr>
          <w:rFonts w:eastAsia="Times New Roman"/>
          <w:szCs w:val="28"/>
          <w:lang w:val="en-US" w:eastAsia="ru-RU"/>
        </w:rPr>
        <w:t>http</w:t>
      </w:r>
      <w:r w:rsidRPr="005B2494">
        <w:rPr>
          <w:rFonts w:eastAsia="Times New Roman"/>
          <w:szCs w:val="28"/>
          <w:lang w:eastAsia="ru-RU"/>
        </w:rPr>
        <w:t>://</w:t>
      </w:r>
      <w:proofErr w:type="spellStart"/>
      <w:r w:rsidRPr="005B2494">
        <w:rPr>
          <w:rFonts w:eastAsia="Times New Roman"/>
          <w:szCs w:val="28"/>
          <w:lang w:val="en-US" w:eastAsia="ru-RU"/>
        </w:rPr>
        <w:t>rubtsovsk</w:t>
      </w:r>
      <w:proofErr w:type="spellEnd"/>
      <w:r w:rsidRPr="005B2494">
        <w:rPr>
          <w:rFonts w:eastAsia="Times New Roman"/>
          <w:szCs w:val="28"/>
          <w:lang w:eastAsia="ru-RU"/>
        </w:rPr>
        <w:t>.</w:t>
      </w:r>
      <w:r w:rsidRPr="005B2494">
        <w:rPr>
          <w:rFonts w:eastAsia="Times New Roman"/>
          <w:szCs w:val="28"/>
          <w:lang w:val="en-US" w:eastAsia="ru-RU"/>
        </w:rPr>
        <w:t>org</w:t>
      </w:r>
      <w:r w:rsidRPr="005B2494">
        <w:rPr>
          <w:rFonts w:eastAsia="Times New Roman"/>
          <w:szCs w:val="28"/>
          <w:lang w:eastAsia="ru-RU"/>
        </w:rPr>
        <w:t>/</w:t>
      </w:r>
      <w:proofErr w:type="spellStart"/>
      <w:r w:rsidRPr="005B2494">
        <w:rPr>
          <w:rFonts w:eastAsia="Times New Roman"/>
          <w:szCs w:val="28"/>
          <w:lang w:val="en-US" w:eastAsia="ru-RU"/>
        </w:rPr>
        <w:t>gorod</w:t>
      </w:r>
      <w:proofErr w:type="spellEnd"/>
      <w:r w:rsidRPr="005B2494">
        <w:rPr>
          <w:rFonts w:eastAsia="Times New Roman"/>
          <w:szCs w:val="28"/>
          <w:lang w:eastAsia="ru-RU"/>
        </w:rPr>
        <w:t>/</w:t>
      </w:r>
      <w:proofErr w:type="spellStart"/>
      <w:r w:rsidRPr="005B2494">
        <w:rPr>
          <w:rFonts w:eastAsia="Times New Roman"/>
          <w:szCs w:val="28"/>
          <w:lang w:val="en-US" w:eastAsia="ru-RU"/>
        </w:rPr>
        <w:t>privatizatsiya</w:t>
      </w:r>
      <w:proofErr w:type="spellEnd"/>
      <w:r w:rsidRPr="005B2494">
        <w:rPr>
          <w:rFonts w:eastAsia="Times New Roman"/>
          <w:szCs w:val="28"/>
          <w:lang w:eastAsia="ru-RU"/>
        </w:rPr>
        <w:t xml:space="preserve"> в информац</w:t>
      </w:r>
      <w:r w:rsidRPr="005B2494">
        <w:rPr>
          <w:rFonts w:eastAsia="Times New Roman"/>
          <w:szCs w:val="28"/>
          <w:lang w:eastAsia="ru-RU"/>
        </w:rPr>
        <w:t>и</w:t>
      </w:r>
      <w:r w:rsidRPr="005B2494">
        <w:rPr>
          <w:rFonts w:eastAsia="Times New Roman"/>
          <w:szCs w:val="28"/>
          <w:lang w:eastAsia="ru-RU"/>
        </w:rPr>
        <w:t>онно-телекоммуникационной сети «Интернет» в установленные действу</w:t>
      </w:r>
      <w:r w:rsidRPr="005B2494">
        <w:rPr>
          <w:rFonts w:eastAsia="Times New Roman"/>
          <w:szCs w:val="28"/>
          <w:lang w:eastAsia="ru-RU"/>
        </w:rPr>
        <w:t>ю</w:t>
      </w:r>
      <w:r w:rsidRPr="005B2494">
        <w:rPr>
          <w:rFonts w:eastAsia="Times New Roman"/>
          <w:szCs w:val="28"/>
          <w:lang w:eastAsia="ru-RU"/>
        </w:rPr>
        <w:t>щим законодательством сроки.</w:t>
      </w:r>
      <w:proofErr w:type="gramEnd"/>
    </w:p>
    <w:p w:rsidR="005B2494" w:rsidRPr="005B2494" w:rsidRDefault="005B2494" w:rsidP="005B2494">
      <w:pPr>
        <w:jc w:val="both"/>
        <w:rPr>
          <w:rFonts w:eastAsia="Times New Roman"/>
          <w:szCs w:val="28"/>
          <w:lang w:eastAsia="ru-RU"/>
        </w:rPr>
      </w:pPr>
      <w:r w:rsidRPr="005B2494">
        <w:rPr>
          <w:rFonts w:eastAsia="Times New Roman"/>
          <w:szCs w:val="28"/>
          <w:lang w:eastAsia="ru-RU"/>
        </w:rPr>
        <w:t>3. Настоящее решение вступает в силу с момента принятия.</w:t>
      </w:r>
    </w:p>
    <w:p w:rsidR="005B2494" w:rsidRPr="005B2494" w:rsidRDefault="005B2494" w:rsidP="005B2494">
      <w:pPr>
        <w:jc w:val="both"/>
        <w:rPr>
          <w:rFonts w:eastAsia="Times New Roman"/>
          <w:szCs w:val="28"/>
          <w:lang w:eastAsia="ru-RU"/>
        </w:rPr>
      </w:pPr>
      <w:r w:rsidRPr="005B2494">
        <w:rPr>
          <w:rFonts w:eastAsia="Times New Roman"/>
          <w:szCs w:val="28"/>
          <w:lang w:eastAsia="ru-RU"/>
        </w:rPr>
        <w:t>4. </w:t>
      </w:r>
      <w:proofErr w:type="gramStart"/>
      <w:r w:rsidRPr="005B2494">
        <w:rPr>
          <w:rFonts w:eastAsia="Times New Roman"/>
          <w:szCs w:val="28"/>
          <w:lang w:eastAsia="ru-RU"/>
        </w:rPr>
        <w:t>Контроль за</w:t>
      </w:r>
      <w:proofErr w:type="gramEnd"/>
      <w:r w:rsidRPr="005B2494">
        <w:rPr>
          <w:rFonts w:eastAsia="Times New Roman"/>
          <w:szCs w:val="28"/>
          <w:lang w:eastAsia="ru-RU"/>
        </w:rPr>
        <w:t xml:space="preserve"> исполнением данного решения возложить на комитет Рубцовского городского Совета депутатов Алтайского края по экономич</w:t>
      </w:r>
      <w:r w:rsidRPr="005B2494">
        <w:rPr>
          <w:rFonts w:eastAsia="Times New Roman"/>
          <w:szCs w:val="28"/>
          <w:lang w:eastAsia="ru-RU"/>
        </w:rPr>
        <w:t>е</w:t>
      </w:r>
      <w:r w:rsidRPr="005B2494">
        <w:rPr>
          <w:rFonts w:eastAsia="Times New Roman"/>
          <w:szCs w:val="28"/>
          <w:lang w:eastAsia="ru-RU"/>
        </w:rPr>
        <w:t>ской политике (А.Д. Гуньков).</w:t>
      </w:r>
    </w:p>
    <w:p w:rsidR="005B2494" w:rsidRPr="005B2494" w:rsidRDefault="005B2494" w:rsidP="005B2494">
      <w:pPr>
        <w:keepNext/>
        <w:ind w:firstLine="0"/>
        <w:jc w:val="both"/>
        <w:outlineLvl w:val="0"/>
        <w:rPr>
          <w:rFonts w:eastAsia="Times New Roman"/>
          <w:szCs w:val="28"/>
          <w:lang w:eastAsia="ru-RU"/>
        </w:rPr>
      </w:pPr>
    </w:p>
    <w:p w:rsidR="005B2494" w:rsidRPr="005B2494" w:rsidRDefault="005B2494" w:rsidP="005B2494">
      <w:pPr>
        <w:ind w:right="-81" w:firstLine="0"/>
        <w:rPr>
          <w:rFonts w:eastAsia="Times New Roman"/>
          <w:szCs w:val="28"/>
          <w:lang w:eastAsia="ru-RU"/>
        </w:rPr>
      </w:pPr>
    </w:p>
    <w:p w:rsidR="005B2494" w:rsidRPr="005B2494" w:rsidRDefault="005B2494" w:rsidP="005B2494">
      <w:pPr>
        <w:ind w:right="-81" w:firstLine="0"/>
        <w:rPr>
          <w:rFonts w:eastAsia="Times New Roman"/>
          <w:szCs w:val="28"/>
          <w:lang w:eastAsia="ru-RU"/>
        </w:rPr>
      </w:pPr>
      <w:r w:rsidRPr="005B2494">
        <w:rPr>
          <w:rFonts w:eastAsia="Times New Roman"/>
          <w:szCs w:val="28"/>
          <w:lang w:eastAsia="ru-RU"/>
        </w:rPr>
        <w:t xml:space="preserve">Председатель Рубцовского </w:t>
      </w:r>
      <w:proofErr w:type="gramStart"/>
      <w:r w:rsidRPr="005B2494">
        <w:rPr>
          <w:rFonts w:eastAsia="Times New Roman"/>
          <w:szCs w:val="28"/>
          <w:lang w:eastAsia="ru-RU"/>
        </w:rPr>
        <w:t>городского</w:t>
      </w:r>
      <w:proofErr w:type="gramEnd"/>
      <w:r w:rsidRPr="005B2494">
        <w:rPr>
          <w:rFonts w:eastAsia="Times New Roman"/>
          <w:szCs w:val="28"/>
          <w:lang w:eastAsia="ru-RU"/>
        </w:rPr>
        <w:t xml:space="preserve"> </w:t>
      </w:r>
    </w:p>
    <w:p w:rsidR="005B2494" w:rsidRPr="005B2494" w:rsidRDefault="005B2494" w:rsidP="005B2494">
      <w:pPr>
        <w:ind w:right="-81" w:firstLine="0"/>
        <w:rPr>
          <w:rFonts w:eastAsia="Times New Roman"/>
          <w:szCs w:val="28"/>
          <w:lang w:eastAsia="ru-RU"/>
        </w:rPr>
      </w:pPr>
      <w:r w:rsidRPr="005B2494">
        <w:rPr>
          <w:rFonts w:eastAsia="Times New Roman"/>
          <w:szCs w:val="28"/>
          <w:lang w:eastAsia="ru-RU"/>
        </w:rPr>
        <w:t>Совета депутатов Алтайского края                                            С.П. </w:t>
      </w:r>
      <w:proofErr w:type="spellStart"/>
      <w:r w:rsidRPr="005B2494">
        <w:rPr>
          <w:rFonts w:eastAsia="Times New Roman"/>
          <w:szCs w:val="28"/>
          <w:lang w:eastAsia="ru-RU"/>
        </w:rPr>
        <w:t>Черноиванов</w:t>
      </w:r>
      <w:proofErr w:type="spellEnd"/>
    </w:p>
    <w:p w:rsidR="005B2494" w:rsidRPr="005B2494" w:rsidRDefault="005B2494" w:rsidP="005B2494">
      <w:pPr>
        <w:ind w:firstLine="0"/>
        <w:rPr>
          <w:rFonts w:eastAsia="Times New Roman"/>
          <w:bCs/>
          <w:szCs w:val="28"/>
          <w:lang w:eastAsia="ru-RU"/>
        </w:rPr>
      </w:pPr>
    </w:p>
    <w:p w:rsidR="005B2494" w:rsidRPr="005B2494" w:rsidRDefault="005B2494" w:rsidP="005B2494">
      <w:pPr>
        <w:ind w:firstLine="0"/>
        <w:rPr>
          <w:rFonts w:eastAsia="Times New Roman"/>
          <w:bCs/>
          <w:sz w:val="24"/>
          <w:szCs w:val="24"/>
          <w:lang w:eastAsia="ru-RU"/>
        </w:rPr>
      </w:pPr>
    </w:p>
    <w:p w:rsidR="005B1C3A" w:rsidRPr="005B1C3A" w:rsidRDefault="005B1C3A" w:rsidP="005B1C3A">
      <w:pPr>
        <w:ind w:firstLine="0"/>
        <w:rPr>
          <w:rFonts w:eastAsia="Times New Roman"/>
          <w:bCs/>
          <w:sz w:val="32"/>
          <w:szCs w:val="24"/>
          <w:lang w:eastAsia="ru-RU"/>
        </w:rPr>
      </w:pPr>
      <w:bookmarkStart w:id="0" w:name="_GoBack"/>
      <w:bookmarkEnd w:id="0"/>
    </w:p>
    <w:p w:rsidR="00882EA2" w:rsidRPr="00981565" w:rsidRDefault="00882EA2" w:rsidP="00882EA2">
      <w:pPr>
        <w:pStyle w:val="aa"/>
        <w:ind w:right="-81"/>
        <w:jc w:val="both"/>
        <w:rPr>
          <w:szCs w:val="28"/>
        </w:rPr>
      </w:pPr>
    </w:p>
    <w:sectPr w:rsidR="00882EA2" w:rsidRPr="00981565" w:rsidSect="00401BCA">
      <w:pgSz w:w="11906" w:h="16838"/>
      <w:pgMar w:top="993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37" w:rsidRDefault="00832737" w:rsidP="00401BCA">
      <w:r>
        <w:separator/>
      </w:r>
    </w:p>
  </w:endnote>
  <w:endnote w:type="continuationSeparator" w:id="0">
    <w:p w:rsidR="00832737" w:rsidRDefault="00832737" w:rsidP="0040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37" w:rsidRDefault="00832737" w:rsidP="00401BCA">
      <w:r>
        <w:separator/>
      </w:r>
    </w:p>
  </w:footnote>
  <w:footnote w:type="continuationSeparator" w:id="0">
    <w:p w:rsidR="00832737" w:rsidRDefault="00832737" w:rsidP="0040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4FA8"/>
    <w:multiLevelType w:val="multilevel"/>
    <w:tmpl w:val="4368605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DFD7F56"/>
    <w:multiLevelType w:val="multilevel"/>
    <w:tmpl w:val="A6DAA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C346864"/>
    <w:multiLevelType w:val="multilevel"/>
    <w:tmpl w:val="176032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22"/>
    <w:rsid w:val="0004772E"/>
    <w:rsid w:val="000C4B4A"/>
    <w:rsid w:val="000F68D6"/>
    <w:rsid w:val="00125686"/>
    <w:rsid w:val="00173206"/>
    <w:rsid w:val="001A4504"/>
    <w:rsid w:val="001D6289"/>
    <w:rsid w:val="002259B2"/>
    <w:rsid w:val="00226728"/>
    <w:rsid w:val="0025540F"/>
    <w:rsid w:val="002615F5"/>
    <w:rsid w:val="002C7E81"/>
    <w:rsid w:val="003365FF"/>
    <w:rsid w:val="003423C6"/>
    <w:rsid w:val="0036327B"/>
    <w:rsid w:val="00367C21"/>
    <w:rsid w:val="00374150"/>
    <w:rsid w:val="00396216"/>
    <w:rsid w:val="003C7FD5"/>
    <w:rsid w:val="00401BCA"/>
    <w:rsid w:val="00460CA2"/>
    <w:rsid w:val="00482A29"/>
    <w:rsid w:val="00487B4B"/>
    <w:rsid w:val="004C6A6E"/>
    <w:rsid w:val="00514BC0"/>
    <w:rsid w:val="005326C7"/>
    <w:rsid w:val="00535EAA"/>
    <w:rsid w:val="0054675A"/>
    <w:rsid w:val="005729E1"/>
    <w:rsid w:val="00593831"/>
    <w:rsid w:val="005A62CB"/>
    <w:rsid w:val="005B1C3A"/>
    <w:rsid w:val="005B2494"/>
    <w:rsid w:val="005E3B09"/>
    <w:rsid w:val="00662B43"/>
    <w:rsid w:val="006B76CE"/>
    <w:rsid w:val="006F33A7"/>
    <w:rsid w:val="007001CA"/>
    <w:rsid w:val="00703BFD"/>
    <w:rsid w:val="007149EA"/>
    <w:rsid w:val="00730F96"/>
    <w:rsid w:val="007B5880"/>
    <w:rsid w:val="00832737"/>
    <w:rsid w:val="00882EA2"/>
    <w:rsid w:val="00927D9C"/>
    <w:rsid w:val="0093419B"/>
    <w:rsid w:val="009E34D3"/>
    <w:rsid w:val="00A12FE2"/>
    <w:rsid w:val="00A77199"/>
    <w:rsid w:val="00A82A97"/>
    <w:rsid w:val="00A87484"/>
    <w:rsid w:val="00AA3D04"/>
    <w:rsid w:val="00AA3F83"/>
    <w:rsid w:val="00AB3BD2"/>
    <w:rsid w:val="00AE2265"/>
    <w:rsid w:val="00AF6E6B"/>
    <w:rsid w:val="00BB69D8"/>
    <w:rsid w:val="00BF5309"/>
    <w:rsid w:val="00C0481D"/>
    <w:rsid w:val="00C133C8"/>
    <w:rsid w:val="00C7058F"/>
    <w:rsid w:val="00C75122"/>
    <w:rsid w:val="00CF6095"/>
    <w:rsid w:val="00D2093D"/>
    <w:rsid w:val="00D24970"/>
    <w:rsid w:val="00D61C65"/>
    <w:rsid w:val="00DD5C88"/>
    <w:rsid w:val="00E27D0A"/>
    <w:rsid w:val="00EA1F9A"/>
    <w:rsid w:val="00F44EB7"/>
    <w:rsid w:val="00F4719E"/>
    <w:rsid w:val="00F96D4D"/>
    <w:rsid w:val="00FB6129"/>
    <w:rsid w:val="00FD5E2B"/>
    <w:rsid w:val="00FE2A9E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3A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149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3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EA2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6A6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Знак Знак Знак1 Знак"/>
    <w:basedOn w:val="a"/>
    <w:rsid w:val="00730F96"/>
    <w:pPr>
      <w:spacing w:after="160" w:line="240" w:lineRule="exact"/>
      <w:ind w:firstLine="0"/>
    </w:pPr>
    <w:rPr>
      <w:rFonts w:ascii="Verdana" w:hAnsi="Verdana" w:cs="Verdana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401BC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401BCA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01BC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401BCA"/>
    <w:rPr>
      <w:sz w:val="28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149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7">
    <w:name w:val="Hyperlink"/>
    <w:uiPriority w:val="99"/>
    <w:unhideWhenUsed/>
    <w:rsid w:val="007149EA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7149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4772E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4772E"/>
    <w:rPr>
      <w:rFonts w:ascii="Tahoma" w:hAnsi="Tahoma" w:cs="Tahoma"/>
      <w:sz w:val="16"/>
      <w:szCs w:val="16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0C4B4A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uiPriority w:val="99"/>
    <w:semiHidden/>
    <w:rsid w:val="000C4B4A"/>
    <w:rPr>
      <w:sz w:val="16"/>
      <w:szCs w:val="16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0C4B4A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0C4B4A"/>
    <w:rPr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662B43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uiPriority w:val="99"/>
    <w:semiHidden/>
    <w:rsid w:val="00662B43"/>
    <w:rPr>
      <w:sz w:val="28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882EA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c">
    <w:name w:val="Plain Text"/>
    <w:basedOn w:val="a"/>
    <w:link w:val="ad"/>
    <w:rsid w:val="00882EA2"/>
    <w:pPr>
      <w:ind w:firstLine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882EA2"/>
    <w:rPr>
      <w:rFonts w:ascii="Courier New" w:eastAsia="Times New Roman" w:hAnsi="Courier New"/>
    </w:rPr>
  </w:style>
  <w:style w:type="character" w:customStyle="1" w:styleId="ConsPlusNormal0">
    <w:name w:val="ConsPlusNormal Знак"/>
    <w:link w:val="ConsPlusNormal"/>
    <w:locked/>
    <w:rsid w:val="00882EA2"/>
    <w:rPr>
      <w:rFonts w:ascii="Arial" w:eastAsia="Times New Roman" w:hAnsi="Arial" w:cs="Arial"/>
      <w:lang w:eastAsia="ar-SA" w:bidi="ar-SA"/>
    </w:rPr>
  </w:style>
  <w:style w:type="paragraph" w:customStyle="1" w:styleId="Style3">
    <w:name w:val="Style3"/>
    <w:basedOn w:val="a"/>
    <w:uiPriority w:val="99"/>
    <w:rsid w:val="00882EA2"/>
    <w:pPr>
      <w:widowControl w:val="0"/>
      <w:autoSpaceDE w:val="0"/>
      <w:autoSpaceDN w:val="0"/>
      <w:adjustRightInd w:val="0"/>
      <w:spacing w:line="243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BF5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Знак Знак Знак1 Знак"/>
    <w:basedOn w:val="a"/>
    <w:rsid w:val="00BF5309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3A"/>
    <w:pPr>
      <w:ind w:firstLine="709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149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3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EA2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6A6E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Знак Знак Знак1 Знак"/>
    <w:basedOn w:val="a"/>
    <w:rsid w:val="00730F96"/>
    <w:pPr>
      <w:spacing w:after="160" w:line="240" w:lineRule="exact"/>
      <w:ind w:firstLine="0"/>
    </w:pPr>
    <w:rPr>
      <w:rFonts w:ascii="Verdana" w:hAnsi="Verdana" w:cs="Verdana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401BC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401BCA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01BC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401BCA"/>
    <w:rPr>
      <w:sz w:val="28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149E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7">
    <w:name w:val="Hyperlink"/>
    <w:uiPriority w:val="99"/>
    <w:unhideWhenUsed/>
    <w:rsid w:val="007149EA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7149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4772E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4772E"/>
    <w:rPr>
      <w:rFonts w:ascii="Tahoma" w:hAnsi="Tahoma" w:cs="Tahoma"/>
      <w:sz w:val="16"/>
      <w:szCs w:val="16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0C4B4A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uiPriority w:val="99"/>
    <w:semiHidden/>
    <w:rsid w:val="000C4B4A"/>
    <w:rPr>
      <w:sz w:val="16"/>
      <w:szCs w:val="16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0C4B4A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0C4B4A"/>
    <w:rPr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662B43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uiPriority w:val="99"/>
    <w:semiHidden/>
    <w:rsid w:val="00662B43"/>
    <w:rPr>
      <w:sz w:val="28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882EA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c">
    <w:name w:val="Plain Text"/>
    <w:basedOn w:val="a"/>
    <w:link w:val="ad"/>
    <w:rsid w:val="00882EA2"/>
    <w:pPr>
      <w:ind w:firstLine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882EA2"/>
    <w:rPr>
      <w:rFonts w:ascii="Courier New" w:eastAsia="Times New Roman" w:hAnsi="Courier New"/>
    </w:rPr>
  </w:style>
  <w:style w:type="character" w:customStyle="1" w:styleId="ConsPlusNormal0">
    <w:name w:val="ConsPlusNormal Знак"/>
    <w:link w:val="ConsPlusNormal"/>
    <w:locked/>
    <w:rsid w:val="00882EA2"/>
    <w:rPr>
      <w:rFonts w:ascii="Arial" w:eastAsia="Times New Roman" w:hAnsi="Arial" w:cs="Arial"/>
      <w:lang w:eastAsia="ar-SA" w:bidi="ar-SA"/>
    </w:rPr>
  </w:style>
  <w:style w:type="paragraph" w:customStyle="1" w:styleId="Style3">
    <w:name w:val="Style3"/>
    <w:basedOn w:val="a"/>
    <w:uiPriority w:val="99"/>
    <w:rsid w:val="00882EA2"/>
    <w:pPr>
      <w:widowControl w:val="0"/>
      <w:autoSpaceDE w:val="0"/>
      <w:autoSpaceDN w:val="0"/>
      <w:adjustRightInd w:val="0"/>
      <w:spacing w:line="243" w:lineRule="exact"/>
      <w:ind w:firstLine="691"/>
      <w:jc w:val="both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BF5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Знак Знак Знак1 Знак"/>
    <w:basedOn w:val="a"/>
    <w:rsid w:val="00BF5309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torgi.gov.ru/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</cp:lastModifiedBy>
  <cp:revision>3</cp:revision>
  <cp:lastPrinted>2024-04-04T04:09:00Z</cp:lastPrinted>
  <dcterms:created xsi:type="dcterms:W3CDTF">2024-04-18T06:43:00Z</dcterms:created>
  <dcterms:modified xsi:type="dcterms:W3CDTF">2024-04-18T06:45:00Z</dcterms:modified>
</cp:coreProperties>
</file>