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710" w:rsidRPr="00262A8D" w:rsidRDefault="00EE2E57" w:rsidP="00D54E92">
      <w:pPr>
        <w:spacing w:before="240" w:after="0" w:line="240" w:lineRule="auto"/>
        <w:ind w:firstLine="709"/>
        <w:jc w:val="both"/>
        <w:rPr>
          <w:rFonts w:ascii="Times New Roman" w:hAnsi="Times New Roman" w:cs="Times New Roman"/>
        </w:rPr>
      </w:pPr>
      <w:r>
        <w:rPr>
          <w:rFonts w:ascii="Times New Roman" w:hAnsi="Times New Roman" w:cs="Times New Roman"/>
          <w:b/>
        </w:rPr>
        <w:t>08</w:t>
      </w:r>
      <w:r w:rsidR="005C05E8" w:rsidRPr="00262A8D">
        <w:rPr>
          <w:rFonts w:ascii="Times New Roman" w:hAnsi="Times New Roman" w:cs="Times New Roman"/>
          <w:b/>
        </w:rPr>
        <w:t xml:space="preserve"> </w:t>
      </w:r>
      <w:r>
        <w:rPr>
          <w:rFonts w:ascii="Times New Roman" w:hAnsi="Times New Roman" w:cs="Times New Roman"/>
          <w:b/>
        </w:rPr>
        <w:t>июн</w:t>
      </w:r>
      <w:r w:rsidR="00670749" w:rsidRPr="00262A8D">
        <w:rPr>
          <w:rFonts w:ascii="Times New Roman" w:hAnsi="Times New Roman" w:cs="Times New Roman"/>
          <w:b/>
        </w:rPr>
        <w:t>я</w:t>
      </w:r>
      <w:r w:rsidR="00AA7710" w:rsidRPr="00262A8D">
        <w:rPr>
          <w:rFonts w:ascii="Times New Roman" w:hAnsi="Times New Roman" w:cs="Times New Roman"/>
          <w:b/>
        </w:rPr>
        <w:t xml:space="preserve"> 20</w:t>
      </w:r>
      <w:r w:rsidR="00645169" w:rsidRPr="00262A8D">
        <w:rPr>
          <w:rFonts w:ascii="Times New Roman" w:hAnsi="Times New Roman" w:cs="Times New Roman"/>
          <w:b/>
        </w:rPr>
        <w:t>20</w:t>
      </w:r>
      <w:r w:rsidR="00AA7710" w:rsidRPr="00262A8D">
        <w:rPr>
          <w:rFonts w:ascii="Times New Roman" w:hAnsi="Times New Roman" w:cs="Times New Roman"/>
          <w:b/>
        </w:rPr>
        <w:t xml:space="preserve"> года </w:t>
      </w:r>
      <w:r w:rsidR="00512BA2" w:rsidRPr="00262A8D">
        <w:rPr>
          <w:rFonts w:ascii="Times New Roman" w:hAnsi="Times New Roman" w:cs="Times New Roman"/>
          <w:b/>
        </w:rPr>
        <w:t xml:space="preserve">Администрация города Рубцовска Алтайского края </w:t>
      </w:r>
      <w:r w:rsidR="00775D55" w:rsidRPr="00262A8D">
        <w:rPr>
          <w:rFonts w:ascii="Times New Roman" w:hAnsi="Times New Roman" w:cs="Times New Roman"/>
          <w:b/>
        </w:rPr>
        <w:t xml:space="preserve">осуществляет продажу </w:t>
      </w:r>
      <w:r w:rsidR="0046264C" w:rsidRPr="00262A8D">
        <w:rPr>
          <w:rFonts w:ascii="Times New Roman" w:hAnsi="Times New Roman"/>
          <w:bCs/>
        </w:rPr>
        <w:t>муниципального имущества</w:t>
      </w:r>
      <w:r w:rsidR="0046264C" w:rsidRPr="00262A8D">
        <w:rPr>
          <w:rFonts w:ascii="Times New Roman" w:hAnsi="Times New Roman" w:cs="Times New Roman"/>
        </w:rPr>
        <w:t xml:space="preserve">: </w:t>
      </w:r>
      <w:r w:rsidR="00225B5E" w:rsidRPr="00262A8D">
        <w:rPr>
          <w:rFonts w:ascii="Times New Roman" w:hAnsi="Times New Roman" w:cs="Times New Roman"/>
        </w:rPr>
        <w:t>нежил</w:t>
      </w:r>
      <w:r w:rsidR="008C419F">
        <w:rPr>
          <w:rFonts w:ascii="Times New Roman" w:hAnsi="Times New Roman" w:cs="Times New Roman"/>
        </w:rPr>
        <w:t>ых</w:t>
      </w:r>
      <w:r w:rsidR="00225B5E" w:rsidRPr="00262A8D">
        <w:rPr>
          <w:rFonts w:ascii="Times New Roman" w:hAnsi="Times New Roman" w:cs="Times New Roman"/>
        </w:rPr>
        <w:t xml:space="preserve"> </w:t>
      </w:r>
      <w:r w:rsidR="00984A73" w:rsidRPr="00262A8D">
        <w:rPr>
          <w:rFonts w:ascii="Times New Roman" w:hAnsi="Times New Roman" w:cs="Times New Roman"/>
        </w:rPr>
        <w:t>здани</w:t>
      </w:r>
      <w:r w:rsidR="008C419F">
        <w:rPr>
          <w:rFonts w:ascii="Times New Roman" w:hAnsi="Times New Roman" w:cs="Times New Roman"/>
        </w:rPr>
        <w:t>й и помещений</w:t>
      </w:r>
      <w:r w:rsidR="00225B5E" w:rsidRPr="00262A8D">
        <w:rPr>
          <w:rFonts w:ascii="Times New Roman" w:hAnsi="Times New Roman" w:cs="Times New Roman"/>
        </w:rPr>
        <w:t xml:space="preserve"> по </w:t>
      </w:r>
      <w:r w:rsidR="00645169" w:rsidRPr="00262A8D">
        <w:rPr>
          <w:rFonts w:ascii="Times New Roman" w:hAnsi="Times New Roman" w:cs="Times New Roman"/>
        </w:rPr>
        <w:t>пр</w:t>
      </w:r>
      <w:r w:rsidR="00225B5E" w:rsidRPr="00262A8D">
        <w:rPr>
          <w:rFonts w:ascii="Times New Roman" w:hAnsi="Times New Roman" w:cs="Times New Roman"/>
        </w:rPr>
        <w:t>.</w:t>
      </w:r>
      <w:r w:rsidR="00645169" w:rsidRPr="00262A8D">
        <w:rPr>
          <w:rFonts w:ascii="Times New Roman" w:hAnsi="Times New Roman" w:cs="Times New Roman"/>
        </w:rPr>
        <w:t xml:space="preserve"> Ленина</w:t>
      </w:r>
      <w:r w:rsidR="004D04F2" w:rsidRPr="00262A8D">
        <w:rPr>
          <w:rFonts w:ascii="Times New Roman" w:hAnsi="Times New Roman" w:cs="Times New Roman"/>
        </w:rPr>
        <w:t xml:space="preserve">, </w:t>
      </w:r>
      <w:r w:rsidR="00645169" w:rsidRPr="00262A8D">
        <w:rPr>
          <w:rFonts w:ascii="Times New Roman" w:hAnsi="Times New Roman" w:cs="Times New Roman"/>
        </w:rPr>
        <w:t>185Г</w:t>
      </w:r>
      <w:r w:rsidR="00670749" w:rsidRPr="00262A8D">
        <w:rPr>
          <w:rFonts w:ascii="Times New Roman" w:hAnsi="Times New Roman" w:cs="Times New Roman"/>
        </w:rPr>
        <w:t xml:space="preserve">, </w:t>
      </w:r>
      <w:r w:rsidR="008C419F">
        <w:rPr>
          <w:rFonts w:ascii="Times New Roman" w:hAnsi="Times New Roman" w:cs="Times New Roman"/>
        </w:rPr>
        <w:t xml:space="preserve">ул. </w:t>
      </w:r>
      <w:proofErr w:type="gramStart"/>
      <w:r w:rsidR="008C419F" w:rsidRPr="009A0884">
        <w:rPr>
          <w:rFonts w:ascii="Times New Roman" w:hAnsi="Times New Roman" w:cs="Times New Roman"/>
        </w:rPr>
        <w:t>Комсомольск</w:t>
      </w:r>
      <w:r w:rsidR="008C419F" w:rsidRPr="009A0884">
        <w:rPr>
          <w:rFonts w:ascii="Times New Roman" w:hAnsi="Times New Roman"/>
        </w:rPr>
        <w:t>ой</w:t>
      </w:r>
      <w:proofErr w:type="gramEnd"/>
      <w:r w:rsidR="008C419F" w:rsidRPr="009A0884">
        <w:rPr>
          <w:rFonts w:ascii="Times New Roman" w:hAnsi="Times New Roman" w:cs="Times New Roman"/>
        </w:rPr>
        <w:t>,</w:t>
      </w:r>
      <w:r w:rsidR="008C419F" w:rsidRPr="009A0884">
        <w:rPr>
          <w:rFonts w:ascii="Times New Roman" w:eastAsia="Times New Roman" w:hAnsi="Times New Roman" w:cs="Times New Roman"/>
        </w:rPr>
        <w:t xml:space="preserve"> 123</w:t>
      </w:r>
      <w:r w:rsidR="008C419F">
        <w:rPr>
          <w:rFonts w:ascii="Times New Roman" w:eastAsia="Times New Roman" w:hAnsi="Times New Roman" w:cs="Times New Roman"/>
        </w:rPr>
        <w:t xml:space="preserve">, </w:t>
      </w:r>
      <w:proofErr w:type="spellStart"/>
      <w:r w:rsidR="008C419F">
        <w:rPr>
          <w:rFonts w:ascii="Times New Roman" w:eastAsia="Times New Roman" w:hAnsi="Times New Roman" w:cs="Times New Roman"/>
        </w:rPr>
        <w:t>пом</w:t>
      </w:r>
      <w:proofErr w:type="spellEnd"/>
      <w:r w:rsidR="008C419F">
        <w:rPr>
          <w:rFonts w:ascii="Times New Roman" w:eastAsia="Times New Roman" w:hAnsi="Times New Roman" w:cs="Times New Roman"/>
        </w:rPr>
        <w:t xml:space="preserve">. 1, </w:t>
      </w:r>
      <w:r w:rsidR="008C419F" w:rsidRPr="00007DC8">
        <w:rPr>
          <w:rFonts w:ascii="Times New Roman" w:hAnsi="Times New Roman" w:cs="Times New Roman"/>
        </w:rPr>
        <w:t>ул</w:t>
      </w:r>
      <w:r w:rsidR="008C419F">
        <w:rPr>
          <w:rFonts w:ascii="Times New Roman" w:hAnsi="Times New Roman" w:cs="Times New Roman"/>
        </w:rPr>
        <w:t>.</w:t>
      </w:r>
      <w:r w:rsidR="008C419F" w:rsidRPr="00007DC8">
        <w:rPr>
          <w:rFonts w:ascii="Times New Roman" w:hAnsi="Times New Roman" w:cs="Times New Roman"/>
        </w:rPr>
        <w:t xml:space="preserve"> Куйбышева, 55а</w:t>
      </w:r>
      <w:r w:rsidR="008C419F">
        <w:rPr>
          <w:rFonts w:ascii="Times New Roman" w:hAnsi="Times New Roman" w:cs="Times New Roman"/>
        </w:rPr>
        <w:t xml:space="preserve">, ул. </w:t>
      </w:r>
      <w:proofErr w:type="spellStart"/>
      <w:r w:rsidR="008C419F" w:rsidRPr="0021075E">
        <w:rPr>
          <w:rFonts w:ascii="Times New Roman" w:hAnsi="Times New Roman" w:cs="Times New Roman"/>
        </w:rPr>
        <w:t>Сельмашской</w:t>
      </w:r>
      <w:proofErr w:type="spellEnd"/>
      <w:r w:rsidR="008C419F" w:rsidRPr="0021075E">
        <w:rPr>
          <w:rFonts w:ascii="Times New Roman" w:hAnsi="Times New Roman" w:cs="Times New Roman"/>
        </w:rPr>
        <w:t>, 33Г</w:t>
      </w:r>
      <w:r w:rsidR="00AA7710" w:rsidRPr="00262A8D">
        <w:rPr>
          <w:rFonts w:ascii="Times New Roman" w:hAnsi="Times New Roman" w:cs="Times New Roman"/>
        </w:rPr>
        <w:t>.</w:t>
      </w:r>
    </w:p>
    <w:p w:rsidR="007931CD" w:rsidRPr="00262A8D" w:rsidRDefault="007931CD" w:rsidP="0003142E">
      <w:pPr>
        <w:spacing w:before="120" w:after="0" w:line="240" w:lineRule="auto"/>
        <w:ind w:right="-142" w:firstLine="709"/>
        <w:jc w:val="both"/>
        <w:outlineLvl w:val="1"/>
        <w:rPr>
          <w:rFonts w:ascii="Times New Roman" w:hAnsi="Times New Roman" w:cs="Times New Roman"/>
        </w:rPr>
      </w:pPr>
      <w:r w:rsidRPr="00262A8D">
        <w:rPr>
          <w:rFonts w:ascii="Times New Roman" w:hAnsi="Times New Roman" w:cs="Times New Roman"/>
          <w:b/>
        </w:rPr>
        <w:t xml:space="preserve">Аукцион </w:t>
      </w:r>
      <w:r w:rsidRPr="00262A8D">
        <w:rPr>
          <w:rFonts w:ascii="Times New Roman" w:hAnsi="Times New Roman" w:cs="Times New Roman"/>
          <w:b/>
          <w:bCs/>
        </w:rPr>
        <w:t>в электронной форме с открытой формой подачи предложений</w:t>
      </w:r>
      <w:r w:rsidRPr="00262A8D">
        <w:rPr>
          <w:rFonts w:ascii="Times New Roman" w:hAnsi="Times New Roman" w:cs="Times New Roman"/>
          <w:b/>
        </w:rPr>
        <w:t xml:space="preserve"> о цене</w:t>
      </w:r>
      <w:r w:rsidRPr="00262A8D">
        <w:rPr>
          <w:rFonts w:ascii="Times New Roman" w:hAnsi="Times New Roman" w:cs="Times New Roman"/>
        </w:rPr>
        <w:t xml:space="preserve"> по продаже имущества муниципальной собственности провод</w:t>
      </w:r>
      <w:r w:rsidR="004454F6" w:rsidRPr="00262A8D">
        <w:rPr>
          <w:rFonts w:ascii="Times New Roman" w:hAnsi="Times New Roman" w:cs="Times New Roman"/>
        </w:rPr>
        <w:t>и</w:t>
      </w:r>
      <w:r w:rsidRPr="00262A8D">
        <w:rPr>
          <w:rFonts w:ascii="Times New Roman" w:hAnsi="Times New Roman" w:cs="Times New Roman"/>
        </w:rPr>
        <w:t>тся оператором электронной площадки</w:t>
      </w:r>
      <w:r w:rsidR="00321EC4" w:rsidRPr="00262A8D">
        <w:rPr>
          <w:rFonts w:ascii="Times New Roman" w:hAnsi="Times New Roman" w:cs="Times New Roman"/>
        </w:rPr>
        <w:t>,</w:t>
      </w:r>
      <w:r w:rsidRPr="00262A8D">
        <w:rPr>
          <w:rFonts w:ascii="Times New Roman" w:hAnsi="Times New Roman" w:cs="Times New Roman"/>
        </w:rPr>
        <w:t xml:space="preserve"> </w:t>
      </w:r>
      <w:r w:rsidR="00321EC4" w:rsidRPr="00262A8D">
        <w:rPr>
          <w:rFonts w:ascii="Times New Roman" w:hAnsi="Times New Roman" w:cs="Times New Roman"/>
        </w:rPr>
        <w:t>организатором торгов</w:t>
      </w:r>
      <w:r w:rsidRPr="00262A8D">
        <w:rPr>
          <w:rFonts w:ascii="Times New Roman" w:hAnsi="Times New Roman" w:cs="Times New Roman"/>
          <w:b/>
        </w:rPr>
        <w:t xml:space="preserve"> – </w:t>
      </w:r>
      <w:r w:rsidRPr="00262A8D">
        <w:rPr>
          <w:rFonts w:ascii="Times New Roman" w:hAnsi="Times New Roman" w:cs="Times New Roman"/>
        </w:rPr>
        <w:t xml:space="preserve">ООО </w:t>
      </w:r>
      <w:r w:rsidRPr="00262A8D">
        <w:rPr>
          <w:rStyle w:val="ac"/>
          <w:rFonts w:ascii="Times New Roman" w:hAnsi="Times New Roman" w:cs="Times New Roman"/>
          <w:b w:val="0"/>
          <w:color w:val="000000"/>
        </w:rPr>
        <w:t>«РТС-тендер» (</w:t>
      </w:r>
      <w:hyperlink r:id="rId6" w:history="1">
        <w:r w:rsidRPr="00262A8D">
          <w:rPr>
            <w:rStyle w:val="a3"/>
            <w:rFonts w:ascii="Times New Roman" w:hAnsi="Times New Roman" w:cs="Times New Roman"/>
            <w:color w:val="auto"/>
            <w:u w:val="none"/>
          </w:rPr>
          <w:t>https://www.rts-tender.ru</w:t>
        </w:r>
      </w:hyperlink>
      <w:r w:rsidRPr="00262A8D">
        <w:rPr>
          <w:rStyle w:val="ac"/>
          <w:rFonts w:ascii="Times New Roman" w:hAnsi="Times New Roman" w:cs="Times New Roman"/>
          <w:b w:val="0"/>
          <w:color w:val="000000"/>
        </w:rPr>
        <w:t>)</w:t>
      </w:r>
      <w:r w:rsidRPr="00262A8D">
        <w:rPr>
          <w:rFonts w:ascii="Times New Roman" w:hAnsi="Times New Roman" w:cs="Times New Roman"/>
        </w:rPr>
        <w:t xml:space="preserve">. </w:t>
      </w:r>
      <w:r w:rsidRPr="00262A8D">
        <w:rPr>
          <w:rFonts w:ascii="Times New Roman" w:hAnsi="Times New Roman" w:cs="Times New Roman"/>
          <w:color w:val="000000"/>
        </w:rPr>
        <w:t>Контактный номер телефона: +7 (499) 653-77-00.</w:t>
      </w:r>
      <w:r w:rsidR="00321EC4" w:rsidRPr="00262A8D">
        <w:rPr>
          <w:rFonts w:ascii="Times New Roman" w:hAnsi="Times New Roman" w:cs="Times New Roman"/>
          <w:color w:val="000000"/>
        </w:rPr>
        <w:t xml:space="preserve"> </w:t>
      </w:r>
      <w:r w:rsidRPr="00262A8D">
        <w:rPr>
          <w:rFonts w:ascii="Times New Roman" w:hAnsi="Times New Roman" w:cs="Times New Roman"/>
          <w:color w:val="000000"/>
        </w:rPr>
        <w:t xml:space="preserve">Адрес электронной почты для вопросов Покупателей о работе на площадке по имущественным торгам: </w:t>
      </w:r>
      <w:hyperlink r:id="rId7" w:history="1">
        <w:r w:rsidRPr="00262A8D">
          <w:rPr>
            <w:rStyle w:val="a3"/>
            <w:rFonts w:ascii="Times New Roman" w:hAnsi="Times New Roman" w:cs="Times New Roman"/>
            <w:color w:val="000000"/>
            <w:u w:val="none"/>
          </w:rPr>
          <w:t>iSupport@rts-tender.ru</w:t>
        </w:r>
      </w:hyperlink>
      <w:r w:rsidRPr="00262A8D">
        <w:rPr>
          <w:rFonts w:ascii="Times New Roman" w:hAnsi="Times New Roman" w:cs="Times New Roman"/>
          <w:color w:val="000000"/>
        </w:rPr>
        <w:t>.</w:t>
      </w:r>
      <w:r w:rsidR="00321EC4" w:rsidRPr="00262A8D">
        <w:rPr>
          <w:rFonts w:ascii="Times New Roman" w:hAnsi="Times New Roman" w:cs="Times New Roman"/>
          <w:color w:val="000000"/>
        </w:rPr>
        <w:t xml:space="preserve"> </w:t>
      </w:r>
      <w:r w:rsidRPr="00262A8D">
        <w:rPr>
          <w:rFonts w:ascii="Times New Roman" w:hAnsi="Times New Roman" w:cs="Times New Roman"/>
          <w:color w:val="000000"/>
        </w:rPr>
        <w:t>Юридический и почтовый адрес: 121151, г. Москва, набережная Тараса Шевченко, д. 23-А.</w:t>
      </w:r>
      <w:r w:rsidR="0003142E" w:rsidRPr="00262A8D">
        <w:rPr>
          <w:rFonts w:ascii="Times New Roman" w:hAnsi="Times New Roman" w:cs="Times New Roman"/>
          <w:color w:val="000000"/>
        </w:rPr>
        <w:t xml:space="preserve"> </w:t>
      </w:r>
      <w:r w:rsidRPr="00262A8D">
        <w:rPr>
          <w:rFonts w:ascii="Times New Roman" w:hAnsi="Times New Roman" w:cs="Times New Roman"/>
          <w:color w:val="000000"/>
        </w:rPr>
        <w:t>Площадка работает круглосуточно в штатном режиме.</w:t>
      </w:r>
      <w:r w:rsidR="0003142E" w:rsidRPr="00262A8D">
        <w:rPr>
          <w:rFonts w:ascii="Times New Roman" w:hAnsi="Times New Roman" w:cs="Times New Roman"/>
          <w:color w:val="000000"/>
        </w:rPr>
        <w:t xml:space="preserve"> </w:t>
      </w:r>
      <w:r w:rsidRPr="00262A8D">
        <w:rPr>
          <w:rFonts w:ascii="Times New Roman" w:hAnsi="Times New Roman" w:cs="Times New Roman"/>
          <w:color w:val="000000"/>
        </w:rPr>
        <w:t>Контакт-центр - с понедельника по пятницу с 5-00 до 19-00 вечера по московскому времени, в выходные и праздничные дни - не работает.</w:t>
      </w:r>
    </w:p>
    <w:p w:rsidR="002773E7" w:rsidRPr="00262A8D" w:rsidRDefault="000D07E8" w:rsidP="00A16F19">
      <w:pPr>
        <w:spacing w:before="120" w:after="0" w:line="240" w:lineRule="auto"/>
        <w:ind w:firstLine="709"/>
        <w:jc w:val="both"/>
        <w:rPr>
          <w:rFonts w:ascii="Times New Roman" w:hAnsi="Times New Roman" w:cs="Times New Roman"/>
          <w:bCs/>
        </w:rPr>
      </w:pPr>
      <w:r w:rsidRPr="00262A8D">
        <w:rPr>
          <w:rFonts w:ascii="Times New Roman" w:hAnsi="Times New Roman" w:cs="Times New Roman"/>
          <w:b/>
          <w:bCs/>
        </w:rPr>
        <w:t>Лот</w:t>
      </w:r>
      <w:r w:rsidR="004454F6" w:rsidRPr="00262A8D">
        <w:rPr>
          <w:rFonts w:ascii="Times New Roman" w:hAnsi="Times New Roman" w:cs="Times New Roman"/>
          <w:b/>
          <w:bCs/>
        </w:rPr>
        <w:t> </w:t>
      </w:r>
      <w:r w:rsidRPr="00262A8D">
        <w:rPr>
          <w:rFonts w:ascii="Times New Roman" w:hAnsi="Times New Roman" w:cs="Times New Roman"/>
          <w:b/>
          <w:bCs/>
        </w:rPr>
        <w:t>1.</w:t>
      </w:r>
      <w:r w:rsidR="005C3BD8" w:rsidRPr="00262A8D">
        <w:rPr>
          <w:rFonts w:ascii="Times New Roman" w:hAnsi="Times New Roman" w:cs="Times New Roman"/>
          <w:b/>
          <w:bCs/>
        </w:rPr>
        <w:t> </w:t>
      </w:r>
      <w:r w:rsidR="002773E7" w:rsidRPr="00262A8D">
        <w:rPr>
          <w:rFonts w:ascii="Times New Roman" w:hAnsi="Times New Roman" w:cs="Times New Roman"/>
          <w:bCs/>
        </w:rPr>
        <w:t>Нежилое здание -</w:t>
      </w:r>
      <w:r w:rsidR="002773E7" w:rsidRPr="00262A8D">
        <w:rPr>
          <w:rFonts w:ascii="Times New Roman" w:hAnsi="Times New Roman" w:cs="Times New Roman"/>
        </w:rPr>
        <w:t xml:space="preserve"> гараж общей площадью 24,9</w:t>
      </w:r>
      <w:r w:rsidR="002773E7" w:rsidRPr="00262A8D">
        <w:rPr>
          <w:rStyle w:val="FontStyle12"/>
          <w:sz w:val="22"/>
          <w:szCs w:val="22"/>
        </w:rPr>
        <w:t> </w:t>
      </w:r>
      <w:r w:rsidR="002773E7" w:rsidRPr="00262A8D">
        <w:rPr>
          <w:rFonts w:ascii="Times New Roman" w:hAnsi="Times New Roman" w:cs="Times New Roman"/>
        </w:rPr>
        <w:t>кв</w:t>
      </w:r>
      <w:proofErr w:type="gramStart"/>
      <w:r w:rsidR="002773E7" w:rsidRPr="00262A8D">
        <w:rPr>
          <w:rFonts w:ascii="Times New Roman" w:hAnsi="Times New Roman" w:cs="Times New Roman"/>
        </w:rPr>
        <w:t>.м</w:t>
      </w:r>
      <w:proofErr w:type="gramEnd"/>
      <w:r w:rsidR="002773E7" w:rsidRPr="00262A8D">
        <w:rPr>
          <w:rFonts w:ascii="Times New Roman" w:hAnsi="Times New Roman" w:cs="Times New Roman"/>
        </w:rPr>
        <w:t xml:space="preserve"> и земельный участок площадью 36</w:t>
      </w:r>
      <w:r w:rsidR="002773E7" w:rsidRPr="00262A8D">
        <w:rPr>
          <w:rStyle w:val="FontStyle12"/>
          <w:sz w:val="22"/>
          <w:szCs w:val="22"/>
        </w:rPr>
        <w:t> </w:t>
      </w:r>
      <w:r w:rsidR="002773E7" w:rsidRPr="00262A8D">
        <w:rPr>
          <w:rFonts w:ascii="Times New Roman" w:hAnsi="Times New Roman" w:cs="Times New Roman"/>
        </w:rPr>
        <w:t xml:space="preserve">кв.м расположены </w:t>
      </w:r>
      <w:r w:rsidR="002773E7" w:rsidRPr="00262A8D">
        <w:rPr>
          <w:rFonts w:ascii="Times New Roman" w:hAnsi="Times New Roman" w:cs="Times New Roman"/>
          <w:bCs/>
        </w:rPr>
        <w:t>ближе к южной части города Рубцовска</w:t>
      </w:r>
      <w:r w:rsidR="002773E7" w:rsidRPr="00262A8D">
        <w:rPr>
          <w:rFonts w:ascii="Times New Roman" w:hAnsi="Times New Roman" w:cs="Times New Roman"/>
        </w:rPr>
        <w:t xml:space="preserve"> по линии основной магистрали проспекта Ленина в массиве гаражных боксов во дворе жилого дома по проспекту Ленина,</w:t>
      </w:r>
      <w:r w:rsidR="002773E7" w:rsidRPr="00262A8D">
        <w:rPr>
          <w:rStyle w:val="FontStyle12"/>
          <w:sz w:val="22"/>
          <w:szCs w:val="22"/>
        </w:rPr>
        <w:t> </w:t>
      </w:r>
      <w:r w:rsidR="002773E7" w:rsidRPr="00262A8D">
        <w:rPr>
          <w:rFonts w:ascii="Times New Roman" w:hAnsi="Times New Roman" w:cs="Times New Roman"/>
        </w:rPr>
        <w:t>185</w:t>
      </w:r>
      <w:r w:rsidR="002773E7" w:rsidRPr="00262A8D">
        <w:rPr>
          <w:rFonts w:ascii="Times New Roman" w:hAnsi="Times New Roman" w:cs="Times New Roman"/>
          <w:bCs/>
        </w:rPr>
        <w:t>.</w:t>
      </w:r>
    </w:p>
    <w:p w:rsidR="002773E7" w:rsidRPr="00262A8D" w:rsidRDefault="002773E7" w:rsidP="002773E7">
      <w:pPr>
        <w:spacing w:after="0" w:line="240" w:lineRule="auto"/>
        <w:ind w:firstLine="708"/>
        <w:jc w:val="both"/>
        <w:rPr>
          <w:rFonts w:ascii="Times New Roman" w:hAnsi="Times New Roman" w:cs="Times New Roman"/>
          <w:bCs/>
        </w:rPr>
      </w:pPr>
      <w:r w:rsidRPr="00262A8D">
        <w:rPr>
          <w:rFonts w:ascii="Times New Roman" w:hAnsi="Times New Roman" w:cs="Times New Roman"/>
          <w:bCs/>
        </w:rPr>
        <w:t>Здание гаража представляет собой кирпичное одноэтажное здание, бетонный фундамент, железобетонные плиты перекрытия, кровля мягкая, полы бетонные, металлические ворота. Все коммуникации, окна отсутствуют. Присутствует выветривание швов кирпичной кладки стен, разрушение плит перекрытия. Гаражный бокс с высотой потолка 1,9 м под легковой автомобиль. Погреб и смотровая яма отсутствуют. Объект находится в неудовлетворительном состоянии, требуется капитальный ремонт.  Подъездная дорога с твёрдым покрытием, подъезд к объекту осуществляется с проспекта Ленина.</w:t>
      </w:r>
    </w:p>
    <w:p w:rsidR="002773E7" w:rsidRPr="00262A8D" w:rsidRDefault="002773E7" w:rsidP="002773E7">
      <w:pPr>
        <w:spacing w:after="0" w:line="240" w:lineRule="auto"/>
        <w:ind w:firstLine="708"/>
        <w:jc w:val="both"/>
        <w:rPr>
          <w:rFonts w:ascii="Times New Roman" w:hAnsi="Times New Roman" w:cs="Times New Roman"/>
          <w:bCs/>
        </w:rPr>
      </w:pPr>
      <w:r w:rsidRPr="00262A8D">
        <w:rPr>
          <w:rFonts w:ascii="Times New Roman" w:hAnsi="Times New Roman" w:cs="Times New Roman"/>
          <w:bCs/>
        </w:rPr>
        <w:t>Кадастровый номер нежилого здания 22:70:020722:314.</w:t>
      </w:r>
    </w:p>
    <w:p w:rsidR="002773E7" w:rsidRPr="00262A8D" w:rsidRDefault="002773E7" w:rsidP="002773E7">
      <w:pPr>
        <w:spacing w:after="0" w:line="240" w:lineRule="auto"/>
        <w:ind w:firstLine="708"/>
        <w:jc w:val="both"/>
        <w:rPr>
          <w:rFonts w:ascii="Times New Roman" w:hAnsi="Times New Roman" w:cs="Times New Roman"/>
          <w:bCs/>
        </w:rPr>
      </w:pPr>
      <w:r w:rsidRPr="00262A8D">
        <w:rPr>
          <w:rFonts w:ascii="Times New Roman" w:hAnsi="Times New Roman" w:cs="Times New Roman"/>
          <w:bCs/>
        </w:rPr>
        <w:t>Кадастровый номер земельного участка: 22:70:021506:1196.</w:t>
      </w:r>
    </w:p>
    <w:p w:rsidR="003B7A97" w:rsidRPr="00262A8D" w:rsidRDefault="003B7A97" w:rsidP="005C3BD8">
      <w:pPr>
        <w:spacing w:after="0" w:line="240" w:lineRule="auto"/>
        <w:ind w:firstLine="709"/>
        <w:jc w:val="both"/>
        <w:rPr>
          <w:rFonts w:ascii="Times New Roman" w:eastAsia="Times New Roman" w:hAnsi="Times New Roman" w:cs="Times New Roman"/>
          <w:bCs/>
        </w:rPr>
      </w:pPr>
      <w:r w:rsidRPr="00262A8D">
        <w:rPr>
          <w:rFonts w:ascii="Times New Roman" w:eastAsia="Times New Roman" w:hAnsi="Times New Roman" w:cs="Times New Roman"/>
          <w:bCs/>
        </w:rPr>
        <w:t xml:space="preserve">Начальная цена продажи - </w:t>
      </w:r>
      <w:r w:rsidR="00E941B7" w:rsidRPr="00262A8D">
        <w:rPr>
          <w:rFonts w:ascii="Times New Roman" w:hAnsi="Times New Roman" w:cs="Times New Roman"/>
          <w:bCs/>
          <w:iCs/>
        </w:rPr>
        <w:t>46</w:t>
      </w:r>
      <w:r w:rsidR="00E941B7" w:rsidRPr="00262A8D">
        <w:rPr>
          <w:rFonts w:ascii="Times New Roman" w:hAnsi="Times New Roman"/>
          <w:bCs/>
        </w:rPr>
        <w:t> 433</w:t>
      </w:r>
      <w:r w:rsidR="00E941B7" w:rsidRPr="00262A8D">
        <w:rPr>
          <w:rFonts w:ascii="Times New Roman" w:hAnsi="Times New Roman" w:cs="Times New Roman"/>
          <w:bCs/>
          <w:iCs/>
        </w:rPr>
        <w:t xml:space="preserve"> </w:t>
      </w:r>
      <w:r w:rsidRPr="00262A8D">
        <w:rPr>
          <w:rFonts w:ascii="Times New Roman" w:eastAsia="Times New Roman" w:hAnsi="Times New Roman" w:cs="Times New Roman"/>
        </w:rPr>
        <w:t xml:space="preserve">руб., </w:t>
      </w:r>
      <w:r w:rsidRPr="00262A8D">
        <w:rPr>
          <w:rFonts w:ascii="Times New Roman" w:eastAsia="Times New Roman" w:hAnsi="Times New Roman" w:cs="Times New Roman"/>
          <w:bCs/>
        </w:rPr>
        <w:t xml:space="preserve">сумма задатка - </w:t>
      </w:r>
      <w:r w:rsidR="00E941B7" w:rsidRPr="00262A8D">
        <w:rPr>
          <w:rFonts w:ascii="Times New Roman" w:hAnsi="Times New Roman"/>
          <w:bCs/>
        </w:rPr>
        <w:t>9</w:t>
      </w:r>
      <w:r w:rsidR="00B93E48" w:rsidRPr="00262A8D">
        <w:rPr>
          <w:rFonts w:ascii="Times New Roman" w:hAnsi="Times New Roman"/>
          <w:bCs/>
        </w:rPr>
        <w:t> </w:t>
      </w:r>
      <w:r w:rsidR="00E941B7" w:rsidRPr="00262A8D">
        <w:rPr>
          <w:rFonts w:ascii="Times New Roman" w:hAnsi="Times New Roman"/>
          <w:bCs/>
        </w:rPr>
        <w:t>286</w:t>
      </w:r>
      <w:r w:rsidR="00B93E48" w:rsidRPr="00262A8D">
        <w:rPr>
          <w:rFonts w:ascii="Times New Roman" w:hAnsi="Times New Roman"/>
          <w:bCs/>
        </w:rPr>
        <w:t>,60</w:t>
      </w:r>
      <w:r w:rsidR="00E941B7" w:rsidRPr="00262A8D">
        <w:rPr>
          <w:rFonts w:ascii="Times New Roman" w:eastAsia="Times New Roman" w:hAnsi="Times New Roman" w:cs="Times New Roman"/>
          <w:bCs/>
          <w:iCs/>
        </w:rPr>
        <w:t> </w:t>
      </w:r>
      <w:r w:rsidR="00E941B7" w:rsidRPr="00262A8D">
        <w:rPr>
          <w:rFonts w:ascii="Times New Roman" w:hAnsi="Times New Roman"/>
          <w:bCs/>
        </w:rPr>
        <w:t xml:space="preserve"> </w:t>
      </w:r>
      <w:r w:rsidRPr="00262A8D">
        <w:rPr>
          <w:rFonts w:ascii="Times New Roman" w:eastAsia="Times New Roman" w:hAnsi="Times New Roman" w:cs="Times New Roman"/>
          <w:bCs/>
        </w:rPr>
        <w:t xml:space="preserve">руб., шаг аукциона - </w:t>
      </w:r>
      <w:r w:rsidR="00E941B7" w:rsidRPr="00262A8D">
        <w:rPr>
          <w:rFonts w:ascii="Times New Roman" w:hAnsi="Times New Roman" w:cs="Times New Roman"/>
          <w:bCs/>
        </w:rPr>
        <w:t>2</w:t>
      </w:r>
      <w:r w:rsidR="00E941B7" w:rsidRPr="00262A8D">
        <w:rPr>
          <w:rFonts w:ascii="Times New Roman" w:hAnsi="Times New Roman"/>
          <w:bCs/>
        </w:rPr>
        <w:t> </w:t>
      </w:r>
      <w:r w:rsidR="00E941B7" w:rsidRPr="00262A8D">
        <w:rPr>
          <w:rFonts w:ascii="Times New Roman" w:hAnsi="Times New Roman" w:cs="Times New Roman"/>
          <w:bCs/>
        </w:rPr>
        <w:t>321,65</w:t>
      </w:r>
      <w:r w:rsidR="00E941B7" w:rsidRPr="00262A8D">
        <w:rPr>
          <w:rStyle w:val="FontStyle12"/>
          <w:sz w:val="22"/>
          <w:szCs w:val="22"/>
        </w:rPr>
        <w:t> </w:t>
      </w:r>
      <w:r w:rsidRPr="00262A8D">
        <w:rPr>
          <w:rFonts w:ascii="Times New Roman" w:eastAsia="Times New Roman" w:hAnsi="Times New Roman" w:cs="Times New Roman"/>
          <w:bCs/>
        </w:rPr>
        <w:t>руб.</w:t>
      </w:r>
    </w:p>
    <w:p w:rsidR="003B7A97" w:rsidRPr="00262A8D" w:rsidRDefault="00D638E3" w:rsidP="003B7A97">
      <w:pPr>
        <w:spacing w:after="0" w:line="240" w:lineRule="auto"/>
        <w:ind w:firstLine="709"/>
        <w:jc w:val="both"/>
        <w:rPr>
          <w:rFonts w:ascii="Times New Roman" w:hAnsi="Times New Roman" w:cs="Times New Roman"/>
        </w:rPr>
      </w:pPr>
      <w:r w:rsidRPr="00262A8D">
        <w:rPr>
          <w:rFonts w:ascii="Times New Roman" w:hAnsi="Times New Roman"/>
        </w:rPr>
        <w:t xml:space="preserve">Условия приватизации утверждены решением </w:t>
      </w:r>
      <w:proofErr w:type="spellStart"/>
      <w:r w:rsidRPr="00262A8D">
        <w:rPr>
          <w:rFonts w:ascii="Times New Roman" w:hAnsi="Times New Roman"/>
        </w:rPr>
        <w:t>Рубцовского</w:t>
      </w:r>
      <w:proofErr w:type="spellEnd"/>
      <w:r w:rsidRPr="00262A8D">
        <w:rPr>
          <w:rFonts w:ascii="Times New Roman" w:hAnsi="Times New Roman"/>
        </w:rPr>
        <w:t xml:space="preserve"> городского Совета депутатов Алтайского края от </w:t>
      </w:r>
      <w:r w:rsidR="003B7A97" w:rsidRPr="00262A8D">
        <w:rPr>
          <w:rFonts w:ascii="Times New Roman" w:hAnsi="Times New Roman" w:cs="Times New Roman"/>
        </w:rPr>
        <w:t>2</w:t>
      </w:r>
      <w:r w:rsidR="008527D2" w:rsidRPr="00262A8D">
        <w:rPr>
          <w:rFonts w:ascii="Times New Roman" w:hAnsi="Times New Roman" w:cs="Times New Roman"/>
        </w:rPr>
        <w:t>3</w:t>
      </w:r>
      <w:r w:rsidR="003B7A97" w:rsidRPr="00262A8D">
        <w:rPr>
          <w:rFonts w:ascii="Times New Roman" w:hAnsi="Times New Roman" w:cs="Times New Roman"/>
        </w:rPr>
        <w:t>.</w:t>
      </w:r>
      <w:r w:rsidR="008527D2" w:rsidRPr="00262A8D">
        <w:rPr>
          <w:rFonts w:ascii="Times New Roman" w:hAnsi="Times New Roman" w:cs="Times New Roman"/>
        </w:rPr>
        <w:t>0</w:t>
      </w:r>
      <w:r w:rsidR="005C3BD8" w:rsidRPr="00262A8D">
        <w:rPr>
          <w:rFonts w:ascii="Times New Roman" w:hAnsi="Times New Roman" w:cs="Times New Roman"/>
        </w:rPr>
        <w:t>1</w:t>
      </w:r>
      <w:r w:rsidR="003B7A97" w:rsidRPr="00262A8D">
        <w:rPr>
          <w:rFonts w:ascii="Times New Roman" w:hAnsi="Times New Roman" w:cs="Times New Roman"/>
        </w:rPr>
        <w:t>.20</w:t>
      </w:r>
      <w:r w:rsidR="008527D2" w:rsidRPr="00262A8D">
        <w:rPr>
          <w:rFonts w:ascii="Times New Roman" w:hAnsi="Times New Roman" w:cs="Times New Roman"/>
        </w:rPr>
        <w:t>20</w:t>
      </w:r>
      <w:r w:rsidRPr="00262A8D">
        <w:rPr>
          <w:rFonts w:ascii="Times New Roman" w:hAnsi="Times New Roman" w:cs="Times New Roman"/>
          <w:bCs/>
        </w:rPr>
        <w:t> </w:t>
      </w:r>
      <w:r w:rsidR="003B7A97" w:rsidRPr="00262A8D">
        <w:rPr>
          <w:rFonts w:ascii="Times New Roman" w:hAnsi="Times New Roman" w:cs="Times New Roman"/>
        </w:rPr>
        <w:t>№</w:t>
      </w:r>
      <w:r w:rsidRPr="00262A8D">
        <w:rPr>
          <w:rFonts w:ascii="Times New Roman" w:hAnsi="Times New Roman" w:cs="Times New Roman"/>
          <w:bCs/>
        </w:rPr>
        <w:t> </w:t>
      </w:r>
      <w:r w:rsidR="00354D8B" w:rsidRPr="00262A8D">
        <w:rPr>
          <w:rFonts w:ascii="Times New Roman" w:hAnsi="Times New Roman" w:cs="Times New Roman"/>
          <w:bCs/>
        </w:rPr>
        <w:t>395</w:t>
      </w:r>
      <w:r w:rsidR="003B7A97" w:rsidRPr="00262A8D">
        <w:rPr>
          <w:rFonts w:ascii="Times New Roman" w:hAnsi="Times New Roman" w:cs="Times New Roman"/>
        </w:rPr>
        <w:t>.</w:t>
      </w:r>
    </w:p>
    <w:p w:rsidR="00262A8D" w:rsidRPr="009A0884" w:rsidRDefault="00670749" w:rsidP="00A16F19">
      <w:pPr>
        <w:spacing w:before="120" w:after="0" w:line="240" w:lineRule="auto"/>
        <w:ind w:firstLine="709"/>
        <w:jc w:val="both"/>
        <w:rPr>
          <w:rFonts w:ascii="Times New Roman" w:eastAsia="Times New Roman" w:hAnsi="Times New Roman" w:cs="Times New Roman"/>
          <w:bCs/>
        </w:rPr>
      </w:pPr>
      <w:r w:rsidRPr="00F05E55">
        <w:rPr>
          <w:rFonts w:ascii="Times New Roman" w:hAnsi="Times New Roman" w:cs="Times New Roman"/>
          <w:b/>
          <w:bCs/>
          <w:sz w:val="24"/>
          <w:szCs w:val="24"/>
        </w:rPr>
        <w:t>Лот</w:t>
      </w:r>
      <w:r w:rsidRPr="004454F6">
        <w:rPr>
          <w:rFonts w:ascii="Times New Roman" w:hAnsi="Times New Roman" w:cs="Times New Roman"/>
          <w:b/>
          <w:bCs/>
          <w:sz w:val="24"/>
          <w:szCs w:val="24"/>
        </w:rPr>
        <w:t> </w:t>
      </w:r>
      <w:r>
        <w:rPr>
          <w:rFonts w:ascii="Times New Roman" w:hAnsi="Times New Roman" w:cs="Times New Roman"/>
          <w:b/>
          <w:bCs/>
          <w:sz w:val="24"/>
          <w:szCs w:val="24"/>
        </w:rPr>
        <w:t>2</w:t>
      </w:r>
      <w:r w:rsidRPr="00F05E55">
        <w:rPr>
          <w:rFonts w:ascii="Times New Roman" w:hAnsi="Times New Roman" w:cs="Times New Roman"/>
          <w:b/>
          <w:bCs/>
          <w:sz w:val="24"/>
          <w:szCs w:val="24"/>
        </w:rPr>
        <w:t>.</w:t>
      </w:r>
      <w:r w:rsidRPr="004454F6">
        <w:rPr>
          <w:rFonts w:ascii="Times New Roman" w:hAnsi="Times New Roman" w:cs="Times New Roman"/>
          <w:b/>
          <w:bCs/>
          <w:sz w:val="24"/>
          <w:szCs w:val="24"/>
        </w:rPr>
        <w:t> </w:t>
      </w:r>
      <w:r w:rsidR="00262A8D" w:rsidRPr="009A0884">
        <w:rPr>
          <w:rFonts w:ascii="Times New Roman" w:eastAsia="Times New Roman" w:hAnsi="Times New Roman" w:cs="Times New Roman"/>
          <w:bCs/>
        </w:rPr>
        <w:t xml:space="preserve">Нежилое помещение № 1 </w:t>
      </w:r>
      <w:r w:rsidR="00262A8D" w:rsidRPr="009A0884">
        <w:rPr>
          <w:rFonts w:ascii="Times New Roman" w:eastAsia="Times New Roman" w:hAnsi="Times New Roman" w:cs="Times New Roman"/>
        </w:rPr>
        <w:t>общей площадью 71,2 кв</w:t>
      </w:r>
      <w:proofErr w:type="gramStart"/>
      <w:r w:rsidR="00262A8D" w:rsidRPr="009A0884">
        <w:rPr>
          <w:rFonts w:ascii="Times New Roman" w:eastAsia="Times New Roman" w:hAnsi="Times New Roman" w:cs="Times New Roman"/>
        </w:rPr>
        <w:t>.м</w:t>
      </w:r>
      <w:proofErr w:type="gramEnd"/>
      <w:r w:rsidR="00262A8D" w:rsidRPr="009A0884">
        <w:rPr>
          <w:rFonts w:ascii="Times New Roman" w:eastAsia="Times New Roman" w:hAnsi="Times New Roman" w:cs="Times New Roman"/>
        </w:rPr>
        <w:t xml:space="preserve"> встроено в северной части жилого дома</w:t>
      </w:r>
      <w:r w:rsidR="00262A8D">
        <w:rPr>
          <w:rFonts w:ascii="Times New Roman" w:hAnsi="Times New Roman"/>
        </w:rPr>
        <w:t xml:space="preserve"> по </w:t>
      </w:r>
      <w:r w:rsidR="00262A8D" w:rsidRPr="009A0884">
        <w:rPr>
          <w:rFonts w:ascii="Times New Roman" w:hAnsi="Times New Roman" w:cs="Times New Roman"/>
        </w:rPr>
        <w:t>улиц</w:t>
      </w:r>
      <w:r w:rsidR="00262A8D" w:rsidRPr="009A0884">
        <w:rPr>
          <w:rFonts w:ascii="Times New Roman" w:hAnsi="Times New Roman"/>
        </w:rPr>
        <w:t>е</w:t>
      </w:r>
      <w:r w:rsidR="00262A8D" w:rsidRPr="009A0884">
        <w:rPr>
          <w:rFonts w:ascii="Times New Roman" w:hAnsi="Times New Roman" w:cs="Times New Roman"/>
        </w:rPr>
        <w:t xml:space="preserve"> Комсомольск</w:t>
      </w:r>
      <w:r w:rsidR="00262A8D" w:rsidRPr="009A0884">
        <w:rPr>
          <w:rFonts w:ascii="Times New Roman" w:hAnsi="Times New Roman"/>
        </w:rPr>
        <w:t>ой</w:t>
      </w:r>
      <w:r w:rsidR="00262A8D" w:rsidRPr="009A0884">
        <w:rPr>
          <w:rFonts w:ascii="Times New Roman" w:hAnsi="Times New Roman" w:cs="Times New Roman"/>
        </w:rPr>
        <w:t>,</w:t>
      </w:r>
      <w:r w:rsidR="00262A8D" w:rsidRPr="009A0884">
        <w:rPr>
          <w:rFonts w:ascii="Times New Roman" w:eastAsia="Times New Roman" w:hAnsi="Times New Roman" w:cs="Times New Roman"/>
        </w:rPr>
        <w:t xml:space="preserve"> дом 123, имеет один вход с восточной стороны дома. С момента строительства в помещении размещались торговые объекты, представляет собой набор из одного торгового зала, разделенного дощатой перегородкой и двух подсобных складских помещений. В помещении 6 окон: по два на восток, север и запад. Оконные рамы старые, деревянные с двойным остеклением, есть металлические решетки. Входные двери металлические, старого типа. Состояние </w:t>
      </w:r>
      <w:r w:rsidR="00262A8D" w:rsidRPr="009A0884">
        <w:rPr>
          <w:rFonts w:ascii="Times New Roman" w:eastAsia="Times New Roman" w:hAnsi="Times New Roman" w:cs="Times New Roman"/>
          <w:bCs/>
        </w:rPr>
        <w:t xml:space="preserve">помещения слабое, пригодное к эксплуатации при условии капитального ремонта всех инженерных систем, окон, дверей, пола и отделки. Санузел находится в антисанитарном состоянии. В кухне есть выход кранов с водой, но нет канализации. В настоящее время помещение не эксплуатируется. </w:t>
      </w:r>
      <w:r w:rsidR="00262A8D" w:rsidRPr="009A0884">
        <w:rPr>
          <w:rFonts w:ascii="Times New Roman" w:eastAsia="Times New Roman" w:hAnsi="Times New Roman" w:cs="Times New Roman"/>
        </w:rPr>
        <w:t xml:space="preserve">Имеется возможность парковки легкового автомобиля.  </w:t>
      </w:r>
      <w:r w:rsidR="00262A8D" w:rsidRPr="009A0884">
        <w:rPr>
          <w:rFonts w:ascii="Times New Roman" w:eastAsia="Times New Roman" w:hAnsi="Times New Roman" w:cs="Times New Roman"/>
          <w:bCs/>
        </w:rPr>
        <w:t xml:space="preserve">Год постройки 1964. </w:t>
      </w:r>
    </w:p>
    <w:p w:rsidR="00262A8D" w:rsidRPr="009A0884" w:rsidRDefault="00262A8D" w:rsidP="00262A8D">
      <w:pPr>
        <w:spacing w:after="0" w:line="240" w:lineRule="auto"/>
        <w:ind w:firstLine="709"/>
        <w:jc w:val="both"/>
        <w:rPr>
          <w:rFonts w:ascii="Times New Roman" w:hAnsi="Times New Roman" w:cs="Times New Roman"/>
          <w:bCs/>
        </w:rPr>
      </w:pPr>
      <w:r w:rsidRPr="009A0884">
        <w:rPr>
          <w:rFonts w:ascii="Times New Roman" w:hAnsi="Times New Roman" w:cs="Times New Roman"/>
          <w:bCs/>
        </w:rPr>
        <w:t>Кадастровый номер нежилого помещения: 22:70:020908:116.</w:t>
      </w:r>
    </w:p>
    <w:p w:rsidR="00262A8D" w:rsidRPr="00262A8D" w:rsidRDefault="00262A8D" w:rsidP="00262A8D">
      <w:pPr>
        <w:spacing w:after="0" w:line="240" w:lineRule="auto"/>
        <w:ind w:firstLine="709"/>
        <w:jc w:val="both"/>
        <w:rPr>
          <w:rFonts w:ascii="Times New Roman" w:eastAsia="Times New Roman" w:hAnsi="Times New Roman" w:cs="Times New Roman"/>
          <w:bCs/>
        </w:rPr>
      </w:pPr>
      <w:r w:rsidRPr="00262A8D">
        <w:rPr>
          <w:rFonts w:ascii="Times New Roman" w:eastAsia="Times New Roman" w:hAnsi="Times New Roman" w:cs="Times New Roman"/>
          <w:bCs/>
        </w:rPr>
        <w:t xml:space="preserve">Начальная цена продажи - </w:t>
      </w:r>
      <w:r w:rsidRPr="009A0884">
        <w:rPr>
          <w:rFonts w:ascii="Times New Roman" w:hAnsi="Times New Roman" w:cs="Times New Roman"/>
          <w:bCs/>
          <w:iCs/>
        </w:rPr>
        <w:t>585</w:t>
      </w:r>
      <w:r>
        <w:rPr>
          <w:rFonts w:ascii="Times New Roman" w:hAnsi="Times New Roman"/>
          <w:bCs/>
        </w:rPr>
        <w:t> </w:t>
      </w:r>
      <w:r w:rsidRPr="009A0884">
        <w:rPr>
          <w:rFonts w:ascii="Times New Roman" w:hAnsi="Times New Roman" w:cs="Times New Roman"/>
          <w:bCs/>
        </w:rPr>
        <w:t xml:space="preserve">900 </w:t>
      </w:r>
      <w:r w:rsidRPr="00262A8D">
        <w:rPr>
          <w:rFonts w:ascii="Times New Roman" w:eastAsia="Times New Roman" w:hAnsi="Times New Roman" w:cs="Times New Roman"/>
        </w:rPr>
        <w:t xml:space="preserve">руб., </w:t>
      </w:r>
      <w:r w:rsidRPr="00262A8D">
        <w:rPr>
          <w:rFonts w:ascii="Times New Roman" w:eastAsia="Times New Roman" w:hAnsi="Times New Roman" w:cs="Times New Roman"/>
          <w:bCs/>
        </w:rPr>
        <w:t xml:space="preserve">сумма задатка - </w:t>
      </w:r>
      <w:r w:rsidRPr="009A0884">
        <w:rPr>
          <w:rFonts w:ascii="Times New Roman" w:hAnsi="Times New Roman"/>
          <w:bCs/>
        </w:rPr>
        <w:t>117</w:t>
      </w:r>
      <w:r>
        <w:rPr>
          <w:rFonts w:ascii="Times New Roman" w:hAnsi="Times New Roman"/>
          <w:bCs/>
        </w:rPr>
        <w:t> </w:t>
      </w:r>
      <w:r w:rsidRPr="009A0884">
        <w:rPr>
          <w:rFonts w:ascii="Times New Roman" w:hAnsi="Times New Roman"/>
          <w:bCs/>
        </w:rPr>
        <w:t xml:space="preserve">180 </w:t>
      </w:r>
      <w:r w:rsidRPr="00262A8D">
        <w:rPr>
          <w:rFonts w:ascii="Times New Roman" w:eastAsia="Times New Roman" w:hAnsi="Times New Roman" w:cs="Times New Roman"/>
          <w:bCs/>
        </w:rPr>
        <w:t xml:space="preserve">руб., шаг аукциона - </w:t>
      </w:r>
      <w:r w:rsidRPr="009A0884">
        <w:rPr>
          <w:rFonts w:ascii="Times New Roman" w:hAnsi="Times New Roman"/>
          <w:bCs/>
        </w:rPr>
        <w:t>29</w:t>
      </w:r>
      <w:r>
        <w:rPr>
          <w:rFonts w:ascii="Times New Roman" w:hAnsi="Times New Roman"/>
          <w:bCs/>
        </w:rPr>
        <w:t> </w:t>
      </w:r>
      <w:r w:rsidRPr="009A0884">
        <w:rPr>
          <w:rFonts w:ascii="Times New Roman" w:hAnsi="Times New Roman"/>
          <w:bCs/>
        </w:rPr>
        <w:t xml:space="preserve">295 </w:t>
      </w:r>
      <w:r w:rsidRPr="00262A8D">
        <w:rPr>
          <w:rFonts w:ascii="Times New Roman" w:eastAsia="Times New Roman" w:hAnsi="Times New Roman" w:cs="Times New Roman"/>
          <w:bCs/>
        </w:rPr>
        <w:t>руб.</w:t>
      </w:r>
    </w:p>
    <w:p w:rsidR="00262A8D" w:rsidRPr="00C62394" w:rsidRDefault="00262A8D" w:rsidP="00262A8D">
      <w:pPr>
        <w:spacing w:after="0" w:line="240" w:lineRule="auto"/>
        <w:ind w:firstLine="709"/>
        <w:jc w:val="both"/>
        <w:rPr>
          <w:rFonts w:ascii="Times New Roman" w:hAnsi="Times New Roman"/>
        </w:rPr>
      </w:pPr>
      <w:r w:rsidRPr="00A16F19">
        <w:rPr>
          <w:rFonts w:ascii="Times New Roman" w:hAnsi="Times New Roman"/>
        </w:rPr>
        <w:t>У</w:t>
      </w:r>
      <w:r w:rsidRPr="00C62394">
        <w:rPr>
          <w:rFonts w:ascii="Times New Roman" w:hAnsi="Times New Roman"/>
        </w:rPr>
        <w:t xml:space="preserve">словия приватизации утверждены решением </w:t>
      </w:r>
      <w:proofErr w:type="spellStart"/>
      <w:r w:rsidRPr="00C62394">
        <w:rPr>
          <w:rFonts w:ascii="Times New Roman" w:hAnsi="Times New Roman"/>
        </w:rPr>
        <w:t>Рубцовского</w:t>
      </w:r>
      <w:proofErr w:type="spellEnd"/>
      <w:r w:rsidRPr="00C62394">
        <w:rPr>
          <w:rFonts w:ascii="Times New Roman" w:hAnsi="Times New Roman"/>
        </w:rPr>
        <w:t xml:space="preserve"> городского Совета депутатов Алтайского края от </w:t>
      </w:r>
      <w:r>
        <w:rPr>
          <w:rFonts w:ascii="Times New Roman" w:hAnsi="Times New Roman"/>
        </w:rPr>
        <w:t>19</w:t>
      </w:r>
      <w:r w:rsidRPr="00C62394">
        <w:rPr>
          <w:rFonts w:ascii="Times New Roman" w:hAnsi="Times New Roman"/>
        </w:rPr>
        <w:t>.0</w:t>
      </w:r>
      <w:r>
        <w:rPr>
          <w:rFonts w:ascii="Times New Roman" w:hAnsi="Times New Roman"/>
        </w:rPr>
        <w:t>3</w:t>
      </w:r>
      <w:r w:rsidRPr="00C62394">
        <w:rPr>
          <w:rFonts w:ascii="Times New Roman" w:hAnsi="Times New Roman"/>
        </w:rPr>
        <w:t>.2020</w:t>
      </w:r>
      <w:r w:rsidRPr="00C62394">
        <w:rPr>
          <w:rFonts w:ascii="Times New Roman" w:hAnsi="Times New Roman"/>
          <w:bCs/>
        </w:rPr>
        <w:t> </w:t>
      </w:r>
      <w:r w:rsidRPr="00C62394">
        <w:rPr>
          <w:rFonts w:ascii="Times New Roman" w:hAnsi="Times New Roman"/>
        </w:rPr>
        <w:t>№</w:t>
      </w:r>
      <w:r w:rsidRPr="00C62394">
        <w:rPr>
          <w:rFonts w:ascii="Times New Roman" w:hAnsi="Times New Roman"/>
          <w:bCs/>
        </w:rPr>
        <w:t> </w:t>
      </w:r>
      <w:r>
        <w:rPr>
          <w:rFonts w:ascii="Times New Roman" w:hAnsi="Times New Roman"/>
          <w:bCs/>
        </w:rPr>
        <w:t>427</w:t>
      </w:r>
      <w:r w:rsidRPr="00C62394">
        <w:rPr>
          <w:rFonts w:ascii="Times New Roman" w:hAnsi="Times New Roman"/>
        </w:rPr>
        <w:t>.</w:t>
      </w:r>
    </w:p>
    <w:p w:rsidR="00A16F19" w:rsidRPr="00007DC8" w:rsidRDefault="00670749" w:rsidP="00A16F19">
      <w:pPr>
        <w:spacing w:before="120" w:after="0" w:line="240" w:lineRule="auto"/>
        <w:ind w:firstLine="709"/>
        <w:jc w:val="both"/>
        <w:rPr>
          <w:rFonts w:ascii="Times New Roman" w:eastAsia="Times New Roman" w:hAnsi="Times New Roman" w:cs="Times New Roman"/>
          <w:bCs/>
        </w:rPr>
      </w:pPr>
      <w:r w:rsidRPr="00F05E55">
        <w:rPr>
          <w:rFonts w:ascii="Times New Roman" w:hAnsi="Times New Roman" w:cs="Times New Roman"/>
          <w:b/>
          <w:bCs/>
          <w:sz w:val="24"/>
          <w:szCs w:val="24"/>
        </w:rPr>
        <w:t>Лот</w:t>
      </w:r>
      <w:r w:rsidRPr="004454F6">
        <w:rPr>
          <w:rFonts w:ascii="Times New Roman" w:hAnsi="Times New Roman" w:cs="Times New Roman"/>
          <w:b/>
          <w:bCs/>
          <w:sz w:val="24"/>
          <w:szCs w:val="24"/>
        </w:rPr>
        <w:t> </w:t>
      </w:r>
      <w:r>
        <w:rPr>
          <w:rFonts w:ascii="Times New Roman" w:hAnsi="Times New Roman" w:cs="Times New Roman"/>
          <w:b/>
          <w:bCs/>
          <w:sz w:val="24"/>
          <w:szCs w:val="24"/>
        </w:rPr>
        <w:t>3</w:t>
      </w:r>
      <w:r w:rsidRPr="00F05E55">
        <w:rPr>
          <w:rFonts w:ascii="Times New Roman" w:hAnsi="Times New Roman" w:cs="Times New Roman"/>
          <w:b/>
          <w:bCs/>
          <w:sz w:val="24"/>
          <w:szCs w:val="24"/>
        </w:rPr>
        <w:t>.</w:t>
      </w:r>
      <w:r w:rsidRPr="004454F6">
        <w:rPr>
          <w:rFonts w:ascii="Times New Roman" w:hAnsi="Times New Roman" w:cs="Times New Roman"/>
          <w:b/>
          <w:bCs/>
          <w:sz w:val="24"/>
          <w:szCs w:val="24"/>
        </w:rPr>
        <w:t> </w:t>
      </w:r>
      <w:r w:rsidR="00A16F19" w:rsidRPr="00007DC8">
        <w:rPr>
          <w:rFonts w:ascii="Times New Roman" w:hAnsi="Times New Roman" w:cs="Times New Roman"/>
          <w:bCs/>
        </w:rPr>
        <w:t>Нежилое</w:t>
      </w:r>
      <w:r w:rsidR="00A16F19" w:rsidRPr="00007DC8">
        <w:rPr>
          <w:rFonts w:ascii="Times New Roman" w:hAnsi="Times New Roman" w:cs="Times New Roman"/>
        </w:rPr>
        <w:t xml:space="preserve"> помещение - гаражи общей площадью 873,2 кв</w:t>
      </w:r>
      <w:proofErr w:type="gramStart"/>
      <w:r w:rsidR="00A16F19" w:rsidRPr="00007DC8">
        <w:rPr>
          <w:rFonts w:ascii="Times New Roman" w:hAnsi="Times New Roman" w:cs="Times New Roman"/>
        </w:rPr>
        <w:t>.м</w:t>
      </w:r>
      <w:proofErr w:type="gramEnd"/>
      <w:r w:rsidR="00A16F19" w:rsidRPr="00007DC8">
        <w:rPr>
          <w:rFonts w:ascii="Times New Roman" w:hAnsi="Times New Roman" w:cs="Times New Roman"/>
        </w:rPr>
        <w:t xml:space="preserve"> и земельный участок площадью 3703 кв.м расположены по улице Куйбышева, 55а в центральной части города Рубцовска между проспектом Ленина и улицей Осипенко, на пересечении переулка Деповского с улицей Куйбышева.</w:t>
      </w:r>
      <w:r w:rsidR="00A16F19">
        <w:rPr>
          <w:rFonts w:ascii="Times New Roman" w:hAnsi="Times New Roman"/>
        </w:rPr>
        <w:t xml:space="preserve"> </w:t>
      </w:r>
      <w:r w:rsidR="00A16F19" w:rsidRPr="00007DC8">
        <w:rPr>
          <w:rFonts w:ascii="Times New Roman" w:eastAsia="Times New Roman" w:hAnsi="Times New Roman" w:cs="Times New Roman"/>
        </w:rPr>
        <w:t xml:space="preserve">С момента строительства здание гаража </w:t>
      </w:r>
      <w:r w:rsidR="00A16F19" w:rsidRPr="00007DC8">
        <w:rPr>
          <w:rFonts w:ascii="Times New Roman" w:eastAsia="Times New Roman" w:hAnsi="Times New Roman" w:cs="Times New Roman"/>
          <w:bCs/>
        </w:rPr>
        <w:t>эксплуатировалось по своему проектному назначению – в качестве производственного гаража для грузовых автомобилей коммунальных служб города.</w:t>
      </w:r>
    </w:p>
    <w:p w:rsidR="00A16F19" w:rsidRPr="00007DC8" w:rsidRDefault="00A16F19" w:rsidP="00A16F19">
      <w:pPr>
        <w:spacing w:after="0" w:line="240" w:lineRule="auto"/>
        <w:ind w:firstLine="708"/>
        <w:jc w:val="both"/>
        <w:rPr>
          <w:rFonts w:ascii="Times New Roman" w:eastAsia="Times New Roman" w:hAnsi="Times New Roman" w:cs="Times New Roman"/>
          <w:bCs/>
        </w:rPr>
      </w:pPr>
      <w:r w:rsidRPr="00007DC8">
        <w:rPr>
          <w:rFonts w:ascii="Times New Roman" w:eastAsia="Times New Roman" w:hAnsi="Times New Roman" w:cs="Times New Roman"/>
          <w:bCs/>
        </w:rPr>
        <w:t xml:space="preserve">Здание гаража, в котором находится помещение № 2, представляет собой отдельно стоящее Г-образной формы одноэтажное здание из кирпича с железобетонным перекрытием. Кирпичная кладка с северной стороны находится в аварийном состоянии, необходим ремонт кладки. Кровля рулонная односкатная, имеются следы протечек. Помещение гаражей разделено на мастерские, подсобное помещение и пять боксов с металлическими воротами для въезда, утепленными досками. В углу здания расположена дверь запасного выхода для людей. Окна с решётками и деревянными рамами выходят во двор здания, на юг и запад. Пол по проекту бетонный, но находится в полуразрушенном состоянии. Помещение условно готово к эксплуатации, но находится в слабом состоянии, требующем ремонта кирпичной кладки, отделки, кровли, остекления окон, устройства </w:t>
      </w:r>
      <w:proofErr w:type="spellStart"/>
      <w:r w:rsidRPr="00007DC8">
        <w:rPr>
          <w:rFonts w:ascii="Times New Roman" w:eastAsia="Times New Roman" w:hAnsi="Times New Roman" w:cs="Times New Roman"/>
          <w:bCs/>
        </w:rPr>
        <w:t>электро</w:t>
      </w:r>
      <w:proofErr w:type="spellEnd"/>
      <w:r w:rsidRPr="00007DC8">
        <w:rPr>
          <w:rFonts w:ascii="Times New Roman" w:eastAsia="Times New Roman" w:hAnsi="Times New Roman" w:cs="Times New Roman"/>
          <w:bCs/>
        </w:rPr>
        <w:t xml:space="preserve">- и теплоснабжения, замены замков на воротах. Год ввода в эксплуатацию - 1971. </w:t>
      </w:r>
    </w:p>
    <w:p w:rsidR="00A16F19" w:rsidRPr="00007DC8" w:rsidRDefault="00A16F19" w:rsidP="00A16F19">
      <w:pPr>
        <w:spacing w:after="0" w:line="240" w:lineRule="auto"/>
        <w:ind w:firstLine="709"/>
        <w:jc w:val="both"/>
        <w:rPr>
          <w:rFonts w:ascii="Times New Roman" w:hAnsi="Times New Roman" w:cs="Times New Roman"/>
          <w:bCs/>
        </w:rPr>
      </w:pPr>
      <w:r w:rsidRPr="00007DC8">
        <w:rPr>
          <w:rFonts w:ascii="Times New Roman" w:hAnsi="Times New Roman" w:cs="Times New Roman"/>
          <w:bCs/>
        </w:rPr>
        <w:t>Кадастровый номер нежилого помещения – гаражи: 22:70:021214:65.</w:t>
      </w:r>
    </w:p>
    <w:p w:rsidR="00A16F19" w:rsidRPr="00007DC8" w:rsidRDefault="00A16F19" w:rsidP="00A16F19">
      <w:pPr>
        <w:spacing w:after="0" w:line="240" w:lineRule="auto"/>
        <w:ind w:firstLine="708"/>
        <w:jc w:val="both"/>
        <w:rPr>
          <w:rFonts w:ascii="Times New Roman" w:hAnsi="Times New Roman" w:cs="Times New Roman"/>
        </w:rPr>
      </w:pPr>
      <w:r w:rsidRPr="00007DC8">
        <w:rPr>
          <w:rFonts w:ascii="Times New Roman" w:hAnsi="Times New Roman" w:cs="Times New Roman"/>
        </w:rPr>
        <w:lastRenderedPageBreak/>
        <w:t>Земельный участок имеет ограждение только с западной стороны. Внутри территории базы раздела границ с соседними участками нет. С юга границей участка является стена прилегающего здания. С востока и юга границами участка являются стены гаражей. Кольцевой проезд вокруг здания отсутствует. Место для парковки перед объектом имеется.</w:t>
      </w:r>
    </w:p>
    <w:p w:rsidR="00A16F19" w:rsidRPr="00007DC8" w:rsidRDefault="00A16F19" w:rsidP="00A16F19">
      <w:pPr>
        <w:spacing w:after="0" w:line="240" w:lineRule="auto"/>
        <w:ind w:firstLine="709"/>
        <w:jc w:val="both"/>
        <w:rPr>
          <w:rFonts w:ascii="Times New Roman" w:hAnsi="Times New Roman" w:cs="Times New Roman"/>
          <w:bCs/>
          <w:highlight w:val="yellow"/>
        </w:rPr>
      </w:pPr>
      <w:r w:rsidRPr="00007DC8">
        <w:rPr>
          <w:rFonts w:ascii="Times New Roman" w:hAnsi="Times New Roman" w:cs="Times New Roman"/>
          <w:bCs/>
        </w:rPr>
        <w:t>Кадастровый номер земельного участка: 22:70:021214:25.</w:t>
      </w:r>
    </w:p>
    <w:p w:rsidR="00A16F19" w:rsidRPr="00262A8D" w:rsidRDefault="00A16F19" w:rsidP="00A16F19">
      <w:pPr>
        <w:spacing w:after="0" w:line="240" w:lineRule="auto"/>
        <w:ind w:firstLine="709"/>
        <w:jc w:val="both"/>
        <w:rPr>
          <w:rFonts w:ascii="Times New Roman" w:eastAsia="Times New Roman" w:hAnsi="Times New Roman" w:cs="Times New Roman"/>
          <w:bCs/>
        </w:rPr>
      </w:pPr>
      <w:r w:rsidRPr="00262A8D">
        <w:rPr>
          <w:rFonts w:ascii="Times New Roman" w:eastAsia="Times New Roman" w:hAnsi="Times New Roman" w:cs="Times New Roman"/>
          <w:bCs/>
        </w:rPr>
        <w:t xml:space="preserve">Начальная цена продажи - </w:t>
      </w:r>
      <w:r w:rsidRPr="00007DC8">
        <w:rPr>
          <w:rFonts w:ascii="Times New Roman" w:hAnsi="Times New Roman" w:cs="Times New Roman"/>
          <w:bCs/>
          <w:iCs/>
        </w:rPr>
        <w:t>2</w:t>
      </w:r>
      <w:r w:rsidRPr="00007DC8">
        <w:rPr>
          <w:rFonts w:ascii="Times New Roman" w:hAnsi="Times New Roman"/>
          <w:bCs/>
        </w:rPr>
        <w:t> </w:t>
      </w:r>
      <w:r w:rsidRPr="00007DC8">
        <w:rPr>
          <w:rFonts w:ascii="Times New Roman" w:hAnsi="Times New Roman" w:cs="Times New Roman"/>
          <w:bCs/>
          <w:iCs/>
        </w:rPr>
        <w:t>233</w:t>
      </w:r>
      <w:r w:rsidRPr="00007DC8">
        <w:rPr>
          <w:rFonts w:ascii="Times New Roman" w:hAnsi="Times New Roman"/>
          <w:bCs/>
        </w:rPr>
        <w:t> 0</w:t>
      </w:r>
      <w:r w:rsidRPr="00007DC8">
        <w:rPr>
          <w:rFonts w:ascii="Times New Roman" w:hAnsi="Times New Roman" w:cs="Times New Roman"/>
          <w:bCs/>
          <w:iCs/>
        </w:rPr>
        <w:t>00</w:t>
      </w:r>
      <w:r w:rsidRPr="00007DC8">
        <w:rPr>
          <w:rFonts w:ascii="Times New Roman" w:hAnsi="Times New Roman"/>
          <w:bCs/>
        </w:rPr>
        <w:t> </w:t>
      </w:r>
      <w:r w:rsidRPr="00007DC8">
        <w:rPr>
          <w:rFonts w:ascii="Times New Roman" w:hAnsi="Times New Roman" w:cs="Times New Roman"/>
          <w:bCs/>
        </w:rPr>
        <w:t xml:space="preserve"> </w:t>
      </w:r>
      <w:r w:rsidRPr="00262A8D">
        <w:rPr>
          <w:rFonts w:ascii="Times New Roman" w:eastAsia="Times New Roman" w:hAnsi="Times New Roman" w:cs="Times New Roman"/>
        </w:rPr>
        <w:t xml:space="preserve">руб., </w:t>
      </w:r>
      <w:r w:rsidRPr="00262A8D">
        <w:rPr>
          <w:rFonts w:ascii="Times New Roman" w:eastAsia="Times New Roman" w:hAnsi="Times New Roman" w:cs="Times New Roman"/>
          <w:bCs/>
        </w:rPr>
        <w:t xml:space="preserve">сумма задатка - </w:t>
      </w:r>
      <w:r w:rsidRPr="00007DC8">
        <w:rPr>
          <w:rFonts w:ascii="Times New Roman" w:hAnsi="Times New Roman"/>
          <w:bCs/>
        </w:rPr>
        <w:t>446</w:t>
      </w:r>
      <w:r>
        <w:rPr>
          <w:rFonts w:ascii="Times New Roman" w:hAnsi="Times New Roman"/>
          <w:bCs/>
        </w:rPr>
        <w:t> </w:t>
      </w:r>
      <w:r w:rsidRPr="00007DC8">
        <w:rPr>
          <w:rFonts w:ascii="Times New Roman" w:hAnsi="Times New Roman"/>
          <w:bCs/>
        </w:rPr>
        <w:t xml:space="preserve">600 </w:t>
      </w:r>
      <w:r w:rsidRPr="00262A8D">
        <w:rPr>
          <w:rFonts w:ascii="Times New Roman" w:eastAsia="Times New Roman" w:hAnsi="Times New Roman" w:cs="Times New Roman"/>
          <w:bCs/>
        </w:rPr>
        <w:t xml:space="preserve">руб., шаг аукциона - </w:t>
      </w:r>
      <w:r w:rsidRPr="00007DC8">
        <w:rPr>
          <w:rFonts w:ascii="Times New Roman" w:hAnsi="Times New Roman" w:cs="Times New Roman"/>
          <w:bCs/>
        </w:rPr>
        <w:t>111</w:t>
      </w:r>
      <w:r>
        <w:rPr>
          <w:rFonts w:ascii="Times New Roman" w:hAnsi="Times New Roman"/>
          <w:bCs/>
        </w:rPr>
        <w:t> </w:t>
      </w:r>
      <w:r w:rsidRPr="00007DC8">
        <w:rPr>
          <w:rFonts w:ascii="Times New Roman" w:hAnsi="Times New Roman" w:cs="Times New Roman"/>
          <w:bCs/>
        </w:rPr>
        <w:t xml:space="preserve">650 </w:t>
      </w:r>
      <w:r w:rsidRPr="00262A8D">
        <w:rPr>
          <w:rFonts w:ascii="Times New Roman" w:eastAsia="Times New Roman" w:hAnsi="Times New Roman" w:cs="Times New Roman"/>
          <w:bCs/>
        </w:rPr>
        <w:t>руб.</w:t>
      </w:r>
    </w:p>
    <w:p w:rsidR="00A16F19" w:rsidRPr="00C62394" w:rsidRDefault="00A16F19" w:rsidP="00A16F19">
      <w:pPr>
        <w:spacing w:after="0" w:line="240" w:lineRule="auto"/>
        <w:ind w:firstLine="709"/>
        <w:jc w:val="both"/>
        <w:rPr>
          <w:rFonts w:ascii="Times New Roman" w:hAnsi="Times New Roman"/>
        </w:rPr>
      </w:pPr>
      <w:r>
        <w:rPr>
          <w:rFonts w:ascii="Times New Roman" w:hAnsi="Times New Roman"/>
        </w:rPr>
        <w:t>У</w:t>
      </w:r>
      <w:r w:rsidRPr="00C62394">
        <w:rPr>
          <w:rFonts w:ascii="Times New Roman" w:hAnsi="Times New Roman"/>
        </w:rPr>
        <w:t xml:space="preserve">словия приватизации утверждены решением </w:t>
      </w:r>
      <w:proofErr w:type="spellStart"/>
      <w:r w:rsidRPr="00C62394">
        <w:rPr>
          <w:rFonts w:ascii="Times New Roman" w:hAnsi="Times New Roman"/>
        </w:rPr>
        <w:t>Рубцовского</w:t>
      </w:r>
      <w:proofErr w:type="spellEnd"/>
      <w:r w:rsidRPr="00C62394">
        <w:rPr>
          <w:rFonts w:ascii="Times New Roman" w:hAnsi="Times New Roman"/>
        </w:rPr>
        <w:t xml:space="preserve"> городского Совета депутатов Алтайского края от </w:t>
      </w:r>
      <w:r>
        <w:rPr>
          <w:rFonts w:ascii="Times New Roman" w:hAnsi="Times New Roman"/>
        </w:rPr>
        <w:t>19</w:t>
      </w:r>
      <w:r w:rsidRPr="00C62394">
        <w:rPr>
          <w:rFonts w:ascii="Times New Roman" w:hAnsi="Times New Roman"/>
        </w:rPr>
        <w:t>.0</w:t>
      </w:r>
      <w:r>
        <w:rPr>
          <w:rFonts w:ascii="Times New Roman" w:hAnsi="Times New Roman"/>
        </w:rPr>
        <w:t>3</w:t>
      </w:r>
      <w:r w:rsidRPr="00C62394">
        <w:rPr>
          <w:rFonts w:ascii="Times New Roman" w:hAnsi="Times New Roman"/>
        </w:rPr>
        <w:t>.2020</w:t>
      </w:r>
      <w:r w:rsidRPr="00C62394">
        <w:rPr>
          <w:rFonts w:ascii="Times New Roman" w:hAnsi="Times New Roman"/>
          <w:bCs/>
        </w:rPr>
        <w:t> </w:t>
      </w:r>
      <w:r w:rsidRPr="00C62394">
        <w:rPr>
          <w:rFonts w:ascii="Times New Roman" w:hAnsi="Times New Roman"/>
        </w:rPr>
        <w:t>№</w:t>
      </w:r>
      <w:r w:rsidRPr="00C62394">
        <w:rPr>
          <w:rFonts w:ascii="Times New Roman" w:hAnsi="Times New Roman"/>
          <w:bCs/>
        </w:rPr>
        <w:t> </w:t>
      </w:r>
      <w:r>
        <w:rPr>
          <w:rFonts w:ascii="Times New Roman" w:hAnsi="Times New Roman"/>
          <w:bCs/>
        </w:rPr>
        <w:t>424</w:t>
      </w:r>
      <w:r w:rsidRPr="00C62394">
        <w:rPr>
          <w:rFonts w:ascii="Times New Roman" w:hAnsi="Times New Roman"/>
        </w:rPr>
        <w:t>.</w:t>
      </w:r>
    </w:p>
    <w:p w:rsidR="000C4F7A" w:rsidRPr="0021075E" w:rsidRDefault="00670749" w:rsidP="000C4F7A">
      <w:pPr>
        <w:spacing w:before="120" w:after="0" w:line="240" w:lineRule="auto"/>
        <w:ind w:firstLine="709"/>
        <w:jc w:val="both"/>
        <w:rPr>
          <w:rFonts w:ascii="Times New Roman" w:hAnsi="Times New Roman" w:cs="Times New Roman"/>
        </w:rPr>
      </w:pPr>
      <w:r w:rsidRPr="00F05E55">
        <w:rPr>
          <w:rFonts w:ascii="Times New Roman" w:hAnsi="Times New Roman" w:cs="Times New Roman"/>
          <w:b/>
          <w:bCs/>
          <w:sz w:val="24"/>
          <w:szCs w:val="24"/>
        </w:rPr>
        <w:t>Лот</w:t>
      </w:r>
      <w:r w:rsidRPr="004454F6">
        <w:rPr>
          <w:rFonts w:ascii="Times New Roman" w:hAnsi="Times New Roman" w:cs="Times New Roman"/>
          <w:b/>
          <w:bCs/>
          <w:sz w:val="24"/>
          <w:szCs w:val="24"/>
        </w:rPr>
        <w:t> </w:t>
      </w:r>
      <w:r>
        <w:rPr>
          <w:rFonts w:ascii="Times New Roman" w:hAnsi="Times New Roman" w:cs="Times New Roman"/>
          <w:b/>
          <w:bCs/>
          <w:sz w:val="24"/>
          <w:szCs w:val="24"/>
        </w:rPr>
        <w:t>4</w:t>
      </w:r>
      <w:r w:rsidRPr="00F05E55">
        <w:rPr>
          <w:rFonts w:ascii="Times New Roman" w:hAnsi="Times New Roman" w:cs="Times New Roman"/>
          <w:b/>
          <w:bCs/>
          <w:sz w:val="24"/>
          <w:szCs w:val="24"/>
        </w:rPr>
        <w:t>.</w:t>
      </w:r>
      <w:r w:rsidRPr="004454F6">
        <w:rPr>
          <w:rFonts w:ascii="Times New Roman" w:hAnsi="Times New Roman" w:cs="Times New Roman"/>
          <w:b/>
          <w:bCs/>
          <w:sz w:val="24"/>
          <w:szCs w:val="24"/>
        </w:rPr>
        <w:t> </w:t>
      </w:r>
      <w:r w:rsidR="000C4F7A" w:rsidRPr="0021075E">
        <w:rPr>
          <w:rFonts w:ascii="Times New Roman" w:hAnsi="Times New Roman" w:cs="Times New Roman"/>
          <w:bCs/>
        </w:rPr>
        <w:t>Нежилое</w:t>
      </w:r>
      <w:r w:rsidR="000C4F7A" w:rsidRPr="0021075E">
        <w:rPr>
          <w:rFonts w:ascii="Times New Roman" w:hAnsi="Times New Roman" w:cs="Times New Roman"/>
        </w:rPr>
        <w:t xml:space="preserve"> здание общей площадью 346,4 кв</w:t>
      </w:r>
      <w:proofErr w:type="gramStart"/>
      <w:r w:rsidR="000C4F7A" w:rsidRPr="0021075E">
        <w:rPr>
          <w:rFonts w:ascii="Times New Roman" w:hAnsi="Times New Roman" w:cs="Times New Roman"/>
        </w:rPr>
        <w:t>.м</w:t>
      </w:r>
      <w:proofErr w:type="gramEnd"/>
      <w:r w:rsidR="000C4F7A" w:rsidRPr="0021075E">
        <w:rPr>
          <w:rFonts w:ascii="Times New Roman" w:hAnsi="Times New Roman" w:cs="Times New Roman"/>
        </w:rPr>
        <w:t xml:space="preserve"> и земельный участок площадью 522 кв.м расположены по улице </w:t>
      </w:r>
      <w:proofErr w:type="spellStart"/>
      <w:r w:rsidR="000C4F7A" w:rsidRPr="0021075E">
        <w:rPr>
          <w:rFonts w:ascii="Times New Roman" w:hAnsi="Times New Roman" w:cs="Times New Roman"/>
        </w:rPr>
        <w:t>Сельмашской</w:t>
      </w:r>
      <w:proofErr w:type="spellEnd"/>
      <w:r w:rsidR="000C4F7A" w:rsidRPr="0021075E">
        <w:rPr>
          <w:rFonts w:ascii="Times New Roman" w:hAnsi="Times New Roman" w:cs="Times New Roman"/>
        </w:rPr>
        <w:t xml:space="preserve">, 33Г в южной части города Рубцовска в жилом квартале между проспектом Ленина, ул. </w:t>
      </w:r>
      <w:proofErr w:type="spellStart"/>
      <w:r w:rsidR="000C4F7A" w:rsidRPr="0021075E">
        <w:rPr>
          <w:rFonts w:ascii="Times New Roman" w:hAnsi="Times New Roman" w:cs="Times New Roman"/>
        </w:rPr>
        <w:t>Сельмашской</w:t>
      </w:r>
      <w:proofErr w:type="spellEnd"/>
      <w:r w:rsidR="000C4F7A" w:rsidRPr="0021075E">
        <w:rPr>
          <w:rFonts w:ascii="Times New Roman" w:hAnsi="Times New Roman" w:cs="Times New Roman"/>
        </w:rPr>
        <w:t xml:space="preserve">, ул. Осипенко и пер. Коммунистический, представляет из себя </w:t>
      </w:r>
      <w:proofErr w:type="spellStart"/>
      <w:r w:rsidR="000C4F7A" w:rsidRPr="0021075E">
        <w:rPr>
          <w:rFonts w:ascii="Times New Roman" w:hAnsi="Times New Roman" w:cs="Times New Roman"/>
        </w:rPr>
        <w:t>однообъёмное</w:t>
      </w:r>
      <w:proofErr w:type="spellEnd"/>
      <w:r w:rsidR="000C4F7A" w:rsidRPr="0021075E">
        <w:rPr>
          <w:rFonts w:ascii="Times New Roman" w:hAnsi="Times New Roman" w:cs="Times New Roman"/>
        </w:rPr>
        <w:t xml:space="preserve"> строение высотой 5-6 метров с пристройками с южной и западной стороны высотой 3 метра. С южной и северной стороны здания расположены металлические двустворчатые ворота под легковой автомобиль. Материал наружных стен – облегченные блоки. Стены – облегченная кладка (шлакоблок) и кирпич. Перекрытия – бетонные по металлическому каркасу. Имеются трещины в стене с южной и северной стороны здания, обрушение штукатурного слоя и частичное разрушение кирпичной кладки с восточной стороны здания. Стеклянное заполнение оконных проемов разрушено. Состояние внутренней отделки удовлетворительное. Кровля – шифер. Окружение объекта - жилые многоквартирные дома, гаражные боксы, административное здание. Подъе</w:t>
      </w:r>
      <w:proofErr w:type="gramStart"/>
      <w:r w:rsidR="000C4F7A" w:rsidRPr="0021075E">
        <w:rPr>
          <w:rFonts w:ascii="Times New Roman" w:hAnsi="Times New Roman" w:cs="Times New Roman"/>
        </w:rPr>
        <w:t>зд к зд</w:t>
      </w:r>
      <w:proofErr w:type="gramEnd"/>
      <w:r w:rsidR="000C4F7A" w:rsidRPr="0021075E">
        <w:rPr>
          <w:rFonts w:ascii="Times New Roman" w:hAnsi="Times New Roman" w:cs="Times New Roman"/>
        </w:rPr>
        <w:t>анию осуществляется через дворы со стороны ул. Осипенко и пер. Коммунистический, имеет твердое покрытие.</w:t>
      </w:r>
    </w:p>
    <w:p w:rsidR="000C4F7A" w:rsidRPr="0021075E" w:rsidRDefault="000C4F7A" w:rsidP="000C4F7A">
      <w:pPr>
        <w:spacing w:after="0" w:line="240" w:lineRule="auto"/>
        <w:ind w:firstLine="708"/>
        <w:jc w:val="both"/>
        <w:rPr>
          <w:rFonts w:ascii="Times New Roman" w:hAnsi="Times New Roman" w:cs="Times New Roman"/>
        </w:rPr>
      </w:pPr>
      <w:r w:rsidRPr="0021075E">
        <w:rPr>
          <w:rFonts w:ascii="Times New Roman" w:hAnsi="Times New Roman" w:cs="Times New Roman"/>
          <w:bCs/>
        </w:rPr>
        <w:t>Состояние здания оценивается как удовлетворительное, пригодное к эксплуатации с необходимостью ремонта отдельных конструктивных элементов.</w:t>
      </w:r>
    </w:p>
    <w:p w:rsidR="000C4F7A" w:rsidRPr="0021075E" w:rsidRDefault="000C4F7A" w:rsidP="000C4F7A">
      <w:pPr>
        <w:spacing w:after="0" w:line="240" w:lineRule="auto"/>
        <w:ind w:firstLine="709"/>
        <w:jc w:val="both"/>
        <w:rPr>
          <w:rFonts w:ascii="Times New Roman" w:hAnsi="Times New Roman" w:cs="Times New Roman"/>
          <w:bCs/>
        </w:rPr>
      </w:pPr>
      <w:r w:rsidRPr="0021075E">
        <w:rPr>
          <w:rFonts w:ascii="Times New Roman" w:hAnsi="Times New Roman" w:cs="Times New Roman"/>
          <w:bCs/>
        </w:rPr>
        <w:t>Кадастровый номер нежилого здания 22:70:021512:158.</w:t>
      </w:r>
    </w:p>
    <w:p w:rsidR="000C4F7A" w:rsidRPr="0021075E" w:rsidRDefault="000C4F7A" w:rsidP="000C4F7A">
      <w:pPr>
        <w:spacing w:after="0" w:line="240" w:lineRule="auto"/>
        <w:ind w:firstLine="709"/>
        <w:jc w:val="both"/>
        <w:rPr>
          <w:rFonts w:ascii="Times New Roman" w:hAnsi="Times New Roman" w:cs="Times New Roman"/>
          <w:bCs/>
        </w:rPr>
      </w:pPr>
      <w:r w:rsidRPr="0021075E">
        <w:rPr>
          <w:rFonts w:ascii="Times New Roman" w:hAnsi="Times New Roman" w:cs="Times New Roman"/>
          <w:bCs/>
        </w:rPr>
        <w:t>Кадастровый номер земельного участка: 22:70:021512:159.</w:t>
      </w:r>
    </w:p>
    <w:p w:rsidR="000C4F7A" w:rsidRPr="00262A8D" w:rsidRDefault="000C4F7A" w:rsidP="000C4F7A">
      <w:pPr>
        <w:spacing w:after="0" w:line="240" w:lineRule="auto"/>
        <w:ind w:firstLine="709"/>
        <w:jc w:val="both"/>
        <w:rPr>
          <w:rFonts w:ascii="Times New Roman" w:eastAsia="Times New Roman" w:hAnsi="Times New Roman" w:cs="Times New Roman"/>
          <w:bCs/>
        </w:rPr>
      </w:pPr>
      <w:r w:rsidRPr="00262A8D">
        <w:rPr>
          <w:rFonts w:ascii="Times New Roman" w:eastAsia="Times New Roman" w:hAnsi="Times New Roman" w:cs="Times New Roman"/>
          <w:bCs/>
        </w:rPr>
        <w:t xml:space="preserve">Начальная цена продажи - </w:t>
      </w:r>
      <w:r w:rsidRPr="0021075E">
        <w:rPr>
          <w:rFonts w:ascii="Times New Roman" w:hAnsi="Times New Roman" w:cs="Times New Roman"/>
          <w:bCs/>
        </w:rPr>
        <w:t>7</w:t>
      </w:r>
      <w:r w:rsidRPr="0021075E">
        <w:rPr>
          <w:rFonts w:ascii="Times New Roman" w:hAnsi="Times New Roman" w:cs="Times New Roman"/>
          <w:bCs/>
          <w:iCs/>
        </w:rPr>
        <w:t>40</w:t>
      </w:r>
      <w:r>
        <w:rPr>
          <w:rFonts w:ascii="Times New Roman" w:hAnsi="Times New Roman"/>
          <w:bCs/>
        </w:rPr>
        <w:t> </w:t>
      </w:r>
      <w:r w:rsidRPr="0021075E">
        <w:rPr>
          <w:rFonts w:ascii="Times New Roman" w:hAnsi="Times New Roman"/>
          <w:bCs/>
        </w:rPr>
        <w:t>0</w:t>
      </w:r>
      <w:r w:rsidRPr="0021075E">
        <w:rPr>
          <w:rFonts w:ascii="Times New Roman" w:hAnsi="Times New Roman" w:cs="Times New Roman"/>
          <w:bCs/>
          <w:iCs/>
        </w:rPr>
        <w:t xml:space="preserve">00 </w:t>
      </w:r>
      <w:r w:rsidRPr="00262A8D">
        <w:rPr>
          <w:rFonts w:ascii="Times New Roman" w:eastAsia="Times New Roman" w:hAnsi="Times New Roman" w:cs="Times New Roman"/>
        </w:rPr>
        <w:t xml:space="preserve">руб., </w:t>
      </w:r>
      <w:r w:rsidRPr="00262A8D">
        <w:rPr>
          <w:rFonts w:ascii="Times New Roman" w:eastAsia="Times New Roman" w:hAnsi="Times New Roman" w:cs="Times New Roman"/>
          <w:bCs/>
        </w:rPr>
        <w:t xml:space="preserve">сумма задатка - </w:t>
      </w:r>
      <w:r w:rsidRPr="0021075E">
        <w:rPr>
          <w:rFonts w:ascii="Times New Roman" w:hAnsi="Times New Roman"/>
          <w:bCs/>
        </w:rPr>
        <w:t>148</w:t>
      </w:r>
      <w:r>
        <w:rPr>
          <w:rFonts w:ascii="Times New Roman" w:hAnsi="Times New Roman"/>
          <w:bCs/>
        </w:rPr>
        <w:t> </w:t>
      </w:r>
      <w:r w:rsidRPr="0021075E">
        <w:rPr>
          <w:rFonts w:ascii="Times New Roman" w:hAnsi="Times New Roman"/>
          <w:bCs/>
        </w:rPr>
        <w:t xml:space="preserve">000 </w:t>
      </w:r>
      <w:r w:rsidRPr="00262A8D">
        <w:rPr>
          <w:rFonts w:ascii="Times New Roman" w:eastAsia="Times New Roman" w:hAnsi="Times New Roman" w:cs="Times New Roman"/>
          <w:bCs/>
        </w:rPr>
        <w:t xml:space="preserve">руб., шаг аукциона - </w:t>
      </w:r>
      <w:r w:rsidRPr="0021075E">
        <w:rPr>
          <w:rFonts w:ascii="Times New Roman" w:hAnsi="Times New Roman" w:cs="Times New Roman"/>
          <w:bCs/>
        </w:rPr>
        <w:t>37</w:t>
      </w:r>
      <w:r>
        <w:rPr>
          <w:rFonts w:ascii="Times New Roman" w:hAnsi="Times New Roman"/>
          <w:bCs/>
        </w:rPr>
        <w:t> </w:t>
      </w:r>
      <w:r w:rsidRPr="0021075E">
        <w:rPr>
          <w:rFonts w:ascii="Times New Roman" w:hAnsi="Times New Roman" w:cs="Times New Roman"/>
          <w:bCs/>
        </w:rPr>
        <w:t xml:space="preserve">000 </w:t>
      </w:r>
      <w:r w:rsidRPr="00262A8D">
        <w:rPr>
          <w:rFonts w:ascii="Times New Roman" w:eastAsia="Times New Roman" w:hAnsi="Times New Roman" w:cs="Times New Roman"/>
          <w:bCs/>
        </w:rPr>
        <w:t>руб.</w:t>
      </w:r>
    </w:p>
    <w:p w:rsidR="000C4F7A" w:rsidRPr="00C62394" w:rsidRDefault="000C4F7A" w:rsidP="000C4F7A">
      <w:pPr>
        <w:spacing w:after="0" w:line="240" w:lineRule="auto"/>
        <w:ind w:firstLine="709"/>
        <w:jc w:val="both"/>
        <w:rPr>
          <w:rFonts w:ascii="Times New Roman" w:hAnsi="Times New Roman"/>
        </w:rPr>
      </w:pPr>
      <w:r>
        <w:rPr>
          <w:rFonts w:ascii="Times New Roman" w:hAnsi="Times New Roman"/>
        </w:rPr>
        <w:t>У</w:t>
      </w:r>
      <w:r w:rsidRPr="00C62394">
        <w:rPr>
          <w:rFonts w:ascii="Times New Roman" w:hAnsi="Times New Roman"/>
        </w:rPr>
        <w:t xml:space="preserve">словия приватизации утверждены решением </w:t>
      </w:r>
      <w:proofErr w:type="spellStart"/>
      <w:r w:rsidRPr="00C62394">
        <w:rPr>
          <w:rFonts w:ascii="Times New Roman" w:hAnsi="Times New Roman"/>
        </w:rPr>
        <w:t>Рубцовского</w:t>
      </w:r>
      <w:proofErr w:type="spellEnd"/>
      <w:r w:rsidRPr="00C62394">
        <w:rPr>
          <w:rFonts w:ascii="Times New Roman" w:hAnsi="Times New Roman"/>
        </w:rPr>
        <w:t xml:space="preserve"> городского Совета депутатов Алтайского края от </w:t>
      </w:r>
      <w:r>
        <w:rPr>
          <w:rFonts w:ascii="Times New Roman" w:hAnsi="Times New Roman"/>
        </w:rPr>
        <w:t>19</w:t>
      </w:r>
      <w:r w:rsidRPr="00C62394">
        <w:rPr>
          <w:rFonts w:ascii="Times New Roman" w:hAnsi="Times New Roman"/>
        </w:rPr>
        <w:t>.0</w:t>
      </w:r>
      <w:r>
        <w:rPr>
          <w:rFonts w:ascii="Times New Roman" w:hAnsi="Times New Roman"/>
        </w:rPr>
        <w:t>3</w:t>
      </w:r>
      <w:r w:rsidRPr="00C62394">
        <w:rPr>
          <w:rFonts w:ascii="Times New Roman" w:hAnsi="Times New Roman"/>
        </w:rPr>
        <w:t>.2020</w:t>
      </w:r>
      <w:r w:rsidRPr="00C62394">
        <w:rPr>
          <w:rFonts w:ascii="Times New Roman" w:hAnsi="Times New Roman"/>
          <w:bCs/>
        </w:rPr>
        <w:t> </w:t>
      </w:r>
      <w:r w:rsidRPr="00C62394">
        <w:rPr>
          <w:rFonts w:ascii="Times New Roman" w:hAnsi="Times New Roman"/>
        </w:rPr>
        <w:t>№</w:t>
      </w:r>
      <w:r w:rsidRPr="00C62394">
        <w:rPr>
          <w:rFonts w:ascii="Times New Roman" w:hAnsi="Times New Roman"/>
          <w:bCs/>
        </w:rPr>
        <w:t> </w:t>
      </w:r>
      <w:r>
        <w:rPr>
          <w:rFonts w:ascii="Times New Roman" w:hAnsi="Times New Roman"/>
          <w:bCs/>
        </w:rPr>
        <w:t>425</w:t>
      </w:r>
      <w:r w:rsidRPr="00C62394">
        <w:rPr>
          <w:rFonts w:ascii="Times New Roman" w:hAnsi="Times New Roman"/>
        </w:rPr>
        <w:t>.</w:t>
      </w:r>
    </w:p>
    <w:p w:rsidR="00E93270" w:rsidRPr="000C4F7A" w:rsidRDefault="00E93270" w:rsidP="000C4F7A">
      <w:pPr>
        <w:pStyle w:val="a4"/>
        <w:shd w:val="clear" w:color="auto" w:fill="FFFFFF"/>
        <w:tabs>
          <w:tab w:val="left" w:pos="0"/>
        </w:tabs>
        <w:spacing w:before="120"/>
        <w:ind w:firstLine="709"/>
        <w:rPr>
          <w:sz w:val="22"/>
          <w:szCs w:val="22"/>
        </w:rPr>
      </w:pPr>
      <w:proofErr w:type="gramStart"/>
      <w:r w:rsidRPr="000C4F7A">
        <w:rPr>
          <w:sz w:val="22"/>
          <w:szCs w:val="22"/>
        </w:rPr>
        <w:t xml:space="preserve">Начало регистрации заявок на электронной площадке – 02 апреля 2020 года (08 час. 00 мин. (время местное), 04 час. 00 мин. (время московское). </w:t>
      </w:r>
      <w:proofErr w:type="gramEnd"/>
    </w:p>
    <w:p w:rsidR="00E93270" w:rsidRPr="000C4F7A" w:rsidRDefault="00E93270" w:rsidP="00E93270">
      <w:pPr>
        <w:pStyle w:val="a4"/>
        <w:shd w:val="clear" w:color="auto" w:fill="FFFFFF"/>
        <w:tabs>
          <w:tab w:val="left" w:pos="0"/>
        </w:tabs>
        <w:ind w:firstLine="709"/>
        <w:rPr>
          <w:sz w:val="22"/>
          <w:szCs w:val="22"/>
        </w:rPr>
      </w:pPr>
      <w:r w:rsidRPr="000C4F7A">
        <w:rPr>
          <w:sz w:val="22"/>
          <w:szCs w:val="22"/>
        </w:rPr>
        <w:t>Окончание регистрации заявок на электронной площадке –</w:t>
      </w:r>
      <w:r w:rsidR="00773AEB">
        <w:rPr>
          <w:sz w:val="22"/>
          <w:szCs w:val="22"/>
        </w:rPr>
        <w:t xml:space="preserve"> </w:t>
      </w:r>
      <w:r w:rsidR="00312047">
        <w:rPr>
          <w:sz w:val="22"/>
          <w:szCs w:val="22"/>
        </w:rPr>
        <w:t>10</w:t>
      </w:r>
      <w:r w:rsidRPr="000C4F7A">
        <w:rPr>
          <w:sz w:val="22"/>
          <w:szCs w:val="22"/>
        </w:rPr>
        <w:t xml:space="preserve"> час. 00 мин. (время местное), 0</w:t>
      </w:r>
      <w:r w:rsidR="00312047">
        <w:rPr>
          <w:sz w:val="22"/>
          <w:szCs w:val="22"/>
        </w:rPr>
        <w:t>6</w:t>
      </w:r>
      <w:r w:rsidRPr="000C4F7A">
        <w:rPr>
          <w:sz w:val="22"/>
          <w:szCs w:val="22"/>
        </w:rPr>
        <w:t xml:space="preserve"> час. 00 мин. (время московское) </w:t>
      </w:r>
      <w:r w:rsidR="00312047">
        <w:rPr>
          <w:sz w:val="22"/>
          <w:szCs w:val="22"/>
        </w:rPr>
        <w:t>01 июня</w:t>
      </w:r>
      <w:r w:rsidR="00312047" w:rsidRPr="000C4F7A">
        <w:rPr>
          <w:sz w:val="22"/>
          <w:szCs w:val="22"/>
        </w:rPr>
        <w:t xml:space="preserve"> </w:t>
      </w:r>
      <w:r w:rsidRPr="000C4F7A">
        <w:rPr>
          <w:sz w:val="22"/>
          <w:szCs w:val="22"/>
        </w:rPr>
        <w:t>2020 года.</w:t>
      </w:r>
    </w:p>
    <w:p w:rsidR="00E93270" w:rsidRPr="000C4F7A" w:rsidRDefault="00E93270" w:rsidP="00E93270">
      <w:pPr>
        <w:pStyle w:val="a4"/>
        <w:tabs>
          <w:tab w:val="left" w:pos="0"/>
        </w:tabs>
        <w:ind w:firstLine="709"/>
        <w:rPr>
          <w:sz w:val="22"/>
          <w:szCs w:val="22"/>
        </w:rPr>
      </w:pPr>
      <w:r w:rsidRPr="000C4F7A">
        <w:rPr>
          <w:sz w:val="22"/>
          <w:szCs w:val="22"/>
        </w:rPr>
        <w:t xml:space="preserve">Дата определения участников аукциона – </w:t>
      </w:r>
      <w:r w:rsidR="00312047">
        <w:rPr>
          <w:sz w:val="22"/>
          <w:szCs w:val="22"/>
        </w:rPr>
        <w:t xml:space="preserve">04 июня </w:t>
      </w:r>
      <w:r w:rsidRPr="000C4F7A">
        <w:rPr>
          <w:sz w:val="22"/>
          <w:szCs w:val="22"/>
        </w:rPr>
        <w:t>2020 года.</w:t>
      </w:r>
    </w:p>
    <w:p w:rsidR="00E93270" w:rsidRPr="000C4F7A" w:rsidRDefault="00E93270" w:rsidP="00E93270">
      <w:pPr>
        <w:pStyle w:val="a4"/>
        <w:tabs>
          <w:tab w:val="left" w:pos="0"/>
        </w:tabs>
        <w:ind w:firstLine="709"/>
        <w:rPr>
          <w:sz w:val="22"/>
          <w:szCs w:val="22"/>
        </w:rPr>
      </w:pPr>
      <w:r w:rsidRPr="000C4F7A">
        <w:rPr>
          <w:sz w:val="22"/>
          <w:szCs w:val="22"/>
        </w:rPr>
        <w:t>Дата, время начала приема предложений по цене от участников аукциона</w:t>
      </w:r>
      <w:r w:rsidR="00312047">
        <w:rPr>
          <w:sz w:val="22"/>
          <w:szCs w:val="22"/>
        </w:rPr>
        <w:t>:</w:t>
      </w:r>
      <w:r w:rsidRPr="000C4F7A">
        <w:rPr>
          <w:sz w:val="22"/>
          <w:szCs w:val="22"/>
        </w:rPr>
        <w:t xml:space="preserve">  </w:t>
      </w:r>
      <w:r w:rsidR="00312047">
        <w:rPr>
          <w:sz w:val="22"/>
          <w:szCs w:val="22"/>
        </w:rPr>
        <w:t>10</w:t>
      </w:r>
      <w:r w:rsidRPr="000C4F7A">
        <w:rPr>
          <w:sz w:val="22"/>
          <w:szCs w:val="22"/>
        </w:rPr>
        <w:t xml:space="preserve"> час. 00 мин. (время местное), 0</w:t>
      </w:r>
      <w:r w:rsidR="00312047">
        <w:rPr>
          <w:sz w:val="22"/>
          <w:szCs w:val="22"/>
        </w:rPr>
        <w:t>6</w:t>
      </w:r>
      <w:r w:rsidRPr="000C4F7A">
        <w:rPr>
          <w:sz w:val="22"/>
          <w:szCs w:val="22"/>
        </w:rPr>
        <w:t xml:space="preserve"> час. 00 мин. (время московское) </w:t>
      </w:r>
      <w:r w:rsidR="00312047">
        <w:rPr>
          <w:sz w:val="22"/>
          <w:szCs w:val="22"/>
        </w:rPr>
        <w:t>08 июня</w:t>
      </w:r>
      <w:r w:rsidR="00312047" w:rsidRPr="001114DC">
        <w:rPr>
          <w:sz w:val="22"/>
          <w:szCs w:val="22"/>
        </w:rPr>
        <w:t xml:space="preserve"> </w:t>
      </w:r>
      <w:r w:rsidRPr="000C4F7A">
        <w:rPr>
          <w:sz w:val="22"/>
          <w:szCs w:val="22"/>
        </w:rPr>
        <w:t>2020 года.</w:t>
      </w:r>
    </w:p>
    <w:p w:rsidR="00EF56BC" w:rsidRPr="000C4F7A" w:rsidRDefault="00EF56BC" w:rsidP="00EF56BC">
      <w:pPr>
        <w:pStyle w:val="TextBoldCenter"/>
        <w:spacing w:before="120"/>
        <w:ind w:firstLine="709"/>
        <w:jc w:val="both"/>
        <w:outlineLvl w:val="0"/>
        <w:rPr>
          <w:b w:val="0"/>
          <w:sz w:val="22"/>
          <w:szCs w:val="22"/>
        </w:rPr>
      </w:pPr>
      <w:r w:rsidRPr="000C4F7A">
        <w:rPr>
          <w:b w:val="0"/>
          <w:sz w:val="22"/>
          <w:szCs w:val="22"/>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w:t>
      </w:r>
    </w:p>
    <w:p w:rsidR="00835907" w:rsidRPr="000C4F7A" w:rsidRDefault="00835907" w:rsidP="007931CD">
      <w:pPr>
        <w:spacing w:before="60" w:after="0" w:line="240" w:lineRule="auto"/>
        <w:ind w:firstLine="709"/>
        <w:jc w:val="both"/>
        <w:rPr>
          <w:rFonts w:ascii="Times New Roman" w:hAnsi="Times New Roman" w:cs="Times New Roman"/>
        </w:rPr>
      </w:pPr>
      <w:r w:rsidRPr="000C4F7A">
        <w:rPr>
          <w:rFonts w:ascii="Times New Roman" w:hAnsi="Times New Roman" w:cs="Times New Roman"/>
          <w:b/>
        </w:rPr>
        <w:t xml:space="preserve">Условия и сроки платежа </w:t>
      </w:r>
      <w:r w:rsidR="00601453" w:rsidRPr="000C4F7A">
        <w:rPr>
          <w:rFonts w:ascii="Times New Roman" w:hAnsi="Times New Roman" w:cs="Times New Roman"/>
          <w:b/>
        </w:rPr>
        <w:t>по</w:t>
      </w:r>
      <w:r w:rsidRPr="000C4F7A">
        <w:rPr>
          <w:rFonts w:ascii="Times New Roman" w:hAnsi="Times New Roman" w:cs="Times New Roman"/>
          <w:b/>
        </w:rPr>
        <w:t xml:space="preserve"> лот</w:t>
      </w:r>
      <w:r w:rsidR="00601453" w:rsidRPr="000C4F7A">
        <w:rPr>
          <w:rFonts w:ascii="Times New Roman" w:hAnsi="Times New Roman" w:cs="Times New Roman"/>
          <w:b/>
        </w:rPr>
        <w:t>у</w:t>
      </w:r>
      <w:r w:rsidRPr="000C4F7A">
        <w:rPr>
          <w:rFonts w:ascii="Times New Roman" w:hAnsi="Times New Roman" w:cs="Times New Roman"/>
        </w:rPr>
        <w:t xml:space="preserve"> – </w:t>
      </w:r>
      <w:r w:rsidRPr="000C4F7A">
        <w:rPr>
          <w:rFonts w:ascii="Times New Roman" w:hAnsi="Times New Roman" w:cs="Times New Roman"/>
          <w:b/>
          <w:i/>
          <w:u w:val="single"/>
        </w:rPr>
        <w:t>единовременно, в течение 3-х рабочих дней со дня заключения договора купли-продажи</w:t>
      </w:r>
      <w:r w:rsidRPr="000C4F7A">
        <w:rPr>
          <w:rFonts w:ascii="Times New Roman" w:hAnsi="Times New Roman" w:cs="Times New Roman"/>
          <w:b/>
        </w:rPr>
        <w:t xml:space="preserve"> </w:t>
      </w:r>
      <w:r w:rsidRPr="000C4F7A">
        <w:rPr>
          <w:rFonts w:ascii="Times New Roman" w:hAnsi="Times New Roman" w:cs="Times New Roman"/>
        </w:rPr>
        <w:t>путем внесения сумм за приобретенное имущество на расчетные счета, указанные в договоре купли-продажи, за вычетом ранее внесенного задатка.</w:t>
      </w:r>
    </w:p>
    <w:p w:rsidR="00BB3100" w:rsidRPr="000C4F7A" w:rsidRDefault="00BB3100" w:rsidP="00BB3100">
      <w:pPr>
        <w:pStyle w:val="ad"/>
        <w:ind w:firstLine="709"/>
        <w:jc w:val="both"/>
        <w:rPr>
          <w:rFonts w:ascii="Times New Roman" w:hAnsi="Times New Roman"/>
        </w:rPr>
      </w:pPr>
      <w:r w:rsidRPr="000C4F7A">
        <w:rPr>
          <w:rFonts w:ascii="Times New Roman" w:hAnsi="Times New Roman"/>
        </w:rPr>
        <w:t xml:space="preserve">Подробная информация размещена на </w:t>
      </w:r>
      <w:r w:rsidR="005261DB" w:rsidRPr="000C4F7A">
        <w:rPr>
          <w:rFonts w:ascii="Times New Roman" w:hAnsi="Times New Roman"/>
        </w:rPr>
        <w:t>официальн</w:t>
      </w:r>
      <w:r w:rsidRPr="000C4F7A">
        <w:rPr>
          <w:rFonts w:ascii="Times New Roman" w:hAnsi="Times New Roman"/>
        </w:rPr>
        <w:t>ом</w:t>
      </w:r>
      <w:r w:rsidR="005261DB" w:rsidRPr="000C4F7A">
        <w:rPr>
          <w:rFonts w:ascii="Times New Roman" w:hAnsi="Times New Roman"/>
        </w:rPr>
        <w:t xml:space="preserve"> сайт</w:t>
      </w:r>
      <w:r w:rsidRPr="000C4F7A">
        <w:rPr>
          <w:rFonts w:ascii="Times New Roman" w:hAnsi="Times New Roman"/>
        </w:rPr>
        <w:t>е</w:t>
      </w:r>
      <w:r w:rsidR="005261DB" w:rsidRPr="000C4F7A">
        <w:rPr>
          <w:rFonts w:ascii="Times New Roman" w:hAnsi="Times New Roman"/>
        </w:rPr>
        <w:t xml:space="preserve"> Российской Федерации для размещения информации о проведении торгов (</w:t>
      </w:r>
      <w:hyperlink r:id="rId8" w:history="1">
        <w:r w:rsidR="005261DB" w:rsidRPr="000C4F7A">
          <w:rPr>
            <w:rStyle w:val="a3"/>
            <w:rFonts w:ascii="Times New Roman" w:hAnsi="Times New Roman"/>
            <w:color w:val="000000" w:themeColor="text1"/>
            <w:u w:val="none"/>
          </w:rPr>
          <w:t>www.torgi.gov.ru</w:t>
        </w:r>
      </w:hyperlink>
      <w:r w:rsidR="005261DB" w:rsidRPr="000C4F7A">
        <w:rPr>
          <w:rFonts w:ascii="Times New Roman" w:hAnsi="Times New Roman"/>
          <w:color w:val="000000" w:themeColor="text1"/>
        </w:rPr>
        <w:t>)</w:t>
      </w:r>
      <w:r w:rsidRPr="000C4F7A">
        <w:rPr>
          <w:rFonts w:ascii="Times New Roman" w:hAnsi="Times New Roman"/>
        </w:rPr>
        <w:t>, официальном</w:t>
      </w:r>
      <w:r w:rsidR="005261DB" w:rsidRPr="000C4F7A">
        <w:rPr>
          <w:rFonts w:ascii="Times New Roman" w:hAnsi="Times New Roman"/>
        </w:rPr>
        <w:t xml:space="preserve"> сайт</w:t>
      </w:r>
      <w:r w:rsidRPr="000C4F7A">
        <w:rPr>
          <w:rFonts w:ascii="Times New Roman" w:hAnsi="Times New Roman"/>
        </w:rPr>
        <w:t>е</w:t>
      </w:r>
      <w:r w:rsidR="005261DB" w:rsidRPr="000C4F7A">
        <w:rPr>
          <w:rFonts w:ascii="Times New Roman" w:hAnsi="Times New Roman"/>
        </w:rPr>
        <w:t xml:space="preserve"> Администрации города Рубцовска Алтайского края (</w:t>
      </w:r>
      <w:hyperlink r:id="rId9" w:history="1">
        <w:r w:rsidR="009266F1" w:rsidRPr="000C4F7A">
          <w:rPr>
            <w:rStyle w:val="a3"/>
            <w:rFonts w:ascii="Times New Roman" w:hAnsi="Times New Roman"/>
            <w:color w:val="auto"/>
            <w:u w:val="none"/>
          </w:rPr>
          <w:t>http://rubtsovsk.org/gorod/</w:t>
        </w:r>
      </w:hyperlink>
      <w:r w:rsidR="005261DB" w:rsidRPr="000C4F7A">
        <w:rPr>
          <w:rFonts w:ascii="Times New Roman" w:hAnsi="Times New Roman"/>
        </w:rPr>
        <w:t>rivatizatsiya) в информационно-телекоммуникационной сети «Интернет»</w:t>
      </w:r>
      <w:r w:rsidRPr="000C4F7A">
        <w:rPr>
          <w:rFonts w:ascii="Times New Roman" w:hAnsi="Times New Roman"/>
        </w:rPr>
        <w:t xml:space="preserve"> и на электронной площадке</w:t>
      </w:r>
      <w:r w:rsidR="0063223B" w:rsidRPr="000C4F7A">
        <w:rPr>
          <w:rFonts w:ascii="Times New Roman" w:hAnsi="Times New Roman"/>
        </w:rPr>
        <w:t xml:space="preserve"> ООО </w:t>
      </w:r>
      <w:r w:rsidR="0063223B" w:rsidRPr="000C4F7A">
        <w:rPr>
          <w:rStyle w:val="ac"/>
          <w:rFonts w:ascii="Times New Roman" w:hAnsi="Times New Roman"/>
          <w:b w:val="0"/>
          <w:color w:val="000000"/>
        </w:rPr>
        <w:t>«РТС-тендер» (</w:t>
      </w:r>
      <w:hyperlink r:id="rId10" w:history="1">
        <w:r w:rsidR="0063223B" w:rsidRPr="000C4F7A">
          <w:rPr>
            <w:rStyle w:val="a3"/>
            <w:rFonts w:ascii="Times New Roman" w:hAnsi="Times New Roman"/>
            <w:color w:val="auto"/>
            <w:u w:val="none"/>
          </w:rPr>
          <w:t>https://www.rts-tender.ru</w:t>
        </w:r>
      </w:hyperlink>
      <w:r w:rsidR="0063223B" w:rsidRPr="000C4F7A">
        <w:rPr>
          <w:rStyle w:val="ac"/>
          <w:rFonts w:ascii="Times New Roman" w:hAnsi="Times New Roman"/>
          <w:b w:val="0"/>
          <w:color w:val="000000"/>
        </w:rPr>
        <w:t>)</w:t>
      </w:r>
      <w:r w:rsidRPr="000C4F7A">
        <w:rPr>
          <w:rFonts w:ascii="Times New Roman" w:hAnsi="Times New Roman"/>
        </w:rPr>
        <w:t>.</w:t>
      </w:r>
    </w:p>
    <w:p w:rsidR="005261DB" w:rsidRPr="000C4F7A" w:rsidRDefault="00BB3100" w:rsidP="00835907">
      <w:pPr>
        <w:spacing w:after="0" w:line="240" w:lineRule="auto"/>
        <w:ind w:firstLine="709"/>
        <w:jc w:val="both"/>
        <w:rPr>
          <w:rFonts w:ascii="Times New Roman" w:hAnsi="Times New Roman" w:cs="Times New Roman"/>
          <w:b/>
        </w:rPr>
      </w:pPr>
      <w:r w:rsidRPr="000C4F7A">
        <w:rPr>
          <w:rFonts w:ascii="Times New Roman" w:hAnsi="Times New Roman" w:cs="Times New Roman"/>
          <w:b/>
        </w:rPr>
        <w:t xml:space="preserve">Справки </w:t>
      </w:r>
      <w:proofErr w:type="gramStart"/>
      <w:r w:rsidRPr="000C4F7A">
        <w:rPr>
          <w:rFonts w:ascii="Times New Roman" w:hAnsi="Times New Roman" w:cs="Times New Roman"/>
          <w:b/>
        </w:rPr>
        <w:t>по</w:t>
      </w:r>
      <w:proofErr w:type="gramEnd"/>
      <w:r w:rsidRPr="000C4F7A">
        <w:rPr>
          <w:rFonts w:ascii="Times New Roman" w:hAnsi="Times New Roman" w:cs="Times New Roman"/>
          <w:b/>
        </w:rPr>
        <w:t xml:space="preserve"> тел. 8(38557)96428, </w:t>
      </w:r>
      <w:proofErr w:type="spellStart"/>
      <w:r w:rsidRPr="000C4F7A">
        <w:rPr>
          <w:rFonts w:ascii="Times New Roman" w:hAnsi="Times New Roman" w:cs="Times New Roman"/>
          <w:b/>
        </w:rPr>
        <w:t>до</w:t>
      </w:r>
      <w:r w:rsidR="00964316" w:rsidRPr="000C4F7A">
        <w:rPr>
          <w:rFonts w:ascii="Times New Roman" w:hAnsi="Times New Roman" w:cs="Times New Roman"/>
          <w:b/>
        </w:rPr>
        <w:t>б</w:t>
      </w:r>
      <w:proofErr w:type="spellEnd"/>
      <w:r w:rsidR="00964316" w:rsidRPr="000C4F7A">
        <w:rPr>
          <w:rFonts w:ascii="Times New Roman" w:hAnsi="Times New Roman" w:cs="Times New Roman"/>
          <w:b/>
        </w:rPr>
        <w:t xml:space="preserve">. 413, 8(38557)96412, </w:t>
      </w:r>
      <w:proofErr w:type="spellStart"/>
      <w:r w:rsidR="00964316" w:rsidRPr="000C4F7A">
        <w:rPr>
          <w:rFonts w:ascii="Times New Roman" w:hAnsi="Times New Roman" w:cs="Times New Roman"/>
          <w:b/>
        </w:rPr>
        <w:t>доб</w:t>
      </w:r>
      <w:proofErr w:type="spellEnd"/>
      <w:r w:rsidR="00964316" w:rsidRPr="000C4F7A">
        <w:rPr>
          <w:rFonts w:ascii="Times New Roman" w:hAnsi="Times New Roman" w:cs="Times New Roman"/>
          <w:b/>
        </w:rPr>
        <w:t>. 395</w:t>
      </w:r>
      <w:r w:rsidRPr="000C4F7A">
        <w:rPr>
          <w:rFonts w:ascii="Times New Roman" w:hAnsi="Times New Roman" w:cs="Times New Roman"/>
          <w:b/>
        </w:rPr>
        <w:t>.</w:t>
      </w:r>
    </w:p>
    <w:sectPr w:rsidR="005261DB" w:rsidRPr="000C4F7A" w:rsidSect="008C419F">
      <w:pgSz w:w="11906" w:h="16838"/>
      <w:pgMar w:top="737" w:right="567" w:bottom="73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234B7"/>
    <w:multiLevelType w:val="multilevel"/>
    <w:tmpl w:val="298A02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77236DB"/>
    <w:multiLevelType w:val="hybridMultilevel"/>
    <w:tmpl w:val="A39C3AA2"/>
    <w:lvl w:ilvl="0" w:tplc="CBF87CE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4C67AF2"/>
    <w:multiLevelType w:val="hybridMultilevel"/>
    <w:tmpl w:val="29889BE0"/>
    <w:lvl w:ilvl="0" w:tplc="779AB2E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CDC2955"/>
    <w:multiLevelType w:val="multilevel"/>
    <w:tmpl w:val="97CCFD30"/>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3DC61294"/>
    <w:multiLevelType w:val="multilevel"/>
    <w:tmpl w:val="94085B7C"/>
    <w:lvl w:ilvl="0">
      <w:start w:val="1"/>
      <w:numFmt w:val="decimal"/>
      <w:lvlText w:val="%1."/>
      <w:lvlJc w:val="left"/>
      <w:pPr>
        <w:ind w:left="1069"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A67791"/>
    <w:rsid w:val="00005838"/>
    <w:rsid w:val="000076F9"/>
    <w:rsid w:val="00011BCD"/>
    <w:rsid w:val="000134A2"/>
    <w:rsid w:val="0001775C"/>
    <w:rsid w:val="00021B38"/>
    <w:rsid w:val="000230D9"/>
    <w:rsid w:val="0002399F"/>
    <w:rsid w:val="0003142E"/>
    <w:rsid w:val="000324C2"/>
    <w:rsid w:val="0004094D"/>
    <w:rsid w:val="00051786"/>
    <w:rsid w:val="000638AB"/>
    <w:rsid w:val="00065D4E"/>
    <w:rsid w:val="00066967"/>
    <w:rsid w:val="000833DB"/>
    <w:rsid w:val="00087FEA"/>
    <w:rsid w:val="00090E10"/>
    <w:rsid w:val="0009196B"/>
    <w:rsid w:val="00097AA8"/>
    <w:rsid w:val="000A37DB"/>
    <w:rsid w:val="000A3A29"/>
    <w:rsid w:val="000A3F9E"/>
    <w:rsid w:val="000A5522"/>
    <w:rsid w:val="000B360D"/>
    <w:rsid w:val="000B6A40"/>
    <w:rsid w:val="000C0321"/>
    <w:rsid w:val="000C4F7A"/>
    <w:rsid w:val="000D07E8"/>
    <w:rsid w:val="000D5516"/>
    <w:rsid w:val="000D63E1"/>
    <w:rsid w:val="000E016B"/>
    <w:rsid w:val="00107875"/>
    <w:rsid w:val="001130FC"/>
    <w:rsid w:val="00113BE5"/>
    <w:rsid w:val="00116098"/>
    <w:rsid w:val="001201FF"/>
    <w:rsid w:val="001208E3"/>
    <w:rsid w:val="001262A6"/>
    <w:rsid w:val="00126D8F"/>
    <w:rsid w:val="00130EF4"/>
    <w:rsid w:val="00140746"/>
    <w:rsid w:val="00140CDC"/>
    <w:rsid w:val="001424E4"/>
    <w:rsid w:val="001520F7"/>
    <w:rsid w:val="00157406"/>
    <w:rsid w:val="001658EB"/>
    <w:rsid w:val="00177D79"/>
    <w:rsid w:val="0019316F"/>
    <w:rsid w:val="00195618"/>
    <w:rsid w:val="001A0098"/>
    <w:rsid w:val="001A5592"/>
    <w:rsid w:val="001C29F4"/>
    <w:rsid w:val="001C3440"/>
    <w:rsid w:val="001C37F0"/>
    <w:rsid w:val="001D18EA"/>
    <w:rsid w:val="001D2998"/>
    <w:rsid w:val="001D7D91"/>
    <w:rsid w:val="001E2F77"/>
    <w:rsid w:val="001E7270"/>
    <w:rsid w:val="001F0749"/>
    <w:rsid w:val="001F07EC"/>
    <w:rsid w:val="00203939"/>
    <w:rsid w:val="002117D3"/>
    <w:rsid w:val="00220342"/>
    <w:rsid w:val="00225B5E"/>
    <w:rsid w:val="00236D34"/>
    <w:rsid w:val="00251005"/>
    <w:rsid w:val="00256019"/>
    <w:rsid w:val="00262A8D"/>
    <w:rsid w:val="002633A3"/>
    <w:rsid w:val="0026532D"/>
    <w:rsid w:val="0026601E"/>
    <w:rsid w:val="00273599"/>
    <w:rsid w:val="002773E7"/>
    <w:rsid w:val="00281455"/>
    <w:rsid w:val="00281902"/>
    <w:rsid w:val="00284C1C"/>
    <w:rsid w:val="00284F10"/>
    <w:rsid w:val="00291582"/>
    <w:rsid w:val="002A10FC"/>
    <w:rsid w:val="002A71A8"/>
    <w:rsid w:val="002C3EF0"/>
    <w:rsid w:val="002C55A1"/>
    <w:rsid w:val="002C5D0D"/>
    <w:rsid w:val="002D00E7"/>
    <w:rsid w:val="002D45D0"/>
    <w:rsid w:val="002D5CA8"/>
    <w:rsid w:val="002F1360"/>
    <w:rsid w:val="002F2C6B"/>
    <w:rsid w:val="002F5ECB"/>
    <w:rsid w:val="002F7438"/>
    <w:rsid w:val="003028EE"/>
    <w:rsid w:val="0030431F"/>
    <w:rsid w:val="00312047"/>
    <w:rsid w:val="00312E50"/>
    <w:rsid w:val="00321EC4"/>
    <w:rsid w:val="003245A9"/>
    <w:rsid w:val="00325D23"/>
    <w:rsid w:val="00330FE5"/>
    <w:rsid w:val="003344BF"/>
    <w:rsid w:val="00334B4D"/>
    <w:rsid w:val="003376ED"/>
    <w:rsid w:val="00344DCD"/>
    <w:rsid w:val="003478D9"/>
    <w:rsid w:val="00354D8B"/>
    <w:rsid w:val="00367F9B"/>
    <w:rsid w:val="003830EA"/>
    <w:rsid w:val="0039111D"/>
    <w:rsid w:val="003A5939"/>
    <w:rsid w:val="003A7A1E"/>
    <w:rsid w:val="003B25E5"/>
    <w:rsid w:val="003B7A97"/>
    <w:rsid w:val="003C11C0"/>
    <w:rsid w:val="003C5A2F"/>
    <w:rsid w:val="003D148A"/>
    <w:rsid w:val="003D1C38"/>
    <w:rsid w:val="003D573D"/>
    <w:rsid w:val="003D6E65"/>
    <w:rsid w:val="003D7978"/>
    <w:rsid w:val="003E04E0"/>
    <w:rsid w:val="003E1434"/>
    <w:rsid w:val="003F708C"/>
    <w:rsid w:val="00401119"/>
    <w:rsid w:val="0040517B"/>
    <w:rsid w:val="004157A9"/>
    <w:rsid w:val="00420023"/>
    <w:rsid w:val="00427B88"/>
    <w:rsid w:val="004402D2"/>
    <w:rsid w:val="00445326"/>
    <w:rsid w:val="004454F6"/>
    <w:rsid w:val="004474E3"/>
    <w:rsid w:val="00456A69"/>
    <w:rsid w:val="0046264C"/>
    <w:rsid w:val="00472CD4"/>
    <w:rsid w:val="0048342C"/>
    <w:rsid w:val="00491B77"/>
    <w:rsid w:val="00495DD4"/>
    <w:rsid w:val="004A138F"/>
    <w:rsid w:val="004A18BB"/>
    <w:rsid w:val="004A1BF0"/>
    <w:rsid w:val="004B0930"/>
    <w:rsid w:val="004C312C"/>
    <w:rsid w:val="004D04F2"/>
    <w:rsid w:val="004D68A1"/>
    <w:rsid w:val="004D7FA2"/>
    <w:rsid w:val="004F2185"/>
    <w:rsid w:val="00504F6C"/>
    <w:rsid w:val="00512BA2"/>
    <w:rsid w:val="0052177C"/>
    <w:rsid w:val="00523BDF"/>
    <w:rsid w:val="00524B8E"/>
    <w:rsid w:val="005261DB"/>
    <w:rsid w:val="005461A6"/>
    <w:rsid w:val="005526F3"/>
    <w:rsid w:val="00553F70"/>
    <w:rsid w:val="00585ECA"/>
    <w:rsid w:val="00586FA0"/>
    <w:rsid w:val="005B48DE"/>
    <w:rsid w:val="005C05E8"/>
    <w:rsid w:val="005C3BD8"/>
    <w:rsid w:val="005C4472"/>
    <w:rsid w:val="005D0997"/>
    <w:rsid w:val="005D3CD4"/>
    <w:rsid w:val="005E1FD3"/>
    <w:rsid w:val="005F173E"/>
    <w:rsid w:val="00601453"/>
    <w:rsid w:val="006068BE"/>
    <w:rsid w:val="00612527"/>
    <w:rsid w:val="0063223B"/>
    <w:rsid w:val="00633D46"/>
    <w:rsid w:val="006420DC"/>
    <w:rsid w:val="006421C6"/>
    <w:rsid w:val="00645169"/>
    <w:rsid w:val="0064552C"/>
    <w:rsid w:val="006513D9"/>
    <w:rsid w:val="00652BB4"/>
    <w:rsid w:val="00660B26"/>
    <w:rsid w:val="00662FAC"/>
    <w:rsid w:val="00663B16"/>
    <w:rsid w:val="00666BBB"/>
    <w:rsid w:val="00667A61"/>
    <w:rsid w:val="00670749"/>
    <w:rsid w:val="006738C4"/>
    <w:rsid w:val="00676494"/>
    <w:rsid w:val="00681DC3"/>
    <w:rsid w:val="00681F57"/>
    <w:rsid w:val="00691C40"/>
    <w:rsid w:val="00693F25"/>
    <w:rsid w:val="006C440E"/>
    <w:rsid w:val="006D2543"/>
    <w:rsid w:val="006D34C5"/>
    <w:rsid w:val="006E2EC1"/>
    <w:rsid w:val="006F2147"/>
    <w:rsid w:val="006F2274"/>
    <w:rsid w:val="006F28A9"/>
    <w:rsid w:val="006F6B82"/>
    <w:rsid w:val="00702835"/>
    <w:rsid w:val="007128F4"/>
    <w:rsid w:val="00713084"/>
    <w:rsid w:val="00720D42"/>
    <w:rsid w:val="0072178B"/>
    <w:rsid w:val="00721FDE"/>
    <w:rsid w:val="0073059F"/>
    <w:rsid w:val="007444AA"/>
    <w:rsid w:val="0074715B"/>
    <w:rsid w:val="00747BF8"/>
    <w:rsid w:val="00754269"/>
    <w:rsid w:val="007631EE"/>
    <w:rsid w:val="007652D0"/>
    <w:rsid w:val="007734C3"/>
    <w:rsid w:val="00773AEB"/>
    <w:rsid w:val="0077410B"/>
    <w:rsid w:val="00775D55"/>
    <w:rsid w:val="007814F5"/>
    <w:rsid w:val="007827D7"/>
    <w:rsid w:val="00784710"/>
    <w:rsid w:val="007931CD"/>
    <w:rsid w:val="007A0CF4"/>
    <w:rsid w:val="007A10F1"/>
    <w:rsid w:val="007A4267"/>
    <w:rsid w:val="007A69B8"/>
    <w:rsid w:val="007B173B"/>
    <w:rsid w:val="007D5C55"/>
    <w:rsid w:val="007E413E"/>
    <w:rsid w:val="007F01F1"/>
    <w:rsid w:val="007F32D5"/>
    <w:rsid w:val="00807FD2"/>
    <w:rsid w:val="0081474F"/>
    <w:rsid w:val="008245D3"/>
    <w:rsid w:val="00830C90"/>
    <w:rsid w:val="008317D7"/>
    <w:rsid w:val="00835053"/>
    <w:rsid w:val="00835907"/>
    <w:rsid w:val="00836071"/>
    <w:rsid w:val="00841012"/>
    <w:rsid w:val="00841E51"/>
    <w:rsid w:val="008448CE"/>
    <w:rsid w:val="008463B6"/>
    <w:rsid w:val="008527D2"/>
    <w:rsid w:val="00856711"/>
    <w:rsid w:val="00885A24"/>
    <w:rsid w:val="008926B4"/>
    <w:rsid w:val="008A5C85"/>
    <w:rsid w:val="008B0156"/>
    <w:rsid w:val="008B2451"/>
    <w:rsid w:val="008B6161"/>
    <w:rsid w:val="008C419F"/>
    <w:rsid w:val="008C66E8"/>
    <w:rsid w:val="008D3454"/>
    <w:rsid w:val="008D5D4F"/>
    <w:rsid w:val="008E05FE"/>
    <w:rsid w:val="008E44EF"/>
    <w:rsid w:val="008F212F"/>
    <w:rsid w:val="008F71A2"/>
    <w:rsid w:val="00902C9B"/>
    <w:rsid w:val="00904AFD"/>
    <w:rsid w:val="00905107"/>
    <w:rsid w:val="00916421"/>
    <w:rsid w:val="00920358"/>
    <w:rsid w:val="00924477"/>
    <w:rsid w:val="009266F1"/>
    <w:rsid w:val="0093042E"/>
    <w:rsid w:val="0094016B"/>
    <w:rsid w:val="00947C42"/>
    <w:rsid w:val="00954855"/>
    <w:rsid w:val="00955548"/>
    <w:rsid w:val="00957259"/>
    <w:rsid w:val="00964316"/>
    <w:rsid w:val="009654B3"/>
    <w:rsid w:val="00966C76"/>
    <w:rsid w:val="00974A6B"/>
    <w:rsid w:val="00984A73"/>
    <w:rsid w:val="00990E0B"/>
    <w:rsid w:val="009A3E6B"/>
    <w:rsid w:val="009B3573"/>
    <w:rsid w:val="009B7006"/>
    <w:rsid w:val="009B74C7"/>
    <w:rsid w:val="009C5D41"/>
    <w:rsid w:val="009D3D1B"/>
    <w:rsid w:val="009D538E"/>
    <w:rsid w:val="009D58B0"/>
    <w:rsid w:val="009D662F"/>
    <w:rsid w:val="009E4562"/>
    <w:rsid w:val="009F0A00"/>
    <w:rsid w:val="00A00DB1"/>
    <w:rsid w:val="00A018D9"/>
    <w:rsid w:val="00A0754E"/>
    <w:rsid w:val="00A07CD0"/>
    <w:rsid w:val="00A14D08"/>
    <w:rsid w:val="00A16F19"/>
    <w:rsid w:val="00A171CA"/>
    <w:rsid w:val="00A214E7"/>
    <w:rsid w:val="00A21570"/>
    <w:rsid w:val="00A261EF"/>
    <w:rsid w:val="00A34AE3"/>
    <w:rsid w:val="00A4679C"/>
    <w:rsid w:val="00A51798"/>
    <w:rsid w:val="00A538CC"/>
    <w:rsid w:val="00A53A60"/>
    <w:rsid w:val="00A54D41"/>
    <w:rsid w:val="00A56A4A"/>
    <w:rsid w:val="00A60277"/>
    <w:rsid w:val="00A67791"/>
    <w:rsid w:val="00A766E7"/>
    <w:rsid w:val="00A854BC"/>
    <w:rsid w:val="00A8642A"/>
    <w:rsid w:val="00A87B92"/>
    <w:rsid w:val="00AA4696"/>
    <w:rsid w:val="00AA7710"/>
    <w:rsid w:val="00AB2C72"/>
    <w:rsid w:val="00AC0AD4"/>
    <w:rsid w:val="00AD7068"/>
    <w:rsid w:val="00AE4AAB"/>
    <w:rsid w:val="00AE7A06"/>
    <w:rsid w:val="00B10432"/>
    <w:rsid w:val="00B172F6"/>
    <w:rsid w:val="00B2360B"/>
    <w:rsid w:val="00B24ECE"/>
    <w:rsid w:val="00B334C3"/>
    <w:rsid w:val="00B3565B"/>
    <w:rsid w:val="00B44522"/>
    <w:rsid w:val="00B47583"/>
    <w:rsid w:val="00B76165"/>
    <w:rsid w:val="00B85813"/>
    <w:rsid w:val="00B90D31"/>
    <w:rsid w:val="00B93E48"/>
    <w:rsid w:val="00BA30F3"/>
    <w:rsid w:val="00BA4C9F"/>
    <w:rsid w:val="00BA552D"/>
    <w:rsid w:val="00BB0F90"/>
    <w:rsid w:val="00BB3100"/>
    <w:rsid w:val="00BB5F21"/>
    <w:rsid w:val="00BB708E"/>
    <w:rsid w:val="00BC2D5D"/>
    <w:rsid w:val="00BC5FCE"/>
    <w:rsid w:val="00BE57A8"/>
    <w:rsid w:val="00BF4EB5"/>
    <w:rsid w:val="00C079ED"/>
    <w:rsid w:val="00C11288"/>
    <w:rsid w:val="00C120AD"/>
    <w:rsid w:val="00C13BE2"/>
    <w:rsid w:val="00C2008E"/>
    <w:rsid w:val="00C23600"/>
    <w:rsid w:val="00C30E60"/>
    <w:rsid w:val="00C3371B"/>
    <w:rsid w:val="00C346FF"/>
    <w:rsid w:val="00C42A7C"/>
    <w:rsid w:val="00C4474C"/>
    <w:rsid w:val="00C46AAF"/>
    <w:rsid w:val="00C52711"/>
    <w:rsid w:val="00C61AB3"/>
    <w:rsid w:val="00C62266"/>
    <w:rsid w:val="00C64914"/>
    <w:rsid w:val="00C70AB7"/>
    <w:rsid w:val="00C751A0"/>
    <w:rsid w:val="00C76D91"/>
    <w:rsid w:val="00C95320"/>
    <w:rsid w:val="00C95542"/>
    <w:rsid w:val="00C95C78"/>
    <w:rsid w:val="00CA2205"/>
    <w:rsid w:val="00CA7CDE"/>
    <w:rsid w:val="00CB0AAD"/>
    <w:rsid w:val="00CB30C6"/>
    <w:rsid w:val="00CC09AC"/>
    <w:rsid w:val="00CC2113"/>
    <w:rsid w:val="00CC6F4E"/>
    <w:rsid w:val="00CD44E1"/>
    <w:rsid w:val="00CD7ABF"/>
    <w:rsid w:val="00CE3BAA"/>
    <w:rsid w:val="00CE4F18"/>
    <w:rsid w:val="00CE668D"/>
    <w:rsid w:val="00CF42A6"/>
    <w:rsid w:val="00D023CA"/>
    <w:rsid w:val="00D107B6"/>
    <w:rsid w:val="00D20019"/>
    <w:rsid w:val="00D22643"/>
    <w:rsid w:val="00D30A71"/>
    <w:rsid w:val="00D4386C"/>
    <w:rsid w:val="00D54E92"/>
    <w:rsid w:val="00D638E3"/>
    <w:rsid w:val="00D7116F"/>
    <w:rsid w:val="00D7634A"/>
    <w:rsid w:val="00D83080"/>
    <w:rsid w:val="00D92582"/>
    <w:rsid w:val="00DB5EE2"/>
    <w:rsid w:val="00DC77FE"/>
    <w:rsid w:val="00DD04DE"/>
    <w:rsid w:val="00DD4814"/>
    <w:rsid w:val="00DD5E6D"/>
    <w:rsid w:val="00DE5D54"/>
    <w:rsid w:val="00DF0324"/>
    <w:rsid w:val="00DF0F5D"/>
    <w:rsid w:val="00E01149"/>
    <w:rsid w:val="00E02F86"/>
    <w:rsid w:val="00E032F1"/>
    <w:rsid w:val="00E058CE"/>
    <w:rsid w:val="00E06FEE"/>
    <w:rsid w:val="00E10723"/>
    <w:rsid w:val="00E109AC"/>
    <w:rsid w:val="00E10D85"/>
    <w:rsid w:val="00E14027"/>
    <w:rsid w:val="00E21115"/>
    <w:rsid w:val="00E2394B"/>
    <w:rsid w:val="00E31AD3"/>
    <w:rsid w:val="00E32B1E"/>
    <w:rsid w:val="00E32E2B"/>
    <w:rsid w:val="00E52B5B"/>
    <w:rsid w:val="00E55C93"/>
    <w:rsid w:val="00E60E4B"/>
    <w:rsid w:val="00E70D86"/>
    <w:rsid w:val="00E76E0A"/>
    <w:rsid w:val="00E80FDA"/>
    <w:rsid w:val="00E8223E"/>
    <w:rsid w:val="00E87ADA"/>
    <w:rsid w:val="00E93270"/>
    <w:rsid w:val="00E941B7"/>
    <w:rsid w:val="00E9717B"/>
    <w:rsid w:val="00E9783D"/>
    <w:rsid w:val="00EA1490"/>
    <w:rsid w:val="00EA7B1E"/>
    <w:rsid w:val="00EA7E3C"/>
    <w:rsid w:val="00EB0CB9"/>
    <w:rsid w:val="00EB3A9B"/>
    <w:rsid w:val="00EB6647"/>
    <w:rsid w:val="00EB666C"/>
    <w:rsid w:val="00EB7059"/>
    <w:rsid w:val="00EC2A22"/>
    <w:rsid w:val="00EC2B49"/>
    <w:rsid w:val="00EC3C46"/>
    <w:rsid w:val="00EC55BF"/>
    <w:rsid w:val="00EC58AA"/>
    <w:rsid w:val="00EC5CA2"/>
    <w:rsid w:val="00ED411B"/>
    <w:rsid w:val="00ED50E4"/>
    <w:rsid w:val="00EE2E57"/>
    <w:rsid w:val="00EF3728"/>
    <w:rsid w:val="00EF56BC"/>
    <w:rsid w:val="00F05E55"/>
    <w:rsid w:val="00F10455"/>
    <w:rsid w:val="00F16B70"/>
    <w:rsid w:val="00F22332"/>
    <w:rsid w:val="00F345D6"/>
    <w:rsid w:val="00F351D9"/>
    <w:rsid w:val="00F35C3F"/>
    <w:rsid w:val="00F41B7B"/>
    <w:rsid w:val="00F435DF"/>
    <w:rsid w:val="00F452B4"/>
    <w:rsid w:val="00F46760"/>
    <w:rsid w:val="00F56FA9"/>
    <w:rsid w:val="00F5733C"/>
    <w:rsid w:val="00F60EAA"/>
    <w:rsid w:val="00F61432"/>
    <w:rsid w:val="00F651DE"/>
    <w:rsid w:val="00F80F08"/>
    <w:rsid w:val="00F837F0"/>
    <w:rsid w:val="00F867BD"/>
    <w:rsid w:val="00F90CC0"/>
    <w:rsid w:val="00F919DA"/>
    <w:rsid w:val="00F92EF7"/>
    <w:rsid w:val="00F96130"/>
    <w:rsid w:val="00F96CF2"/>
    <w:rsid w:val="00FA0521"/>
    <w:rsid w:val="00FA5A93"/>
    <w:rsid w:val="00FB341E"/>
    <w:rsid w:val="00FC29F3"/>
    <w:rsid w:val="00FD4F1D"/>
    <w:rsid w:val="00FD66EB"/>
    <w:rsid w:val="00FE5C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0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7791"/>
    <w:rPr>
      <w:color w:val="0000FF"/>
      <w:u w:val="single"/>
    </w:rPr>
  </w:style>
  <w:style w:type="paragraph" w:styleId="a4">
    <w:name w:val="Body Text Indent"/>
    <w:basedOn w:val="a"/>
    <w:link w:val="a5"/>
    <w:unhideWhenUsed/>
    <w:rsid w:val="00A67791"/>
    <w:pPr>
      <w:spacing w:after="0" w:line="240" w:lineRule="auto"/>
      <w:ind w:firstLine="567"/>
      <w:jc w:val="both"/>
    </w:pPr>
    <w:rPr>
      <w:rFonts w:ascii="Times New Roman" w:eastAsia="Times New Roman" w:hAnsi="Times New Roman" w:cs="Times New Roman"/>
      <w:sz w:val="24"/>
      <w:szCs w:val="20"/>
    </w:rPr>
  </w:style>
  <w:style w:type="character" w:customStyle="1" w:styleId="a5">
    <w:name w:val="Основной текст с отступом Знак"/>
    <w:basedOn w:val="a0"/>
    <w:link w:val="a4"/>
    <w:rsid w:val="00A67791"/>
    <w:rPr>
      <w:rFonts w:ascii="Times New Roman" w:eastAsia="Times New Roman" w:hAnsi="Times New Roman" w:cs="Times New Roman"/>
      <w:sz w:val="24"/>
      <w:szCs w:val="20"/>
    </w:rPr>
  </w:style>
  <w:style w:type="paragraph" w:customStyle="1" w:styleId="FR1">
    <w:name w:val="FR1"/>
    <w:rsid w:val="00A67791"/>
    <w:pPr>
      <w:widowControl w:val="0"/>
      <w:snapToGrid w:val="0"/>
      <w:spacing w:before="80" w:after="0" w:line="300" w:lineRule="auto"/>
      <w:jc w:val="center"/>
    </w:pPr>
    <w:rPr>
      <w:rFonts w:ascii="Times New Roman" w:eastAsia="Times New Roman" w:hAnsi="Times New Roman" w:cs="Times New Roman"/>
      <w:b/>
      <w:sz w:val="32"/>
      <w:szCs w:val="20"/>
    </w:rPr>
  </w:style>
  <w:style w:type="paragraph" w:customStyle="1" w:styleId="ConsPlusNormal">
    <w:name w:val="ConsPlusNormal"/>
    <w:rsid w:val="00A677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
    <w:name w:val="Body Text Indent 3"/>
    <w:basedOn w:val="a"/>
    <w:link w:val="30"/>
    <w:uiPriority w:val="99"/>
    <w:unhideWhenUsed/>
    <w:rsid w:val="0077410B"/>
    <w:pPr>
      <w:spacing w:after="120"/>
      <w:ind w:left="283"/>
    </w:pPr>
    <w:rPr>
      <w:sz w:val="16"/>
      <w:szCs w:val="16"/>
    </w:rPr>
  </w:style>
  <w:style w:type="character" w:customStyle="1" w:styleId="30">
    <w:name w:val="Основной текст с отступом 3 Знак"/>
    <w:basedOn w:val="a0"/>
    <w:link w:val="3"/>
    <w:uiPriority w:val="99"/>
    <w:rsid w:val="0077410B"/>
    <w:rPr>
      <w:sz w:val="16"/>
      <w:szCs w:val="16"/>
    </w:rPr>
  </w:style>
  <w:style w:type="paragraph" w:styleId="a6">
    <w:name w:val="List Paragraph"/>
    <w:basedOn w:val="a"/>
    <w:link w:val="a7"/>
    <w:uiPriority w:val="34"/>
    <w:qFormat/>
    <w:rsid w:val="00784710"/>
    <w:pPr>
      <w:ind w:left="720"/>
      <w:contextualSpacing/>
    </w:pPr>
  </w:style>
  <w:style w:type="table" w:styleId="a8">
    <w:name w:val="Table Grid"/>
    <w:basedOn w:val="a1"/>
    <w:rsid w:val="003F70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F42A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F42A6"/>
    <w:rPr>
      <w:rFonts w:ascii="Tahoma" w:hAnsi="Tahoma" w:cs="Tahoma"/>
      <w:sz w:val="16"/>
      <w:szCs w:val="16"/>
    </w:rPr>
  </w:style>
  <w:style w:type="paragraph" w:styleId="ab">
    <w:name w:val="Normal (Web)"/>
    <w:basedOn w:val="a"/>
    <w:uiPriority w:val="99"/>
    <w:unhideWhenUsed/>
    <w:rsid w:val="003B7A97"/>
    <w:pPr>
      <w:spacing w:after="150" w:line="240" w:lineRule="auto"/>
    </w:pPr>
    <w:rPr>
      <w:rFonts w:ascii="Times New Roman" w:eastAsia="Times New Roman" w:hAnsi="Times New Roman" w:cs="Times New Roman"/>
      <w:sz w:val="24"/>
      <w:szCs w:val="24"/>
    </w:rPr>
  </w:style>
  <w:style w:type="character" w:styleId="ac">
    <w:name w:val="Strong"/>
    <w:basedOn w:val="a0"/>
    <w:uiPriority w:val="22"/>
    <w:qFormat/>
    <w:rsid w:val="003B7A97"/>
    <w:rPr>
      <w:b/>
      <w:bCs/>
    </w:rPr>
  </w:style>
  <w:style w:type="paragraph" w:styleId="ad">
    <w:name w:val="No Spacing"/>
    <w:link w:val="ae"/>
    <w:uiPriority w:val="99"/>
    <w:qFormat/>
    <w:rsid w:val="005261DB"/>
    <w:pPr>
      <w:spacing w:after="0" w:line="240" w:lineRule="auto"/>
    </w:pPr>
    <w:rPr>
      <w:rFonts w:ascii="Calibri" w:eastAsia="Times New Roman" w:hAnsi="Calibri" w:cs="Times New Roman"/>
      <w:lang w:eastAsia="en-US"/>
    </w:rPr>
  </w:style>
  <w:style w:type="character" w:customStyle="1" w:styleId="ae">
    <w:name w:val="Без интервала Знак"/>
    <w:link w:val="ad"/>
    <w:uiPriority w:val="99"/>
    <w:locked/>
    <w:rsid w:val="005261DB"/>
    <w:rPr>
      <w:rFonts w:ascii="Calibri" w:eastAsia="Times New Roman" w:hAnsi="Calibri" w:cs="Times New Roman"/>
      <w:lang w:eastAsia="en-US"/>
    </w:rPr>
  </w:style>
  <w:style w:type="paragraph" w:customStyle="1" w:styleId="TextBoldCenter">
    <w:name w:val="TextBoldCenter"/>
    <w:basedOn w:val="a"/>
    <w:rsid w:val="00EF56BC"/>
    <w:pPr>
      <w:autoSpaceDE w:val="0"/>
      <w:autoSpaceDN w:val="0"/>
      <w:adjustRightInd w:val="0"/>
      <w:spacing w:before="283" w:after="0" w:line="240" w:lineRule="auto"/>
      <w:jc w:val="center"/>
    </w:pPr>
    <w:rPr>
      <w:rFonts w:ascii="Times New Roman" w:eastAsia="Calibri" w:hAnsi="Times New Roman" w:cs="Times New Roman"/>
      <w:b/>
      <w:bCs/>
      <w:sz w:val="26"/>
      <w:szCs w:val="26"/>
    </w:rPr>
  </w:style>
  <w:style w:type="character" w:customStyle="1" w:styleId="FontStyle12">
    <w:name w:val="Font Style12"/>
    <w:basedOn w:val="a0"/>
    <w:uiPriority w:val="99"/>
    <w:rsid w:val="002773E7"/>
    <w:rPr>
      <w:rFonts w:ascii="Times New Roman" w:hAnsi="Times New Roman" w:cs="Times New Roman"/>
      <w:sz w:val="18"/>
      <w:szCs w:val="18"/>
    </w:rPr>
  </w:style>
  <w:style w:type="character" w:customStyle="1" w:styleId="a7">
    <w:name w:val="Абзац списка Знак"/>
    <w:link w:val="a6"/>
    <w:uiPriority w:val="99"/>
    <w:rsid w:val="00A16F19"/>
  </w:style>
</w:styles>
</file>

<file path=word/webSettings.xml><?xml version="1.0" encoding="utf-8"?>
<w:webSettings xmlns:r="http://schemas.openxmlformats.org/officeDocument/2006/relationships" xmlns:w="http://schemas.openxmlformats.org/wordprocessingml/2006/main">
  <w:divs>
    <w:div w:id="789663044">
      <w:bodyDiv w:val="1"/>
      <w:marLeft w:val="0"/>
      <w:marRight w:val="0"/>
      <w:marTop w:val="0"/>
      <w:marBottom w:val="0"/>
      <w:divBdr>
        <w:top w:val="none" w:sz="0" w:space="0" w:color="auto"/>
        <w:left w:val="none" w:sz="0" w:space="0" w:color="auto"/>
        <w:bottom w:val="none" w:sz="0" w:space="0" w:color="auto"/>
        <w:right w:val="none" w:sz="0" w:space="0" w:color="auto"/>
      </w:divBdr>
    </w:div>
    <w:div w:id="1299071356">
      <w:bodyDiv w:val="1"/>
      <w:marLeft w:val="0"/>
      <w:marRight w:val="0"/>
      <w:marTop w:val="0"/>
      <w:marBottom w:val="0"/>
      <w:divBdr>
        <w:top w:val="none" w:sz="0" w:space="0" w:color="auto"/>
        <w:left w:val="none" w:sz="0" w:space="0" w:color="auto"/>
        <w:bottom w:val="none" w:sz="0" w:space="0" w:color="auto"/>
        <w:right w:val="none" w:sz="0" w:space="0" w:color="auto"/>
      </w:divBdr>
    </w:div>
    <w:div w:id="182920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iSupport@rts-tender.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ts-tender.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http://rubtsovsk.org/goro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9CEEF-308B-45F2-80E7-7EF848328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2529</TotalTime>
  <Pages>2</Pages>
  <Words>1265</Words>
  <Characters>7216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shherbinina</dc:creator>
  <cp:keywords/>
  <dc:description/>
  <cp:lastModifiedBy>gontareva</cp:lastModifiedBy>
  <cp:revision>312</cp:revision>
  <cp:lastPrinted>2020-04-06T06:43:00Z</cp:lastPrinted>
  <dcterms:created xsi:type="dcterms:W3CDTF">2014-09-24T06:56:00Z</dcterms:created>
  <dcterms:modified xsi:type="dcterms:W3CDTF">2020-04-06T07:06:00Z</dcterms:modified>
</cp:coreProperties>
</file>