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0E" w:rsidRPr="00F922B6" w:rsidRDefault="00650DF2" w:rsidP="00C3250E">
      <w:pPr>
        <w:spacing w:line="240" w:lineRule="auto"/>
        <w:jc w:val="right"/>
        <w:rPr>
          <w:b/>
          <w:i/>
          <w:sz w:val="22"/>
          <w:szCs w:val="22"/>
        </w:rPr>
      </w:pPr>
      <w:r w:rsidRPr="00F922B6">
        <w:rPr>
          <w:b/>
          <w:i/>
          <w:sz w:val="22"/>
          <w:szCs w:val="22"/>
        </w:rPr>
        <w:t>Приложение 2</w:t>
      </w:r>
    </w:p>
    <w:p w:rsidR="00C3250E" w:rsidRPr="00F922B6" w:rsidRDefault="00C3250E" w:rsidP="00C3250E">
      <w:pPr>
        <w:spacing w:line="240" w:lineRule="auto"/>
        <w:jc w:val="right"/>
        <w:rPr>
          <w:b/>
          <w:i/>
          <w:sz w:val="22"/>
          <w:szCs w:val="22"/>
        </w:rPr>
      </w:pPr>
      <w:r w:rsidRPr="00F922B6">
        <w:rPr>
          <w:b/>
          <w:i/>
          <w:sz w:val="22"/>
          <w:szCs w:val="22"/>
        </w:rPr>
        <w:t>к извещению об осуществлении закупки</w:t>
      </w:r>
    </w:p>
    <w:p w:rsidR="00C3250E" w:rsidRPr="00F922B6" w:rsidRDefault="00C3250E" w:rsidP="00C3250E">
      <w:pPr>
        <w:widowControl w:val="0"/>
        <w:autoSpaceDE w:val="0"/>
        <w:autoSpaceDN w:val="0"/>
        <w:adjustRightInd w:val="0"/>
        <w:spacing w:line="240" w:lineRule="auto"/>
        <w:jc w:val="center"/>
        <w:rPr>
          <w:b/>
          <w:iCs/>
          <w:caps/>
          <w:sz w:val="22"/>
          <w:szCs w:val="22"/>
        </w:rPr>
      </w:pPr>
    </w:p>
    <w:p w:rsidR="00C3250E" w:rsidRPr="00F922B6" w:rsidRDefault="00C3250E" w:rsidP="00C3250E">
      <w:pPr>
        <w:widowControl w:val="0"/>
        <w:autoSpaceDE w:val="0"/>
        <w:autoSpaceDN w:val="0"/>
        <w:adjustRightInd w:val="0"/>
        <w:spacing w:line="240" w:lineRule="auto"/>
        <w:jc w:val="center"/>
        <w:rPr>
          <w:b/>
          <w:iCs/>
          <w:caps/>
          <w:sz w:val="22"/>
          <w:szCs w:val="22"/>
        </w:rPr>
      </w:pPr>
      <w:r w:rsidRPr="00F922B6">
        <w:rPr>
          <w:b/>
          <w:iCs/>
          <w:caps/>
          <w:sz w:val="22"/>
          <w:szCs w:val="22"/>
        </w:rPr>
        <w:t>МУНИЦИПАЛЬНЫЙ Контракт (ПРОЕКТ) № ___________</w:t>
      </w:r>
    </w:p>
    <w:p w:rsidR="00A00016" w:rsidRPr="00F922B6" w:rsidRDefault="00A00016" w:rsidP="00C3250E">
      <w:pPr>
        <w:widowControl w:val="0"/>
        <w:autoSpaceDE w:val="0"/>
        <w:autoSpaceDN w:val="0"/>
        <w:adjustRightInd w:val="0"/>
        <w:spacing w:line="240" w:lineRule="auto"/>
        <w:jc w:val="center"/>
        <w:rPr>
          <w:b/>
          <w:iCs/>
          <w:caps/>
          <w:sz w:val="22"/>
          <w:szCs w:val="22"/>
        </w:rPr>
      </w:pPr>
    </w:p>
    <w:p w:rsidR="00650DF2" w:rsidRPr="00F922B6" w:rsidRDefault="00C3250E" w:rsidP="00650DF2">
      <w:pPr>
        <w:spacing w:line="240" w:lineRule="auto"/>
        <w:jc w:val="center"/>
        <w:rPr>
          <w:iCs/>
          <w:sz w:val="22"/>
          <w:szCs w:val="22"/>
          <w:lang w:eastAsia="zh-CN"/>
        </w:rPr>
      </w:pPr>
      <w:r w:rsidRPr="00F922B6">
        <w:rPr>
          <w:iCs/>
          <w:sz w:val="22"/>
          <w:szCs w:val="22"/>
          <w:lang w:eastAsia="zh-CN"/>
        </w:rPr>
        <w:t xml:space="preserve">Идентификационный код закупки </w:t>
      </w:r>
      <w:r w:rsidR="0071030B" w:rsidRPr="00F922B6">
        <w:rPr>
          <w:iCs/>
          <w:sz w:val="22"/>
          <w:szCs w:val="22"/>
          <w:lang w:eastAsia="zh-CN"/>
        </w:rPr>
        <w:t>–</w:t>
      </w:r>
      <w:r w:rsidRPr="00F922B6">
        <w:rPr>
          <w:iCs/>
          <w:sz w:val="22"/>
          <w:szCs w:val="22"/>
          <w:lang w:eastAsia="zh-CN"/>
        </w:rPr>
        <w:t xml:space="preserve"> </w:t>
      </w:r>
      <w:r w:rsidR="00495AA8" w:rsidRPr="00F922B6">
        <w:rPr>
          <w:iCs/>
          <w:sz w:val="22"/>
          <w:szCs w:val="22"/>
          <w:lang w:eastAsia="zh-CN"/>
        </w:rPr>
        <w:t>263220901610122090100100080014339244</w:t>
      </w:r>
    </w:p>
    <w:p w:rsidR="00B124F4" w:rsidRPr="00F922B6" w:rsidRDefault="00B124F4" w:rsidP="0071030B">
      <w:pPr>
        <w:spacing w:line="240" w:lineRule="auto"/>
        <w:jc w:val="center"/>
        <w:rPr>
          <w:iCs/>
          <w:sz w:val="22"/>
          <w:szCs w:val="22"/>
          <w:lang w:eastAsia="zh-CN"/>
        </w:rPr>
      </w:pPr>
    </w:p>
    <w:tbl>
      <w:tblPr>
        <w:tblW w:w="0" w:type="auto"/>
        <w:tblLook w:val="04A0" w:firstRow="1" w:lastRow="0" w:firstColumn="1" w:lastColumn="0" w:noHBand="0" w:noVBand="1"/>
      </w:tblPr>
      <w:tblGrid>
        <w:gridCol w:w="4783"/>
        <w:gridCol w:w="4787"/>
      </w:tblGrid>
      <w:tr w:rsidR="00C3250E" w:rsidRPr="00F922B6" w:rsidTr="00E75731">
        <w:tc>
          <w:tcPr>
            <w:tcW w:w="4783" w:type="dxa"/>
            <w:hideMark/>
          </w:tcPr>
          <w:p w:rsidR="00C3250E" w:rsidRPr="00F922B6" w:rsidRDefault="00C3250E" w:rsidP="007E17B6">
            <w:pPr>
              <w:suppressAutoHyphens/>
              <w:spacing w:line="240" w:lineRule="auto"/>
              <w:ind w:firstLine="0"/>
              <w:rPr>
                <w:b/>
                <w:bCs/>
                <w:iCs/>
                <w:sz w:val="22"/>
                <w:szCs w:val="22"/>
                <w:lang w:eastAsia="zh-CN"/>
              </w:rPr>
            </w:pPr>
            <w:r w:rsidRPr="00F922B6">
              <w:rPr>
                <w:iCs/>
                <w:sz w:val="22"/>
                <w:szCs w:val="22"/>
                <w:lang w:eastAsia="zh-CN"/>
              </w:rPr>
              <w:t>г. Рубцовск</w:t>
            </w:r>
          </w:p>
        </w:tc>
        <w:tc>
          <w:tcPr>
            <w:tcW w:w="4787" w:type="dxa"/>
            <w:hideMark/>
          </w:tcPr>
          <w:p w:rsidR="00C3250E" w:rsidRPr="00F922B6" w:rsidRDefault="0047014F" w:rsidP="0074577B">
            <w:pPr>
              <w:suppressAutoHyphens/>
              <w:spacing w:line="240" w:lineRule="auto"/>
              <w:jc w:val="right"/>
              <w:rPr>
                <w:b/>
                <w:bCs/>
                <w:iCs/>
                <w:sz w:val="22"/>
                <w:szCs w:val="22"/>
                <w:lang w:eastAsia="zh-CN"/>
              </w:rPr>
            </w:pPr>
            <w:r w:rsidRPr="00F922B6">
              <w:rPr>
                <w:iCs/>
                <w:sz w:val="22"/>
                <w:szCs w:val="22"/>
                <w:lang w:eastAsia="zh-CN"/>
              </w:rPr>
              <w:t>_____. _____.</w:t>
            </w:r>
            <w:r w:rsidR="00C3250E" w:rsidRPr="00F922B6">
              <w:rPr>
                <w:iCs/>
                <w:sz w:val="22"/>
                <w:szCs w:val="22"/>
                <w:lang w:eastAsia="zh-CN"/>
              </w:rPr>
              <w:t>202</w:t>
            </w:r>
            <w:r w:rsidR="00736D74" w:rsidRPr="00F922B6">
              <w:rPr>
                <w:iCs/>
                <w:sz w:val="22"/>
                <w:szCs w:val="22"/>
                <w:lang w:eastAsia="zh-CN"/>
              </w:rPr>
              <w:t>6</w:t>
            </w:r>
          </w:p>
        </w:tc>
      </w:tr>
    </w:tbl>
    <w:p w:rsidR="00C3250E" w:rsidRPr="00F922B6" w:rsidRDefault="00C3250E" w:rsidP="00C3250E">
      <w:pPr>
        <w:spacing w:line="240" w:lineRule="auto"/>
        <w:ind w:firstLine="708"/>
        <w:rPr>
          <w:iCs/>
          <w:sz w:val="22"/>
          <w:szCs w:val="22"/>
        </w:rPr>
      </w:pPr>
    </w:p>
    <w:p w:rsidR="00C3250E" w:rsidRPr="00F922B6" w:rsidRDefault="00140645" w:rsidP="00140645">
      <w:pPr>
        <w:spacing w:line="240" w:lineRule="auto"/>
        <w:rPr>
          <w:rStyle w:val="2536"/>
          <w:iCs/>
          <w:color w:val="000000"/>
          <w:sz w:val="22"/>
          <w:szCs w:val="22"/>
        </w:rPr>
      </w:pPr>
      <w:r w:rsidRPr="00140645">
        <w:rPr>
          <w:iCs/>
          <w:color w:val="000000"/>
          <w:sz w:val="22"/>
          <w:szCs w:val="22"/>
        </w:rPr>
        <w:t xml:space="preserve">Муниципальное бюджетное общеобразовательного учреждения «Средняя общеобразовательная школа № 19» </w:t>
      </w:r>
      <w:bookmarkStart w:id="0" w:name="_GoBack"/>
      <w:bookmarkEnd w:id="0"/>
      <w:r w:rsidRPr="00140645">
        <w:rPr>
          <w:iCs/>
          <w:color w:val="000000"/>
          <w:sz w:val="22"/>
          <w:szCs w:val="22"/>
        </w:rPr>
        <w:t>г. Рубцовска Алтайского края</w:t>
      </w:r>
      <w:r w:rsidR="00495AA8" w:rsidRPr="00F922B6">
        <w:rPr>
          <w:iCs/>
          <w:color w:val="000000"/>
          <w:sz w:val="22"/>
          <w:szCs w:val="22"/>
        </w:rPr>
        <w:t xml:space="preserve">, именуемое в дальнейшем «Заказчик», в лице директор </w:t>
      </w:r>
      <w:proofErr w:type="spellStart"/>
      <w:r w:rsidR="00495AA8" w:rsidRPr="00F922B6">
        <w:rPr>
          <w:iCs/>
          <w:color w:val="000000"/>
          <w:sz w:val="22"/>
          <w:szCs w:val="22"/>
        </w:rPr>
        <w:t>Ковановой</w:t>
      </w:r>
      <w:proofErr w:type="spellEnd"/>
      <w:r w:rsidR="00495AA8" w:rsidRPr="00F922B6">
        <w:rPr>
          <w:iCs/>
          <w:color w:val="000000"/>
          <w:sz w:val="22"/>
          <w:szCs w:val="22"/>
        </w:rPr>
        <w:t xml:space="preserve"> Олеси Сергеевны, действующего на основании Устава, </w:t>
      </w:r>
      <w:r w:rsidR="0047014F" w:rsidRPr="00F922B6">
        <w:rPr>
          <w:iCs/>
          <w:color w:val="000000"/>
          <w:sz w:val="22"/>
          <w:szCs w:val="22"/>
        </w:rPr>
        <w:t>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47014F" w:rsidRPr="00F922B6">
        <w:rPr>
          <w:i/>
          <w:iCs/>
          <w:color w:val="000000"/>
          <w:sz w:val="22"/>
          <w:szCs w:val="22"/>
        </w:rPr>
        <w:t xml:space="preserve"> </w:t>
      </w:r>
      <w:r w:rsidR="0047014F" w:rsidRPr="00F922B6">
        <w:rPr>
          <w:iCs/>
          <w:color w:val="000000"/>
          <w:sz w:val="22"/>
          <w:szCs w:val="22"/>
        </w:rPr>
        <w:t>протокола подведения итогов определения поставщика (подрядчика, исполнителя) № ___________ от _____ заключили настоящий муниципальный контракт, именуемый в дальнейшем «Контракт», о нижеследующем</w:t>
      </w:r>
      <w:r w:rsidR="009943CE" w:rsidRPr="00F922B6">
        <w:rPr>
          <w:rStyle w:val="2536"/>
          <w:iCs/>
          <w:color w:val="000000"/>
          <w:sz w:val="22"/>
          <w:szCs w:val="22"/>
        </w:rPr>
        <w:t>:</w:t>
      </w:r>
    </w:p>
    <w:p w:rsidR="00A00016" w:rsidRPr="00F922B6" w:rsidRDefault="00A00016" w:rsidP="00A00016">
      <w:pPr>
        <w:keepNext/>
        <w:numPr>
          <w:ilvl w:val="0"/>
          <w:numId w:val="11"/>
        </w:numPr>
        <w:tabs>
          <w:tab w:val="left" w:pos="426"/>
        </w:tabs>
        <w:suppressAutoHyphens/>
        <w:spacing w:line="240" w:lineRule="auto"/>
        <w:ind w:left="0" w:firstLine="0"/>
        <w:jc w:val="center"/>
        <w:outlineLvl w:val="2"/>
        <w:rPr>
          <w:b/>
          <w:smallCaps/>
          <w:sz w:val="22"/>
          <w:szCs w:val="22"/>
        </w:rPr>
      </w:pPr>
      <w:r w:rsidRPr="00F922B6">
        <w:rPr>
          <w:b/>
          <w:bCs/>
          <w:sz w:val="22"/>
          <w:szCs w:val="22"/>
        </w:rPr>
        <w:t>Предмет</w:t>
      </w:r>
      <w:r w:rsidRPr="00F922B6">
        <w:rPr>
          <w:b/>
          <w:smallCaps/>
          <w:sz w:val="22"/>
          <w:szCs w:val="22"/>
        </w:rPr>
        <w:t xml:space="preserve"> </w:t>
      </w:r>
      <w:r w:rsidRPr="00F922B6">
        <w:rPr>
          <w:b/>
          <w:bCs/>
          <w:sz w:val="22"/>
          <w:szCs w:val="22"/>
        </w:rPr>
        <w:t>Контракта</w:t>
      </w:r>
    </w:p>
    <w:p w:rsidR="00A00016" w:rsidRPr="00F922B6" w:rsidRDefault="00A00016" w:rsidP="0074577B">
      <w:pPr>
        <w:numPr>
          <w:ilvl w:val="1"/>
          <w:numId w:val="11"/>
        </w:numPr>
        <w:spacing w:line="240" w:lineRule="auto"/>
        <w:ind w:left="0" w:firstLine="709"/>
        <w:rPr>
          <w:sz w:val="22"/>
          <w:szCs w:val="22"/>
        </w:rPr>
      </w:pPr>
      <w:r w:rsidRPr="00F922B6">
        <w:rPr>
          <w:sz w:val="22"/>
          <w:szCs w:val="22"/>
        </w:rPr>
        <w:t>Подрядчик обязуется собственными и (или) привлеченными</w:t>
      </w:r>
      <w:r w:rsidRPr="00F922B6">
        <w:rPr>
          <w:i/>
          <w:sz w:val="22"/>
          <w:szCs w:val="22"/>
        </w:rPr>
        <w:t xml:space="preserve"> </w:t>
      </w:r>
      <w:r w:rsidRPr="00F922B6">
        <w:rPr>
          <w:sz w:val="22"/>
          <w:szCs w:val="22"/>
        </w:rPr>
        <w:t xml:space="preserve">силами своевременно </w:t>
      </w:r>
      <w:r w:rsidR="008A2C27" w:rsidRPr="00F922B6">
        <w:rPr>
          <w:sz w:val="22"/>
          <w:szCs w:val="22"/>
        </w:rPr>
        <w:t xml:space="preserve">выполнить </w:t>
      </w:r>
      <w:r w:rsidR="00522073" w:rsidRPr="00F922B6">
        <w:rPr>
          <w:sz w:val="22"/>
          <w:szCs w:val="22"/>
        </w:rPr>
        <w:t xml:space="preserve">работы по </w:t>
      </w:r>
      <w:r w:rsidR="00495AA8" w:rsidRPr="00F922B6">
        <w:rPr>
          <w:sz w:val="22"/>
          <w:szCs w:val="22"/>
        </w:rPr>
        <w:t xml:space="preserve">текущему ремонту кабинетов МБОУ «СОШ № 19» по адресу: Алтайский край, г. Рубцовск, ул. Комсомольская, 204 </w:t>
      </w:r>
      <w:r w:rsidRPr="00F922B6">
        <w:rPr>
          <w:sz w:val="22"/>
          <w:szCs w:val="22"/>
        </w:rPr>
        <w:t>(далее – «работа») и сдать ее результат Заказчику, а Заказчик обязуется принять результат работы и оплатить его.</w:t>
      </w:r>
    </w:p>
    <w:p w:rsidR="00A00016" w:rsidRPr="00F922B6" w:rsidRDefault="00A00016" w:rsidP="00A00016">
      <w:pPr>
        <w:numPr>
          <w:ilvl w:val="1"/>
          <w:numId w:val="11"/>
        </w:numPr>
        <w:spacing w:line="240" w:lineRule="auto"/>
        <w:ind w:left="0" w:firstLine="709"/>
        <w:rPr>
          <w:i/>
          <w:iCs/>
          <w:sz w:val="22"/>
          <w:szCs w:val="22"/>
        </w:rPr>
      </w:pPr>
      <w:r w:rsidRPr="00F922B6">
        <w:rPr>
          <w:sz w:val="22"/>
          <w:szCs w:val="22"/>
        </w:rPr>
        <w:t xml:space="preserve">Состав </w:t>
      </w:r>
      <w:r w:rsidRPr="00F922B6">
        <w:rPr>
          <w:bCs/>
          <w:color w:val="000000"/>
          <w:sz w:val="22"/>
          <w:szCs w:val="22"/>
        </w:rPr>
        <w:t xml:space="preserve">и объем </w:t>
      </w:r>
      <w:r w:rsidRPr="00F922B6">
        <w:rPr>
          <w:sz w:val="22"/>
          <w:szCs w:val="22"/>
        </w:rPr>
        <w:t xml:space="preserve">работы определяется </w:t>
      </w:r>
      <w:r w:rsidR="000403A8" w:rsidRPr="00F922B6">
        <w:rPr>
          <w:sz w:val="22"/>
          <w:szCs w:val="22"/>
        </w:rPr>
        <w:t>П</w:t>
      </w:r>
      <w:r w:rsidRPr="00F922B6">
        <w:rPr>
          <w:sz w:val="22"/>
          <w:szCs w:val="22"/>
        </w:rPr>
        <w:t>риложени</w:t>
      </w:r>
      <w:r w:rsidR="007E17B6" w:rsidRPr="00F922B6">
        <w:rPr>
          <w:sz w:val="22"/>
          <w:szCs w:val="22"/>
        </w:rPr>
        <w:t>я</w:t>
      </w:r>
      <w:r w:rsidRPr="00F922B6">
        <w:rPr>
          <w:sz w:val="22"/>
          <w:szCs w:val="22"/>
        </w:rPr>
        <w:t>м</w:t>
      </w:r>
      <w:r w:rsidR="007E17B6" w:rsidRPr="00F922B6">
        <w:rPr>
          <w:sz w:val="22"/>
          <w:szCs w:val="22"/>
        </w:rPr>
        <w:t>и</w:t>
      </w:r>
      <w:r w:rsidRPr="00F922B6">
        <w:rPr>
          <w:sz w:val="22"/>
          <w:szCs w:val="22"/>
        </w:rPr>
        <w:t xml:space="preserve"> 1 и 2 к Контракту.</w:t>
      </w:r>
    </w:p>
    <w:tbl>
      <w:tblPr>
        <w:tblW w:w="9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3373"/>
        <w:gridCol w:w="1418"/>
        <w:gridCol w:w="866"/>
      </w:tblGrid>
      <w:tr w:rsidR="004A4125" w:rsidRPr="00F922B6" w:rsidTr="004A4125">
        <w:tc>
          <w:tcPr>
            <w:tcW w:w="568" w:type="dxa"/>
            <w:shd w:val="clear" w:color="auto" w:fill="auto"/>
          </w:tcPr>
          <w:p w:rsidR="004A4125" w:rsidRPr="00F922B6" w:rsidRDefault="004A4125" w:rsidP="004A4125">
            <w:pPr>
              <w:keepNext/>
              <w:spacing w:line="240" w:lineRule="auto"/>
              <w:ind w:firstLine="0"/>
              <w:contextualSpacing/>
              <w:jc w:val="center"/>
              <w:rPr>
                <w:bCs/>
                <w:sz w:val="22"/>
                <w:szCs w:val="22"/>
              </w:rPr>
            </w:pPr>
            <w:r w:rsidRPr="00F922B6">
              <w:rPr>
                <w:bCs/>
                <w:sz w:val="22"/>
                <w:szCs w:val="22"/>
              </w:rPr>
              <w:t>№ п/п</w:t>
            </w:r>
          </w:p>
        </w:tc>
        <w:tc>
          <w:tcPr>
            <w:tcW w:w="3260" w:type="dxa"/>
            <w:shd w:val="clear" w:color="auto" w:fill="auto"/>
          </w:tcPr>
          <w:p w:rsidR="004A4125" w:rsidRPr="00F922B6" w:rsidRDefault="004A4125" w:rsidP="004A4125">
            <w:pPr>
              <w:keepNext/>
              <w:spacing w:line="240" w:lineRule="auto"/>
              <w:ind w:firstLine="0"/>
              <w:contextualSpacing/>
              <w:jc w:val="center"/>
              <w:rPr>
                <w:bCs/>
                <w:sz w:val="22"/>
                <w:szCs w:val="22"/>
              </w:rPr>
            </w:pPr>
            <w:r w:rsidRPr="00F922B6">
              <w:rPr>
                <w:bCs/>
                <w:sz w:val="22"/>
                <w:szCs w:val="22"/>
              </w:rPr>
              <w:t>Наименование товара, работы, услуги</w:t>
            </w:r>
          </w:p>
        </w:tc>
        <w:tc>
          <w:tcPr>
            <w:tcW w:w="3373" w:type="dxa"/>
            <w:shd w:val="clear" w:color="auto" w:fill="auto"/>
          </w:tcPr>
          <w:p w:rsidR="004A4125" w:rsidRPr="00F922B6" w:rsidRDefault="004A4125" w:rsidP="004A4125">
            <w:pPr>
              <w:keepNext/>
              <w:spacing w:line="240" w:lineRule="auto"/>
              <w:ind w:firstLine="0"/>
              <w:contextualSpacing/>
              <w:jc w:val="center"/>
              <w:rPr>
                <w:bCs/>
                <w:sz w:val="22"/>
                <w:szCs w:val="22"/>
              </w:rPr>
            </w:pPr>
            <w:r w:rsidRPr="00F922B6">
              <w:rPr>
                <w:bCs/>
                <w:sz w:val="22"/>
                <w:szCs w:val="22"/>
              </w:rPr>
              <w:t>Код в соответствии с ОКПД 2</w:t>
            </w:r>
          </w:p>
        </w:tc>
        <w:tc>
          <w:tcPr>
            <w:tcW w:w="1418" w:type="dxa"/>
            <w:shd w:val="clear" w:color="auto" w:fill="auto"/>
          </w:tcPr>
          <w:p w:rsidR="004A4125" w:rsidRPr="00F922B6" w:rsidRDefault="004A4125" w:rsidP="004A4125">
            <w:pPr>
              <w:keepNext/>
              <w:spacing w:line="240" w:lineRule="auto"/>
              <w:ind w:firstLine="0"/>
              <w:contextualSpacing/>
              <w:jc w:val="center"/>
              <w:rPr>
                <w:bCs/>
                <w:sz w:val="22"/>
                <w:szCs w:val="22"/>
              </w:rPr>
            </w:pPr>
            <w:r w:rsidRPr="00F922B6">
              <w:rPr>
                <w:bCs/>
                <w:sz w:val="22"/>
                <w:szCs w:val="22"/>
              </w:rPr>
              <w:t>Единица измерения</w:t>
            </w:r>
          </w:p>
        </w:tc>
        <w:tc>
          <w:tcPr>
            <w:tcW w:w="866" w:type="dxa"/>
            <w:shd w:val="clear" w:color="auto" w:fill="auto"/>
          </w:tcPr>
          <w:p w:rsidR="004A4125" w:rsidRPr="00F922B6" w:rsidRDefault="004A4125" w:rsidP="004A4125">
            <w:pPr>
              <w:keepNext/>
              <w:spacing w:line="240" w:lineRule="auto"/>
              <w:ind w:firstLine="0"/>
              <w:contextualSpacing/>
              <w:jc w:val="center"/>
              <w:rPr>
                <w:bCs/>
                <w:sz w:val="22"/>
                <w:szCs w:val="22"/>
              </w:rPr>
            </w:pPr>
            <w:r w:rsidRPr="00F922B6">
              <w:rPr>
                <w:bCs/>
                <w:sz w:val="22"/>
                <w:szCs w:val="22"/>
              </w:rPr>
              <w:t>Количество</w:t>
            </w:r>
          </w:p>
        </w:tc>
      </w:tr>
      <w:tr w:rsidR="004A4125" w:rsidRPr="00F922B6" w:rsidTr="004A4125">
        <w:tc>
          <w:tcPr>
            <w:tcW w:w="568" w:type="dxa"/>
            <w:shd w:val="clear" w:color="auto" w:fill="auto"/>
          </w:tcPr>
          <w:p w:rsidR="004A4125" w:rsidRPr="00F922B6" w:rsidRDefault="004A4125" w:rsidP="004A4125">
            <w:pPr>
              <w:keepNext/>
              <w:spacing w:line="240" w:lineRule="auto"/>
              <w:ind w:firstLine="0"/>
              <w:contextualSpacing/>
              <w:jc w:val="center"/>
              <w:rPr>
                <w:bCs/>
                <w:sz w:val="22"/>
                <w:szCs w:val="22"/>
              </w:rPr>
            </w:pPr>
            <w:r w:rsidRPr="00F922B6">
              <w:rPr>
                <w:bCs/>
                <w:sz w:val="22"/>
                <w:szCs w:val="22"/>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4A4125" w:rsidRPr="00F922B6" w:rsidRDefault="00495AA8" w:rsidP="004A4125">
            <w:pPr>
              <w:keepNext/>
              <w:spacing w:line="240" w:lineRule="auto"/>
              <w:ind w:firstLine="0"/>
              <w:contextualSpacing/>
              <w:jc w:val="center"/>
              <w:rPr>
                <w:bCs/>
                <w:sz w:val="22"/>
                <w:szCs w:val="22"/>
              </w:rPr>
            </w:pPr>
            <w:r w:rsidRPr="00F922B6">
              <w:rPr>
                <w:color w:val="000000"/>
                <w:spacing w:val="-2"/>
                <w:sz w:val="22"/>
                <w:szCs w:val="22"/>
              </w:rPr>
              <w:t xml:space="preserve">Текущий ремонт кабинетов МБОУ «СОШ № 19», Алтайский край, г. </w:t>
            </w:r>
            <w:proofErr w:type="gramStart"/>
            <w:r w:rsidRPr="00F922B6">
              <w:rPr>
                <w:color w:val="000000"/>
                <w:spacing w:val="-2"/>
                <w:sz w:val="22"/>
                <w:szCs w:val="22"/>
              </w:rPr>
              <w:t xml:space="preserve">Рубцовск,   </w:t>
            </w:r>
            <w:proofErr w:type="gramEnd"/>
            <w:r w:rsidRPr="00F922B6">
              <w:rPr>
                <w:color w:val="000000"/>
                <w:spacing w:val="-2"/>
                <w:sz w:val="22"/>
                <w:szCs w:val="22"/>
              </w:rPr>
              <w:t xml:space="preserve">     ул. Комсомольская, 204</w:t>
            </w:r>
          </w:p>
        </w:tc>
        <w:tc>
          <w:tcPr>
            <w:tcW w:w="3373" w:type="dxa"/>
            <w:tcBorders>
              <w:top w:val="single" w:sz="5" w:space="0" w:color="000000"/>
              <w:left w:val="single" w:sz="5" w:space="0" w:color="000000"/>
              <w:bottom w:val="single" w:sz="5" w:space="0" w:color="000000"/>
              <w:right w:val="single" w:sz="5" w:space="0" w:color="000000"/>
            </w:tcBorders>
            <w:shd w:val="clear" w:color="auto" w:fill="auto"/>
          </w:tcPr>
          <w:p w:rsidR="004A4125" w:rsidRPr="00F922B6" w:rsidRDefault="004A4125" w:rsidP="004A4125">
            <w:pPr>
              <w:keepNext/>
              <w:spacing w:line="240" w:lineRule="auto"/>
              <w:ind w:firstLine="0"/>
              <w:contextualSpacing/>
              <w:jc w:val="center"/>
              <w:rPr>
                <w:bCs/>
                <w:sz w:val="22"/>
                <w:szCs w:val="22"/>
              </w:rPr>
            </w:pPr>
            <w:r w:rsidRPr="00F922B6">
              <w:rPr>
                <w:color w:val="000000"/>
                <w:spacing w:val="-2"/>
                <w:sz w:val="22"/>
                <w:szCs w:val="22"/>
              </w:rPr>
              <w:t>43.39.19.190 Работы завершающие и отделочные в зданиях и сооружениях, прочие, не включенные в другие группировки</w:t>
            </w:r>
          </w:p>
        </w:tc>
        <w:tc>
          <w:tcPr>
            <w:tcW w:w="1418" w:type="dxa"/>
            <w:shd w:val="clear" w:color="auto" w:fill="auto"/>
          </w:tcPr>
          <w:p w:rsidR="004A4125" w:rsidRPr="00F922B6" w:rsidRDefault="004A4125" w:rsidP="004A4125">
            <w:pPr>
              <w:keepNext/>
              <w:spacing w:line="240" w:lineRule="auto"/>
              <w:ind w:firstLine="0"/>
              <w:contextualSpacing/>
              <w:jc w:val="center"/>
              <w:rPr>
                <w:bCs/>
                <w:sz w:val="22"/>
                <w:szCs w:val="22"/>
              </w:rPr>
            </w:pPr>
            <w:r w:rsidRPr="00F922B6">
              <w:rPr>
                <w:bCs/>
                <w:sz w:val="22"/>
                <w:szCs w:val="22"/>
              </w:rPr>
              <w:t>Условная единица</w:t>
            </w:r>
          </w:p>
        </w:tc>
        <w:tc>
          <w:tcPr>
            <w:tcW w:w="866" w:type="dxa"/>
            <w:shd w:val="clear" w:color="auto" w:fill="auto"/>
          </w:tcPr>
          <w:p w:rsidR="004A4125" w:rsidRPr="00F922B6" w:rsidRDefault="004A4125" w:rsidP="004A4125">
            <w:pPr>
              <w:keepNext/>
              <w:spacing w:line="240" w:lineRule="auto"/>
              <w:ind w:firstLine="0"/>
              <w:contextualSpacing/>
              <w:jc w:val="center"/>
              <w:rPr>
                <w:bCs/>
                <w:sz w:val="22"/>
                <w:szCs w:val="22"/>
              </w:rPr>
            </w:pPr>
            <w:r w:rsidRPr="00F922B6">
              <w:rPr>
                <w:bCs/>
                <w:sz w:val="22"/>
                <w:szCs w:val="22"/>
              </w:rPr>
              <w:t>1</w:t>
            </w:r>
          </w:p>
        </w:tc>
      </w:tr>
    </w:tbl>
    <w:p w:rsidR="004A4125" w:rsidRPr="00F922B6" w:rsidRDefault="004A4125" w:rsidP="004A4125">
      <w:pPr>
        <w:spacing w:line="240" w:lineRule="auto"/>
        <w:ind w:left="709" w:hanging="709"/>
        <w:rPr>
          <w:iCs/>
          <w:sz w:val="22"/>
          <w:szCs w:val="22"/>
        </w:rPr>
      </w:pPr>
    </w:p>
    <w:p w:rsidR="00A00016" w:rsidRPr="00F922B6" w:rsidRDefault="00A00016" w:rsidP="00A00016">
      <w:pPr>
        <w:numPr>
          <w:ilvl w:val="1"/>
          <w:numId w:val="11"/>
        </w:numPr>
        <w:spacing w:line="240" w:lineRule="auto"/>
        <w:ind w:left="0" w:firstLine="709"/>
        <w:rPr>
          <w:sz w:val="22"/>
          <w:szCs w:val="22"/>
        </w:rPr>
      </w:pPr>
      <w:r w:rsidRPr="00F922B6">
        <w:rPr>
          <w:sz w:val="22"/>
          <w:szCs w:val="22"/>
        </w:rPr>
        <w:t xml:space="preserve">Место выполнения работы: Российская Федерация, Алтайский </w:t>
      </w:r>
      <w:r w:rsidR="000403A8" w:rsidRPr="00F922B6">
        <w:rPr>
          <w:sz w:val="22"/>
          <w:szCs w:val="22"/>
        </w:rPr>
        <w:t xml:space="preserve">край, </w:t>
      </w:r>
      <w:r w:rsidR="00591DAC" w:rsidRPr="00F922B6">
        <w:rPr>
          <w:sz w:val="22"/>
          <w:szCs w:val="22"/>
        </w:rPr>
        <w:t xml:space="preserve">город Рубцовск, </w:t>
      </w:r>
      <w:r w:rsidR="00495AA8" w:rsidRPr="00F922B6">
        <w:rPr>
          <w:sz w:val="22"/>
          <w:szCs w:val="22"/>
        </w:rPr>
        <w:t>ул. Комсомольская, 204</w:t>
      </w:r>
      <w:r w:rsidR="00591DAC" w:rsidRPr="00F922B6">
        <w:rPr>
          <w:sz w:val="22"/>
          <w:szCs w:val="22"/>
        </w:rPr>
        <w:t xml:space="preserve"> </w:t>
      </w:r>
      <w:r w:rsidRPr="00F922B6">
        <w:rPr>
          <w:sz w:val="22"/>
          <w:szCs w:val="22"/>
        </w:rPr>
        <w:t>(далее – «место выполнения работы»).</w:t>
      </w:r>
    </w:p>
    <w:p w:rsidR="00444530" w:rsidRPr="00F922B6" w:rsidRDefault="00444530" w:rsidP="00444530">
      <w:pPr>
        <w:spacing w:line="240" w:lineRule="auto"/>
        <w:ind w:left="709" w:firstLine="0"/>
        <w:rPr>
          <w:sz w:val="22"/>
          <w:szCs w:val="22"/>
        </w:rPr>
      </w:pPr>
    </w:p>
    <w:p w:rsidR="00A00016" w:rsidRPr="00F922B6" w:rsidRDefault="00A00016" w:rsidP="00A00016">
      <w:pPr>
        <w:keepNext/>
        <w:numPr>
          <w:ilvl w:val="0"/>
          <w:numId w:val="11"/>
        </w:numPr>
        <w:tabs>
          <w:tab w:val="left" w:pos="426"/>
        </w:tabs>
        <w:suppressAutoHyphens/>
        <w:spacing w:line="240" w:lineRule="auto"/>
        <w:ind w:left="0" w:firstLine="0"/>
        <w:jc w:val="center"/>
        <w:outlineLvl w:val="2"/>
        <w:rPr>
          <w:b/>
          <w:bCs/>
          <w:sz w:val="22"/>
          <w:szCs w:val="22"/>
        </w:rPr>
      </w:pPr>
      <w:r w:rsidRPr="00F922B6">
        <w:rPr>
          <w:b/>
          <w:bCs/>
          <w:sz w:val="22"/>
          <w:szCs w:val="22"/>
        </w:rPr>
        <w:t>Цена Контракта и порядок оплаты</w:t>
      </w:r>
    </w:p>
    <w:p w:rsidR="00A00016" w:rsidRPr="00F922B6" w:rsidRDefault="00A00016" w:rsidP="00A00016">
      <w:pPr>
        <w:widowControl w:val="0"/>
        <w:numPr>
          <w:ilvl w:val="1"/>
          <w:numId w:val="11"/>
        </w:numPr>
        <w:autoSpaceDE w:val="0"/>
        <w:autoSpaceDN w:val="0"/>
        <w:adjustRightInd w:val="0"/>
        <w:spacing w:line="240" w:lineRule="auto"/>
        <w:ind w:left="0" w:firstLine="709"/>
        <w:rPr>
          <w:iCs/>
          <w:sz w:val="22"/>
          <w:szCs w:val="22"/>
        </w:rPr>
      </w:pPr>
      <w:r w:rsidRPr="00F922B6">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F922B6" w:rsidRDefault="00A00016" w:rsidP="00A00016">
      <w:pPr>
        <w:widowControl w:val="0"/>
        <w:autoSpaceDE w:val="0"/>
        <w:autoSpaceDN w:val="0"/>
        <w:adjustRightInd w:val="0"/>
        <w:spacing w:line="240" w:lineRule="auto"/>
        <w:ind w:firstLine="709"/>
        <w:rPr>
          <w:i/>
          <w:iCs/>
          <w:sz w:val="22"/>
          <w:szCs w:val="22"/>
        </w:rPr>
      </w:pPr>
      <w:r w:rsidRPr="00F922B6">
        <w:rPr>
          <w:sz w:val="22"/>
          <w:szCs w:val="22"/>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F922B6">
        <w:rPr>
          <w:iCs/>
          <w:sz w:val="22"/>
          <w:szCs w:val="22"/>
        </w:rPr>
        <w:t xml:space="preserve">(НДС не облагается на основании ______________ Налогового кодекса </w:t>
      </w:r>
      <w:r w:rsidRPr="00F922B6">
        <w:rPr>
          <w:sz w:val="22"/>
          <w:szCs w:val="22"/>
        </w:rPr>
        <w:t>Российской Федерации</w:t>
      </w:r>
      <w:r w:rsidRPr="00F922B6">
        <w:rPr>
          <w:iCs/>
          <w:sz w:val="22"/>
          <w:szCs w:val="22"/>
        </w:rPr>
        <w:t xml:space="preserve"> и</w:t>
      </w:r>
      <w:r w:rsidRPr="00F922B6">
        <w:rPr>
          <w:i/>
          <w:iCs/>
          <w:sz w:val="22"/>
          <w:szCs w:val="22"/>
        </w:rPr>
        <w:t xml:space="preserve"> ________)</w:t>
      </w:r>
    </w:p>
    <w:p w:rsidR="00A00016" w:rsidRPr="00F922B6" w:rsidRDefault="00A00016" w:rsidP="00A00016">
      <w:pPr>
        <w:widowControl w:val="0"/>
        <w:tabs>
          <w:tab w:val="left" w:pos="1260"/>
        </w:tabs>
        <w:autoSpaceDE w:val="0"/>
        <w:autoSpaceDN w:val="0"/>
        <w:adjustRightInd w:val="0"/>
        <w:spacing w:line="240" w:lineRule="auto"/>
        <w:ind w:firstLine="700"/>
        <w:rPr>
          <w:sz w:val="22"/>
          <w:szCs w:val="22"/>
        </w:rPr>
      </w:pPr>
      <w:r w:rsidRPr="00F922B6">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F922B6" w:rsidRDefault="00A00016" w:rsidP="00A00016">
      <w:pPr>
        <w:widowControl w:val="0"/>
        <w:numPr>
          <w:ilvl w:val="1"/>
          <w:numId w:val="11"/>
        </w:numPr>
        <w:tabs>
          <w:tab w:val="left" w:pos="1276"/>
        </w:tabs>
        <w:autoSpaceDE w:val="0"/>
        <w:autoSpaceDN w:val="0"/>
        <w:adjustRightInd w:val="0"/>
        <w:spacing w:line="240" w:lineRule="auto"/>
        <w:ind w:left="0" w:firstLine="709"/>
        <w:rPr>
          <w:sz w:val="22"/>
          <w:szCs w:val="22"/>
        </w:rPr>
      </w:pPr>
      <w:r w:rsidRPr="00F922B6">
        <w:rPr>
          <w:sz w:val="22"/>
          <w:szCs w:val="22"/>
        </w:rPr>
        <w:t xml:space="preserve">В общую цену Контракта включены </w:t>
      </w:r>
      <w:bookmarkStart w:id="1" w:name="_Hlk232511718"/>
      <w:r w:rsidRPr="00F922B6">
        <w:rPr>
          <w:sz w:val="22"/>
          <w:szCs w:val="22"/>
        </w:rPr>
        <w:t xml:space="preserve">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F922B6">
        <w:rPr>
          <w:sz w:val="22"/>
          <w:szCs w:val="22"/>
        </w:rPr>
        <w:t>другие обязательные платежи</w:t>
      </w:r>
      <w:proofErr w:type="gramEnd"/>
      <w:r w:rsidRPr="00F922B6">
        <w:rPr>
          <w:sz w:val="22"/>
          <w:szCs w:val="22"/>
        </w:rPr>
        <w:t xml:space="preserve"> и иные расходы, связанные с выполнением работы.</w:t>
      </w:r>
    </w:p>
    <w:bookmarkEnd w:id="1"/>
    <w:p w:rsidR="00A00016" w:rsidRPr="00F922B6" w:rsidRDefault="00A00016" w:rsidP="00A00016">
      <w:pPr>
        <w:widowControl w:val="0"/>
        <w:numPr>
          <w:ilvl w:val="1"/>
          <w:numId w:val="12"/>
        </w:numPr>
        <w:autoSpaceDE w:val="0"/>
        <w:autoSpaceDN w:val="0"/>
        <w:adjustRightInd w:val="0"/>
        <w:spacing w:line="240" w:lineRule="auto"/>
        <w:ind w:left="0" w:firstLine="709"/>
        <w:rPr>
          <w:sz w:val="22"/>
          <w:szCs w:val="22"/>
        </w:rPr>
      </w:pPr>
      <w:r w:rsidRPr="00F922B6">
        <w:rPr>
          <w:sz w:val="22"/>
          <w:szCs w:val="22"/>
        </w:rPr>
        <w:t>Оплата по Контракту производится в следующем порядке:</w:t>
      </w:r>
    </w:p>
    <w:p w:rsidR="00A00016" w:rsidRPr="00F922B6" w:rsidRDefault="00A00016" w:rsidP="00A00016">
      <w:pPr>
        <w:widowControl w:val="0"/>
        <w:numPr>
          <w:ilvl w:val="2"/>
          <w:numId w:val="12"/>
        </w:numPr>
        <w:autoSpaceDE w:val="0"/>
        <w:autoSpaceDN w:val="0"/>
        <w:adjustRightInd w:val="0"/>
        <w:spacing w:line="240" w:lineRule="auto"/>
        <w:ind w:left="0" w:firstLine="709"/>
        <w:rPr>
          <w:sz w:val="22"/>
          <w:szCs w:val="22"/>
        </w:rPr>
      </w:pPr>
      <w:r w:rsidRPr="00F922B6">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F922B6" w:rsidRDefault="00A00016" w:rsidP="00A00016">
      <w:pPr>
        <w:widowControl w:val="0"/>
        <w:numPr>
          <w:ilvl w:val="2"/>
          <w:numId w:val="12"/>
        </w:numPr>
        <w:autoSpaceDE w:val="0"/>
        <w:autoSpaceDN w:val="0"/>
        <w:adjustRightInd w:val="0"/>
        <w:spacing w:line="240" w:lineRule="auto"/>
        <w:ind w:left="0" w:firstLine="709"/>
        <w:rPr>
          <w:sz w:val="22"/>
          <w:szCs w:val="22"/>
        </w:rPr>
      </w:pPr>
      <w:r w:rsidRPr="00F922B6">
        <w:rPr>
          <w:sz w:val="22"/>
          <w:szCs w:val="22"/>
        </w:rPr>
        <w:t xml:space="preserve">Оплата осуществляется в рублях Российской Федерации за счет средств </w:t>
      </w:r>
      <w:r w:rsidR="00495AA8" w:rsidRPr="00F922B6">
        <w:rPr>
          <w:sz w:val="22"/>
          <w:szCs w:val="22"/>
        </w:rPr>
        <w:lastRenderedPageBreak/>
        <w:t>бюджетного учреждения</w:t>
      </w:r>
      <w:r w:rsidRPr="00F922B6">
        <w:rPr>
          <w:sz w:val="22"/>
          <w:szCs w:val="22"/>
        </w:rPr>
        <w:t>.</w:t>
      </w:r>
    </w:p>
    <w:p w:rsidR="00491FB7" w:rsidRPr="00F922B6" w:rsidRDefault="00491FB7" w:rsidP="00491FB7">
      <w:pPr>
        <w:widowControl w:val="0"/>
        <w:autoSpaceDE w:val="0"/>
        <w:autoSpaceDN w:val="0"/>
        <w:adjustRightInd w:val="0"/>
        <w:spacing w:line="240" w:lineRule="auto"/>
        <w:ind w:firstLine="0"/>
        <w:rPr>
          <w:sz w:val="22"/>
          <w:szCs w:val="22"/>
        </w:rPr>
      </w:pPr>
      <w:r w:rsidRPr="00F922B6">
        <w:rPr>
          <w:sz w:val="22"/>
          <w:szCs w:val="22"/>
        </w:rPr>
        <w:t>КБК _____________________________.</w:t>
      </w:r>
    </w:p>
    <w:p w:rsidR="00A00016" w:rsidRPr="00F922B6" w:rsidRDefault="00A00016" w:rsidP="00A00016">
      <w:pPr>
        <w:widowControl w:val="0"/>
        <w:numPr>
          <w:ilvl w:val="2"/>
          <w:numId w:val="12"/>
        </w:numPr>
        <w:autoSpaceDE w:val="0"/>
        <w:autoSpaceDN w:val="0"/>
        <w:adjustRightInd w:val="0"/>
        <w:spacing w:line="240" w:lineRule="auto"/>
        <w:ind w:left="0" w:firstLine="709"/>
        <w:rPr>
          <w:sz w:val="22"/>
          <w:szCs w:val="22"/>
        </w:rPr>
      </w:pPr>
      <w:r w:rsidRPr="00F922B6">
        <w:rPr>
          <w:iCs/>
          <w:sz w:val="22"/>
          <w:szCs w:val="22"/>
        </w:rPr>
        <w:t>Авансовые платежи по Контракту не предусмотрены.</w:t>
      </w:r>
    </w:p>
    <w:p w:rsidR="00A00016" w:rsidRPr="00F922B6" w:rsidRDefault="00A00016" w:rsidP="00A00016">
      <w:pPr>
        <w:widowControl w:val="0"/>
        <w:numPr>
          <w:ilvl w:val="2"/>
          <w:numId w:val="12"/>
        </w:numPr>
        <w:autoSpaceDE w:val="0"/>
        <w:autoSpaceDN w:val="0"/>
        <w:adjustRightInd w:val="0"/>
        <w:spacing w:line="240" w:lineRule="auto"/>
        <w:ind w:left="0" w:firstLine="709"/>
        <w:rPr>
          <w:i/>
          <w:sz w:val="22"/>
          <w:szCs w:val="22"/>
        </w:rPr>
      </w:pPr>
      <w:r w:rsidRPr="00F922B6">
        <w:rPr>
          <w:sz w:val="22"/>
          <w:szCs w:val="22"/>
        </w:rPr>
        <w:t xml:space="preserve">Оплата выполненной работы (ее результата) осуществляется в срок не более </w:t>
      </w:r>
      <w:r w:rsidR="00491FB7" w:rsidRPr="00F922B6">
        <w:rPr>
          <w:sz w:val="22"/>
          <w:szCs w:val="22"/>
        </w:rPr>
        <w:t xml:space="preserve">7 </w:t>
      </w:r>
      <w:r w:rsidRPr="00F922B6">
        <w:rPr>
          <w:sz w:val="22"/>
          <w:szCs w:val="22"/>
        </w:rPr>
        <w:t>(</w:t>
      </w:r>
      <w:r w:rsidR="00491FB7" w:rsidRPr="00F922B6">
        <w:rPr>
          <w:sz w:val="22"/>
          <w:szCs w:val="22"/>
        </w:rPr>
        <w:t>Семи</w:t>
      </w:r>
      <w:r w:rsidRPr="00F922B6">
        <w:rPr>
          <w:sz w:val="22"/>
          <w:szCs w:val="22"/>
        </w:rPr>
        <w:t xml:space="preserve">) </w:t>
      </w:r>
      <w:r w:rsidR="005C7E99" w:rsidRPr="00F922B6">
        <w:rPr>
          <w:sz w:val="22"/>
          <w:szCs w:val="22"/>
        </w:rPr>
        <w:t>рабочих дней</w:t>
      </w:r>
      <w:r w:rsidRPr="00F922B6">
        <w:rPr>
          <w:sz w:val="22"/>
          <w:szCs w:val="22"/>
        </w:rPr>
        <w:t xml:space="preserve"> с даты подписания Сторонами документа о приемке, предусмотренного пунктом 5.2. Контракта.</w:t>
      </w:r>
    </w:p>
    <w:p w:rsidR="00A00016" w:rsidRPr="00F922B6" w:rsidRDefault="00A00016" w:rsidP="00A00016">
      <w:pPr>
        <w:widowControl w:val="0"/>
        <w:numPr>
          <w:ilvl w:val="2"/>
          <w:numId w:val="12"/>
        </w:numPr>
        <w:autoSpaceDE w:val="0"/>
        <w:autoSpaceDN w:val="0"/>
        <w:adjustRightInd w:val="0"/>
        <w:spacing w:line="240" w:lineRule="auto"/>
        <w:ind w:left="0" w:firstLine="709"/>
        <w:contextualSpacing/>
        <w:rPr>
          <w:i/>
          <w:iCs/>
          <w:sz w:val="22"/>
          <w:szCs w:val="22"/>
        </w:rPr>
      </w:pPr>
      <w:r w:rsidRPr="00F922B6">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F922B6" w:rsidRDefault="00A00016" w:rsidP="00A00016">
      <w:pPr>
        <w:widowControl w:val="0"/>
        <w:numPr>
          <w:ilvl w:val="1"/>
          <w:numId w:val="12"/>
        </w:numPr>
        <w:autoSpaceDE w:val="0"/>
        <w:autoSpaceDN w:val="0"/>
        <w:adjustRightInd w:val="0"/>
        <w:spacing w:line="240" w:lineRule="auto"/>
        <w:ind w:left="0" w:firstLine="709"/>
        <w:rPr>
          <w:sz w:val="22"/>
          <w:szCs w:val="22"/>
        </w:rPr>
      </w:pPr>
      <w:r w:rsidRPr="00F922B6">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F922B6" w:rsidRDefault="00A00016" w:rsidP="00A00016">
      <w:pPr>
        <w:widowControl w:val="0"/>
        <w:autoSpaceDE w:val="0"/>
        <w:autoSpaceDN w:val="0"/>
        <w:adjustRightInd w:val="0"/>
        <w:spacing w:line="240" w:lineRule="auto"/>
        <w:ind w:firstLine="0"/>
        <w:jc w:val="left"/>
        <w:rPr>
          <w:sz w:val="22"/>
          <w:szCs w:val="22"/>
        </w:rPr>
      </w:pPr>
    </w:p>
    <w:p w:rsidR="00A00016" w:rsidRPr="00F922B6" w:rsidRDefault="00A00016" w:rsidP="00A00016">
      <w:pPr>
        <w:keepNext/>
        <w:numPr>
          <w:ilvl w:val="0"/>
          <w:numId w:val="11"/>
        </w:numPr>
        <w:tabs>
          <w:tab w:val="left" w:pos="426"/>
        </w:tabs>
        <w:suppressAutoHyphens/>
        <w:spacing w:line="240" w:lineRule="auto"/>
        <w:ind w:left="0" w:firstLine="0"/>
        <w:jc w:val="center"/>
        <w:outlineLvl w:val="2"/>
        <w:rPr>
          <w:b/>
          <w:bCs/>
          <w:sz w:val="22"/>
          <w:szCs w:val="22"/>
        </w:rPr>
      </w:pPr>
      <w:r w:rsidRPr="00F922B6">
        <w:rPr>
          <w:b/>
          <w:bCs/>
          <w:sz w:val="22"/>
          <w:szCs w:val="22"/>
        </w:rPr>
        <w:t>Права и обязанности Сторон</w:t>
      </w:r>
    </w:p>
    <w:p w:rsidR="00A00016" w:rsidRPr="00F922B6" w:rsidRDefault="00A00016" w:rsidP="00A00016">
      <w:pPr>
        <w:numPr>
          <w:ilvl w:val="1"/>
          <w:numId w:val="25"/>
        </w:numPr>
        <w:shd w:val="clear" w:color="auto" w:fill="FFFFFF"/>
        <w:tabs>
          <w:tab w:val="left" w:pos="1418"/>
        </w:tabs>
        <w:spacing w:line="240" w:lineRule="auto"/>
        <w:ind w:left="-142" w:firstLine="851"/>
        <w:contextualSpacing/>
        <w:rPr>
          <w:sz w:val="22"/>
          <w:szCs w:val="22"/>
        </w:rPr>
      </w:pPr>
      <w:r w:rsidRPr="00F922B6">
        <w:rPr>
          <w:sz w:val="22"/>
          <w:szCs w:val="22"/>
        </w:rPr>
        <w:t>Заказчик имеет право:</w:t>
      </w:r>
    </w:p>
    <w:p w:rsidR="00A00016" w:rsidRPr="00F922B6" w:rsidRDefault="00A00016" w:rsidP="00A00016">
      <w:pPr>
        <w:numPr>
          <w:ilvl w:val="2"/>
          <w:numId w:val="25"/>
        </w:numPr>
        <w:tabs>
          <w:tab w:val="left" w:pos="1418"/>
        </w:tabs>
        <w:spacing w:line="240" w:lineRule="auto"/>
        <w:ind w:left="0" w:firstLine="709"/>
        <w:rPr>
          <w:sz w:val="22"/>
          <w:szCs w:val="22"/>
        </w:rPr>
      </w:pPr>
      <w:r w:rsidRPr="00F922B6">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F922B6" w:rsidRDefault="00A00016" w:rsidP="00A00016">
      <w:pPr>
        <w:numPr>
          <w:ilvl w:val="2"/>
          <w:numId w:val="25"/>
        </w:numPr>
        <w:tabs>
          <w:tab w:val="left" w:pos="1418"/>
        </w:tabs>
        <w:spacing w:line="240" w:lineRule="auto"/>
        <w:ind w:left="0" w:firstLine="709"/>
        <w:rPr>
          <w:sz w:val="22"/>
          <w:szCs w:val="22"/>
        </w:rPr>
      </w:pPr>
      <w:r w:rsidRPr="00F922B6">
        <w:rPr>
          <w:sz w:val="22"/>
          <w:szCs w:val="22"/>
        </w:rPr>
        <w:t xml:space="preserve">Проверять в любое время ход и качество выполняемой </w:t>
      </w:r>
      <w:r w:rsidR="00E12DCB" w:rsidRPr="00F922B6">
        <w:rPr>
          <w:sz w:val="22"/>
          <w:szCs w:val="22"/>
        </w:rPr>
        <w:t>Подрядчиком работы</w:t>
      </w:r>
      <w:r w:rsidRPr="00F922B6">
        <w:rPr>
          <w:sz w:val="22"/>
          <w:szCs w:val="22"/>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F922B6" w:rsidRDefault="00A00016" w:rsidP="00A00016">
      <w:pPr>
        <w:numPr>
          <w:ilvl w:val="2"/>
          <w:numId w:val="25"/>
        </w:numPr>
        <w:spacing w:line="240" w:lineRule="auto"/>
        <w:ind w:left="0" w:firstLine="709"/>
        <w:rPr>
          <w:sz w:val="22"/>
          <w:szCs w:val="22"/>
        </w:rPr>
      </w:pPr>
      <w:r w:rsidRPr="00F922B6">
        <w:rPr>
          <w:rFonts w:cs="Calibri"/>
          <w:sz w:val="22"/>
          <w:szCs w:val="22"/>
        </w:rPr>
        <w:t xml:space="preserve">Отказаться (полностью или частично) от приемки и оплаты </w:t>
      </w:r>
      <w:r w:rsidRPr="00F922B6">
        <w:rPr>
          <w:sz w:val="22"/>
          <w:szCs w:val="22"/>
        </w:rPr>
        <w:t xml:space="preserve">работы </w:t>
      </w:r>
      <w:r w:rsidRPr="00F922B6">
        <w:rPr>
          <w:rFonts w:cs="Calibri"/>
          <w:sz w:val="22"/>
          <w:szCs w:val="22"/>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F922B6" w:rsidRDefault="00A00016" w:rsidP="00A00016">
      <w:pPr>
        <w:numPr>
          <w:ilvl w:val="2"/>
          <w:numId w:val="25"/>
        </w:numPr>
        <w:tabs>
          <w:tab w:val="left" w:pos="1418"/>
        </w:tabs>
        <w:spacing w:line="240" w:lineRule="auto"/>
        <w:ind w:left="0" w:firstLine="709"/>
        <w:rPr>
          <w:sz w:val="22"/>
          <w:szCs w:val="22"/>
        </w:rPr>
      </w:pPr>
      <w:r w:rsidRPr="00F922B6">
        <w:rPr>
          <w:sz w:val="22"/>
          <w:szCs w:val="22"/>
        </w:rPr>
        <w:t>Требовать возмещения убытков, причиненных по вине Подрядчика.</w:t>
      </w:r>
    </w:p>
    <w:p w:rsidR="00A00016" w:rsidRPr="00F922B6" w:rsidRDefault="00A00016" w:rsidP="00A00016">
      <w:pPr>
        <w:numPr>
          <w:ilvl w:val="2"/>
          <w:numId w:val="25"/>
        </w:numPr>
        <w:autoSpaceDE w:val="0"/>
        <w:autoSpaceDN w:val="0"/>
        <w:adjustRightInd w:val="0"/>
        <w:spacing w:line="240" w:lineRule="auto"/>
        <w:ind w:left="0" w:firstLine="709"/>
        <w:rPr>
          <w:sz w:val="22"/>
          <w:szCs w:val="22"/>
        </w:rPr>
      </w:pPr>
      <w:r w:rsidRPr="00F922B6">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F922B6">
        <w:rPr>
          <w:rFonts w:ascii="Arial" w:hAnsi="Arial" w:cs="Arial"/>
          <w:sz w:val="22"/>
          <w:szCs w:val="22"/>
        </w:rPr>
        <w:t>.</w:t>
      </w:r>
    </w:p>
    <w:p w:rsidR="00A00016" w:rsidRPr="00F922B6" w:rsidRDefault="00A00016" w:rsidP="00A00016">
      <w:pPr>
        <w:numPr>
          <w:ilvl w:val="2"/>
          <w:numId w:val="25"/>
        </w:numPr>
        <w:autoSpaceDE w:val="0"/>
        <w:autoSpaceDN w:val="0"/>
        <w:adjustRightInd w:val="0"/>
        <w:spacing w:line="240" w:lineRule="auto"/>
        <w:ind w:left="0" w:firstLine="709"/>
        <w:rPr>
          <w:sz w:val="22"/>
          <w:szCs w:val="22"/>
        </w:rPr>
      </w:pPr>
      <w:r w:rsidRPr="00F922B6">
        <w:rPr>
          <w:sz w:val="22"/>
          <w:szCs w:val="22"/>
        </w:rPr>
        <w:t>Осуществлять иные права, предусмотренные Контрактом и (или) законодательством Российской Федерации.</w:t>
      </w:r>
    </w:p>
    <w:p w:rsidR="00A00016" w:rsidRPr="00F922B6" w:rsidRDefault="00A00016" w:rsidP="00A00016">
      <w:pPr>
        <w:numPr>
          <w:ilvl w:val="1"/>
          <w:numId w:val="25"/>
        </w:numPr>
        <w:spacing w:line="240" w:lineRule="auto"/>
        <w:ind w:left="0" w:firstLine="709"/>
        <w:rPr>
          <w:sz w:val="22"/>
          <w:szCs w:val="22"/>
        </w:rPr>
      </w:pPr>
      <w:r w:rsidRPr="00F922B6">
        <w:rPr>
          <w:sz w:val="22"/>
          <w:szCs w:val="22"/>
        </w:rPr>
        <w:t>Заказчик обязан:</w:t>
      </w:r>
    </w:p>
    <w:p w:rsidR="00A00016" w:rsidRPr="00F922B6" w:rsidRDefault="00A00016" w:rsidP="00A00016">
      <w:pPr>
        <w:numPr>
          <w:ilvl w:val="2"/>
          <w:numId w:val="25"/>
        </w:numPr>
        <w:spacing w:line="240" w:lineRule="auto"/>
        <w:ind w:left="0" w:firstLine="709"/>
        <w:contextualSpacing/>
        <w:rPr>
          <w:sz w:val="22"/>
          <w:szCs w:val="22"/>
        </w:rPr>
      </w:pPr>
      <w:r w:rsidRPr="00F922B6">
        <w:rPr>
          <w:sz w:val="22"/>
          <w:szCs w:val="22"/>
        </w:rPr>
        <w:t>Передать Подрядчику в течение 5 (пяти) рабочих дней после заключения Контракта документы, необходимые для выполнения работы.</w:t>
      </w:r>
    </w:p>
    <w:p w:rsidR="00A00016" w:rsidRPr="00F922B6" w:rsidRDefault="00A00016" w:rsidP="00A00016">
      <w:pPr>
        <w:numPr>
          <w:ilvl w:val="2"/>
          <w:numId w:val="25"/>
        </w:numPr>
        <w:spacing w:line="240" w:lineRule="auto"/>
        <w:ind w:left="0" w:firstLine="709"/>
        <w:rPr>
          <w:sz w:val="22"/>
          <w:szCs w:val="22"/>
        </w:rPr>
      </w:pPr>
      <w:r w:rsidRPr="00F922B6">
        <w:rPr>
          <w:sz w:val="22"/>
          <w:szCs w:val="22"/>
        </w:rPr>
        <w:t xml:space="preserve">Обеспечить приемку представленного Подрядчиком результата работы в соответствии с условиями Контракта. </w:t>
      </w:r>
    </w:p>
    <w:p w:rsidR="00A00016" w:rsidRPr="00F922B6" w:rsidRDefault="00A00016" w:rsidP="00A00016">
      <w:pPr>
        <w:numPr>
          <w:ilvl w:val="2"/>
          <w:numId w:val="25"/>
        </w:numPr>
        <w:spacing w:line="240" w:lineRule="auto"/>
        <w:ind w:left="0" w:firstLine="709"/>
        <w:rPr>
          <w:sz w:val="22"/>
          <w:szCs w:val="22"/>
        </w:rPr>
      </w:pPr>
      <w:r w:rsidRPr="00F922B6">
        <w:rPr>
          <w:sz w:val="22"/>
          <w:szCs w:val="22"/>
        </w:rPr>
        <w:t xml:space="preserve">Оплатить результат работы в соответствии с условиями Контракта. </w:t>
      </w:r>
    </w:p>
    <w:p w:rsidR="00A00016" w:rsidRPr="00F922B6" w:rsidRDefault="00A00016" w:rsidP="00A00016">
      <w:pPr>
        <w:numPr>
          <w:ilvl w:val="2"/>
          <w:numId w:val="25"/>
        </w:numPr>
        <w:spacing w:line="240" w:lineRule="auto"/>
        <w:ind w:left="0" w:firstLine="709"/>
        <w:contextualSpacing/>
        <w:rPr>
          <w:i/>
          <w:sz w:val="22"/>
          <w:szCs w:val="22"/>
        </w:rPr>
      </w:pPr>
      <w:r w:rsidRPr="00F922B6">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F922B6">
        <w:rPr>
          <w:i/>
          <w:sz w:val="22"/>
          <w:szCs w:val="22"/>
        </w:rPr>
        <w:t>.</w:t>
      </w:r>
    </w:p>
    <w:p w:rsidR="00A00016" w:rsidRPr="00F922B6" w:rsidRDefault="00A00016" w:rsidP="00A00016">
      <w:pPr>
        <w:numPr>
          <w:ilvl w:val="2"/>
          <w:numId w:val="25"/>
        </w:numPr>
        <w:autoSpaceDE w:val="0"/>
        <w:autoSpaceDN w:val="0"/>
        <w:adjustRightInd w:val="0"/>
        <w:spacing w:line="240" w:lineRule="auto"/>
        <w:ind w:left="0" w:firstLine="709"/>
        <w:contextualSpacing/>
        <w:rPr>
          <w:sz w:val="22"/>
          <w:szCs w:val="22"/>
        </w:rPr>
      </w:pPr>
      <w:r w:rsidRPr="00F922B6">
        <w:rPr>
          <w:sz w:val="22"/>
          <w:szCs w:val="22"/>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F922B6" w:rsidRDefault="00A00016" w:rsidP="00A00016">
      <w:pPr>
        <w:numPr>
          <w:ilvl w:val="1"/>
          <w:numId w:val="25"/>
        </w:numPr>
        <w:tabs>
          <w:tab w:val="left" w:pos="1418"/>
        </w:tabs>
        <w:spacing w:line="240" w:lineRule="auto"/>
        <w:ind w:left="0" w:firstLine="709"/>
        <w:rPr>
          <w:sz w:val="22"/>
          <w:szCs w:val="22"/>
        </w:rPr>
      </w:pPr>
      <w:r w:rsidRPr="00F922B6">
        <w:rPr>
          <w:sz w:val="22"/>
          <w:szCs w:val="22"/>
        </w:rPr>
        <w:t>Подрядчик вправе:</w:t>
      </w:r>
    </w:p>
    <w:p w:rsidR="00A00016" w:rsidRPr="00F922B6" w:rsidRDefault="00A00016" w:rsidP="00A00016">
      <w:pPr>
        <w:numPr>
          <w:ilvl w:val="2"/>
          <w:numId w:val="25"/>
        </w:numPr>
        <w:spacing w:line="240" w:lineRule="auto"/>
        <w:ind w:left="0" w:firstLine="709"/>
        <w:rPr>
          <w:sz w:val="22"/>
          <w:szCs w:val="22"/>
        </w:rPr>
      </w:pPr>
      <w:r w:rsidRPr="00F922B6">
        <w:rPr>
          <w:sz w:val="22"/>
          <w:szCs w:val="22"/>
        </w:rPr>
        <w:t>Требовать от Заказчика приемки результата работы.</w:t>
      </w:r>
    </w:p>
    <w:p w:rsidR="00A00016" w:rsidRPr="00F922B6" w:rsidRDefault="00A00016" w:rsidP="00A00016">
      <w:pPr>
        <w:numPr>
          <w:ilvl w:val="2"/>
          <w:numId w:val="25"/>
        </w:numPr>
        <w:spacing w:line="240" w:lineRule="auto"/>
        <w:ind w:left="0" w:firstLine="709"/>
        <w:rPr>
          <w:sz w:val="22"/>
          <w:szCs w:val="22"/>
        </w:rPr>
      </w:pPr>
      <w:r w:rsidRPr="00F922B6">
        <w:rPr>
          <w:sz w:val="22"/>
          <w:szCs w:val="22"/>
        </w:rPr>
        <w:t>Требовать от Заказчика оплаты принятого без замечаний результата работы.</w:t>
      </w:r>
    </w:p>
    <w:p w:rsidR="00A00016" w:rsidRPr="00F922B6" w:rsidRDefault="00A00016" w:rsidP="00A00016">
      <w:pPr>
        <w:numPr>
          <w:ilvl w:val="2"/>
          <w:numId w:val="25"/>
        </w:numPr>
        <w:spacing w:line="240" w:lineRule="auto"/>
        <w:ind w:left="0" w:firstLine="709"/>
        <w:contextualSpacing/>
        <w:rPr>
          <w:sz w:val="22"/>
          <w:szCs w:val="22"/>
        </w:rPr>
      </w:pPr>
      <w:r w:rsidRPr="00F922B6">
        <w:rPr>
          <w:sz w:val="22"/>
          <w:szCs w:val="22"/>
        </w:rPr>
        <w:t>Требовать уплаты неустоек (штрафов, пеней) и (или) убытков, причиненных по вине Заказчика.</w:t>
      </w:r>
    </w:p>
    <w:p w:rsidR="00A00016" w:rsidRPr="00F922B6" w:rsidRDefault="00A00016" w:rsidP="00A00016">
      <w:pPr>
        <w:numPr>
          <w:ilvl w:val="2"/>
          <w:numId w:val="25"/>
        </w:numPr>
        <w:spacing w:line="240" w:lineRule="auto"/>
        <w:ind w:left="0" w:firstLine="709"/>
        <w:rPr>
          <w:sz w:val="22"/>
          <w:szCs w:val="22"/>
        </w:rPr>
      </w:pPr>
      <w:r w:rsidRPr="00F922B6">
        <w:rPr>
          <w:sz w:val="22"/>
          <w:szCs w:val="22"/>
        </w:rPr>
        <w:t>Привлечь к исполнению своих обязательств других лиц (субподрядчиков, соисполнителей).</w:t>
      </w:r>
    </w:p>
    <w:p w:rsidR="00A00016" w:rsidRPr="00F922B6" w:rsidRDefault="00A00016" w:rsidP="00A00016">
      <w:pPr>
        <w:numPr>
          <w:ilvl w:val="2"/>
          <w:numId w:val="25"/>
        </w:numPr>
        <w:tabs>
          <w:tab w:val="left" w:pos="840"/>
          <w:tab w:val="left" w:pos="1276"/>
          <w:tab w:val="left" w:pos="1418"/>
          <w:tab w:val="left" w:pos="1560"/>
        </w:tabs>
        <w:spacing w:line="240" w:lineRule="auto"/>
        <w:ind w:left="0" w:firstLine="709"/>
        <w:rPr>
          <w:i/>
          <w:sz w:val="22"/>
          <w:szCs w:val="22"/>
        </w:rPr>
      </w:pPr>
      <w:r w:rsidRPr="00F922B6">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F922B6" w:rsidRDefault="00A00016" w:rsidP="00A00016">
      <w:pPr>
        <w:numPr>
          <w:ilvl w:val="1"/>
          <w:numId w:val="25"/>
        </w:numPr>
        <w:spacing w:line="240" w:lineRule="auto"/>
        <w:ind w:left="0" w:firstLine="709"/>
        <w:rPr>
          <w:sz w:val="22"/>
          <w:szCs w:val="22"/>
        </w:rPr>
      </w:pPr>
      <w:r w:rsidRPr="00F922B6">
        <w:rPr>
          <w:sz w:val="22"/>
          <w:szCs w:val="22"/>
        </w:rPr>
        <w:t xml:space="preserve">Подрядчик обязан: </w:t>
      </w:r>
    </w:p>
    <w:p w:rsidR="00A00016" w:rsidRPr="00F922B6" w:rsidRDefault="00A00016" w:rsidP="00A00016">
      <w:pPr>
        <w:numPr>
          <w:ilvl w:val="2"/>
          <w:numId w:val="25"/>
        </w:numPr>
        <w:spacing w:line="240" w:lineRule="auto"/>
        <w:ind w:left="0" w:firstLine="709"/>
        <w:contextualSpacing/>
        <w:rPr>
          <w:sz w:val="22"/>
          <w:szCs w:val="22"/>
        </w:rPr>
      </w:pPr>
      <w:r w:rsidRPr="00F922B6">
        <w:rPr>
          <w:sz w:val="22"/>
          <w:szCs w:val="22"/>
        </w:rPr>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F922B6" w:rsidRDefault="00A00016" w:rsidP="00A00016">
      <w:pPr>
        <w:numPr>
          <w:ilvl w:val="2"/>
          <w:numId w:val="25"/>
        </w:numPr>
        <w:spacing w:line="240" w:lineRule="auto"/>
        <w:ind w:left="0" w:firstLine="709"/>
        <w:rPr>
          <w:sz w:val="22"/>
          <w:szCs w:val="22"/>
        </w:rPr>
      </w:pPr>
      <w:r w:rsidRPr="00F922B6">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F922B6" w:rsidRDefault="00A00016" w:rsidP="00A00016">
      <w:pPr>
        <w:numPr>
          <w:ilvl w:val="2"/>
          <w:numId w:val="25"/>
        </w:numPr>
        <w:tabs>
          <w:tab w:val="left" w:pos="-140"/>
          <w:tab w:val="left" w:pos="840"/>
          <w:tab w:val="left" w:pos="993"/>
          <w:tab w:val="left" w:pos="1418"/>
        </w:tabs>
        <w:spacing w:line="240" w:lineRule="auto"/>
        <w:ind w:left="0" w:firstLine="709"/>
        <w:contextualSpacing/>
        <w:rPr>
          <w:sz w:val="22"/>
          <w:szCs w:val="22"/>
        </w:rPr>
      </w:pPr>
      <w:r w:rsidRPr="00F922B6">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F922B6" w:rsidRDefault="00A00016" w:rsidP="00A00016">
      <w:pPr>
        <w:spacing w:line="240" w:lineRule="auto"/>
        <w:ind w:firstLine="709"/>
        <w:rPr>
          <w:sz w:val="22"/>
          <w:szCs w:val="22"/>
        </w:rPr>
      </w:pPr>
      <w:r w:rsidRPr="00F922B6">
        <w:rPr>
          <w:sz w:val="22"/>
          <w:szCs w:val="22"/>
        </w:rPr>
        <w:t>неблагоприятных для Заказчика последствий выполнения его указаний о способе исполнения работы;</w:t>
      </w:r>
    </w:p>
    <w:p w:rsidR="00A00016" w:rsidRPr="00F922B6" w:rsidRDefault="00A00016" w:rsidP="00A00016">
      <w:pPr>
        <w:spacing w:line="240" w:lineRule="auto"/>
        <w:ind w:firstLine="709"/>
        <w:rPr>
          <w:sz w:val="22"/>
          <w:szCs w:val="22"/>
        </w:rPr>
      </w:pPr>
      <w:r w:rsidRPr="00F922B6">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F922B6" w:rsidRDefault="00A00016" w:rsidP="00A00016">
      <w:pPr>
        <w:numPr>
          <w:ilvl w:val="2"/>
          <w:numId w:val="25"/>
        </w:numPr>
        <w:spacing w:line="240" w:lineRule="auto"/>
        <w:ind w:left="0" w:firstLine="709"/>
        <w:contextualSpacing/>
        <w:rPr>
          <w:sz w:val="22"/>
          <w:szCs w:val="22"/>
        </w:rPr>
      </w:pPr>
      <w:r w:rsidRPr="00F922B6">
        <w:rPr>
          <w:sz w:val="22"/>
          <w:szCs w:val="22"/>
        </w:rPr>
        <w:t>Соблюдать действующие у Заказчика правила внутреннего трудового распорядка, пожарной безопасности,</w:t>
      </w:r>
      <w:r w:rsidRPr="00F922B6">
        <w:rPr>
          <w:sz w:val="22"/>
          <w:szCs w:val="22"/>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F922B6">
        <w:rPr>
          <w:sz w:val="22"/>
          <w:szCs w:val="22"/>
        </w:rPr>
        <w:t xml:space="preserve">пропускной и внутриобъектовый режимы. </w:t>
      </w:r>
      <w:r w:rsidRPr="00F922B6">
        <w:rPr>
          <w:sz w:val="22"/>
          <w:szCs w:val="22"/>
          <w:lang w:eastAsia="ar-SA"/>
        </w:rPr>
        <w:t xml:space="preserve">Обеспечить в ходе выполнения работы соблюдение необходимых мероприятий по охране труда. </w:t>
      </w:r>
    </w:p>
    <w:p w:rsidR="00A00016" w:rsidRPr="00F922B6"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2"/>
          <w:szCs w:val="22"/>
        </w:rPr>
      </w:pPr>
      <w:r w:rsidRPr="00F922B6">
        <w:rPr>
          <w:sz w:val="22"/>
          <w:szCs w:val="22"/>
        </w:rPr>
        <w:t>Обеспечить выполнение работы, д</w:t>
      </w:r>
      <w:r w:rsidRPr="00F922B6">
        <w:rPr>
          <w:iCs/>
          <w:sz w:val="22"/>
          <w:szCs w:val="22"/>
        </w:rPr>
        <w:t>ля которой необходимо наличие специального разрешения, лицами, имеющими это разрешение.</w:t>
      </w:r>
    </w:p>
    <w:p w:rsidR="00A00016" w:rsidRPr="00F922B6" w:rsidRDefault="00A00016" w:rsidP="00A00016">
      <w:pPr>
        <w:numPr>
          <w:ilvl w:val="2"/>
          <w:numId w:val="25"/>
        </w:numPr>
        <w:tabs>
          <w:tab w:val="left" w:pos="1134"/>
        </w:tabs>
        <w:spacing w:line="240" w:lineRule="auto"/>
        <w:ind w:left="0" w:firstLine="709"/>
        <w:contextualSpacing/>
        <w:rPr>
          <w:sz w:val="22"/>
          <w:szCs w:val="22"/>
        </w:rPr>
      </w:pPr>
      <w:r w:rsidRPr="00F922B6">
        <w:rPr>
          <w:sz w:val="22"/>
          <w:szCs w:val="22"/>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F922B6" w:rsidRDefault="00A00016" w:rsidP="00A00016">
      <w:pPr>
        <w:numPr>
          <w:ilvl w:val="2"/>
          <w:numId w:val="25"/>
        </w:numPr>
        <w:tabs>
          <w:tab w:val="left" w:pos="1134"/>
        </w:tabs>
        <w:spacing w:line="240" w:lineRule="auto"/>
        <w:ind w:left="0" w:firstLine="709"/>
        <w:contextualSpacing/>
        <w:rPr>
          <w:sz w:val="22"/>
          <w:szCs w:val="22"/>
        </w:rPr>
      </w:pPr>
      <w:r w:rsidRPr="00F922B6">
        <w:rPr>
          <w:sz w:val="22"/>
          <w:szCs w:val="22"/>
        </w:rPr>
        <w:t>Предоставить гарантийные обязательства на результаты выполненной работы в соответствии с разделом 6</w:t>
      </w:r>
      <w:r w:rsidRPr="00F922B6">
        <w:rPr>
          <w:color w:val="FF0000"/>
          <w:sz w:val="22"/>
          <w:szCs w:val="22"/>
        </w:rPr>
        <w:t xml:space="preserve"> </w:t>
      </w:r>
      <w:r w:rsidRPr="00F922B6">
        <w:rPr>
          <w:color w:val="000000"/>
          <w:sz w:val="22"/>
          <w:szCs w:val="22"/>
        </w:rPr>
        <w:t>Контракта.</w:t>
      </w:r>
    </w:p>
    <w:p w:rsidR="00A00016" w:rsidRPr="00F922B6" w:rsidRDefault="00A00016" w:rsidP="00A00016">
      <w:pPr>
        <w:numPr>
          <w:ilvl w:val="2"/>
          <w:numId w:val="25"/>
        </w:numPr>
        <w:spacing w:line="240" w:lineRule="auto"/>
        <w:ind w:left="0" w:firstLine="709"/>
        <w:contextualSpacing/>
        <w:rPr>
          <w:sz w:val="22"/>
          <w:szCs w:val="22"/>
        </w:rPr>
      </w:pPr>
      <w:r w:rsidRPr="00F922B6">
        <w:rPr>
          <w:sz w:val="22"/>
          <w:szCs w:val="22"/>
        </w:rPr>
        <w:t>Сохранять конфиденциальность информации, относящейся к ходу исполнения Контракта и полученному результату работы.</w:t>
      </w:r>
    </w:p>
    <w:p w:rsidR="00A00016" w:rsidRPr="00F922B6" w:rsidRDefault="00A00016" w:rsidP="00A00016">
      <w:pPr>
        <w:numPr>
          <w:ilvl w:val="2"/>
          <w:numId w:val="25"/>
        </w:numPr>
        <w:spacing w:line="240" w:lineRule="auto"/>
        <w:ind w:left="0" w:firstLine="709"/>
        <w:contextualSpacing/>
        <w:rPr>
          <w:sz w:val="22"/>
          <w:szCs w:val="22"/>
        </w:rPr>
      </w:pPr>
      <w:r w:rsidRPr="00F922B6">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F922B6" w:rsidRDefault="00A00016" w:rsidP="00A00016">
      <w:pPr>
        <w:numPr>
          <w:ilvl w:val="2"/>
          <w:numId w:val="25"/>
        </w:numPr>
        <w:autoSpaceDE w:val="0"/>
        <w:autoSpaceDN w:val="0"/>
        <w:adjustRightInd w:val="0"/>
        <w:spacing w:line="240" w:lineRule="auto"/>
        <w:ind w:left="0" w:firstLine="709"/>
        <w:rPr>
          <w:i/>
          <w:iCs/>
          <w:sz w:val="22"/>
          <w:szCs w:val="22"/>
        </w:rPr>
      </w:pPr>
      <w:r w:rsidRPr="00F922B6">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F922B6" w:rsidRDefault="00A76B16" w:rsidP="00A00016">
      <w:pPr>
        <w:numPr>
          <w:ilvl w:val="2"/>
          <w:numId w:val="25"/>
        </w:numPr>
        <w:autoSpaceDE w:val="0"/>
        <w:autoSpaceDN w:val="0"/>
        <w:adjustRightInd w:val="0"/>
        <w:spacing w:line="240" w:lineRule="auto"/>
        <w:ind w:left="0" w:firstLine="709"/>
        <w:rPr>
          <w:sz w:val="22"/>
          <w:szCs w:val="22"/>
        </w:rPr>
      </w:pPr>
      <w:r w:rsidRPr="00F922B6">
        <w:rPr>
          <w:sz w:val="22"/>
          <w:szCs w:val="22"/>
        </w:rPr>
        <w:t>Подрядчик несет ответственность за вред, причиненный в ходе исполнения Контракта имуществу третьих лиц.</w:t>
      </w:r>
    </w:p>
    <w:p w:rsidR="00A00016" w:rsidRPr="00F922B6" w:rsidRDefault="00A00016" w:rsidP="00A00016">
      <w:pPr>
        <w:numPr>
          <w:ilvl w:val="2"/>
          <w:numId w:val="25"/>
        </w:numPr>
        <w:autoSpaceDE w:val="0"/>
        <w:autoSpaceDN w:val="0"/>
        <w:adjustRightInd w:val="0"/>
        <w:spacing w:line="240" w:lineRule="auto"/>
        <w:ind w:left="0" w:firstLine="709"/>
        <w:contextualSpacing/>
        <w:rPr>
          <w:i/>
          <w:iCs/>
          <w:sz w:val="22"/>
          <w:szCs w:val="22"/>
        </w:rPr>
      </w:pPr>
      <w:r w:rsidRPr="00F922B6">
        <w:rPr>
          <w:sz w:val="22"/>
          <w:szCs w:val="22"/>
        </w:rPr>
        <w:t>Выполнять иные обязанности, предусмотренные Контрактом.</w:t>
      </w:r>
    </w:p>
    <w:p w:rsidR="00444530" w:rsidRPr="00F922B6" w:rsidRDefault="00444530" w:rsidP="00444530">
      <w:pPr>
        <w:autoSpaceDE w:val="0"/>
        <w:autoSpaceDN w:val="0"/>
        <w:adjustRightInd w:val="0"/>
        <w:spacing w:line="240" w:lineRule="auto"/>
        <w:ind w:left="709" w:firstLine="0"/>
        <w:contextualSpacing/>
        <w:rPr>
          <w:i/>
          <w:iCs/>
          <w:sz w:val="22"/>
          <w:szCs w:val="22"/>
        </w:rPr>
      </w:pPr>
    </w:p>
    <w:p w:rsidR="00A00016" w:rsidRPr="00F922B6" w:rsidRDefault="00A00016" w:rsidP="00A00016">
      <w:pPr>
        <w:keepNext/>
        <w:numPr>
          <w:ilvl w:val="0"/>
          <w:numId w:val="11"/>
        </w:numPr>
        <w:tabs>
          <w:tab w:val="left" w:pos="426"/>
        </w:tabs>
        <w:suppressAutoHyphens/>
        <w:spacing w:line="240" w:lineRule="auto"/>
        <w:ind w:left="0" w:firstLine="0"/>
        <w:jc w:val="center"/>
        <w:outlineLvl w:val="2"/>
        <w:rPr>
          <w:b/>
          <w:bCs/>
          <w:sz w:val="22"/>
          <w:szCs w:val="22"/>
        </w:rPr>
      </w:pPr>
      <w:r w:rsidRPr="00F922B6">
        <w:rPr>
          <w:b/>
          <w:bCs/>
          <w:sz w:val="22"/>
          <w:szCs w:val="22"/>
        </w:rPr>
        <w:t>Сроки выполнения работы по Контракту</w:t>
      </w:r>
    </w:p>
    <w:p w:rsidR="009F464B" w:rsidRPr="00F922B6" w:rsidRDefault="009F464B" w:rsidP="009F464B">
      <w:pPr>
        <w:numPr>
          <w:ilvl w:val="1"/>
          <w:numId w:val="39"/>
        </w:numPr>
        <w:tabs>
          <w:tab w:val="num" w:pos="0"/>
        </w:tabs>
        <w:spacing w:line="240" w:lineRule="auto"/>
        <w:ind w:left="0" w:firstLine="709"/>
        <w:rPr>
          <w:iCs/>
          <w:sz w:val="22"/>
          <w:szCs w:val="22"/>
        </w:rPr>
      </w:pPr>
      <w:r w:rsidRPr="00F922B6">
        <w:rPr>
          <w:iCs/>
          <w:sz w:val="22"/>
          <w:szCs w:val="22"/>
        </w:rPr>
        <w:t xml:space="preserve">Подрядчик приступает к выполнению работы с даты </w:t>
      </w:r>
      <w:r w:rsidR="000F3C14" w:rsidRPr="00F922B6">
        <w:rPr>
          <w:iCs/>
          <w:sz w:val="22"/>
          <w:szCs w:val="22"/>
        </w:rPr>
        <w:t>заключения</w:t>
      </w:r>
      <w:r w:rsidRPr="00F922B6">
        <w:rPr>
          <w:iCs/>
          <w:sz w:val="22"/>
          <w:szCs w:val="22"/>
        </w:rPr>
        <w:t xml:space="preserve"> Контракта и выполняет их в течение </w:t>
      </w:r>
      <w:r w:rsidR="00495AA8" w:rsidRPr="00F922B6">
        <w:rPr>
          <w:iCs/>
          <w:sz w:val="22"/>
          <w:szCs w:val="22"/>
        </w:rPr>
        <w:t>45</w:t>
      </w:r>
      <w:r w:rsidR="00591DAC" w:rsidRPr="00F922B6">
        <w:rPr>
          <w:iCs/>
          <w:sz w:val="22"/>
          <w:szCs w:val="22"/>
        </w:rPr>
        <w:t xml:space="preserve"> (</w:t>
      </w:r>
      <w:r w:rsidR="00495AA8" w:rsidRPr="00F922B6">
        <w:rPr>
          <w:iCs/>
          <w:sz w:val="22"/>
          <w:szCs w:val="22"/>
        </w:rPr>
        <w:t>сорока пяти</w:t>
      </w:r>
      <w:r w:rsidR="00591DAC" w:rsidRPr="00F922B6">
        <w:rPr>
          <w:iCs/>
          <w:sz w:val="22"/>
          <w:szCs w:val="22"/>
        </w:rPr>
        <w:t xml:space="preserve">) </w:t>
      </w:r>
      <w:r w:rsidRPr="00F922B6">
        <w:rPr>
          <w:iCs/>
          <w:sz w:val="22"/>
          <w:szCs w:val="22"/>
        </w:rPr>
        <w:t>календарных дней.</w:t>
      </w:r>
    </w:p>
    <w:p w:rsidR="00A00016" w:rsidRPr="00F922B6" w:rsidRDefault="00A00016" w:rsidP="00A00016">
      <w:pPr>
        <w:numPr>
          <w:ilvl w:val="1"/>
          <w:numId w:val="39"/>
        </w:numPr>
        <w:tabs>
          <w:tab w:val="left" w:pos="709"/>
          <w:tab w:val="left" w:pos="1418"/>
        </w:tabs>
        <w:spacing w:line="240" w:lineRule="auto"/>
        <w:ind w:left="0" w:firstLine="709"/>
        <w:rPr>
          <w:color w:val="000000"/>
          <w:kern w:val="16"/>
          <w:sz w:val="22"/>
          <w:szCs w:val="22"/>
        </w:rPr>
      </w:pPr>
      <w:r w:rsidRPr="00F922B6">
        <w:rPr>
          <w:sz w:val="22"/>
          <w:szCs w:val="22"/>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F922B6" w:rsidRDefault="00A00016" w:rsidP="00A00016">
      <w:pPr>
        <w:spacing w:line="240" w:lineRule="auto"/>
        <w:ind w:firstLine="709"/>
        <w:jc w:val="left"/>
        <w:rPr>
          <w:i/>
          <w:iCs/>
          <w:sz w:val="22"/>
          <w:szCs w:val="22"/>
        </w:rPr>
      </w:pPr>
    </w:p>
    <w:p w:rsidR="00A00016" w:rsidRPr="00F922B6" w:rsidRDefault="00A00016" w:rsidP="00A00016">
      <w:pPr>
        <w:keepNext/>
        <w:numPr>
          <w:ilvl w:val="0"/>
          <w:numId w:val="11"/>
        </w:numPr>
        <w:tabs>
          <w:tab w:val="left" w:pos="426"/>
        </w:tabs>
        <w:suppressAutoHyphens/>
        <w:spacing w:line="240" w:lineRule="auto"/>
        <w:ind w:left="0" w:firstLine="0"/>
        <w:jc w:val="center"/>
        <w:outlineLvl w:val="2"/>
        <w:rPr>
          <w:b/>
          <w:bCs/>
          <w:sz w:val="22"/>
          <w:szCs w:val="22"/>
        </w:rPr>
      </w:pPr>
      <w:r w:rsidRPr="00F922B6">
        <w:rPr>
          <w:b/>
          <w:bCs/>
          <w:sz w:val="22"/>
          <w:szCs w:val="22"/>
        </w:rPr>
        <w:t>Порядок сдачи и приемки работы</w:t>
      </w:r>
    </w:p>
    <w:p w:rsidR="00A00016" w:rsidRPr="00F922B6" w:rsidRDefault="00A00016" w:rsidP="00464D86">
      <w:pPr>
        <w:numPr>
          <w:ilvl w:val="1"/>
          <w:numId w:val="13"/>
        </w:numPr>
        <w:shd w:val="clear" w:color="auto" w:fill="FFFFFF"/>
        <w:tabs>
          <w:tab w:val="left" w:pos="993"/>
          <w:tab w:val="left" w:pos="1276"/>
        </w:tabs>
        <w:spacing w:line="240" w:lineRule="auto"/>
        <w:ind w:left="0" w:firstLine="709"/>
        <w:contextualSpacing/>
        <w:rPr>
          <w:sz w:val="22"/>
          <w:szCs w:val="22"/>
        </w:rPr>
      </w:pPr>
      <w:r w:rsidRPr="00F922B6">
        <w:rPr>
          <w:color w:val="000000"/>
          <w:sz w:val="22"/>
          <w:szCs w:val="22"/>
        </w:rPr>
        <w:t xml:space="preserve">Приемка результата работы на соответствие требованиям, установленным в Контракте, осуществляется за </w:t>
      </w:r>
      <w:r w:rsidRPr="00F922B6">
        <w:rPr>
          <w:sz w:val="22"/>
          <w:szCs w:val="22"/>
        </w:rPr>
        <w:t xml:space="preserve">весь предусмотренный Контрактом объем </w:t>
      </w:r>
      <w:r w:rsidRPr="00F922B6">
        <w:rPr>
          <w:color w:val="000000"/>
          <w:sz w:val="22"/>
          <w:szCs w:val="22"/>
        </w:rPr>
        <w:t>работы.</w:t>
      </w:r>
    </w:p>
    <w:p w:rsidR="009A45E1" w:rsidRPr="00F922B6" w:rsidRDefault="00A00016" w:rsidP="00464D86">
      <w:pPr>
        <w:numPr>
          <w:ilvl w:val="1"/>
          <w:numId w:val="13"/>
        </w:numPr>
        <w:shd w:val="clear" w:color="auto" w:fill="FFFFFF"/>
        <w:tabs>
          <w:tab w:val="left" w:pos="993"/>
          <w:tab w:val="left" w:pos="1260"/>
        </w:tabs>
        <w:spacing w:line="240" w:lineRule="auto"/>
        <w:ind w:left="0" w:firstLine="709"/>
        <w:contextualSpacing/>
        <w:rPr>
          <w:sz w:val="22"/>
          <w:szCs w:val="22"/>
        </w:rPr>
      </w:pPr>
      <w:r w:rsidRPr="00F922B6">
        <w:rPr>
          <w:sz w:val="22"/>
          <w:szCs w:val="22"/>
        </w:rPr>
        <w:t xml:space="preserve">Подрядчик </w:t>
      </w:r>
      <w:r w:rsidRPr="00F922B6">
        <w:rPr>
          <w:color w:val="000000"/>
          <w:sz w:val="22"/>
          <w:szCs w:val="22"/>
        </w:rPr>
        <w:t xml:space="preserve">в день окончания выполнения работ </w:t>
      </w:r>
      <w:r w:rsidR="007A1184" w:rsidRPr="00F922B6">
        <w:rPr>
          <w:sz w:val="22"/>
          <w:szCs w:val="22"/>
        </w:rPr>
        <w:t>информирует</w:t>
      </w:r>
      <w:r w:rsidRPr="00F922B6">
        <w:rPr>
          <w:sz w:val="22"/>
          <w:szCs w:val="22"/>
        </w:rPr>
        <w:t xml:space="preserve"> Заказчика о готовности работы к сдаче</w:t>
      </w:r>
      <w:r w:rsidR="007A1184" w:rsidRPr="00F922B6">
        <w:rPr>
          <w:sz w:val="22"/>
          <w:szCs w:val="22"/>
        </w:rPr>
        <w:t>, направляет</w:t>
      </w:r>
      <w:r w:rsidRPr="00F922B6">
        <w:rPr>
          <w:sz w:val="22"/>
          <w:szCs w:val="22"/>
        </w:rPr>
        <w:t xml:space="preserve"> документ о приемке, составленный по форме, с учетом положений пункта 5.8 Контракта</w:t>
      </w:r>
      <w:r w:rsidR="009A45E1" w:rsidRPr="00F922B6">
        <w:rPr>
          <w:sz w:val="22"/>
          <w:szCs w:val="22"/>
        </w:rPr>
        <w:t>,</w:t>
      </w:r>
      <w:r w:rsidR="009A45E1" w:rsidRPr="00F922B6">
        <w:rPr>
          <w:color w:val="000000"/>
          <w:sz w:val="22"/>
          <w:szCs w:val="22"/>
        </w:rPr>
        <w:t xml:space="preserve"> </w:t>
      </w:r>
      <w:r w:rsidR="009A45E1" w:rsidRPr="00F922B6">
        <w:rPr>
          <w:sz w:val="22"/>
          <w:szCs w:val="22"/>
        </w:rPr>
        <w:t>с предоставлением подписанных документов на бумажном носителе в 2 (двух) экземплярах:</w:t>
      </w:r>
    </w:p>
    <w:p w:rsidR="009A45E1" w:rsidRPr="00F922B6" w:rsidRDefault="009A45E1" w:rsidP="00464D86">
      <w:pPr>
        <w:shd w:val="clear" w:color="auto" w:fill="FFFFFF"/>
        <w:tabs>
          <w:tab w:val="left" w:pos="993"/>
          <w:tab w:val="left" w:pos="1260"/>
        </w:tabs>
        <w:spacing w:line="240" w:lineRule="auto"/>
        <w:ind w:firstLine="709"/>
        <w:contextualSpacing/>
        <w:rPr>
          <w:sz w:val="22"/>
          <w:szCs w:val="22"/>
        </w:rPr>
      </w:pPr>
      <w:r w:rsidRPr="00F922B6">
        <w:rPr>
          <w:sz w:val="22"/>
          <w:szCs w:val="22"/>
        </w:rPr>
        <w:t>акт о приемке выполненных работ по форме КС-2 и справку о стоимости выполненных работ и затрат по форме КС-3.</w:t>
      </w:r>
    </w:p>
    <w:p w:rsidR="00A00016" w:rsidRPr="00F922B6" w:rsidRDefault="00A00016" w:rsidP="00464D86">
      <w:pPr>
        <w:shd w:val="clear" w:color="auto" w:fill="FFFFFF"/>
        <w:tabs>
          <w:tab w:val="left" w:pos="993"/>
          <w:tab w:val="left" w:pos="1276"/>
        </w:tabs>
        <w:spacing w:line="240" w:lineRule="auto"/>
        <w:ind w:firstLine="709"/>
        <w:rPr>
          <w:strike/>
          <w:sz w:val="22"/>
          <w:szCs w:val="22"/>
        </w:rPr>
      </w:pPr>
      <w:r w:rsidRPr="00F922B6">
        <w:rPr>
          <w:sz w:val="22"/>
          <w:szCs w:val="22"/>
        </w:rPr>
        <w:t xml:space="preserve">В случае неисполнения Подрядчиком указанной обязанности Заказчик вправе приостановить приемку работы. </w:t>
      </w:r>
    </w:p>
    <w:p w:rsidR="00A00016" w:rsidRPr="00F922B6" w:rsidRDefault="00A00016" w:rsidP="00464D86">
      <w:pPr>
        <w:numPr>
          <w:ilvl w:val="1"/>
          <w:numId w:val="13"/>
        </w:numPr>
        <w:tabs>
          <w:tab w:val="left" w:pos="993"/>
          <w:tab w:val="left" w:pos="1276"/>
          <w:tab w:val="left" w:pos="1418"/>
        </w:tabs>
        <w:spacing w:line="240" w:lineRule="auto"/>
        <w:ind w:left="0" w:firstLine="709"/>
        <w:contextualSpacing/>
        <w:rPr>
          <w:i/>
          <w:sz w:val="22"/>
          <w:szCs w:val="22"/>
        </w:rPr>
      </w:pPr>
      <w:r w:rsidRPr="00F922B6">
        <w:rPr>
          <w:rFonts w:cs="Calibri"/>
          <w:sz w:val="22"/>
          <w:szCs w:val="22"/>
        </w:rPr>
        <w:lastRenderedPageBreak/>
        <w:t xml:space="preserve">Приемка Заказчиком </w:t>
      </w:r>
      <w:r w:rsidRPr="00F922B6">
        <w:rPr>
          <w:sz w:val="22"/>
          <w:szCs w:val="22"/>
        </w:rPr>
        <w:t>выполненной работы,</w:t>
      </w:r>
      <w:r w:rsidRPr="00F922B6">
        <w:rPr>
          <w:rFonts w:cs="Calibri"/>
          <w:sz w:val="22"/>
          <w:szCs w:val="22"/>
        </w:rPr>
        <w:t xml:space="preserve"> включая проведение экспертизы </w:t>
      </w:r>
      <w:r w:rsidRPr="00F922B6">
        <w:rPr>
          <w:sz w:val="22"/>
          <w:szCs w:val="22"/>
        </w:rPr>
        <w:t>результатов, предусмотренных Контрактом, в части их соответствия условиям Контракта</w:t>
      </w:r>
      <w:r w:rsidRPr="00F922B6">
        <w:rPr>
          <w:rFonts w:cs="Calibri"/>
          <w:sz w:val="22"/>
          <w:szCs w:val="22"/>
        </w:rPr>
        <w:t xml:space="preserve"> осуществляется в течение </w:t>
      </w:r>
      <w:r w:rsidR="00495AA8" w:rsidRPr="00F922B6">
        <w:rPr>
          <w:rFonts w:cs="Calibri"/>
          <w:sz w:val="22"/>
          <w:szCs w:val="22"/>
        </w:rPr>
        <w:t>1</w:t>
      </w:r>
      <w:r w:rsidR="004F3AD7" w:rsidRPr="00F922B6">
        <w:rPr>
          <w:rFonts w:cs="Calibri"/>
          <w:sz w:val="22"/>
          <w:szCs w:val="22"/>
        </w:rPr>
        <w:t>0</w:t>
      </w:r>
      <w:r w:rsidRPr="00F922B6">
        <w:rPr>
          <w:rFonts w:cs="Calibri"/>
          <w:sz w:val="22"/>
          <w:szCs w:val="22"/>
        </w:rPr>
        <w:t xml:space="preserve"> (</w:t>
      </w:r>
      <w:r w:rsidR="004F3AD7" w:rsidRPr="00F922B6">
        <w:rPr>
          <w:rFonts w:cs="Calibri"/>
          <w:sz w:val="22"/>
          <w:szCs w:val="22"/>
        </w:rPr>
        <w:t>д</w:t>
      </w:r>
      <w:r w:rsidR="00495AA8" w:rsidRPr="00F922B6">
        <w:rPr>
          <w:rFonts w:cs="Calibri"/>
          <w:sz w:val="22"/>
          <w:szCs w:val="22"/>
        </w:rPr>
        <w:t>еся</w:t>
      </w:r>
      <w:r w:rsidR="004F3AD7" w:rsidRPr="00F922B6">
        <w:rPr>
          <w:rFonts w:cs="Calibri"/>
          <w:sz w:val="22"/>
          <w:szCs w:val="22"/>
        </w:rPr>
        <w:t>ти</w:t>
      </w:r>
      <w:r w:rsidRPr="00F922B6">
        <w:rPr>
          <w:rFonts w:cs="Calibri"/>
          <w:sz w:val="22"/>
          <w:szCs w:val="22"/>
        </w:rPr>
        <w:t>) рабочих дней со дня поступления от Подрядчика документа о приемке</w:t>
      </w:r>
      <w:r w:rsidRPr="00F922B6">
        <w:rPr>
          <w:color w:val="000000"/>
          <w:sz w:val="22"/>
          <w:szCs w:val="22"/>
        </w:rPr>
        <w:t xml:space="preserve"> работы.</w:t>
      </w:r>
    </w:p>
    <w:p w:rsidR="00A00016" w:rsidRPr="00F922B6" w:rsidRDefault="00A00016" w:rsidP="00464D86">
      <w:pPr>
        <w:numPr>
          <w:ilvl w:val="1"/>
          <w:numId w:val="13"/>
        </w:numPr>
        <w:tabs>
          <w:tab w:val="left" w:pos="993"/>
          <w:tab w:val="left" w:pos="1276"/>
          <w:tab w:val="left" w:pos="1418"/>
        </w:tabs>
        <w:spacing w:line="240" w:lineRule="auto"/>
        <w:ind w:left="0" w:firstLine="709"/>
        <w:contextualSpacing/>
        <w:rPr>
          <w:sz w:val="22"/>
          <w:szCs w:val="22"/>
        </w:rPr>
      </w:pPr>
      <w:r w:rsidRPr="00F922B6">
        <w:rPr>
          <w:rFonts w:cs="Calibri"/>
          <w:sz w:val="22"/>
          <w:szCs w:val="22"/>
        </w:rPr>
        <w:t>Заказчик извещает Подрядчика о дате (датах) проведения приемки</w:t>
      </w:r>
      <w:r w:rsidRPr="00F922B6">
        <w:rPr>
          <w:rFonts w:cs="Calibri"/>
          <w:color w:val="000000"/>
          <w:sz w:val="22"/>
          <w:szCs w:val="22"/>
        </w:rPr>
        <w:t xml:space="preserve">. </w:t>
      </w:r>
      <w:r w:rsidRPr="00F922B6">
        <w:rPr>
          <w:rFonts w:cs="Calibri"/>
          <w:sz w:val="22"/>
          <w:szCs w:val="22"/>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F922B6" w:rsidRDefault="00A00016" w:rsidP="00464D86">
      <w:pPr>
        <w:numPr>
          <w:ilvl w:val="1"/>
          <w:numId w:val="13"/>
        </w:numPr>
        <w:tabs>
          <w:tab w:val="left" w:pos="1418"/>
        </w:tabs>
        <w:spacing w:line="240" w:lineRule="auto"/>
        <w:ind w:left="0" w:firstLine="709"/>
        <w:contextualSpacing/>
        <w:rPr>
          <w:sz w:val="22"/>
          <w:szCs w:val="22"/>
        </w:rPr>
      </w:pPr>
      <w:r w:rsidRPr="00F922B6">
        <w:rPr>
          <w:sz w:val="22"/>
          <w:szCs w:val="22"/>
        </w:rPr>
        <w:t xml:space="preserve">Экспертиза результатов, предусмотренных Контрактом, может проводиться Заказчиком своими силами или </w:t>
      </w:r>
      <w:r w:rsidRPr="00F922B6">
        <w:rPr>
          <w:bCs/>
          <w:sz w:val="22"/>
          <w:szCs w:val="22"/>
        </w:rPr>
        <w:t>к ее проведению могут привлекаться эксперты, экспертные организации.</w:t>
      </w:r>
      <w:r w:rsidRPr="00F922B6">
        <w:rPr>
          <w:sz w:val="22"/>
          <w:szCs w:val="22"/>
        </w:rPr>
        <w:t xml:space="preserve"> Заказчик вправе создать приемочную комиссию, состоящую из не менее пяти человек. </w:t>
      </w:r>
      <w:r w:rsidRPr="00F922B6">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F922B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2"/>
          <w:szCs w:val="22"/>
        </w:rPr>
      </w:pPr>
      <w:r w:rsidRPr="00F922B6">
        <w:rPr>
          <w:color w:val="000000"/>
          <w:sz w:val="22"/>
          <w:szCs w:val="22"/>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F922B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2"/>
          <w:szCs w:val="22"/>
        </w:rPr>
      </w:pPr>
      <w:r w:rsidRPr="00F922B6">
        <w:rPr>
          <w:sz w:val="22"/>
          <w:szCs w:val="22"/>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F922B6">
          <w:rPr>
            <w:color w:val="000000"/>
            <w:sz w:val="22"/>
            <w:szCs w:val="22"/>
          </w:rPr>
          <w:t>пунктом 6 статьи 720</w:t>
        </w:r>
      </w:hyperlink>
      <w:r w:rsidRPr="00F922B6">
        <w:rPr>
          <w:sz w:val="22"/>
          <w:szCs w:val="22"/>
        </w:rPr>
        <w:t xml:space="preserve"> Гражданского кодекса Российской Федерации.</w:t>
      </w:r>
    </w:p>
    <w:p w:rsidR="00A00016" w:rsidRPr="00F922B6" w:rsidRDefault="00A00016" w:rsidP="00A00016">
      <w:pPr>
        <w:numPr>
          <w:ilvl w:val="1"/>
          <w:numId w:val="13"/>
        </w:numPr>
        <w:spacing w:line="240" w:lineRule="auto"/>
        <w:ind w:left="0" w:firstLine="709"/>
        <w:contextualSpacing/>
        <w:rPr>
          <w:sz w:val="22"/>
          <w:szCs w:val="22"/>
        </w:rPr>
      </w:pPr>
      <w:r w:rsidRPr="00F922B6">
        <w:rPr>
          <w:sz w:val="22"/>
          <w:szCs w:val="22"/>
        </w:rPr>
        <w:t xml:space="preserve">Подрядчик формирует с использованием единой информационной системы, подписывает усиленной </w:t>
      </w:r>
      <w:r w:rsidR="00736D74" w:rsidRPr="00F922B6">
        <w:rPr>
          <w:sz w:val="22"/>
          <w:szCs w:val="22"/>
        </w:rPr>
        <w:t xml:space="preserve">квалифицированной </w:t>
      </w:r>
      <w:r w:rsidRPr="00F922B6">
        <w:rPr>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F922B6" w:rsidRDefault="00A00016" w:rsidP="00A00016">
      <w:pPr>
        <w:numPr>
          <w:ilvl w:val="1"/>
          <w:numId w:val="13"/>
        </w:numPr>
        <w:spacing w:line="240" w:lineRule="auto"/>
        <w:ind w:left="0" w:firstLine="709"/>
        <w:contextualSpacing/>
        <w:rPr>
          <w:sz w:val="22"/>
          <w:szCs w:val="22"/>
        </w:rPr>
      </w:pPr>
      <w:r w:rsidRPr="00F922B6">
        <w:rPr>
          <w:sz w:val="22"/>
          <w:szCs w:val="22"/>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F922B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2"/>
          <w:szCs w:val="22"/>
        </w:rPr>
      </w:pPr>
      <w:r w:rsidRPr="00F922B6">
        <w:rPr>
          <w:rFonts w:cs="Calibri"/>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F922B6" w:rsidRDefault="00A00016" w:rsidP="00A00016">
      <w:pPr>
        <w:tabs>
          <w:tab w:val="left" w:pos="1276"/>
        </w:tabs>
        <w:spacing w:line="240" w:lineRule="auto"/>
        <w:ind w:firstLine="709"/>
        <w:contextualSpacing/>
        <w:rPr>
          <w:sz w:val="22"/>
          <w:szCs w:val="22"/>
        </w:rPr>
      </w:pPr>
      <w:r w:rsidRPr="00F922B6">
        <w:rPr>
          <w:sz w:val="22"/>
          <w:szCs w:val="22"/>
        </w:rPr>
        <w:t xml:space="preserve">а) подписывает усиленной </w:t>
      </w:r>
      <w:r w:rsidR="00736D74" w:rsidRPr="00F922B6">
        <w:rPr>
          <w:sz w:val="22"/>
          <w:szCs w:val="22"/>
        </w:rPr>
        <w:t xml:space="preserve">квалифицированной </w:t>
      </w:r>
      <w:r w:rsidRPr="00F922B6">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F922B6" w:rsidRDefault="00A00016" w:rsidP="00A00016">
      <w:pPr>
        <w:tabs>
          <w:tab w:val="left" w:pos="1276"/>
        </w:tabs>
        <w:spacing w:line="240" w:lineRule="auto"/>
        <w:ind w:firstLine="709"/>
        <w:contextualSpacing/>
        <w:rPr>
          <w:sz w:val="22"/>
          <w:szCs w:val="22"/>
        </w:rPr>
      </w:pPr>
      <w:r w:rsidRPr="00F922B6">
        <w:rPr>
          <w:sz w:val="22"/>
          <w:szCs w:val="22"/>
        </w:rPr>
        <w:t xml:space="preserve">б) формирует с использованием единой информационной системы, подписывает усиленной </w:t>
      </w:r>
      <w:r w:rsidR="00736D74" w:rsidRPr="00F922B6">
        <w:rPr>
          <w:sz w:val="22"/>
          <w:szCs w:val="22"/>
        </w:rPr>
        <w:t xml:space="preserve">квалифицированной </w:t>
      </w:r>
      <w:r w:rsidRPr="00F922B6">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F922B6" w:rsidRDefault="00A00016" w:rsidP="00A00016">
      <w:pPr>
        <w:numPr>
          <w:ilvl w:val="1"/>
          <w:numId w:val="13"/>
        </w:numPr>
        <w:tabs>
          <w:tab w:val="left" w:pos="0"/>
        </w:tabs>
        <w:spacing w:line="240" w:lineRule="auto"/>
        <w:ind w:left="0" w:right="-1" w:firstLine="709"/>
        <w:contextualSpacing/>
        <w:rPr>
          <w:rFonts w:cs="Calibri"/>
          <w:sz w:val="22"/>
          <w:szCs w:val="22"/>
        </w:rPr>
      </w:pPr>
      <w:r w:rsidRPr="00F922B6">
        <w:rPr>
          <w:rFonts w:cs="Calibri"/>
          <w:sz w:val="22"/>
          <w:szCs w:val="22"/>
        </w:rPr>
        <w:t>В случае создания в соответствии с пунктом 5.5. Контракта приемочной комиссии по истечении срока, указанного в пункте 5.3. Контракта:</w:t>
      </w:r>
    </w:p>
    <w:p w:rsidR="00A00016" w:rsidRPr="00F922B6" w:rsidRDefault="00A00016" w:rsidP="00A00016">
      <w:pPr>
        <w:tabs>
          <w:tab w:val="left" w:pos="1418"/>
        </w:tabs>
        <w:spacing w:line="240" w:lineRule="auto"/>
        <w:ind w:right="-1" w:firstLine="710"/>
        <w:contextualSpacing/>
        <w:rPr>
          <w:rFonts w:cs="Calibri"/>
          <w:sz w:val="22"/>
          <w:szCs w:val="22"/>
        </w:rPr>
      </w:pPr>
      <w:r w:rsidRPr="00F922B6">
        <w:rPr>
          <w:rFonts w:cs="Calibri"/>
          <w:sz w:val="22"/>
          <w:szCs w:val="22"/>
        </w:rPr>
        <w:t xml:space="preserve">а) члены приемочной комиссии подписывают усиленными </w:t>
      </w:r>
      <w:r w:rsidR="00736D74" w:rsidRPr="00F922B6">
        <w:rPr>
          <w:sz w:val="22"/>
          <w:szCs w:val="22"/>
        </w:rPr>
        <w:t xml:space="preserve">квалифицированными </w:t>
      </w:r>
      <w:r w:rsidRPr="00F922B6">
        <w:rPr>
          <w:rFonts w:cs="Calibri"/>
          <w:sz w:val="22"/>
          <w:szCs w:val="22"/>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36D74" w:rsidRPr="00F922B6">
        <w:rPr>
          <w:sz w:val="22"/>
          <w:szCs w:val="22"/>
        </w:rPr>
        <w:t xml:space="preserve"> квалифицированными</w:t>
      </w:r>
      <w:r w:rsidRPr="00F922B6">
        <w:rPr>
          <w:rFonts w:cs="Calibri"/>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36D74" w:rsidRPr="00F922B6">
        <w:rPr>
          <w:sz w:val="22"/>
          <w:szCs w:val="22"/>
        </w:rPr>
        <w:t xml:space="preserve">квалифицированных </w:t>
      </w:r>
      <w:r w:rsidRPr="00F922B6">
        <w:rPr>
          <w:rFonts w:cs="Calibri"/>
          <w:sz w:val="22"/>
          <w:szCs w:val="22"/>
        </w:rPr>
        <w:t>электронных подписей и единой информационной системы.</w:t>
      </w:r>
    </w:p>
    <w:p w:rsidR="00A00016" w:rsidRPr="00F922B6" w:rsidRDefault="00A00016" w:rsidP="00A00016">
      <w:pPr>
        <w:tabs>
          <w:tab w:val="left" w:pos="1418"/>
        </w:tabs>
        <w:spacing w:line="240" w:lineRule="auto"/>
        <w:ind w:right="-1" w:firstLine="710"/>
        <w:contextualSpacing/>
        <w:rPr>
          <w:rFonts w:cs="Calibri"/>
          <w:sz w:val="22"/>
          <w:szCs w:val="22"/>
        </w:rPr>
      </w:pPr>
      <w:r w:rsidRPr="00F922B6">
        <w:rPr>
          <w:rFonts w:cs="Calibri"/>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36D74" w:rsidRPr="00F922B6">
        <w:rPr>
          <w:rFonts w:cs="Calibri"/>
          <w:sz w:val="22"/>
          <w:szCs w:val="22"/>
        </w:rPr>
        <w:t xml:space="preserve"> </w:t>
      </w:r>
      <w:r w:rsidR="00736D74" w:rsidRPr="00F922B6">
        <w:rPr>
          <w:sz w:val="22"/>
          <w:szCs w:val="22"/>
        </w:rPr>
        <w:t>квалифицированной</w:t>
      </w:r>
      <w:r w:rsidRPr="00F922B6">
        <w:rPr>
          <w:rFonts w:cs="Calibri"/>
          <w:sz w:val="22"/>
          <w:szCs w:val="22"/>
        </w:rPr>
        <w:t xml:space="preserve"> электронной подписью лица, имеющего право действовать от имени Заказчика, и размещает их в единой информационной системе</w:t>
      </w:r>
      <w:r w:rsidRPr="00F922B6">
        <w:rPr>
          <w:rFonts w:cs="Calibri"/>
          <w:i/>
          <w:sz w:val="22"/>
          <w:szCs w:val="22"/>
        </w:rPr>
        <w:t xml:space="preserve">. </w:t>
      </w:r>
      <w:r w:rsidRPr="00F922B6">
        <w:rPr>
          <w:rFonts w:cs="Calibri"/>
          <w:sz w:val="22"/>
          <w:szCs w:val="22"/>
        </w:rPr>
        <w:t xml:space="preserve">Если члены приемочной комиссии не использовали усиленные </w:t>
      </w:r>
      <w:r w:rsidR="00736D74" w:rsidRPr="00F922B6">
        <w:rPr>
          <w:sz w:val="22"/>
          <w:szCs w:val="22"/>
        </w:rPr>
        <w:t xml:space="preserve">квалифицированные </w:t>
      </w:r>
      <w:r w:rsidRPr="00F922B6">
        <w:rPr>
          <w:rFonts w:cs="Calibri"/>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F922B6" w:rsidRDefault="00A00016" w:rsidP="00A00016">
      <w:pPr>
        <w:numPr>
          <w:ilvl w:val="1"/>
          <w:numId w:val="13"/>
        </w:numPr>
        <w:tabs>
          <w:tab w:val="left" w:pos="1418"/>
        </w:tabs>
        <w:spacing w:line="240" w:lineRule="auto"/>
        <w:ind w:left="0" w:right="-1" w:firstLine="709"/>
        <w:contextualSpacing/>
        <w:rPr>
          <w:rFonts w:cs="Calibri"/>
          <w:sz w:val="22"/>
          <w:szCs w:val="22"/>
        </w:rPr>
      </w:pPr>
      <w:r w:rsidRPr="00F922B6">
        <w:rPr>
          <w:rFonts w:cs="Calibri"/>
          <w:sz w:val="22"/>
          <w:szCs w:val="22"/>
        </w:rPr>
        <w:lastRenderedPageBreak/>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F922B6" w:rsidRDefault="00A00016" w:rsidP="00A00016">
      <w:pPr>
        <w:numPr>
          <w:ilvl w:val="1"/>
          <w:numId w:val="13"/>
        </w:numPr>
        <w:tabs>
          <w:tab w:val="left" w:pos="1418"/>
        </w:tabs>
        <w:spacing w:line="240" w:lineRule="auto"/>
        <w:ind w:left="0" w:firstLine="709"/>
        <w:contextualSpacing/>
        <w:rPr>
          <w:rFonts w:cs="Calibri"/>
          <w:sz w:val="22"/>
          <w:szCs w:val="22"/>
        </w:rPr>
      </w:pPr>
      <w:r w:rsidRPr="00F922B6">
        <w:rPr>
          <w:kern w:val="16"/>
          <w:sz w:val="22"/>
          <w:szCs w:val="22"/>
        </w:rPr>
        <w:t xml:space="preserve">В случае если Подрядчик не согласен с </w:t>
      </w:r>
      <w:r w:rsidRPr="00F922B6">
        <w:rPr>
          <w:rFonts w:cs="Calibri"/>
          <w:sz w:val="22"/>
          <w:szCs w:val="22"/>
        </w:rPr>
        <w:t>мотивированным отказом от подписания документа о приемке</w:t>
      </w:r>
      <w:r w:rsidRPr="00F922B6">
        <w:rPr>
          <w:kern w:val="16"/>
          <w:sz w:val="22"/>
          <w:szCs w:val="22"/>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F922B6" w:rsidRDefault="00A00016" w:rsidP="00A00016">
      <w:pPr>
        <w:numPr>
          <w:ilvl w:val="1"/>
          <w:numId w:val="13"/>
        </w:numPr>
        <w:tabs>
          <w:tab w:val="left" w:pos="1418"/>
        </w:tabs>
        <w:spacing w:line="240" w:lineRule="auto"/>
        <w:ind w:left="0" w:firstLine="709"/>
        <w:contextualSpacing/>
        <w:rPr>
          <w:rFonts w:cs="Calibri"/>
          <w:sz w:val="22"/>
          <w:szCs w:val="22"/>
        </w:rPr>
      </w:pPr>
      <w:r w:rsidRPr="00F922B6">
        <w:rPr>
          <w:kern w:val="16"/>
          <w:sz w:val="22"/>
          <w:szCs w:val="22"/>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F922B6">
        <w:rPr>
          <w:sz w:val="22"/>
          <w:szCs w:val="22"/>
        </w:rPr>
        <w:t>об одностороннем отказе от исполнения Контракта</w:t>
      </w:r>
      <w:r w:rsidRPr="00F922B6">
        <w:rPr>
          <w:kern w:val="16"/>
          <w:sz w:val="22"/>
          <w:szCs w:val="22"/>
        </w:rPr>
        <w:t>.</w:t>
      </w:r>
    </w:p>
    <w:p w:rsidR="00A00016" w:rsidRPr="00F922B6" w:rsidRDefault="00A00016" w:rsidP="00A00016">
      <w:pPr>
        <w:numPr>
          <w:ilvl w:val="1"/>
          <w:numId w:val="13"/>
        </w:numPr>
        <w:tabs>
          <w:tab w:val="left" w:pos="1418"/>
        </w:tabs>
        <w:spacing w:line="240" w:lineRule="auto"/>
        <w:ind w:left="0" w:firstLine="709"/>
        <w:contextualSpacing/>
        <w:rPr>
          <w:rFonts w:cs="Calibri"/>
          <w:sz w:val="22"/>
          <w:szCs w:val="22"/>
        </w:rPr>
      </w:pPr>
      <w:r w:rsidRPr="00F922B6">
        <w:rPr>
          <w:sz w:val="22"/>
          <w:szCs w:val="22"/>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F922B6" w:rsidRDefault="00A00016" w:rsidP="00A00016">
      <w:pPr>
        <w:numPr>
          <w:ilvl w:val="1"/>
          <w:numId w:val="13"/>
        </w:numPr>
        <w:shd w:val="clear" w:color="auto" w:fill="FFFFFF"/>
        <w:tabs>
          <w:tab w:val="left" w:pos="1260"/>
          <w:tab w:val="left" w:pos="1418"/>
        </w:tabs>
        <w:spacing w:line="240" w:lineRule="auto"/>
        <w:ind w:left="0" w:firstLine="709"/>
        <w:contextualSpacing/>
        <w:rPr>
          <w:i/>
          <w:sz w:val="22"/>
          <w:szCs w:val="22"/>
        </w:rPr>
      </w:pPr>
      <w:proofErr w:type="gramStart"/>
      <w:r w:rsidRPr="00F922B6">
        <w:rPr>
          <w:sz w:val="22"/>
          <w:szCs w:val="22"/>
        </w:rPr>
        <w:t>Датой приемки</w:t>
      </w:r>
      <w:proofErr w:type="gramEnd"/>
      <w:r w:rsidRPr="00F922B6">
        <w:rPr>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Pr="00F922B6" w:rsidRDefault="00A00016" w:rsidP="00A00016">
      <w:pPr>
        <w:numPr>
          <w:ilvl w:val="1"/>
          <w:numId w:val="13"/>
        </w:numPr>
        <w:shd w:val="clear" w:color="auto" w:fill="FFFFFF"/>
        <w:tabs>
          <w:tab w:val="left" w:pos="1260"/>
        </w:tabs>
        <w:spacing w:line="240" w:lineRule="auto"/>
        <w:ind w:left="0" w:firstLine="709"/>
        <w:rPr>
          <w:sz w:val="22"/>
          <w:szCs w:val="22"/>
        </w:rPr>
      </w:pPr>
      <w:r w:rsidRPr="00F922B6">
        <w:rPr>
          <w:sz w:val="22"/>
          <w:szCs w:val="22"/>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F922B6">
        <w:rPr>
          <w:rFonts w:cs="Calibri"/>
          <w:sz w:val="22"/>
          <w:szCs w:val="22"/>
        </w:rPr>
        <w:t>документа о приемке</w:t>
      </w:r>
      <w:r w:rsidRPr="00F922B6">
        <w:rPr>
          <w:sz w:val="22"/>
          <w:szCs w:val="22"/>
        </w:rPr>
        <w:t>.</w:t>
      </w:r>
    </w:p>
    <w:p w:rsidR="00444530" w:rsidRPr="00F922B6" w:rsidRDefault="00444530" w:rsidP="00444530">
      <w:pPr>
        <w:shd w:val="clear" w:color="auto" w:fill="FFFFFF"/>
        <w:tabs>
          <w:tab w:val="left" w:pos="1260"/>
        </w:tabs>
        <w:spacing w:line="240" w:lineRule="auto"/>
        <w:ind w:left="709" w:firstLine="0"/>
        <w:rPr>
          <w:sz w:val="22"/>
          <w:szCs w:val="22"/>
        </w:rPr>
      </w:pPr>
    </w:p>
    <w:p w:rsidR="00A00016" w:rsidRPr="00F922B6" w:rsidRDefault="00A00016" w:rsidP="00A00016">
      <w:pPr>
        <w:keepNext/>
        <w:numPr>
          <w:ilvl w:val="0"/>
          <w:numId w:val="11"/>
        </w:numPr>
        <w:tabs>
          <w:tab w:val="left" w:pos="426"/>
        </w:tabs>
        <w:suppressAutoHyphens/>
        <w:spacing w:line="240" w:lineRule="auto"/>
        <w:ind w:left="0" w:firstLine="0"/>
        <w:jc w:val="center"/>
        <w:outlineLvl w:val="2"/>
        <w:rPr>
          <w:bCs/>
          <w:sz w:val="22"/>
          <w:szCs w:val="22"/>
        </w:rPr>
      </w:pPr>
      <w:r w:rsidRPr="00F922B6">
        <w:rPr>
          <w:b/>
          <w:bCs/>
          <w:sz w:val="22"/>
          <w:szCs w:val="22"/>
        </w:rPr>
        <w:t>Гарантийные обязательства</w:t>
      </w:r>
    </w:p>
    <w:p w:rsidR="00F07842" w:rsidRPr="00F922B6" w:rsidRDefault="00F07842" w:rsidP="00495AA8">
      <w:pPr>
        <w:shd w:val="clear" w:color="auto" w:fill="FFFFFF"/>
        <w:tabs>
          <w:tab w:val="left" w:pos="993"/>
          <w:tab w:val="left" w:pos="1276"/>
        </w:tabs>
        <w:spacing w:line="240" w:lineRule="auto"/>
        <w:ind w:firstLine="709"/>
        <w:contextualSpacing/>
        <w:rPr>
          <w:sz w:val="22"/>
          <w:szCs w:val="22"/>
        </w:rPr>
      </w:pPr>
      <w:r w:rsidRPr="00F922B6">
        <w:rPr>
          <w:sz w:val="22"/>
          <w:szCs w:val="22"/>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F922B6" w:rsidRDefault="00F07842" w:rsidP="00495AA8">
      <w:pPr>
        <w:shd w:val="clear" w:color="auto" w:fill="FFFFFF"/>
        <w:tabs>
          <w:tab w:val="left" w:pos="993"/>
          <w:tab w:val="left" w:pos="1276"/>
        </w:tabs>
        <w:spacing w:line="240" w:lineRule="auto"/>
        <w:ind w:firstLine="709"/>
        <w:contextualSpacing/>
        <w:rPr>
          <w:sz w:val="22"/>
          <w:szCs w:val="22"/>
        </w:rPr>
      </w:pPr>
      <w:r w:rsidRPr="00F922B6">
        <w:rPr>
          <w:sz w:val="22"/>
          <w:szCs w:val="22"/>
        </w:rPr>
        <w:t xml:space="preserve">6.2. Гарантийный срок на выполненную по Контракту работу составляет </w:t>
      </w:r>
      <w:r w:rsidR="00495AA8" w:rsidRPr="00F922B6">
        <w:rPr>
          <w:sz w:val="22"/>
          <w:szCs w:val="22"/>
        </w:rPr>
        <w:t>36</w:t>
      </w:r>
      <w:r w:rsidR="00952994" w:rsidRPr="00F922B6">
        <w:rPr>
          <w:sz w:val="22"/>
          <w:szCs w:val="22"/>
        </w:rPr>
        <w:t xml:space="preserve"> </w:t>
      </w:r>
      <w:r w:rsidRPr="00F922B6">
        <w:rPr>
          <w:sz w:val="22"/>
          <w:szCs w:val="22"/>
        </w:rPr>
        <w:t>месяц</w:t>
      </w:r>
      <w:r w:rsidR="00495AA8" w:rsidRPr="00F922B6">
        <w:rPr>
          <w:sz w:val="22"/>
          <w:szCs w:val="22"/>
        </w:rPr>
        <w:t>ев</w:t>
      </w:r>
      <w:r w:rsidRPr="00F922B6">
        <w:rPr>
          <w:sz w:val="22"/>
          <w:szCs w:val="22"/>
        </w:rPr>
        <w:t xml:space="preserve"> со дня подписания </w:t>
      </w:r>
      <w:r w:rsidR="00952994" w:rsidRPr="00F922B6">
        <w:rPr>
          <w:sz w:val="22"/>
          <w:szCs w:val="22"/>
        </w:rPr>
        <w:t xml:space="preserve">документа </w:t>
      </w:r>
      <w:r w:rsidRPr="00F922B6">
        <w:rPr>
          <w:sz w:val="22"/>
          <w:szCs w:val="22"/>
        </w:rPr>
        <w:t>о приемке.</w:t>
      </w:r>
    </w:p>
    <w:p w:rsidR="00495AA8" w:rsidRPr="00F922B6" w:rsidRDefault="00F07842" w:rsidP="00495AA8">
      <w:pPr>
        <w:pStyle w:val="afffff"/>
        <w:shd w:val="clear" w:color="auto" w:fill="FFFFFF"/>
        <w:tabs>
          <w:tab w:val="left" w:pos="993"/>
          <w:tab w:val="left" w:pos="1276"/>
        </w:tabs>
        <w:spacing w:line="240" w:lineRule="auto"/>
        <w:ind w:left="0" w:firstLine="709"/>
        <w:rPr>
          <w:sz w:val="22"/>
          <w:szCs w:val="22"/>
        </w:rPr>
      </w:pPr>
      <w:r w:rsidRPr="00F922B6">
        <w:rPr>
          <w:sz w:val="22"/>
          <w:szCs w:val="22"/>
        </w:rPr>
        <w:t xml:space="preserve">6.3. </w:t>
      </w:r>
      <w:r w:rsidR="00495AA8" w:rsidRPr="00F922B6">
        <w:rPr>
          <w:sz w:val="22"/>
          <w:szCs w:val="22"/>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495AA8" w:rsidRPr="00495AA8" w:rsidRDefault="00495AA8" w:rsidP="00495AA8">
      <w:pPr>
        <w:numPr>
          <w:ilvl w:val="1"/>
          <w:numId w:val="49"/>
        </w:numPr>
        <w:shd w:val="clear" w:color="auto" w:fill="FFFFFF"/>
        <w:tabs>
          <w:tab w:val="left" w:pos="993"/>
          <w:tab w:val="left" w:pos="1276"/>
        </w:tabs>
        <w:spacing w:line="240" w:lineRule="auto"/>
        <w:ind w:left="0" w:firstLine="709"/>
        <w:contextualSpacing/>
        <w:rPr>
          <w:sz w:val="22"/>
          <w:szCs w:val="22"/>
        </w:rPr>
      </w:pPr>
      <w:r w:rsidRPr="00495AA8">
        <w:rPr>
          <w:sz w:val="22"/>
          <w:szCs w:val="22"/>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495AA8" w:rsidRPr="00495AA8" w:rsidRDefault="00495AA8" w:rsidP="00495AA8">
      <w:pPr>
        <w:numPr>
          <w:ilvl w:val="1"/>
          <w:numId w:val="49"/>
        </w:numPr>
        <w:shd w:val="clear" w:color="auto" w:fill="FFFFFF"/>
        <w:tabs>
          <w:tab w:val="left" w:pos="993"/>
          <w:tab w:val="left" w:pos="1276"/>
        </w:tabs>
        <w:spacing w:line="240" w:lineRule="auto"/>
        <w:ind w:left="0" w:firstLine="709"/>
        <w:contextualSpacing/>
        <w:rPr>
          <w:sz w:val="22"/>
          <w:szCs w:val="22"/>
        </w:rPr>
      </w:pPr>
      <w:r w:rsidRPr="00495AA8">
        <w:rPr>
          <w:sz w:val="22"/>
          <w:szCs w:val="22"/>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rsidR="00495AA8" w:rsidRPr="00495AA8" w:rsidRDefault="00495AA8" w:rsidP="00495AA8">
      <w:pPr>
        <w:numPr>
          <w:ilvl w:val="1"/>
          <w:numId w:val="49"/>
        </w:numPr>
        <w:shd w:val="clear" w:color="auto" w:fill="FFFFFF"/>
        <w:tabs>
          <w:tab w:val="left" w:pos="993"/>
          <w:tab w:val="left" w:pos="1276"/>
        </w:tabs>
        <w:spacing w:line="240" w:lineRule="auto"/>
        <w:ind w:left="0" w:firstLine="709"/>
        <w:contextualSpacing/>
        <w:rPr>
          <w:sz w:val="22"/>
          <w:szCs w:val="22"/>
        </w:rPr>
      </w:pPr>
      <w:r w:rsidRPr="00495AA8">
        <w:rPr>
          <w:sz w:val="22"/>
          <w:szCs w:val="22"/>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rsidR="00495AA8" w:rsidRPr="00495AA8" w:rsidRDefault="00495AA8" w:rsidP="00495AA8">
      <w:pPr>
        <w:numPr>
          <w:ilvl w:val="1"/>
          <w:numId w:val="49"/>
        </w:numPr>
        <w:shd w:val="clear" w:color="auto" w:fill="FFFFFF"/>
        <w:tabs>
          <w:tab w:val="left" w:pos="993"/>
          <w:tab w:val="left" w:pos="1276"/>
        </w:tabs>
        <w:spacing w:line="240" w:lineRule="auto"/>
        <w:ind w:left="0" w:firstLine="709"/>
        <w:contextualSpacing/>
        <w:rPr>
          <w:sz w:val="22"/>
          <w:szCs w:val="22"/>
        </w:rPr>
      </w:pPr>
      <w:r w:rsidRPr="00495AA8">
        <w:rPr>
          <w:sz w:val="22"/>
          <w:szCs w:val="22"/>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495AA8" w:rsidRPr="00495AA8" w:rsidRDefault="00495AA8" w:rsidP="00495AA8">
      <w:pPr>
        <w:numPr>
          <w:ilvl w:val="1"/>
          <w:numId w:val="49"/>
        </w:numPr>
        <w:shd w:val="clear" w:color="auto" w:fill="FFFFFF"/>
        <w:tabs>
          <w:tab w:val="left" w:pos="993"/>
          <w:tab w:val="left" w:pos="1276"/>
        </w:tabs>
        <w:spacing w:line="240" w:lineRule="auto"/>
        <w:ind w:left="0" w:firstLine="709"/>
        <w:contextualSpacing/>
        <w:rPr>
          <w:sz w:val="22"/>
          <w:szCs w:val="22"/>
        </w:rPr>
      </w:pPr>
      <w:r w:rsidRPr="00495AA8">
        <w:rPr>
          <w:sz w:val="22"/>
          <w:szCs w:val="22"/>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rsidR="00952994" w:rsidRPr="00F922B6" w:rsidRDefault="00495AA8" w:rsidP="003A42B2">
      <w:pPr>
        <w:pStyle w:val="afffff"/>
        <w:numPr>
          <w:ilvl w:val="1"/>
          <w:numId w:val="49"/>
        </w:numPr>
        <w:shd w:val="clear" w:color="auto" w:fill="FFFFFF"/>
        <w:tabs>
          <w:tab w:val="left" w:pos="993"/>
          <w:tab w:val="left" w:pos="1276"/>
        </w:tabs>
        <w:spacing w:line="240" w:lineRule="auto"/>
        <w:ind w:left="0" w:firstLine="709"/>
        <w:rPr>
          <w:sz w:val="22"/>
          <w:szCs w:val="22"/>
        </w:rPr>
      </w:pPr>
      <w:r w:rsidRPr="00F922B6">
        <w:rPr>
          <w:sz w:val="22"/>
          <w:szCs w:val="22"/>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rsidR="00495AA8" w:rsidRPr="00F922B6" w:rsidRDefault="00495AA8" w:rsidP="00495AA8">
      <w:pPr>
        <w:shd w:val="clear" w:color="auto" w:fill="FFFFFF"/>
        <w:tabs>
          <w:tab w:val="left" w:pos="993"/>
          <w:tab w:val="left" w:pos="1276"/>
        </w:tabs>
        <w:spacing w:line="240" w:lineRule="auto"/>
        <w:ind w:firstLine="709"/>
        <w:contextualSpacing/>
        <w:rPr>
          <w:sz w:val="22"/>
          <w:szCs w:val="22"/>
        </w:rPr>
      </w:pPr>
    </w:p>
    <w:p w:rsidR="00A00016" w:rsidRPr="00F922B6" w:rsidRDefault="00A00016" w:rsidP="00F07842">
      <w:pPr>
        <w:pStyle w:val="afffff"/>
        <w:keepNext/>
        <w:numPr>
          <w:ilvl w:val="0"/>
          <w:numId w:val="14"/>
        </w:numPr>
        <w:tabs>
          <w:tab w:val="left" w:pos="426"/>
        </w:tabs>
        <w:suppressAutoHyphens/>
        <w:spacing w:line="240" w:lineRule="auto"/>
        <w:jc w:val="center"/>
        <w:outlineLvl w:val="2"/>
        <w:rPr>
          <w:bCs/>
          <w:sz w:val="22"/>
          <w:szCs w:val="22"/>
        </w:rPr>
      </w:pPr>
      <w:r w:rsidRPr="00F922B6">
        <w:rPr>
          <w:b/>
          <w:bCs/>
          <w:sz w:val="22"/>
          <w:szCs w:val="22"/>
        </w:rPr>
        <w:lastRenderedPageBreak/>
        <w:t>Обеспечение исполнения Контракта</w:t>
      </w:r>
    </w:p>
    <w:p w:rsidR="00A00016" w:rsidRPr="00F922B6" w:rsidRDefault="00A00016" w:rsidP="00467C4A">
      <w:pPr>
        <w:numPr>
          <w:ilvl w:val="1"/>
          <w:numId w:val="14"/>
        </w:numPr>
        <w:tabs>
          <w:tab w:val="left" w:pos="1418"/>
        </w:tabs>
        <w:autoSpaceDE w:val="0"/>
        <w:autoSpaceDN w:val="0"/>
        <w:adjustRightInd w:val="0"/>
        <w:spacing w:line="240" w:lineRule="auto"/>
        <w:ind w:left="0" w:firstLine="709"/>
        <w:contextualSpacing/>
        <w:rPr>
          <w:sz w:val="22"/>
          <w:szCs w:val="22"/>
        </w:rPr>
      </w:pPr>
      <w:r w:rsidRPr="00F922B6">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F922B6">
        <w:rPr>
          <w:sz w:val="22"/>
          <w:szCs w:val="22"/>
        </w:rPr>
        <w:t xml:space="preserve">  </w:t>
      </w:r>
      <w:r w:rsidRPr="00F922B6">
        <w:rPr>
          <w:sz w:val="22"/>
          <w:szCs w:val="22"/>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F922B6" w:rsidRDefault="009D0BBC" w:rsidP="00591DAC">
      <w:pPr>
        <w:tabs>
          <w:tab w:val="left" w:pos="1418"/>
        </w:tabs>
        <w:autoSpaceDE w:val="0"/>
        <w:autoSpaceDN w:val="0"/>
        <w:adjustRightInd w:val="0"/>
        <w:spacing w:line="240" w:lineRule="auto"/>
        <w:ind w:firstLine="709"/>
        <w:contextualSpacing/>
        <w:rPr>
          <w:i/>
          <w:iCs/>
          <w:sz w:val="22"/>
          <w:szCs w:val="22"/>
        </w:rPr>
      </w:pPr>
      <w:r w:rsidRPr="00F922B6">
        <w:rPr>
          <w:i/>
          <w:i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Муниципальное бюджетное общеобразовательное учреждение «Средняя общеобразовательная школа № 19» г. Рубцовска Алтайского края</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 xml:space="preserve">658224, Алтайский край, г. Рубцовск, ул. Комсомольская, 204 </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ИНН/КПП 2209016101/220901001</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Получатель: КОМИТЕТ ПО ФИНАНСАМ ГОРОДА РУБЦОВСКА (МБОУ «СОШ № 19», л/с 803У5222000)</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Казначейский. счет: 03234643017160005100</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Банковский счет: 40102810445370000043</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 xml:space="preserve">Банк: ОКЦ № 1 </w:t>
      </w:r>
      <w:proofErr w:type="spellStart"/>
      <w:r w:rsidRPr="00F922B6">
        <w:rPr>
          <w:sz w:val="22"/>
          <w:szCs w:val="22"/>
        </w:rPr>
        <w:t>СибГУ</w:t>
      </w:r>
      <w:proofErr w:type="spellEnd"/>
      <w:r w:rsidRPr="00F922B6">
        <w:rPr>
          <w:sz w:val="22"/>
          <w:szCs w:val="22"/>
        </w:rPr>
        <w:t xml:space="preserve"> Банка России//УФК по Новосибирской области, г Новосибирск </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БИК 015004950</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ОКТМО 01716000</w:t>
      </w:r>
    </w:p>
    <w:p w:rsidR="003A42B2" w:rsidRPr="00F922B6" w:rsidRDefault="003A42B2" w:rsidP="003A42B2">
      <w:pPr>
        <w:pStyle w:val="afffff"/>
        <w:shd w:val="clear" w:color="auto" w:fill="FFFFFF"/>
        <w:tabs>
          <w:tab w:val="left" w:pos="0"/>
          <w:tab w:val="left" w:pos="1498"/>
        </w:tabs>
        <w:spacing w:line="240" w:lineRule="auto"/>
        <w:ind w:left="0" w:firstLine="0"/>
        <w:rPr>
          <w:sz w:val="22"/>
          <w:szCs w:val="22"/>
        </w:rPr>
      </w:pPr>
      <w:r w:rsidRPr="00F922B6">
        <w:rPr>
          <w:sz w:val="22"/>
          <w:szCs w:val="22"/>
        </w:rPr>
        <w:t>КБК 00000000000000000510.</w:t>
      </w:r>
    </w:p>
    <w:p w:rsidR="00591DAC" w:rsidRPr="00F922B6" w:rsidRDefault="00591DAC" w:rsidP="003A42B2">
      <w:pPr>
        <w:pStyle w:val="afffff"/>
        <w:shd w:val="clear" w:color="auto" w:fill="FFFFFF"/>
        <w:tabs>
          <w:tab w:val="left" w:pos="709"/>
          <w:tab w:val="left" w:pos="1498"/>
        </w:tabs>
        <w:spacing w:line="240" w:lineRule="auto"/>
        <w:ind w:left="0" w:firstLine="709"/>
        <w:rPr>
          <w:i/>
          <w:iCs/>
          <w:sz w:val="22"/>
          <w:szCs w:val="22"/>
        </w:rPr>
      </w:pPr>
      <w:r w:rsidRPr="00F922B6">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F922B6" w:rsidRDefault="00A00016" w:rsidP="00467C4A">
      <w:pPr>
        <w:numPr>
          <w:ilvl w:val="1"/>
          <w:numId w:val="14"/>
        </w:numPr>
        <w:tabs>
          <w:tab w:val="left" w:pos="1418"/>
        </w:tabs>
        <w:autoSpaceDE w:val="0"/>
        <w:autoSpaceDN w:val="0"/>
        <w:adjustRightInd w:val="0"/>
        <w:spacing w:line="240" w:lineRule="auto"/>
        <w:ind w:left="0" w:firstLine="709"/>
        <w:contextualSpacing/>
        <w:rPr>
          <w:sz w:val="22"/>
          <w:szCs w:val="22"/>
        </w:rPr>
      </w:pPr>
      <w:r w:rsidRPr="00F922B6">
        <w:rPr>
          <w:kern w:val="16"/>
          <w:sz w:val="22"/>
          <w:szCs w:val="22"/>
        </w:rPr>
        <w:t xml:space="preserve">Обеспечение исполнения Контракта предоставляется Заказчику до заключения Контракта. </w:t>
      </w:r>
      <w:r w:rsidRPr="00F922B6">
        <w:rPr>
          <w:sz w:val="22"/>
          <w:szCs w:val="22"/>
        </w:rPr>
        <w:t xml:space="preserve">Размер обеспечения исполнения Контракта составляет </w:t>
      </w:r>
      <w:r w:rsidRPr="00F922B6">
        <w:rPr>
          <w:kern w:val="16"/>
          <w:sz w:val="22"/>
          <w:szCs w:val="22"/>
        </w:rPr>
        <w:t>__________ (__________) рублей _______ копеек (5 (</w:t>
      </w:r>
      <w:r w:rsidR="00900E1E" w:rsidRPr="00F922B6">
        <w:rPr>
          <w:kern w:val="16"/>
          <w:sz w:val="22"/>
          <w:szCs w:val="22"/>
        </w:rPr>
        <w:t>П</w:t>
      </w:r>
      <w:r w:rsidRPr="00F922B6">
        <w:rPr>
          <w:kern w:val="16"/>
          <w:sz w:val="22"/>
          <w:szCs w:val="22"/>
        </w:rPr>
        <w:t xml:space="preserve">ять) </w:t>
      </w:r>
      <w:r w:rsidR="00900E1E" w:rsidRPr="00F922B6">
        <w:rPr>
          <w:kern w:val="16"/>
          <w:sz w:val="22"/>
          <w:szCs w:val="22"/>
        </w:rPr>
        <w:t>%</w:t>
      </w:r>
      <w:r w:rsidRPr="00F922B6">
        <w:rPr>
          <w:kern w:val="16"/>
          <w:sz w:val="22"/>
          <w:szCs w:val="22"/>
        </w:rPr>
        <w:t xml:space="preserve"> цены Контракта).</w:t>
      </w:r>
    </w:p>
    <w:p w:rsidR="00A00016" w:rsidRPr="00F922B6" w:rsidRDefault="00A00016" w:rsidP="00467C4A">
      <w:pPr>
        <w:tabs>
          <w:tab w:val="left" w:pos="1134"/>
          <w:tab w:val="left" w:pos="1418"/>
        </w:tabs>
        <w:autoSpaceDE w:val="0"/>
        <w:autoSpaceDN w:val="0"/>
        <w:adjustRightInd w:val="0"/>
        <w:spacing w:line="240" w:lineRule="auto"/>
        <w:ind w:firstLine="709"/>
        <w:rPr>
          <w:sz w:val="22"/>
          <w:szCs w:val="22"/>
        </w:rPr>
      </w:pPr>
      <w:r w:rsidRPr="00F922B6">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F922B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2"/>
          <w:szCs w:val="22"/>
        </w:rPr>
      </w:pPr>
      <w:r w:rsidRPr="00F922B6">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F922B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2"/>
          <w:szCs w:val="22"/>
        </w:rPr>
      </w:pPr>
      <w:r w:rsidRPr="00F922B6">
        <w:rPr>
          <w:sz w:val="22"/>
          <w:szCs w:val="22"/>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F922B6">
        <w:rPr>
          <w:b/>
          <w:sz w:val="22"/>
          <w:szCs w:val="22"/>
        </w:rPr>
        <w:t xml:space="preserve"> </w:t>
      </w:r>
    </w:p>
    <w:p w:rsidR="00A00016" w:rsidRPr="00F922B6" w:rsidRDefault="00A00016" w:rsidP="00467C4A">
      <w:pPr>
        <w:tabs>
          <w:tab w:val="left" w:pos="1418"/>
        </w:tabs>
        <w:autoSpaceDE w:val="0"/>
        <w:autoSpaceDN w:val="0"/>
        <w:adjustRightInd w:val="0"/>
        <w:spacing w:line="240" w:lineRule="auto"/>
        <w:ind w:firstLine="709"/>
        <w:contextualSpacing/>
        <w:rPr>
          <w:b/>
          <w:kern w:val="16"/>
          <w:sz w:val="22"/>
          <w:szCs w:val="22"/>
        </w:rPr>
      </w:pPr>
      <w:r w:rsidRPr="00F922B6">
        <w:rPr>
          <w:kern w:val="16"/>
          <w:sz w:val="22"/>
          <w:szCs w:val="22"/>
        </w:rPr>
        <w:t>7.4.1.</w:t>
      </w:r>
      <w:r w:rsidRPr="00F922B6">
        <w:rPr>
          <w:kern w:val="16"/>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F922B6">
        <w:rPr>
          <w:kern w:val="16"/>
          <w:sz w:val="22"/>
          <w:szCs w:val="22"/>
        </w:rPr>
        <w:t xml:space="preserve">          </w:t>
      </w:r>
      <w:r w:rsidRPr="00F922B6">
        <w:rPr>
          <w:kern w:val="16"/>
          <w:sz w:val="22"/>
          <w:szCs w:val="22"/>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w:t>
      </w:r>
      <w:r w:rsidRPr="00F922B6">
        <w:rPr>
          <w:kern w:val="16"/>
          <w:sz w:val="22"/>
          <w:szCs w:val="22"/>
        </w:rPr>
        <w:lastRenderedPageBreak/>
        <w:t>стоимости исполненных обязательств, приемка</w:t>
      </w:r>
      <w:r w:rsidRPr="00F922B6">
        <w:rPr>
          <w:b/>
          <w:kern w:val="16"/>
          <w:sz w:val="22"/>
          <w:szCs w:val="22"/>
        </w:rPr>
        <w:t xml:space="preserve"> </w:t>
      </w:r>
      <w:r w:rsidRPr="00F922B6">
        <w:rPr>
          <w:kern w:val="16"/>
          <w:sz w:val="22"/>
          <w:szCs w:val="22"/>
        </w:rPr>
        <w:t>и оплата которых осуществлены в порядке и сроки, предусмотренные Контрактом.</w:t>
      </w:r>
    </w:p>
    <w:p w:rsidR="00A00016" w:rsidRPr="00F922B6" w:rsidRDefault="00A00016" w:rsidP="00467C4A">
      <w:pPr>
        <w:tabs>
          <w:tab w:val="left" w:pos="1418"/>
        </w:tabs>
        <w:autoSpaceDE w:val="0"/>
        <w:autoSpaceDN w:val="0"/>
        <w:adjustRightInd w:val="0"/>
        <w:spacing w:line="240" w:lineRule="auto"/>
        <w:ind w:firstLine="0"/>
        <w:contextualSpacing/>
        <w:rPr>
          <w:kern w:val="16"/>
          <w:sz w:val="22"/>
          <w:szCs w:val="22"/>
        </w:rPr>
      </w:pPr>
      <w:r w:rsidRPr="00F922B6">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F922B6" w:rsidRDefault="00A00016" w:rsidP="00467C4A">
      <w:pPr>
        <w:tabs>
          <w:tab w:val="left" w:pos="1418"/>
        </w:tabs>
        <w:autoSpaceDE w:val="0"/>
        <w:autoSpaceDN w:val="0"/>
        <w:adjustRightInd w:val="0"/>
        <w:spacing w:line="240" w:lineRule="auto"/>
        <w:ind w:firstLine="709"/>
        <w:contextualSpacing/>
        <w:rPr>
          <w:kern w:val="16"/>
          <w:sz w:val="22"/>
          <w:szCs w:val="22"/>
        </w:rPr>
      </w:pPr>
      <w:r w:rsidRPr="00F922B6">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F922B6">
        <w:rPr>
          <w:kern w:val="16"/>
          <w:sz w:val="22"/>
          <w:szCs w:val="22"/>
        </w:rPr>
        <w:t>0</w:t>
      </w:r>
      <w:r w:rsidRPr="00F922B6">
        <w:rPr>
          <w:kern w:val="16"/>
          <w:sz w:val="22"/>
          <w:szCs w:val="22"/>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F922B6" w:rsidRDefault="00A00016" w:rsidP="00467C4A">
      <w:pPr>
        <w:tabs>
          <w:tab w:val="left" w:pos="1418"/>
        </w:tabs>
        <w:autoSpaceDE w:val="0"/>
        <w:autoSpaceDN w:val="0"/>
        <w:adjustRightInd w:val="0"/>
        <w:spacing w:line="240" w:lineRule="auto"/>
        <w:ind w:firstLine="709"/>
        <w:contextualSpacing/>
        <w:rPr>
          <w:i/>
          <w:kern w:val="16"/>
          <w:sz w:val="22"/>
          <w:szCs w:val="22"/>
        </w:rPr>
      </w:pPr>
      <w:r w:rsidRPr="00F922B6">
        <w:rPr>
          <w:kern w:val="16"/>
          <w:sz w:val="22"/>
          <w:szCs w:val="22"/>
        </w:rPr>
        <w:t>7.4.2.</w:t>
      </w:r>
      <w:r w:rsidRPr="00F922B6">
        <w:rPr>
          <w:kern w:val="16"/>
          <w:sz w:val="22"/>
          <w:szCs w:val="22"/>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F922B6">
        <w:rPr>
          <w:i/>
          <w:kern w:val="16"/>
          <w:sz w:val="22"/>
          <w:szCs w:val="22"/>
        </w:rPr>
        <w:t xml:space="preserve"> </w:t>
      </w:r>
    </w:p>
    <w:p w:rsidR="00A00016" w:rsidRPr="00F922B6" w:rsidRDefault="00A00016" w:rsidP="00467C4A">
      <w:pPr>
        <w:tabs>
          <w:tab w:val="left" w:pos="1418"/>
        </w:tabs>
        <w:autoSpaceDE w:val="0"/>
        <w:autoSpaceDN w:val="0"/>
        <w:adjustRightInd w:val="0"/>
        <w:spacing w:line="240" w:lineRule="auto"/>
        <w:ind w:firstLine="709"/>
        <w:contextualSpacing/>
        <w:rPr>
          <w:i/>
          <w:kern w:val="16"/>
          <w:sz w:val="22"/>
          <w:szCs w:val="22"/>
        </w:rPr>
      </w:pPr>
      <w:r w:rsidRPr="00F922B6">
        <w:rPr>
          <w:kern w:val="16"/>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F922B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2"/>
          <w:szCs w:val="22"/>
        </w:rPr>
      </w:pPr>
      <w:r w:rsidRPr="00F922B6">
        <w:rPr>
          <w:kern w:val="16"/>
          <w:sz w:val="22"/>
          <w:szCs w:val="22"/>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F922B6" w:rsidRDefault="00A00016" w:rsidP="00467C4A">
      <w:pPr>
        <w:numPr>
          <w:ilvl w:val="1"/>
          <w:numId w:val="14"/>
        </w:numPr>
        <w:tabs>
          <w:tab w:val="left" w:pos="1418"/>
        </w:tabs>
        <w:autoSpaceDE w:val="0"/>
        <w:autoSpaceDN w:val="0"/>
        <w:adjustRightInd w:val="0"/>
        <w:spacing w:line="240" w:lineRule="auto"/>
        <w:ind w:left="0" w:firstLine="709"/>
        <w:contextualSpacing/>
        <w:rPr>
          <w:sz w:val="22"/>
          <w:szCs w:val="22"/>
        </w:rPr>
      </w:pPr>
      <w:r w:rsidRPr="00F922B6">
        <w:rPr>
          <w:kern w:val="16"/>
          <w:sz w:val="22"/>
          <w:szCs w:val="22"/>
        </w:rPr>
        <w:t xml:space="preserve">В случае </w:t>
      </w:r>
      <w:r w:rsidRPr="00F922B6">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F922B6">
        <w:rPr>
          <w:color w:val="000000"/>
          <w:sz w:val="22"/>
          <w:szCs w:val="22"/>
        </w:rPr>
        <w:t xml:space="preserve"> </w:t>
      </w:r>
      <w:r w:rsidRPr="00F922B6">
        <w:rPr>
          <w:kern w:val="16"/>
          <w:sz w:val="22"/>
          <w:szCs w:val="22"/>
        </w:rPr>
        <w:t xml:space="preserve">Подрядчик </w:t>
      </w:r>
      <w:r w:rsidRPr="00F922B6">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F922B6" w:rsidRDefault="00A00016" w:rsidP="00467C4A">
      <w:pPr>
        <w:tabs>
          <w:tab w:val="left" w:pos="1418"/>
        </w:tabs>
        <w:autoSpaceDE w:val="0"/>
        <w:autoSpaceDN w:val="0"/>
        <w:adjustRightInd w:val="0"/>
        <w:spacing w:line="240" w:lineRule="auto"/>
        <w:ind w:firstLine="709"/>
        <w:contextualSpacing/>
        <w:rPr>
          <w:sz w:val="22"/>
          <w:szCs w:val="22"/>
        </w:rPr>
      </w:pPr>
      <w:r w:rsidRPr="00F922B6">
        <w:rPr>
          <w:sz w:val="22"/>
          <w:szCs w:val="22"/>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F922B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2"/>
          <w:szCs w:val="22"/>
        </w:rPr>
      </w:pPr>
      <w:r w:rsidRPr="00F922B6">
        <w:rPr>
          <w:sz w:val="22"/>
          <w:szCs w:val="22"/>
        </w:rPr>
        <w:t>Не</w:t>
      </w:r>
      <w:r w:rsidRPr="00F922B6">
        <w:rPr>
          <w:color w:val="000000"/>
          <w:sz w:val="22"/>
          <w:szCs w:val="22"/>
        </w:rPr>
        <w:t xml:space="preserve">представление обеспечения исполнения Контракта в установленный срок в соответствии с пунктом </w:t>
      </w:r>
      <w:r w:rsidRPr="00F922B6">
        <w:rPr>
          <w:sz w:val="22"/>
          <w:szCs w:val="22"/>
        </w:rPr>
        <w:t>7.</w:t>
      </w:r>
      <w:r w:rsidR="00467C4A" w:rsidRPr="00F922B6">
        <w:rPr>
          <w:sz w:val="22"/>
          <w:szCs w:val="22"/>
        </w:rPr>
        <w:t>6</w:t>
      </w:r>
      <w:r w:rsidRPr="00F922B6">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F922B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2"/>
          <w:szCs w:val="22"/>
        </w:rPr>
      </w:pPr>
      <w:r w:rsidRPr="00F922B6">
        <w:rPr>
          <w:sz w:val="22"/>
          <w:szCs w:val="22"/>
        </w:rPr>
        <w:t xml:space="preserve">В случае предоставления нового обеспечения исполнения Контракта возврат </w:t>
      </w:r>
      <w:r w:rsidRPr="00F922B6">
        <w:rPr>
          <w:kern w:val="16"/>
          <w:sz w:val="22"/>
          <w:szCs w:val="22"/>
        </w:rPr>
        <w:t>независимой</w:t>
      </w:r>
      <w:r w:rsidRPr="00F922B6">
        <w:rPr>
          <w:sz w:val="22"/>
          <w:szCs w:val="22"/>
        </w:rPr>
        <w:t xml:space="preserve"> гарантии Заказчиком гаранту, предоставившему указанную </w:t>
      </w:r>
      <w:r w:rsidRPr="00F922B6">
        <w:rPr>
          <w:kern w:val="16"/>
          <w:sz w:val="22"/>
          <w:szCs w:val="22"/>
        </w:rPr>
        <w:t>независимую</w:t>
      </w:r>
      <w:r w:rsidRPr="00F922B6">
        <w:rPr>
          <w:sz w:val="22"/>
          <w:szCs w:val="22"/>
        </w:rPr>
        <w:t xml:space="preserve"> гарантию, не осуществляется, взыскание по ней не производится.</w:t>
      </w:r>
    </w:p>
    <w:p w:rsidR="00A00016" w:rsidRPr="00F922B6" w:rsidRDefault="00A00016" w:rsidP="00467C4A">
      <w:pPr>
        <w:numPr>
          <w:ilvl w:val="1"/>
          <w:numId w:val="14"/>
        </w:numPr>
        <w:tabs>
          <w:tab w:val="left" w:pos="709"/>
          <w:tab w:val="left" w:pos="1418"/>
        </w:tabs>
        <w:spacing w:line="240" w:lineRule="auto"/>
        <w:ind w:left="0" w:firstLine="709"/>
        <w:contextualSpacing/>
        <w:rPr>
          <w:sz w:val="22"/>
          <w:szCs w:val="22"/>
        </w:rPr>
      </w:pPr>
      <w:r w:rsidRPr="00F922B6">
        <w:rPr>
          <w:kern w:val="16"/>
          <w:sz w:val="22"/>
          <w:szCs w:val="22"/>
        </w:rPr>
        <w:t>По Контракту должны быть обеспечены обязательства Подрядчика</w:t>
      </w:r>
      <w:r w:rsidRPr="00F922B6">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F922B6">
        <w:rPr>
          <w:kern w:val="16"/>
          <w:sz w:val="22"/>
          <w:szCs w:val="22"/>
        </w:rPr>
        <w:t xml:space="preserve"> и иных долгов, возникших у Подрядчика перед Заказчиком.</w:t>
      </w:r>
    </w:p>
    <w:p w:rsidR="00A00016" w:rsidRPr="00F922B6" w:rsidRDefault="00A00016" w:rsidP="00467C4A">
      <w:pPr>
        <w:numPr>
          <w:ilvl w:val="1"/>
          <w:numId w:val="14"/>
        </w:numPr>
        <w:tabs>
          <w:tab w:val="left" w:pos="1418"/>
        </w:tabs>
        <w:spacing w:line="240" w:lineRule="auto"/>
        <w:ind w:left="0" w:firstLine="709"/>
        <w:contextualSpacing/>
        <w:rPr>
          <w:sz w:val="22"/>
          <w:szCs w:val="22"/>
        </w:rPr>
      </w:pPr>
      <w:r w:rsidRPr="00F922B6">
        <w:rPr>
          <w:sz w:val="22"/>
          <w:szCs w:val="22"/>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F922B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2"/>
        </w:rPr>
      </w:pPr>
      <w:r w:rsidRPr="00F922B6">
        <w:rPr>
          <w:sz w:val="22"/>
          <w:szCs w:val="22"/>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w:t>
      </w:r>
      <w:r w:rsidRPr="00F922B6">
        <w:rPr>
          <w:i/>
          <w:sz w:val="22"/>
          <w:szCs w:val="22"/>
        </w:rPr>
        <w:t xml:space="preserve"> </w:t>
      </w:r>
      <w:r w:rsidRPr="00F922B6">
        <w:rPr>
          <w:sz w:val="22"/>
          <w:szCs w:val="22"/>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F922B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2"/>
        </w:rPr>
      </w:pPr>
      <w:r w:rsidRPr="00F922B6">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F922B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2"/>
        </w:rPr>
      </w:pPr>
      <w:r w:rsidRPr="00F922B6">
        <w:rPr>
          <w:sz w:val="22"/>
          <w:szCs w:val="22"/>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F922B6">
        <w:rPr>
          <w:sz w:val="22"/>
          <w:szCs w:val="22"/>
        </w:rPr>
        <w:t>0</w:t>
      </w:r>
      <w:r w:rsidRPr="00F922B6">
        <w:rPr>
          <w:sz w:val="22"/>
          <w:szCs w:val="22"/>
        </w:rPr>
        <w:t xml:space="preserve"> Контракта.</w:t>
      </w:r>
    </w:p>
    <w:p w:rsidR="00A00016" w:rsidRPr="00F922B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2"/>
        </w:rPr>
      </w:pPr>
      <w:r w:rsidRPr="00F922B6">
        <w:rPr>
          <w:sz w:val="22"/>
          <w:szCs w:val="22"/>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F922B6" w:rsidRDefault="00A00016" w:rsidP="00467C4A">
      <w:pPr>
        <w:numPr>
          <w:ilvl w:val="1"/>
          <w:numId w:val="14"/>
        </w:numPr>
        <w:tabs>
          <w:tab w:val="left" w:pos="1418"/>
        </w:tabs>
        <w:spacing w:line="240" w:lineRule="auto"/>
        <w:ind w:left="0" w:firstLine="709"/>
        <w:contextualSpacing/>
        <w:rPr>
          <w:sz w:val="22"/>
          <w:szCs w:val="22"/>
        </w:rPr>
      </w:pPr>
      <w:r w:rsidRPr="00F922B6">
        <w:rPr>
          <w:kern w:val="16"/>
          <w:sz w:val="22"/>
          <w:szCs w:val="22"/>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F922B6">
        <w:rPr>
          <w:kern w:val="16"/>
          <w:sz w:val="22"/>
          <w:szCs w:val="22"/>
        </w:rPr>
        <w:t>Подрядчика</w:t>
      </w:r>
      <w:r w:rsidRPr="00F922B6">
        <w:rPr>
          <w:kern w:val="16"/>
          <w:sz w:val="22"/>
          <w:szCs w:val="22"/>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F922B6" w:rsidRDefault="00A00016" w:rsidP="00DA5D36">
      <w:pPr>
        <w:pStyle w:val="afffff"/>
        <w:keepNext/>
        <w:numPr>
          <w:ilvl w:val="0"/>
          <w:numId w:val="14"/>
        </w:numPr>
        <w:tabs>
          <w:tab w:val="left" w:pos="426"/>
        </w:tabs>
        <w:suppressAutoHyphens/>
        <w:spacing w:line="240" w:lineRule="auto"/>
        <w:jc w:val="center"/>
        <w:outlineLvl w:val="2"/>
        <w:rPr>
          <w:bCs/>
          <w:sz w:val="22"/>
          <w:szCs w:val="22"/>
        </w:rPr>
      </w:pPr>
      <w:r w:rsidRPr="00F922B6">
        <w:rPr>
          <w:b/>
          <w:bCs/>
          <w:sz w:val="22"/>
          <w:szCs w:val="22"/>
        </w:rPr>
        <w:t>Ответственность сторон</w:t>
      </w:r>
    </w:p>
    <w:p w:rsidR="00A00016" w:rsidRPr="00F922B6"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2"/>
          <w:szCs w:val="22"/>
        </w:rPr>
      </w:pPr>
      <w:r w:rsidRPr="00F922B6">
        <w:rPr>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F922B6" w:rsidRDefault="00A00016" w:rsidP="00DA5D36">
      <w:pPr>
        <w:widowControl w:val="0"/>
        <w:numPr>
          <w:ilvl w:val="1"/>
          <w:numId w:val="14"/>
        </w:numPr>
        <w:tabs>
          <w:tab w:val="left" w:pos="1134"/>
        </w:tabs>
        <w:autoSpaceDE w:val="0"/>
        <w:autoSpaceDN w:val="0"/>
        <w:adjustRightInd w:val="0"/>
        <w:spacing w:line="240" w:lineRule="auto"/>
        <w:ind w:left="0" w:firstLine="709"/>
        <w:rPr>
          <w:i/>
          <w:iCs/>
          <w:sz w:val="22"/>
          <w:szCs w:val="22"/>
        </w:rPr>
      </w:pPr>
      <w:r w:rsidRPr="00F922B6">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F922B6" w:rsidRDefault="00A00016" w:rsidP="00DA5D36">
      <w:pPr>
        <w:numPr>
          <w:ilvl w:val="1"/>
          <w:numId w:val="14"/>
        </w:numPr>
        <w:tabs>
          <w:tab w:val="left" w:pos="993"/>
          <w:tab w:val="left" w:pos="1134"/>
        </w:tabs>
        <w:spacing w:line="240" w:lineRule="auto"/>
        <w:ind w:left="0" w:firstLine="709"/>
        <w:contextualSpacing/>
        <w:rPr>
          <w:sz w:val="22"/>
          <w:szCs w:val="22"/>
        </w:rPr>
      </w:pPr>
      <w:r w:rsidRPr="00F922B6">
        <w:rPr>
          <w:sz w:val="22"/>
          <w:szCs w:val="22"/>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F922B6" w:rsidRDefault="00A00016" w:rsidP="009D0BBC">
      <w:pPr>
        <w:widowControl w:val="0"/>
        <w:autoSpaceDE w:val="0"/>
        <w:autoSpaceDN w:val="0"/>
        <w:adjustRightInd w:val="0"/>
        <w:spacing w:line="240" w:lineRule="auto"/>
        <w:ind w:firstLine="709"/>
        <w:rPr>
          <w:sz w:val="22"/>
          <w:szCs w:val="22"/>
          <w:vertAlign w:val="superscript"/>
        </w:rPr>
      </w:pPr>
      <w:r w:rsidRPr="00F922B6">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F922B6">
        <w:rPr>
          <w:sz w:val="22"/>
          <w:szCs w:val="22"/>
          <w:vertAlign w:val="superscript"/>
        </w:rPr>
        <w:t xml:space="preserve"> </w:t>
      </w:r>
    </w:p>
    <w:p w:rsidR="00B12AF3" w:rsidRPr="00F922B6" w:rsidRDefault="00B12AF3" w:rsidP="00464D86">
      <w:pPr>
        <w:autoSpaceDE w:val="0"/>
        <w:autoSpaceDN w:val="0"/>
        <w:adjustRightInd w:val="0"/>
        <w:spacing w:line="240" w:lineRule="auto"/>
        <w:ind w:firstLine="709"/>
        <w:contextualSpacing/>
        <w:rPr>
          <w:i/>
          <w:iCs/>
          <w:sz w:val="22"/>
          <w:szCs w:val="22"/>
        </w:rPr>
      </w:pPr>
      <w:r w:rsidRPr="00F922B6">
        <w:rPr>
          <w:i/>
          <w:iCs/>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F922B6" w:rsidRDefault="00B12AF3" w:rsidP="00464D86">
      <w:pPr>
        <w:autoSpaceDE w:val="0"/>
        <w:autoSpaceDN w:val="0"/>
        <w:adjustRightInd w:val="0"/>
        <w:spacing w:line="240" w:lineRule="auto"/>
        <w:ind w:firstLine="709"/>
        <w:contextualSpacing/>
        <w:rPr>
          <w:i/>
          <w:iCs/>
          <w:sz w:val="22"/>
          <w:szCs w:val="22"/>
        </w:rPr>
      </w:pPr>
      <w:r w:rsidRPr="00F922B6">
        <w:rPr>
          <w:i/>
          <w:iCs/>
          <w:sz w:val="22"/>
          <w:szCs w:val="22"/>
        </w:rPr>
        <w:t>а</w:t>
      </w:r>
      <w:proofErr w:type="gramStart"/>
      <w:r w:rsidRPr="00F922B6">
        <w:rPr>
          <w:i/>
          <w:iCs/>
          <w:sz w:val="22"/>
          <w:szCs w:val="22"/>
        </w:rPr>
        <w:t>) в случае если</w:t>
      </w:r>
      <w:proofErr w:type="gramEnd"/>
      <w:r w:rsidRPr="00F922B6">
        <w:rPr>
          <w:i/>
          <w:iCs/>
          <w:sz w:val="22"/>
          <w:szCs w:val="22"/>
        </w:rPr>
        <w:t xml:space="preserve"> цена Контракта не превышает начальную (максимальную) цену государственного (муниципального) контракта (контракта):</w:t>
      </w:r>
    </w:p>
    <w:p w:rsidR="00B12AF3" w:rsidRPr="00F922B6" w:rsidRDefault="00B12AF3" w:rsidP="00464D86">
      <w:pPr>
        <w:autoSpaceDE w:val="0"/>
        <w:autoSpaceDN w:val="0"/>
        <w:adjustRightInd w:val="0"/>
        <w:spacing w:line="240" w:lineRule="auto"/>
        <w:ind w:firstLine="709"/>
        <w:contextualSpacing/>
        <w:rPr>
          <w:i/>
          <w:iCs/>
          <w:sz w:val="22"/>
          <w:szCs w:val="22"/>
        </w:rPr>
      </w:pPr>
      <w:r w:rsidRPr="00F922B6">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F922B6" w:rsidRDefault="00B12AF3" w:rsidP="00464D86">
      <w:pPr>
        <w:autoSpaceDE w:val="0"/>
        <w:autoSpaceDN w:val="0"/>
        <w:adjustRightInd w:val="0"/>
        <w:spacing w:line="240" w:lineRule="auto"/>
        <w:ind w:firstLine="709"/>
        <w:contextualSpacing/>
        <w:rPr>
          <w:i/>
          <w:iCs/>
          <w:sz w:val="22"/>
          <w:szCs w:val="22"/>
        </w:rPr>
      </w:pPr>
      <w:r w:rsidRPr="00F922B6">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F922B6" w:rsidRDefault="00B12AF3" w:rsidP="00464D86">
      <w:pPr>
        <w:autoSpaceDE w:val="0"/>
        <w:autoSpaceDN w:val="0"/>
        <w:adjustRightInd w:val="0"/>
        <w:spacing w:line="240" w:lineRule="auto"/>
        <w:ind w:firstLine="709"/>
        <w:contextualSpacing/>
        <w:rPr>
          <w:i/>
          <w:iCs/>
          <w:sz w:val="22"/>
          <w:szCs w:val="22"/>
        </w:rPr>
      </w:pPr>
      <w:r w:rsidRPr="00F922B6">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F922B6" w:rsidRDefault="00B12AF3" w:rsidP="00464D86">
      <w:pPr>
        <w:autoSpaceDE w:val="0"/>
        <w:autoSpaceDN w:val="0"/>
        <w:adjustRightInd w:val="0"/>
        <w:spacing w:line="240" w:lineRule="auto"/>
        <w:ind w:firstLine="709"/>
        <w:contextualSpacing/>
        <w:rPr>
          <w:i/>
          <w:iCs/>
          <w:sz w:val="22"/>
          <w:szCs w:val="22"/>
        </w:rPr>
      </w:pPr>
      <w:r w:rsidRPr="00F922B6">
        <w:rPr>
          <w:i/>
          <w:iCs/>
          <w:sz w:val="22"/>
          <w:szCs w:val="22"/>
        </w:rPr>
        <w:t>б</w:t>
      </w:r>
      <w:proofErr w:type="gramStart"/>
      <w:r w:rsidRPr="00F922B6">
        <w:rPr>
          <w:i/>
          <w:iCs/>
          <w:sz w:val="22"/>
          <w:szCs w:val="22"/>
        </w:rPr>
        <w:t>) в случае если</w:t>
      </w:r>
      <w:proofErr w:type="gramEnd"/>
      <w:r w:rsidRPr="00F922B6">
        <w:rPr>
          <w:i/>
          <w:iCs/>
          <w:sz w:val="22"/>
          <w:szCs w:val="22"/>
        </w:rPr>
        <w:t xml:space="preserve"> цена Контракта превышает начальную (максимальную) цену государственного (муниципального) контракта (контракта):</w:t>
      </w:r>
    </w:p>
    <w:p w:rsidR="00B12AF3" w:rsidRPr="00F922B6" w:rsidRDefault="00B12AF3" w:rsidP="00464D86">
      <w:pPr>
        <w:autoSpaceDE w:val="0"/>
        <w:autoSpaceDN w:val="0"/>
        <w:adjustRightInd w:val="0"/>
        <w:spacing w:line="240" w:lineRule="auto"/>
        <w:ind w:firstLine="709"/>
        <w:contextualSpacing/>
        <w:rPr>
          <w:i/>
          <w:iCs/>
          <w:sz w:val="22"/>
          <w:szCs w:val="22"/>
        </w:rPr>
      </w:pPr>
      <w:r w:rsidRPr="00F922B6">
        <w:rPr>
          <w:i/>
          <w:iCs/>
          <w:sz w:val="22"/>
          <w:szCs w:val="22"/>
        </w:rPr>
        <w:t>10 процентов цены Контракта, если цена Контракта не превышает 3 млн. рублей;</w:t>
      </w:r>
    </w:p>
    <w:p w:rsidR="00B12AF3" w:rsidRPr="00F922B6" w:rsidRDefault="00B12AF3" w:rsidP="00464D86">
      <w:pPr>
        <w:autoSpaceDE w:val="0"/>
        <w:autoSpaceDN w:val="0"/>
        <w:adjustRightInd w:val="0"/>
        <w:spacing w:line="240" w:lineRule="auto"/>
        <w:ind w:firstLine="709"/>
        <w:contextualSpacing/>
        <w:rPr>
          <w:i/>
          <w:iCs/>
          <w:sz w:val="22"/>
          <w:szCs w:val="22"/>
        </w:rPr>
      </w:pPr>
      <w:r w:rsidRPr="00F922B6">
        <w:rPr>
          <w:i/>
          <w:iCs/>
          <w:sz w:val="22"/>
          <w:szCs w:val="22"/>
        </w:rPr>
        <w:t>5 процентов цены Контракта, если цена Контракта составляет от 3 млн. рублей до 50 млн. рублей (включительно);</w:t>
      </w:r>
    </w:p>
    <w:p w:rsidR="00B12AF3" w:rsidRPr="00F922B6" w:rsidRDefault="00B12AF3" w:rsidP="00464D86">
      <w:pPr>
        <w:autoSpaceDE w:val="0"/>
        <w:autoSpaceDN w:val="0"/>
        <w:adjustRightInd w:val="0"/>
        <w:spacing w:line="240" w:lineRule="auto"/>
        <w:ind w:firstLine="709"/>
        <w:contextualSpacing/>
        <w:rPr>
          <w:i/>
          <w:iCs/>
          <w:sz w:val="22"/>
          <w:szCs w:val="22"/>
        </w:rPr>
      </w:pPr>
      <w:r w:rsidRPr="00F922B6">
        <w:rPr>
          <w:i/>
          <w:iCs/>
          <w:sz w:val="22"/>
          <w:szCs w:val="22"/>
        </w:rPr>
        <w:t>1 процент цены Контракта, если цена Контракта составляет от 50 млн. рублей до 100 млн. рублей (включительно).</w:t>
      </w:r>
    </w:p>
    <w:p w:rsidR="009D0BBC" w:rsidRPr="00F922B6" w:rsidRDefault="009D0BBC" w:rsidP="00464D86">
      <w:pPr>
        <w:widowControl w:val="0"/>
        <w:autoSpaceDE w:val="0"/>
        <w:autoSpaceDN w:val="0"/>
        <w:adjustRightInd w:val="0"/>
        <w:spacing w:line="240" w:lineRule="auto"/>
        <w:ind w:firstLine="709"/>
        <w:rPr>
          <w:sz w:val="22"/>
          <w:szCs w:val="22"/>
        </w:rPr>
      </w:pPr>
      <w:r w:rsidRPr="00F922B6">
        <w:rPr>
          <w:sz w:val="22"/>
          <w:szCs w:val="22"/>
        </w:rPr>
        <w:t xml:space="preserve">За каждый факт неисполнения или ненадлежащего исполнения </w:t>
      </w:r>
      <w:r w:rsidR="00A17800" w:rsidRPr="00F922B6">
        <w:rPr>
          <w:sz w:val="22"/>
          <w:szCs w:val="22"/>
        </w:rPr>
        <w:t xml:space="preserve">Подрядчиком </w:t>
      </w:r>
      <w:r w:rsidRPr="00F922B6">
        <w:rPr>
          <w:sz w:val="22"/>
          <w:szCs w:val="22"/>
        </w:rPr>
        <w:lastRenderedPageBreak/>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F922B6" w:rsidRDefault="009D0BBC" w:rsidP="00464D86">
      <w:pPr>
        <w:widowControl w:val="0"/>
        <w:autoSpaceDE w:val="0"/>
        <w:autoSpaceDN w:val="0"/>
        <w:adjustRightInd w:val="0"/>
        <w:spacing w:line="240" w:lineRule="auto"/>
        <w:ind w:firstLine="709"/>
        <w:rPr>
          <w:i/>
          <w:iCs/>
          <w:sz w:val="22"/>
          <w:szCs w:val="22"/>
        </w:rPr>
      </w:pPr>
      <w:r w:rsidRPr="00F922B6">
        <w:rPr>
          <w:i/>
          <w:iCs/>
          <w:sz w:val="22"/>
          <w:szCs w:val="22"/>
        </w:rPr>
        <w:t>а) 1000 рублей, если цена Контракта не превышает 3 млн. рублей;</w:t>
      </w:r>
    </w:p>
    <w:p w:rsidR="009D0BBC" w:rsidRPr="00F922B6" w:rsidRDefault="009D0BBC" w:rsidP="00464D86">
      <w:pPr>
        <w:widowControl w:val="0"/>
        <w:autoSpaceDE w:val="0"/>
        <w:autoSpaceDN w:val="0"/>
        <w:adjustRightInd w:val="0"/>
        <w:spacing w:line="240" w:lineRule="auto"/>
        <w:ind w:firstLine="709"/>
        <w:rPr>
          <w:i/>
          <w:iCs/>
          <w:sz w:val="22"/>
          <w:szCs w:val="22"/>
        </w:rPr>
      </w:pPr>
      <w:r w:rsidRPr="00F922B6">
        <w:rPr>
          <w:i/>
          <w:iCs/>
          <w:sz w:val="22"/>
          <w:szCs w:val="22"/>
        </w:rPr>
        <w:t>б) 5000 рублей, если цена Контракта составляет от 3 млн. рублей до 50 млн. рублей (включительно);</w:t>
      </w:r>
    </w:p>
    <w:p w:rsidR="009D0BBC" w:rsidRPr="00F922B6" w:rsidRDefault="009D0BBC" w:rsidP="00464D86">
      <w:pPr>
        <w:widowControl w:val="0"/>
        <w:autoSpaceDE w:val="0"/>
        <w:autoSpaceDN w:val="0"/>
        <w:adjustRightInd w:val="0"/>
        <w:spacing w:line="240" w:lineRule="auto"/>
        <w:ind w:firstLine="709"/>
        <w:rPr>
          <w:i/>
          <w:iCs/>
          <w:sz w:val="22"/>
          <w:szCs w:val="22"/>
        </w:rPr>
      </w:pPr>
      <w:r w:rsidRPr="00F922B6">
        <w:rPr>
          <w:i/>
          <w:iCs/>
          <w:sz w:val="22"/>
          <w:szCs w:val="22"/>
        </w:rPr>
        <w:t>в) 10000 рублей, если цена Контракта составляет от 50 млн. рублей до 100 млн. рублей (включительно);</w:t>
      </w:r>
    </w:p>
    <w:p w:rsidR="009D0BBC" w:rsidRPr="00F922B6" w:rsidRDefault="009D0BBC" w:rsidP="00464D86">
      <w:pPr>
        <w:widowControl w:val="0"/>
        <w:autoSpaceDE w:val="0"/>
        <w:autoSpaceDN w:val="0"/>
        <w:adjustRightInd w:val="0"/>
        <w:spacing w:line="240" w:lineRule="auto"/>
        <w:ind w:firstLine="709"/>
        <w:rPr>
          <w:i/>
          <w:iCs/>
          <w:sz w:val="22"/>
          <w:szCs w:val="22"/>
        </w:rPr>
      </w:pPr>
      <w:r w:rsidRPr="00F922B6">
        <w:rPr>
          <w:i/>
          <w:iCs/>
          <w:sz w:val="22"/>
          <w:szCs w:val="22"/>
        </w:rPr>
        <w:t>г) 100000 рублей, если цена Контракта превышает 100 млн. рублей.</w:t>
      </w:r>
    </w:p>
    <w:p w:rsidR="00A00016" w:rsidRPr="00F922B6" w:rsidRDefault="00A00016" w:rsidP="00464D86">
      <w:pPr>
        <w:widowControl w:val="0"/>
        <w:autoSpaceDE w:val="0"/>
        <w:autoSpaceDN w:val="0"/>
        <w:adjustRightInd w:val="0"/>
        <w:spacing w:line="240" w:lineRule="auto"/>
        <w:ind w:firstLine="709"/>
        <w:rPr>
          <w:iCs/>
          <w:sz w:val="22"/>
          <w:szCs w:val="22"/>
        </w:rPr>
      </w:pPr>
      <w:r w:rsidRPr="00F922B6">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F922B6" w:rsidRDefault="00A00016" w:rsidP="00DA5D36">
      <w:pPr>
        <w:widowControl w:val="0"/>
        <w:numPr>
          <w:ilvl w:val="1"/>
          <w:numId w:val="14"/>
        </w:numPr>
        <w:autoSpaceDE w:val="0"/>
        <w:autoSpaceDN w:val="0"/>
        <w:adjustRightInd w:val="0"/>
        <w:spacing w:line="240" w:lineRule="auto"/>
        <w:ind w:left="0" w:firstLine="709"/>
        <w:rPr>
          <w:i/>
          <w:iCs/>
          <w:sz w:val="22"/>
          <w:szCs w:val="22"/>
        </w:rPr>
      </w:pPr>
      <w:r w:rsidRPr="00F922B6">
        <w:rPr>
          <w:sz w:val="22"/>
          <w:szCs w:val="22"/>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F922B6" w:rsidRDefault="00A00016" w:rsidP="00DA5D36">
      <w:pPr>
        <w:widowControl w:val="0"/>
        <w:numPr>
          <w:ilvl w:val="1"/>
          <w:numId w:val="14"/>
        </w:numPr>
        <w:autoSpaceDE w:val="0"/>
        <w:autoSpaceDN w:val="0"/>
        <w:adjustRightInd w:val="0"/>
        <w:spacing w:line="240" w:lineRule="auto"/>
        <w:ind w:left="0" w:firstLine="709"/>
        <w:rPr>
          <w:i/>
          <w:iCs/>
          <w:sz w:val="22"/>
          <w:szCs w:val="22"/>
        </w:rPr>
      </w:pPr>
      <w:r w:rsidRPr="00F922B6">
        <w:rPr>
          <w:sz w:val="22"/>
          <w:szCs w:val="22"/>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F922B6" w:rsidRDefault="00A00016" w:rsidP="00DA5D36">
      <w:pPr>
        <w:widowControl w:val="0"/>
        <w:numPr>
          <w:ilvl w:val="1"/>
          <w:numId w:val="14"/>
        </w:numPr>
        <w:autoSpaceDE w:val="0"/>
        <w:autoSpaceDN w:val="0"/>
        <w:adjustRightInd w:val="0"/>
        <w:spacing w:line="240" w:lineRule="auto"/>
        <w:ind w:left="0" w:firstLine="709"/>
        <w:rPr>
          <w:i/>
          <w:iCs/>
          <w:sz w:val="22"/>
          <w:szCs w:val="22"/>
        </w:rPr>
      </w:pPr>
      <w:r w:rsidRPr="00F922B6">
        <w:rPr>
          <w:sz w:val="22"/>
          <w:szCs w:val="22"/>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F922B6" w:rsidRDefault="00A00016" w:rsidP="00DA5D36">
      <w:pPr>
        <w:widowControl w:val="0"/>
        <w:numPr>
          <w:ilvl w:val="1"/>
          <w:numId w:val="14"/>
        </w:numPr>
        <w:autoSpaceDE w:val="0"/>
        <w:autoSpaceDN w:val="0"/>
        <w:adjustRightInd w:val="0"/>
        <w:spacing w:line="240" w:lineRule="auto"/>
        <w:ind w:left="0" w:firstLine="709"/>
        <w:rPr>
          <w:i/>
          <w:iCs/>
          <w:sz w:val="22"/>
          <w:szCs w:val="22"/>
        </w:rPr>
      </w:pPr>
      <w:r w:rsidRPr="00F922B6">
        <w:rPr>
          <w:sz w:val="22"/>
          <w:szCs w:val="22"/>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F922B6"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2"/>
          <w:szCs w:val="22"/>
        </w:rPr>
      </w:pPr>
      <w:r w:rsidRPr="00F922B6">
        <w:rPr>
          <w:color w:val="000000"/>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F922B6"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2"/>
          <w:szCs w:val="22"/>
        </w:rPr>
      </w:pPr>
      <w:r w:rsidRPr="00F922B6">
        <w:rPr>
          <w:color w:val="000000"/>
          <w:sz w:val="22"/>
          <w:szCs w:val="22"/>
        </w:rPr>
        <w:t xml:space="preserve">Штрафы начисляются за каждый факт неисполнения или ненадлежащее исполнение Заказчиком обязательств, </w:t>
      </w:r>
      <w:r w:rsidRPr="00F922B6">
        <w:rPr>
          <w:sz w:val="22"/>
          <w:szCs w:val="22"/>
        </w:rPr>
        <w:t xml:space="preserve">предусмотренных </w:t>
      </w:r>
      <w:r w:rsidRPr="00F922B6">
        <w:rPr>
          <w:color w:val="000000"/>
          <w:sz w:val="22"/>
          <w:szCs w:val="22"/>
        </w:rPr>
        <w:t>К</w:t>
      </w:r>
      <w:r w:rsidRPr="00F922B6">
        <w:rPr>
          <w:sz w:val="22"/>
          <w:szCs w:val="22"/>
        </w:rPr>
        <w:t xml:space="preserve">онтрактом, </w:t>
      </w:r>
      <w:r w:rsidRPr="00F922B6">
        <w:rPr>
          <w:color w:val="000000"/>
          <w:sz w:val="22"/>
          <w:szCs w:val="22"/>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F922B6">
        <w:rPr>
          <w:color w:val="000000"/>
          <w:sz w:val="22"/>
          <w:szCs w:val="22"/>
        </w:rPr>
        <w:t xml:space="preserve">                         </w:t>
      </w:r>
      <w:r w:rsidRPr="00F922B6">
        <w:rPr>
          <w:color w:val="000000"/>
          <w:sz w:val="22"/>
          <w:szCs w:val="22"/>
        </w:rPr>
        <w:t xml:space="preserve"> № 1042, в размере, составляющем:</w:t>
      </w:r>
    </w:p>
    <w:p w:rsidR="00A00016" w:rsidRPr="00F922B6" w:rsidRDefault="00A00016" w:rsidP="00467C4A">
      <w:pPr>
        <w:autoSpaceDE w:val="0"/>
        <w:autoSpaceDN w:val="0"/>
        <w:adjustRightInd w:val="0"/>
        <w:spacing w:line="240" w:lineRule="auto"/>
        <w:ind w:firstLine="709"/>
        <w:rPr>
          <w:i/>
          <w:iCs/>
          <w:sz w:val="22"/>
          <w:szCs w:val="22"/>
        </w:rPr>
      </w:pPr>
      <w:r w:rsidRPr="00F922B6">
        <w:rPr>
          <w:i/>
          <w:iCs/>
          <w:sz w:val="22"/>
          <w:szCs w:val="22"/>
        </w:rPr>
        <w:t>а) 1000 рублей, если цена Контракта не превышает 3 млн. рублей (включительно);</w:t>
      </w:r>
    </w:p>
    <w:p w:rsidR="00A00016" w:rsidRPr="00F922B6" w:rsidRDefault="00A00016" w:rsidP="00467C4A">
      <w:pPr>
        <w:autoSpaceDE w:val="0"/>
        <w:autoSpaceDN w:val="0"/>
        <w:adjustRightInd w:val="0"/>
        <w:spacing w:line="240" w:lineRule="auto"/>
        <w:ind w:firstLine="709"/>
        <w:rPr>
          <w:i/>
          <w:iCs/>
          <w:sz w:val="22"/>
          <w:szCs w:val="22"/>
        </w:rPr>
      </w:pPr>
      <w:r w:rsidRPr="00F922B6">
        <w:rPr>
          <w:i/>
          <w:iCs/>
          <w:sz w:val="22"/>
          <w:szCs w:val="22"/>
        </w:rPr>
        <w:t>б) 5000 рублей, если цена Контракта составляет от 3 млн. рублей до 50 млн. рублей (включительно);</w:t>
      </w:r>
    </w:p>
    <w:p w:rsidR="00A00016" w:rsidRPr="00F922B6" w:rsidRDefault="00A00016" w:rsidP="00467C4A">
      <w:pPr>
        <w:autoSpaceDE w:val="0"/>
        <w:autoSpaceDN w:val="0"/>
        <w:adjustRightInd w:val="0"/>
        <w:spacing w:line="240" w:lineRule="auto"/>
        <w:ind w:firstLine="709"/>
        <w:rPr>
          <w:i/>
          <w:iCs/>
          <w:sz w:val="22"/>
          <w:szCs w:val="22"/>
        </w:rPr>
      </w:pPr>
      <w:r w:rsidRPr="00F922B6">
        <w:rPr>
          <w:i/>
          <w:iCs/>
          <w:sz w:val="22"/>
          <w:szCs w:val="22"/>
        </w:rPr>
        <w:t>в) 10000 рублей, если цена Контракта составляет от 50 млн. рублей до 100 млн. рублей (включительно);</w:t>
      </w:r>
    </w:p>
    <w:p w:rsidR="00A00016" w:rsidRPr="00F922B6" w:rsidRDefault="00A00016" w:rsidP="00467C4A">
      <w:pPr>
        <w:autoSpaceDE w:val="0"/>
        <w:autoSpaceDN w:val="0"/>
        <w:adjustRightInd w:val="0"/>
        <w:spacing w:line="240" w:lineRule="auto"/>
        <w:ind w:firstLine="709"/>
        <w:rPr>
          <w:i/>
          <w:iCs/>
          <w:sz w:val="22"/>
          <w:szCs w:val="22"/>
        </w:rPr>
      </w:pPr>
      <w:r w:rsidRPr="00F922B6">
        <w:rPr>
          <w:i/>
          <w:iCs/>
          <w:sz w:val="22"/>
          <w:szCs w:val="22"/>
        </w:rPr>
        <w:t>г) 100000 рублей, если цена Контракта превышает 100 млн. рублей.</w:t>
      </w:r>
    </w:p>
    <w:p w:rsidR="00A00016" w:rsidRPr="00F922B6" w:rsidRDefault="00A00016" w:rsidP="00467C4A">
      <w:pPr>
        <w:widowControl w:val="0"/>
        <w:autoSpaceDE w:val="0"/>
        <w:autoSpaceDN w:val="0"/>
        <w:adjustRightInd w:val="0"/>
        <w:spacing w:line="240" w:lineRule="auto"/>
        <w:ind w:firstLine="709"/>
        <w:rPr>
          <w:i/>
          <w:iCs/>
          <w:sz w:val="22"/>
          <w:szCs w:val="22"/>
        </w:rPr>
      </w:pPr>
      <w:r w:rsidRPr="00F922B6">
        <w:rPr>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F922B6">
        <w:rPr>
          <w:sz w:val="22"/>
          <w:szCs w:val="22"/>
        </w:rPr>
        <w:t>ставки Центрального</w:t>
      </w:r>
      <w:r w:rsidRPr="00F922B6">
        <w:rPr>
          <w:sz w:val="22"/>
          <w:szCs w:val="22"/>
        </w:rPr>
        <w:t xml:space="preserve"> банка Российской Федерации от неуплаченной в срок суммы.</w:t>
      </w:r>
    </w:p>
    <w:p w:rsidR="00A00016" w:rsidRPr="00F922B6" w:rsidRDefault="00A00016" w:rsidP="00DA5D36">
      <w:pPr>
        <w:widowControl w:val="0"/>
        <w:numPr>
          <w:ilvl w:val="1"/>
          <w:numId w:val="14"/>
        </w:numPr>
        <w:autoSpaceDE w:val="0"/>
        <w:autoSpaceDN w:val="0"/>
        <w:adjustRightInd w:val="0"/>
        <w:spacing w:line="240" w:lineRule="auto"/>
        <w:ind w:left="0" w:firstLine="709"/>
        <w:rPr>
          <w:i/>
          <w:iCs/>
          <w:sz w:val="22"/>
          <w:szCs w:val="22"/>
        </w:rPr>
      </w:pPr>
      <w:r w:rsidRPr="00F922B6">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F922B6" w:rsidRDefault="00A00016" w:rsidP="00DA5D36">
      <w:pPr>
        <w:widowControl w:val="0"/>
        <w:numPr>
          <w:ilvl w:val="1"/>
          <w:numId w:val="14"/>
        </w:numPr>
        <w:autoSpaceDE w:val="0"/>
        <w:autoSpaceDN w:val="0"/>
        <w:adjustRightInd w:val="0"/>
        <w:spacing w:line="240" w:lineRule="auto"/>
        <w:ind w:left="0" w:firstLine="709"/>
        <w:rPr>
          <w:i/>
          <w:iCs/>
          <w:sz w:val="22"/>
          <w:szCs w:val="22"/>
        </w:rPr>
      </w:pPr>
      <w:r w:rsidRPr="00F922B6">
        <w:rPr>
          <w:sz w:val="22"/>
          <w:szCs w:val="22"/>
        </w:rPr>
        <w:t>Уплата неустоек (штрафов, пеней) не освобождает виновную Сторону от выполнения принятых на себя обязательств по Контракту.</w:t>
      </w:r>
    </w:p>
    <w:p w:rsidR="00A00016" w:rsidRPr="00F922B6" w:rsidRDefault="00A00016" w:rsidP="00DA5D36">
      <w:pPr>
        <w:numPr>
          <w:ilvl w:val="1"/>
          <w:numId w:val="14"/>
        </w:numPr>
        <w:tabs>
          <w:tab w:val="left" w:pos="1276"/>
        </w:tabs>
        <w:spacing w:line="240" w:lineRule="auto"/>
        <w:ind w:left="0" w:firstLine="709"/>
        <w:rPr>
          <w:i/>
          <w:sz w:val="22"/>
          <w:szCs w:val="22"/>
        </w:rPr>
      </w:pPr>
      <w:r w:rsidRPr="00F922B6">
        <w:rPr>
          <w:sz w:val="22"/>
          <w:szCs w:val="22"/>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F922B6" w:rsidRDefault="00A00016" w:rsidP="00A00016">
      <w:pPr>
        <w:spacing w:line="240" w:lineRule="auto"/>
        <w:ind w:left="709" w:firstLine="0"/>
        <w:jc w:val="left"/>
        <w:rPr>
          <w:i/>
          <w:sz w:val="22"/>
          <w:szCs w:val="22"/>
        </w:rPr>
      </w:pPr>
    </w:p>
    <w:p w:rsidR="00A00016" w:rsidRPr="00F922B6" w:rsidRDefault="00A00016" w:rsidP="00DA5D36">
      <w:pPr>
        <w:keepNext/>
        <w:numPr>
          <w:ilvl w:val="0"/>
          <w:numId w:val="14"/>
        </w:numPr>
        <w:tabs>
          <w:tab w:val="left" w:pos="426"/>
        </w:tabs>
        <w:suppressAutoHyphens/>
        <w:spacing w:line="240" w:lineRule="auto"/>
        <w:ind w:left="0" w:firstLine="0"/>
        <w:jc w:val="center"/>
        <w:outlineLvl w:val="2"/>
        <w:rPr>
          <w:bCs/>
          <w:sz w:val="22"/>
          <w:szCs w:val="22"/>
        </w:rPr>
      </w:pPr>
      <w:r w:rsidRPr="00F922B6">
        <w:rPr>
          <w:b/>
          <w:bCs/>
          <w:sz w:val="22"/>
          <w:szCs w:val="22"/>
        </w:rPr>
        <w:lastRenderedPageBreak/>
        <w:t>Форс-мажорные обстоятельства</w:t>
      </w:r>
    </w:p>
    <w:p w:rsidR="00A00016" w:rsidRPr="00F922B6" w:rsidRDefault="00A00016" w:rsidP="00DA5D36">
      <w:pPr>
        <w:numPr>
          <w:ilvl w:val="1"/>
          <w:numId w:val="14"/>
        </w:numPr>
        <w:spacing w:line="240" w:lineRule="auto"/>
        <w:ind w:left="0" w:firstLine="709"/>
        <w:rPr>
          <w:sz w:val="22"/>
          <w:szCs w:val="22"/>
        </w:rPr>
      </w:pPr>
      <w:r w:rsidRPr="00F922B6">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F922B6" w:rsidRDefault="00A00016" w:rsidP="00DA5D36">
      <w:pPr>
        <w:numPr>
          <w:ilvl w:val="1"/>
          <w:numId w:val="14"/>
        </w:numPr>
        <w:spacing w:line="240" w:lineRule="auto"/>
        <w:ind w:left="0" w:firstLine="709"/>
        <w:rPr>
          <w:sz w:val="22"/>
          <w:szCs w:val="22"/>
        </w:rPr>
      </w:pPr>
      <w:r w:rsidRPr="00F922B6">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F922B6" w:rsidRDefault="00A00016" w:rsidP="00DA5D36">
      <w:pPr>
        <w:numPr>
          <w:ilvl w:val="1"/>
          <w:numId w:val="14"/>
        </w:numPr>
        <w:spacing w:line="240" w:lineRule="auto"/>
        <w:ind w:left="0" w:firstLine="709"/>
        <w:rPr>
          <w:sz w:val="22"/>
          <w:szCs w:val="22"/>
        </w:rPr>
      </w:pPr>
      <w:r w:rsidRPr="00F922B6">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F922B6" w:rsidRDefault="00A00016" w:rsidP="00DA5D36">
      <w:pPr>
        <w:numPr>
          <w:ilvl w:val="1"/>
          <w:numId w:val="14"/>
        </w:numPr>
        <w:spacing w:line="240" w:lineRule="auto"/>
        <w:ind w:left="0" w:firstLine="709"/>
        <w:rPr>
          <w:sz w:val="22"/>
          <w:szCs w:val="22"/>
        </w:rPr>
      </w:pPr>
      <w:r w:rsidRPr="00F922B6">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F922B6" w:rsidRDefault="00A00016" w:rsidP="009D0BBC">
      <w:pPr>
        <w:spacing w:line="240" w:lineRule="auto"/>
        <w:ind w:firstLine="709"/>
        <w:rPr>
          <w:sz w:val="22"/>
          <w:szCs w:val="22"/>
        </w:rPr>
      </w:pPr>
    </w:p>
    <w:p w:rsidR="00A00016" w:rsidRPr="00F922B6" w:rsidRDefault="00A00016" w:rsidP="00DA5D36">
      <w:pPr>
        <w:keepNext/>
        <w:numPr>
          <w:ilvl w:val="0"/>
          <w:numId w:val="14"/>
        </w:numPr>
        <w:tabs>
          <w:tab w:val="left" w:pos="426"/>
        </w:tabs>
        <w:suppressAutoHyphens/>
        <w:spacing w:line="240" w:lineRule="auto"/>
        <w:ind w:left="0" w:firstLine="0"/>
        <w:jc w:val="center"/>
        <w:outlineLvl w:val="2"/>
        <w:rPr>
          <w:bCs/>
          <w:sz w:val="22"/>
          <w:szCs w:val="22"/>
        </w:rPr>
      </w:pPr>
      <w:r w:rsidRPr="00F922B6">
        <w:rPr>
          <w:b/>
          <w:bCs/>
          <w:sz w:val="22"/>
          <w:szCs w:val="22"/>
        </w:rPr>
        <w:t>Порядок разрешения споров</w:t>
      </w:r>
    </w:p>
    <w:p w:rsidR="00A00016" w:rsidRPr="00F922B6" w:rsidRDefault="009D0BBC" w:rsidP="00A00016">
      <w:pPr>
        <w:tabs>
          <w:tab w:val="left" w:pos="426"/>
          <w:tab w:val="left" w:pos="1134"/>
        </w:tabs>
        <w:spacing w:line="240" w:lineRule="auto"/>
        <w:ind w:firstLine="709"/>
        <w:rPr>
          <w:sz w:val="22"/>
          <w:szCs w:val="22"/>
        </w:rPr>
      </w:pPr>
      <w:r w:rsidRPr="00F922B6">
        <w:rPr>
          <w:sz w:val="22"/>
          <w:szCs w:val="22"/>
        </w:rPr>
        <w:t>10.1.</w:t>
      </w:r>
      <w:r w:rsidR="00AC6D76" w:rsidRPr="00F922B6">
        <w:rPr>
          <w:sz w:val="22"/>
          <w:szCs w:val="22"/>
        </w:rPr>
        <w:t xml:space="preserve"> </w:t>
      </w:r>
      <w:r w:rsidR="00A00016" w:rsidRPr="00F922B6">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F922B6" w:rsidRDefault="00A00016" w:rsidP="00DA5D36">
      <w:pPr>
        <w:keepNext/>
        <w:numPr>
          <w:ilvl w:val="0"/>
          <w:numId w:val="14"/>
        </w:numPr>
        <w:tabs>
          <w:tab w:val="left" w:pos="426"/>
        </w:tabs>
        <w:suppressAutoHyphens/>
        <w:spacing w:line="240" w:lineRule="auto"/>
        <w:ind w:left="3479" w:hanging="3479"/>
        <w:jc w:val="center"/>
        <w:outlineLvl w:val="2"/>
        <w:rPr>
          <w:b/>
          <w:bCs/>
          <w:sz w:val="22"/>
          <w:szCs w:val="22"/>
        </w:rPr>
      </w:pPr>
      <w:r w:rsidRPr="00F922B6">
        <w:rPr>
          <w:b/>
          <w:bCs/>
          <w:sz w:val="22"/>
          <w:szCs w:val="22"/>
        </w:rPr>
        <w:t>Расторжение Контракта</w:t>
      </w:r>
    </w:p>
    <w:p w:rsidR="00A00016" w:rsidRPr="00F922B6" w:rsidRDefault="00A00016" w:rsidP="00DA5D36">
      <w:pPr>
        <w:numPr>
          <w:ilvl w:val="1"/>
          <w:numId w:val="14"/>
        </w:numPr>
        <w:spacing w:line="240" w:lineRule="auto"/>
        <w:ind w:left="0" w:firstLine="709"/>
        <w:rPr>
          <w:sz w:val="22"/>
          <w:szCs w:val="22"/>
        </w:rPr>
      </w:pPr>
      <w:r w:rsidRPr="00F922B6">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F922B6" w:rsidRDefault="00A00016" w:rsidP="00DA5D36">
      <w:pPr>
        <w:numPr>
          <w:ilvl w:val="1"/>
          <w:numId w:val="14"/>
        </w:numPr>
        <w:tabs>
          <w:tab w:val="left" w:pos="1418"/>
        </w:tabs>
        <w:autoSpaceDE w:val="0"/>
        <w:autoSpaceDN w:val="0"/>
        <w:adjustRightInd w:val="0"/>
        <w:spacing w:line="240" w:lineRule="auto"/>
        <w:ind w:left="0" w:firstLine="709"/>
        <w:rPr>
          <w:color w:val="000000"/>
          <w:sz w:val="22"/>
          <w:szCs w:val="22"/>
        </w:rPr>
      </w:pPr>
      <w:r w:rsidRPr="00F922B6">
        <w:rPr>
          <w:color w:val="000000"/>
          <w:sz w:val="22"/>
          <w:szCs w:val="22"/>
        </w:rPr>
        <w:t>Заказчик вправе принять решение об одностороннем отказе от исполнения Контракта по следующим основаниям:</w:t>
      </w:r>
    </w:p>
    <w:p w:rsidR="00A00016" w:rsidRPr="00F922B6" w:rsidRDefault="00A00016" w:rsidP="009D0BBC">
      <w:pPr>
        <w:tabs>
          <w:tab w:val="num" w:pos="0"/>
          <w:tab w:val="left" w:pos="1418"/>
        </w:tabs>
        <w:spacing w:line="240" w:lineRule="auto"/>
        <w:ind w:firstLine="709"/>
        <w:rPr>
          <w:rFonts w:eastAsia="Calibri"/>
          <w:color w:val="000000"/>
          <w:sz w:val="22"/>
          <w:szCs w:val="22"/>
          <w:lang w:eastAsia="en-US"/>
        </w:rPr>
      </w:pPr>
      <w:r w:rsidRPr="00F922B6">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F922B6" w:rsidRDefault="00A00016" w:rsidP="009D0BBC">
      <w:pPr>
        <w:tabs>
          <w:tab w:val="left" w:pos="1418"/>
        </w:tabs>
        <w:spacing w:line="240" w:lineRule="auto"/>
        <w:ind w:firstLine="709"/>
        <w:rPr>
          <w:rFonts w:eastAsia="Calibri"/>
          <w:color w:val="000000"/>
          <w:sz w:val="22"/>
          <w:szCs w:val="22"/>
          <w:lang w:eastAsia="en-US"/>
        </w:rPr>
      </w:pPr>
      <w:r w:rsidRPr="00F922B6">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F922B6">
        <w:rPr>
          <w:rFonts w:eastAsia="Calibri"/>
          <w:color w:val="000000"/>
          <w:sz w:val="22"/>
          <w:szCs w:val="22"/>
          <w:lang w:eastAsia="en-US"/>
        </w:rPr>
        <w:t xml:space="preserve">Подрядчик </w:t>
      </w:r>
      <w:r w:rsidRPr="00F922B6">
        <w:rPr>
          <w:rFonts w:eastAsia="Calibri"/>
          <w:color w:val="000000"/>
          <w:sz w:val="22"/>
          <w:szCs w:val="22"/>
        </w:rPr>
        <w:t>не устранил недостатки в назначенный срок после получения требования об их устранении от Заказчика;</w:t>
      </w:r>
    </w:p>
    <w:p w:rsidR="00A00016" w:rsidRPr="00F922B6" w:rsidRDefault="00A00016" w:rsidP="009D0BBC">
      <w:pPr>
        <w:tabs>
          <w:tab w:val="left" w:pos="1418"/>
        </w:tabs>
        <w:spacing w:line="240" w:lineRule="auto"/>
        <w:ind w:firstLine="709"/>
        <w:rPr>
          <w:rFonts w:eastAsia="Calibri"/>
          <w:color w:val="000000"/>
          <w:sz w:val="22"/>
          <w:szCs w:val="22"/>
          <w:lang w:eastAsia="en-US"/>
        </w:rPr>
      </w:pPr>
      <w:r w:rsidRPr="00F922B6">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F922B6" w:rsidRDefault="00A00016" w:rsidP="009D0BBC">
      <w:pPr>
        <w:autoSpaceDE w:val="0"/>
        <w:autoSpaceDN w:val="0"/>
        <w:adjustRightInd w:val="0"/>
        <w:spacing w:line="240" w:lineRule="auto"/>
        <w:ind w:firstLine="720"/>
        <w:rPr>
          <w:strike/>
          <w:color w:val="000000"/>
          <w:sz w:val="22"/>
          <w:szCs w:val="22"/>
        </w:rPr>
      </w:pPr>
      <w:r w:rsidRPr="00F922B6">
        <w:rPr>
          <w:color w:val="000000"/>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F922B6" w:rsidRDefault="00A00016" w:rsidP="009D0BBC">
      <w:pPr>
        <w:autoSpaceDE w:val="0"/>
        <w:autoSpaceDN w:val="0"/>
        <w:adjustRightInd w:val="0"/>
        <w:spacing w:line="240" w:lineRule="auto"/>
        <w:ind w:firstLine="720"/>
        <w:rPr>
          <w:color w:val="000000"/>
          <w:sz w:val="22"/>
          <w:szCs w:val="22"/>
        </w:rPr>
      </w:pPr>
      <w:r w:rsidRPr="00F922B6">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F922B6" w:rsidRDefault="00A00016" w:rsidP="00DA5D36">
      <w:pPr>
        <w:numPr>
          <w:ilvl w:val="1"/>
          <w:numId w:val="14"/>
        </w:numPr>
        <w:autoSpaceDE w:val="0"/>
        <w:autoSpaceDN w:val="0"/>
        <w:adjustRightInd w:val="0"/>
        <w:spacing w:line="240" w:lineRule="auto"/>
        <w:ind w:left="0" w:firstLine="709"/>
        <w:rPr>
          <w:color w:val="000000"/>
          <w:sz w:val="22"/>
          <w:szCs w:val="22"/>
        </w:rPr>
      </w:pPr>
      <w:r w:rsidRPr="00F922B6">
        <w:rPr>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F922B6" w:rsidRDefault="00A00016" w:rsidP="00DA5D36">
      <w:pPr>
        <w:numPr>
          <w:ilvl w:val="1"/>
          <w:numId w:val="14"/>
        </w:numPr>
        <w:spacing w:line="240" w:lineRule="auto"/>
        <w:ind w:left="0" w:firstLine="709"/>
        <w:rPr>
          <w:sz w:val="22"/>
          <w:szCs w:val="22"/>
        </w:rPr>
      </w:pPr>
      <w:r w:rsidRPr="00F922B6">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F922B6" w:rsidRDefault="00A00016" w:rsidP="00DA5D36">
      <w:pPr>
        <w:numPr>
          <w:ilvl w:val="1"/>
          <w:numId w:val="14"/>
        </w:numPr>
        <w:spacing w:line="240" w:lineRule="auto"/>
        <w:ind w:left="0" w:firstLine="709"/>
        <w:rPr>
          <w:color w:val="000000"/>
          <w:sz w:val="22"/>
          <w:szCs w:val="22"/>
        </w:rPr>
      </w:pPr>
      <w:r w:rsidRPr="00F922B6">
        <w:rPr>
          <w:color w:val="000000"/>
          <w:sz w:val="22"/>
          <w:szCs w:val="22"/>
        </w:rPr>
        <w:t>Расторжение Контракта по</w:t>
      </w:r>
      <w:r w:rsidR="00444530" w:rsidRPr="00F922B6">
        <w:rPr>
          <w:color w:val="000000"/>
          <w:sz w:val="22"/>
          <w:szCs w:val="22"/>
        </w:rPr>
        <w:t xml:space="preserve"> соглашению Сторон </w:t>
      </w:r>
      <w:r w:rsidRPr="00F922B6">
        <w:rPr>
          <w:color w:val="000000"/>
          <w:sz w:val="22"/>
          <w:szCs w:val="22"/>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F922B6" w:rsidRDefault="00A00016" w:rsidP="00591DAC">
      <w:pPr>
        <w:numPr>
          <w:ilvl w:val="1"/>
          <w:numId w:val="14"/>
        </w:numPr>
        <w:spacing w:line="240" w:lineRule="auto"/>
        <w:ind w:left="0" w:firstLine="709"/>
        <w:rPr>
          <w:color w:val="000000"/>
          <w:sz w:val="22"/>
          <w:szCs w:val="22"/>
        </w:rPr>
      </w:pPr>
      <w:r w:rsidRPr="00F922B6">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F922B6" w:rsidRDefault="00A00016" w:rsidP="00591DAC">
      <w:pPr>
        <w:numPr>
          <w:ilvl w:val="1"/>
          <w:numId w:val="14"/>
        </w:numPr>
        <w:spacing w:line="240" w:lineRule="auto"/>
        <w:ind w:left="0" w:firstLine="709"/>
        <w:rPr>
          <w:color w:val="000000"/>
          <w:sz w:val="22"/>
          <w:szCs w:val="22"/>
        </w:rPr>
      </w:pPr>
      <w:r w:rsidRPr="00F922B6">
        <w:rPr>
          <w:sz w:val="22"/>
          <w:szCs w:val="22"/>
        </w:rPr>
        <w:t xml:space="preserve">Расторжение Контракта влечет прекращение обязательств Сторон по Контракту, за исключением обязательств </w:t>
      </w:r>
      <w:r w:rsidRPr="00F922B6">
        <w:rPr>
          <w:color w:val="000000"/>
          <w:sz w:val="22"/>
          <w:szCs w:val="22"/>
        </w:rPr>
        <w:t>по оплате выполненной работы, связанных с недостатками работы</w:t>
      </w:r>
      <w:r w:rsidRPr="00F922B6">
        <w:rPr>
          <w:sz w:val="22"/>
          <w:szCs w:val="22"/>
        </w:rPr>
        <w:t xml:space="preserve">, </w:t>
      </w:r>
      <w:r w:rsidRPr="00F922B6">
        <w:rPr>
          <w:sz w:val="22"/>
          <w:szCs w:val="22"/>
        </w:rPr>
        <w:lastRenderedPageBreak/>
        <w:t>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F922B6" w:rsidRDefault="00A00016" w:rsidP="00591DAC">
      <w:pPr>
        <w:autoSpaceDE w:val="0"/>
        <w:autoSpaceDN w:val="0"/>
        <w:adjustRightInd w:val="0"/>
        <w:spacing w:line="240" w:lineRule="auto"/>
        <w:ind w:firstLine="709"/>
        <w:rPr>
          <w:sz w:val="22"/>
          <w:szCs w:val="22"/>
        </w:rPr>
      </w:pPr>
    </w:p>
    <w:p w:rsidR="00A00016" w:rsidRPr="00F922B6" w:rsidRDefault="00A00016" w:rsidP="00591DAC">
      <w:pPr>
        <w:keepNext/>
        <w:numPr>
          <w:ilvl w:val="0"/>
          <w:numId w:val="14"/>
        </w:numPr>
        <w:tabs>
          <w:tab w:val="left" w:pos="426"/>
        </w:tabs>
        <w:suppressAutoHyphens/>
        <w:spacing w:line="240" w:lineRule="auto"/>
        <w:ind w:left="3479" w:hanging="3479"/>
        <w:jc w:val="center"/>
        <w:outlineLvl w:val="2"/>
        <w:rPr>
          <w:b/>
          <w:bCs/>
          <w:sz w:val="22"/>
          <w:szCs w:val="22"/>
        </w:rPr>
      </w:pPr>
      <w:r w:rsidRPr="00F922B6">
        <w:rPr>
          <w:b/>
          <w:bCs/>
          <w:sz w:val="22"/>
          <w:szCs w:val="22"/>
        </w:rPr>
        <w:t>Срок действия Контракта</w:t>
      </w:r>
    </w:p>
    <w:p w:rsidR="00A00016" w:rsidRPr="00F922B6" w:rsidRDefault="00CD0676" w:rsidP="00464D86">
      <w:pPr>
        <w:pStyle w:val="afffff"/>
        <w:numPr>
          <w:ilvl w:val="1"/>
          <w:numId w:val="14"/>
        </w:numPr>
        <w:autoSpaceDE w:val="0"/>
        <w:autoSpaceDN w:val="0"/>
        <w:adjustRightInd w:val="0"/>
        <w:spacing w:line="240" w:lineRule="auto"/>
        <w:ind w:left="0" w:firstLine="709"/>
        <w:rPr>
          <w:iCs/>
          <w:sz w:val="22"/>
          <w:szCs w:val="22"/>
        </w:rPr>
      </w:pPr>
      <w:r w:rsidRPr="00F922B6">
        <w:rPr>
          <w:iCs/>
          <w:sz w:val="22"/>
          <w:szCs w:val="22"/>
        </w:rPr>
        <w:t xml:space="preserve">Контракт вступает в силу со дня подписания его Сторонами и </w:t>
      </w:r>
      <w:r w:rsidR="00320321" w:rsidRPr="00F922B6">
        <w:rPr>
          <w:iCs/>
          <w:sz w:val="22"/>
          <w:szCs w:val="22"/>
        </w:rPr>
        <w:t>действует по 30.12.2026</w:t>
      </w:r>
      <w:r w:rsidRPr="00F922B6">
        <w:rPr>
          <w:iCs/>
          <w:sz w:val="22"/>
          <w:szCs w:val="22"/>
        </w:rPr>
        <w:t>, за исключением обязательств по оплате, возмещению убытков, выплате неустоек (штрафов, пени), исполнения гарантийных обязательств.</w:t>
      </w:r>
    </w:p>
    <w:p w:rsidR="00591DAC" w:rsidRPr="00F922B6" w:rsidRDefault="00591DAC" w:rsidP="00591DAC">
      <w:pPr>
        <w:autoSpaceDE w:val="0"/>
        <w:autoSpaceDN w:val="0"/>
        <w:adjustRightInd w:val="0"/>
        <w:spacing w:line="240" w:lineRule="auto"/>
        <w:ind w:left="567" w:firstLine="0"/>
        <w:rPr>
          <w:iCs/>
          <w:sz w:val="22"/>
          <w:szCs w:val="22"/>
        </w:rPr>
      </w:pPr>
    </w:p>
    <w:p w:rsidR="00591DAC" w:rsidRPr="00F922B6" w:rsidRDefault="00591DAC" w:rsidP="00591DAC">
      <w:pPr>
        <w:keepNext/>
        <w:numPr>
          <w:ilvl w:val="0"/>
          <w:numId w:val="47"/>
        </w:numPr>
        <w:tabs>
          <w:tab w:val="left" w:pos="426"/>
        </w:tabs>
        <w:spacing w:line="240" w:lineRule="auto"/>
        <w:ind w:left="0" w:firstLine="425"/>
        <w:jc w:val="center"/>
        <w:outlineLvl w:val="2"/>
        <w:rPr>
          <w:b/>
          <w:bCs/>
          <w:sz w:val="22"/>
          <w:szCs w:val="22"/>
        </w:rPr>
      </w:pPr>
      <w:r w:rsidRPr="00F922B6">
        <w:rPr>
          <w:b/>
          <w:bCs/>
          <w:sz w:val="22"/>
          <w:szCs w:val="22"/>
        </w:rPr>
        <w:t>Антикоррупционная оговорка</w:t>
      </w:r>
    </w:p>
    <w:p w:rsidR="00591DAC" w:rsidRPr="00F922B6" w:rsidRDefault="00591DAC" w:rsidP="00591DAC">
      <w:pPr>
        <w:spacing w:line="240" w:lineRule="auto"/>
        <w:ind w:firstLine="709"/>
        <w:rPr>
          <w:sz w:val="22"/>
          <w:szCs w:val="22"/>
        </w:rPr>
      </w:pPr>
      <w:r w:rsidRPr="00F922B6">
        <w:rPr>
          <w:spacing w:val="-2"/>
          <w:sz w:val="22"/>
          <w:szCs w:val="22"/>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591DAC" w:rsidRPr="00F922B6" w:rsidRDefault="00591DAC" w:rsidP="00591DAC">
      <w:pPr>
        <w:spacing w:line="240" w:lineRule="auto"/>
        <w:ind w:firstLine="709"/>
        <w:rPr>
          <w:sz w:val="22"/>
          <w:szCs w:val="22"/>
        </w:rPr>
      </w:pPr>
      <w:r w:rsidRPr="00F922B6">
        <w:rPr>
          <w:spacing w:val="-2"/>
          <w:sz w:val="22"/>
          <w:szCs w:val="22"/>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91DAC" w:rsidRPr="00F922B6" w:rsidRDefault="00591DAC" w:rsidP="00591DAC">
      <w:pPr>
        <w:spacing w:line="240" w:lineRule="auto"/>
        <w:ind w:firstLine="709"/>
        <w:rPr>
          <w:color w:val="000000"/>
          <w:sz w:val="22"/>
          <w:szCs w:val="22"/>
        </w:rPr>
      </w:pPr>
      <w:r w:rsidRPr="00F922B6">
        <w:rPr>
          <w:spacing w:val="-2"/>
          <w:sz w:val="22"/>
          <w:szCs w:val="22"/>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591DAC" w:rsidRPr="00F922B6" w:rsidRDefault="00591DAC" w:rsidP="00591DAC">
      <w:pPr>
        <w:spacing w:line="240" w:lineRule="auto"/>
        <w:ind w:firstLine="709"/>
        <w:rPr>
          <w:sz w:val="22"/>
          <w:szCs w:val="22"/>
        </w:rPr>
      </w:pPr>
      <w:r w:rsidRPr="00F922B6">
        <w:rPr>
          <w:spacing w:val="-2"/>
          <w:sz w:val="22"/>
          <w:szCs w:val="22"/>
        </w:rPr>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rsidR="00591DAC" w:rsidRPr="00F922B6" w:rsidRDefault="00591DAC" w:rsidP="00591DAC">
      <w:pPr>
        <w:spacing w:line="240" w:lineRule="auto"/>
        <w:ind w:firstLine="709"/>
        <w:rPr>
          <w:sz w:val="22"/>
          <w:szCs w:val="22"/>
        </w:rPr>
      </w:pPr>
      <w:r w:rsidRPr="00F922B6">
        <w:rPr>
          <w:spacing w:val="-2"/>
          <w:sz w:val="22"/>
          <w:szCs w:val="22"/>
        </w:rPr>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591DAC" w:rsidRPr="00F922B6" w:rsidRDefault="00591DAC" w:rsidP="00591DAC">
      <w:pPr>
        <w:spacing w:line="240" w:lineRule="auto"/>
        <w:ind w:firstLine="709"/>
        <w:rPr>
          <w:sz w:val="22"/>
          <w:szCs w:val="22"/>
        </w:rPr>
      </w:pPr>
      <w:r w:rsidRPr="00F922B6">
        <w:rPr>
          <w:spacing w:val="-2"/>
          <w:sz w:val="22"/>
          <w:szCs w:val="22"/>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32053C" w:rsidRPr="00F922B6" w:rsidRDefault="0032053C" w:rsidP="0032053C">
      <w:pPr>
        <w:pStyle w:val="afffff"/>
        <w:autoSpaceDE w:val="0"/>
        <w:autoSpaceDN w:val="0"/>
        <w:adjustRightInd w:val="0"/>
        <w:spacing w:line="240" w:lineRule="auto"/>
        <w:ind w:left="927" w:firstLine="0"/>
        <w:rPr>
          <w:sz w:val="22"/>
          <w:szCs w:val="22"/>
        </w:rPr>
      </w:pPr>
    </w:p>
    <w:p w:rsidR="00A00016" w:rsidRPr="00F922B6" w:rsidRDefault="00A00016" w:rsidP="00591DAC">
      <w:pPr>
        <w:keepNext/>
        <w:numPr>
          <w:ilvl w:val="0"/>
          <w:numId w:val="48"/>
        </w:numPr>
        <w:tabs>
          <w:tab w:val="left" w:pos="426"/>
        </w:tabs>
        <w:suppressAutoHyphens/>
        <w:spacing w:line="240" w:lineRule="auto"/>
        <w:jc w:val="center"/>
        <w:outlineLvl w:val="2"/>
        <w:rPr>
          <w:b/>
          <w:bCs/>
          <w:sz w:val="22"/>
          <w:szCs w:val="22"/>
        </w:rPr>
      </w:pPr>
      <w:r w:rsidRPr="00F922B6">
        <w:rPr>
          <w:b/>
          <w:bCs/>
          <w:sz w:val="22"/>
          <w:szCs w:val="22"/>
        </w:rPr>
        <w:t>Прочие условия</w:t>
      </w:r>
    </w:p>
    <w:p w:rsidR="00A00016" w:rsidRPr="00F922B6" w:rsidRDefault="00A00016" w:rsidP="00591DAC">
      <w:pPr>
        <w:numPr>
          <w:ilvl w:val="1"/>
          <w:numId w:val="48"/>
        </w:numPr>
        <w:spacing w:line="240" w:lineRule="auto"/>
        <w:ind w:left="0" w:firstLine="709"/>
        <w:contextualSpacing/>
        <w:rPr>
          <w:spacing w:val="-2"/>
          <w:sz w:val="22"/>
          <w:szCs w:val="22"/>
        </w:rPr>
      </w:pPr>
      <w:r w:rsidRPr="00F922B6">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900E1E" w:rsidRPr="00F922B6" w:rsidRDefault="00A00016" w:rsidP="00900E1E">
      <w:pPr>
        <w:spacing w:line="240" w:lineRule="auto"/>
        <w:ind w:firstLine="709"/>
        <w:contextualSpacing/>
        <w:rPr>
          <w:spacing w:val="-2"/>
          <w:sz w:val="22"/>
          <w:szCs w:val="22"/>
        </w:rPr>
      </w:pPr>
      <w:r w:rsidRPr="00F922B6">
        <w:rPr>
          <w:spacing w:val="-2"/>
          <w:sz w:val="22"/>
          <w:szCs w:val="22"/>
        </w:rPr>
        <w:t xml:space="preserve">Корреспонденция отправляется </w:t>
      </w:r>
      <w:r w:rsidRPr="00F922B6">
        <w:rPr>
          <w:sz w:val="22"/>
          <w:szCs w:val="22"/>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F922B6">
        <w:rPr>
          <w:sz w:val="22"/>
          <w:szCs w:val="22"/>
        </w:rPr>
        <w:t xml:space="preserve">, </w:t>
      </w:r>
      <w:r w:rsidR="00900E1E" w:rsidRPr="00F922B6">
        <w:rPr>
          <w:spacing w:val="-2"/>
          <w:sz w:val="22"/>
          <w:szCs w:val="22"/>
        </w:rPr>
        <w:t>либо с использованием единой информационной системы в случаях, установленных действующем законодательством.</w:t>
      </w:r>
    </w:p>
    <w:p w:rsidR="00A00016" w:rsidRPr="00F922B6" w:rsidRDefault="00A00016" w:rsidP="009D0BBC">
      <w:pPr>
        <w:spacing w:line="240" w:lineRule="auto"/>
        <w:ind w:firstLine="709"/>
        <w:contextualSpacing/>
        <w:rPr>
          <w:color w:val="000000"/>
          <w:sz w:val="22"/>
          <w:szCs w:val="22"/>
        </w:rPr>
      </w:pPr>
      <w:r w:rsidRPr="00F922B6">
        <w:rPr>
          <w:spacing w:val="-2"/>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F922B6">
        <w:rPr>
          <w:color w:val="000000"/>
          <w:spacing w:val="-2"/>
          <w:sz w:val="22"/>
          <w:szCs w:val="2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F922B6">
        <w:rPr>
          <w:color w:val="000000"/>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F922B6" w:rsidRDefault="003F78B2" w:rsidP="009D0BBC">
      <w:pPr>
        <w:spacing w:line="240" w:lineRule="auto"/>
        <w:ind w:firstLine="709"/>
        <w:contextualSpacing/>
        <w:rPr>
          <w:color w:val="000000"/>
          <w:sz w:val="22"/>
          <w:szCs w:val="22"/>
        </w:rPr>
      </w:pPr>
      <w:r w:rsidRPr="00F922B6">
        <w:rPr>
          <w:color w:val="000000"/>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F922B6" w:rsidRDefault="00A00016" w:rsidP="00591DAC">
      <w:pPr>
        <w:numPr>
          <w:ilvl w:val="1"/>
          <w:numId w:val="48"/>
        </w:numPr>
        <w:spacing w:line="240" w:lineRule="auto"/>
        <w:ind w:left="0" w:firstLine="709"/>
        <w:contextualSpacing/>
        <w:rPr>
          <w:color w:val="000000"/>
          <w:spacing w:val="-2"/>
          <w:sz w:val="22"/>
          <w:szCs w:val="22"/>
        </w:rPr>
      </w:pPr>
      <w:r w:rsidRPr="00F922B6">
        <w:rPr>
          <w:color w:val="000000"/>
          <w:spacing w:val="-2"/>
          <w:sz w:val="22"/>
          <w:szCs w:val="22"/>
        </w:rPr>
        <w:t>Корреспонденция считается доставленной Стороне также в случаях, если:</w:t>
      </w:r>
    </w:p>
    <w:p w:rsidR="00A00016" w:rsidRPr="00F922B6" w:rsidRDefault="00A00016" w:rsidP="009D0BBC">
      <w:pPr>
        <w:spacing w:line="240" w:lineRule="auto"/>
        <w:ind w:firstLine="709"/>
        <w:contextualSpacing/>
        <w:rPr>
          <w:rFonts w:eastAsia="Calibri"/>
          <w:color w:val="000000"/>
          <w:spacing w:val="-2"/>
          <w:sz w:val="22"/>
          <w:szCs w:val="22"/>
          <w:lang w:eastAsia="en-US"/>
        </w:rPr>
      </w:pPr>
      <w:r w:rsidRPr="00F922B6">
        <w:rPr>
          <w:rFonts w:eastAsia="Calibri"/>
          <w:color w:val="000000"/>
          <w:spacing w:val="-2"/>
          <w:sz w:val="22"/>
          <w:szCs w:val="22"/>
          <w:lang w:eastAsia="en-US"/>
        </w:rPr>
        <w:lastRenderedPageBreak/>
        <w:t>Сторона отказалась от получения корреспонденции и этот отказ зафиксирован организацией почтовой связи;</w:t>
      </w:r>
    </w:p>
    <w:p w:rsidR="00A00016" w:rsidRPr="00F922B6" w:rsidRDefault="00A00016" w:rsidP="009D0BBC">
      <w:pPr>
        <w:spacing w:line="240" w:lineRule="auto"/>
        <w:ind w:firstLine="709"/>
        <w:contextualSpacing/>
        <w:rPr>
          <w:rFonts w:eastAsia="Calibri"/>
          <w:color w:val="000000"/>
          <w:spacing w:val="-2"/>
          <w:sz w:val="22"/>
          <w:szCs w:val="22"/>
          <w:lang w:eastAsia="en-US"/>
        </w:rPr>
      </w:pPr>
      <w:r w:rsidRPr="00F922B6">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F922B6" w:rsidRDefault="00A00016" w:rsidP="009D0BBC">
      <w:pPr>
        <w:spacing w:line="240" w:lineRule="auto"/>
        <w:ind w:firstLine="709"/>
        <w:contextualSpacing/>
        <w:rPr>
          <w:rFonts w:eastAsia="Calibri"/>
          <w:color w:val="000000"/>
          <w:spacing w:val="-2"/>
          <w:sz w:val="22"/>
          <w:szCs w:val="22"/>
          <w:lang w:eastAsia="en-US"/>
        </w:rPr>
      </w:pPr>
      <w:r w:rsidRPr="00F922B6">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591DAC" w:rsidRPr="00F922B6" w:rsidRDefault="00591DAC" w:rsidP="00591DAC">
      <w:pPr>
        <w:pStyle w:val="afffff"/>
        <w:numPr>
          <w:ilvl w:val="0"/>
          <w:numId w:val="38"/>
        </w:numPr>
        <w:spacing w:line="240" w:lineRule="auto"/>
        <w:contextualSpacing w:val="0"/>
        <w:rPr>
          <w:rFonts w:eastAsia="Calibri"/>
          <w:iCs/>
          <w:vanish/>
          <w:color w:val="000000"/>
          <w:sz w:val="22"/>
          <w:szCs w:val="22"/>
          <w:lang w:eastAsia="en-US"/>
        </w:rPr>
      </w:pPr>
    </w:p>
    <w:p w:rsidR="00591DAC" w:rsidRPr="00F922B6" w:rsidRDefault="00591DAC" w:rsidP="00591DAC">
      <w:pPr>
        <w:pStyle w:val="afffff"/>
        <w:numPr>
          <w:ilvl w:val="0"/>
          <w:numId w:val="38"/>
        </w:numPr>
        <w:spacing w:line="240" w:lineRule="auto"/>
        <w:contextualSpacing w:val="0"/>
        <w:rPr>
          <w:rFonts w:eastAsia="Calibri"/>
          <w:iCs/>
          <w:vanish/>
          <w:color w:val="000000"/>
          <w:sz w:val="22"/>
          <w:szCs w:val="22"/>
          <w:lang w:eastAsia="en-US"/>
        </w:rPr>
      </w:pPr>
    </w:p>
    <w:p w:rsidR="00A00016" w:rsidRPr="00F922B6" w:rsidRDefault="00A00016" w:rsidP="00591DAC">
      <w:pPr>
        <w:numPr>
          <w:ilvl w:val="1"/>
          <w:numId w:val="38"/>
        </w:numPr>
        <w:spacing w:line="240" w:lineRule="auto"/>
        <w:ind w:left="0" w:firstLine="709"/>
        <w:rPr>
          <w:rFonts w:eastAsia="Calibri"/>
          <w:iCs/>
          <w:color w:val="000000"/>
          <w:sz w:val="22"/>
          <w:szCs w:val="22"/>
          <w:lang w:eastAsia="en-US"/>
        </w:rPr>
      </w:pPr>
      <w:r w:rsidRPr="00F922B6">
        <w:rPr>
          <w:rFonts w:eastAsia="Calibri"/>
          <w:iCs/>
          <w:color w:val="000000"/>
          <w:sz w:val="22"/>
          <w:szCs w:val="22"/>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F922B6" w:rsidRDefault="00A00016" w:rsidP="009D0BBC">
      <w:pPr>
        <w:numPr>
          <w:ilvl w:val="1"/>
          <w:numId w:val="38"/>
        </w:numPr>
        <w:autoSpaceDE w:val="0"/>
        <w:autoSpaceDN w:val="0"/>
        <w:adjustRightInd w:val="0"/>
        <w:spacing w:line="240" w:lineRule="auto"/>
        <w:ind w:left="0" w:firstLine="709"/>
        <w:rPr>
          <w:iCs/>
          <w:color w:val="000000"/>
          <w:sz w:val="22"/>
          <w:szCs w:val="22"/>
        </w:rPr>
      </w:pPr>
      <w:r w:rsidRPr="00F922B6">
        <w:rPr>
          <w:color w:val="000000"/>
          <w:sz w:val="22"/>
          <w:szCs w:val="22"/>
        </w:rPr>
        <w:t>Все приложения к Контракту являются его неотъемной частью.</w:t>
      </w:r>
    </w:p>
    <w:p w:rsidR="00A00016" w:rsidRPr="00F922B6" w:rsidRDefault="00A00016" w:rsidP="009D0BBC">
      <w:pPr>
        <w:numPr>
          <w:ilvl w:val="1"/>
          <w:numId w:val="38"/>
        </w:numPr>
        <w:autoSpaceDE w:val="0"/>
        <w:autoSpaceDN w:val="0"/>
        <w:adjustRightInd w:val="0"/>
        <w:spacing w:line="240" w:lineRule="auto"/>
        <w:ind w:left="0" w:firstLine="709"/>
        <w:rPr>
          <w:iCs/>
          <w:color w:val="000000"/>
          <w:sz w:val="22"/>
          <w:szCs w:val="22"/>
        </w:rPr>
      </w:pPr>
      <w:r w:rsidRPr="00F922B6">
        <w:rPr>
          <w:iCs/>
          <w:color w:val="000000"/>
          <w:sz w:val="22"/>
          <w:szCs w:val="22"/>
        </w:rPr>
        <w:t xml:space="preserve"> </w:t>
      </w:r>
      <w:r w:rsidRPr="00F922B6">
        <w:rPr>
          <w:color w:val="000000"/>
          <w:sz w:val="22"/>
          <w:szCs w:val="22"/>
        </w:rPr>
        <w:t>К Контракту прилагаются:</w:t>
      </w:r>
    </w:p>
    <w:p w:rsidR="00A00016" w:rsidRPr="00F922B6" w:rsidRDefault="00A00016" w:rsidP="009D0BBC">
      <w:pPr>
        <w:autoSpaceDE w:val="0"/>
        <w:autoSpaceDN w:val="0"/>
        <w:adjustRightInd w:val="0"/>
        <w:spacing w:line="240" w:lineRule="auto"/>
        <w:ind w:left="709" w:firstLine="0"/>
        <w:rPr>
          <w:color w:val="000000"/>
          <w:sz w:val="22"/>
          <w:szCs w:val="22"/>
        </w:rPr>
      </w:pPr>
      <w:r w:rsidRPr="00F922B6">
        <w:rPr>
          <w:color w:val="000000"/>
          <w:sz w:val="22"/>
          <w:szCs w:val="22"/>
        </w:rPr>
        <w:t>Техническое задание (Приложение 1);</w:t>
      </w:r>
    </w:p>
    <w:p w:rsidR="00A00016" w:rsidRPr="00F922B6" w:rsidRDefault="00A00016" w:rsidP="009D0BBC">
      <w:pPr>
        <w:autoSpaceDE w:val="0"/>
        <w:autoSpaceDN w:val="0"/>
        <w:adjustRightInd w:val="0"/>
        <w:spacing w:line="240" w:lineRule="auto"/>
        <w:ind w:left="709" w:firstLine="0"/>
        <w:rPr>
          <w:iCs/>
          <w:color w:val="000000"/>
          <w:sz w:val="22"/>
          <w:szCs w:val="22"/>
        </w:rPr>
      </w:pPr>
      <w:r w:rsidRPr="00F922B6">
        <w:rPr>
          <w:iCs/>
          <w:color w:val="000000"/>
          <w:sz w:val="22"/>
          <w:szCs w:val="22"/>
        </w:rPr>
        <w:t>Локальный сметный расчет (Приложение 2).</w:t>
      </w:r>
    </w:p>
    <w:p w:rsidR="00A00016" w:rsidRPr="00F922B6" w:rsidRDefault="00A00016" w:rsidP="009D0BBC">
      <w:pPr>
        <w:numPr>
          <w:ilvl w:val="1"/>
          <w:numId w:val="38"/>
        </w:numPr>
        <w:autoSpaceDE w:val="0"/>
        <w:autoSpaceDN w:val="0"/>
        <w:adjustRightInd w:val="0"/>
        <w:spacing w:line="240" w:lineRule="auto"/>
        <w:ind w:left="0" w:firstLine="709"/>
        <w:rPr>
          <w:sz w:val="22"/>
          <w:szCs w:val="22"/>
        </w:rPr>
      </w:pPr>
      <w:r w:rsidRPr="00F922B6">
        <w:rPr>
          <w:color w:val="000000"/>
          <w:sz w:val="22"/>
          <w:szCs w:val="22"/>
        </w:rPr>
        <w:t>В случае изменения наименования</w:t>
      </w:r>
      <w:r w:rsidRPr="00F922B6">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F922B6" w:rsidRDefault="00A00016" w:rsidP="009D0BBC">
      <w:pPr>
        <w:numPr>
          <w:ilvl w:val="1"/>
          <w:numId w:val="38"/>
        </w:numPr>
        <w:autoSpaceDE w:val="0"/>
        <w:autoSpaceDN w:val="0"/>
        <w:adjustRightInd w:val="0"/>
        <w:spacing w:line="240" w:lineRule="auto"/>
        <w:ind w:left="0" w:firstLine="709"/>
        <w:rPr>
          <w:sz w:val="22"/>
          <w:szCs w:val="22"/>
        </w:rPr>
      </w:pPr>
      <w:r w:rsidRPr="00F922B6">
        <w:rPr>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F922B6" w:rsidRDefault="00A00016" w:rsidP="009D0BBC">
      <w:pPr>
        <w:numPr>
          <w:ilvl w:val="1"/>
          <w:numId w:val="38"/>
        </w:numPr>
        <w:autoSpaceDE w:val="0"/>
        <w:autoSpaceDN w:val="0"/>
        <w:adjustRightInd w:val="0"/>
        <w:spacing w:line="240" w:lineRule="auto"/>
        <w:ind w:left="0" w:firstLine="709"/>
        <w:rPr>
          <w:sz w:val="22"/>
          <w:szCs w:val="22"/>
        </w:rPr>
      </w:pPr>
      <w:r w:rsidRPr="00F922B6">
        <w:rPr>
          <w:sz w:val="22"/>
          <w:szCs w:val="22"/>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F922B6" w:rsidRDefault="00A00016" w:rsidP="009D0BBC">
      <w:pPr>
        <w:numPr>
          <w:ilvl w:val="1"/>
          <w:numId w:val="38"/>
        </w:numPr>
        <w:autoSpaceDE w:val="0"/>
        <w:autoSpaceDN w:val="0"/>
        <w:adjustRightInd w:val="0"/>
        <w:spacing w:line="240" w:lineRule="auto"/>
        <w:ind w:left="0" w:firstLine="709"/>
        <w:rPr>
          <w:sz w:val="22"/>
          <w:szCs w:val="22"/>
        </w:rPr>
      </w:pPr>
      <w:r w:rsidRPr="00F922B6">
        <w:rPr>
          <w:sz w:val="22"/>
          <w:szCs w:val="22"/>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sidRPr="00F922B6">
          <w:rPr>
            <w:bCs/>
            <w:sz w:val="22"/>
            <w:szCs w:val="22"/>
          </w:rPr>
          <w:t>статьей</w:t>
        </w:r>
        <w:r w:rsidRPr="00F922B6">
          <w:rPr>
            <w:bCs/>
            <w:sz w:val="22"/>
            <w:szCs w:val="22"/>
          </w:rPr>
          <w:t xml:space="preserve"> 14</w:t>
        </w:r>
      </w:hyperlink>
      <w:r w:rsidRPr="00F922B6">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922B6">
        <w:rPr>
          <w:b/>
          <w:sz w:val="22"/>
          <w:szCs w:val="22"/>
        </w:rPr>
        <w:t xml:space="preserve"> </w:t>
      </w:r>
      <w:r w:rsidRPr="00F922B6">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F922B6" w:rsidRDefault="00A00016" w:rsidP="009D0BBC">
      <w:pPr>
        <w:numPr>
          <w:ilvl w:val="1"/>
          <w:numId w:val="38"/>
        </w:numPr>
        <w:autoSpaceDE w:val="0"/>
        <w:autoSpaceDN w:val="0"/>
        <w:adjustRightInd w:val="0"/>
        <w:spacing w:line="240" w:lineRule="auto"/>
        <w:ind w:left="0" w:firstLine="709"/>
        <w:rPr>
          <w:sz w:val="22"/>
          <w:szCs w:val="22"/>
        </w:rPr>
      </w:pPr>
      <w:r w:rsidRPr="00F922B6">
        <w:rPr>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F922B6" w:rsidRDefault="00A00016" w:rsidP="009D0BBC">
      <w:pPr>
        <w:numPr>
          <w:ilvl w:val="1"/>
          <w:numId w:val="38"/>
        </w:numPr>
        <w:autoSpaceDE w:val="0"/>
        <w:autoSpaceDN w:val="0"/>
        <w:adjustRightInd w:val="0"/>
        <w:spacing w:line="240" w:lineRule="auto"/>
        <w:ind w:left="0" w:firstLine="709"/>
        <w:rPr>
          <w:sz w:val="22"/>
          <w:szCs w:val="22"/>
        </w:rPr>
      </w:pPr>
      <w:r w:rsidRPr="00F922B6">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F922B6" w:rsidRDefault="00A00016" w:rsidP="009D0BBC">
      <w:pPr>
        <w:numPr>
          <w:ilvl w:val="1"/>
          <w:numId w:val="38"/>
        </w:numPr>
        <w:autoSpaceDE w:val="0"/>
        <w:autoSpaceDN w:val="0"/>
        <w:adjustRightInd w:val="0"/>
        <w:spacing w:line="240" w:lineRule="auto"/>
        <w:ind w:left="0" w:firstLine="709"/>
        <w:rPr>
          <w:sz w:val="22"/>
          <w:szCs w:val="22"/>
        </w:rPr>
      </w:pPr>
      <w:r w:rsidRPr="00F922B6">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F922B6" w:rsidRDefault="00A00016" w:rsidP="009D0BBC">
      <w:pPr>
        <w:numPr>
          <w:ilvl w:val="1"/>
          <w:numId w:val="38"/>
        </w:numPr>
        <w:autoSpaceDE w:val="0"/>
        <w:autoSpaceDN w:val="0"/>
        <w:adjustRightInd w:val="0"/>
        <w:spacing w:line="240" w:lineRule="auto"/>
        <w:ind w:left="0" w:firstLine="709"/>
        <w:rPr>
          <w:sz w:val="22"/>
          <w:szCs w:val="22"/>
        </w:rPr>
      </w:pPr>
      <w:r w:rsidRPr="00F922B6">
        <w:rPr>
          <w:iCs/>
          <w:sz w:val="22"/>
          <w:szCs w:val="22"/>
        </w:rPr>
        <w:t>Изменения Контракта оформляются путем подписания Сторонами дополнительного соглашения к Контракту.</w:t>
      </w:r>
    </w:p>
    <w:p w:rsidR="00A00016" w:rsidRPr="00F922B6" w:rsidRDefault="00A00016" w:rsidP="009D0BBC">
      <w:pPr>
        <w:numPr>
          <w:ilvl w:val="1"/>
          <w:numId w:val="38"/>
        </w:numPr>
        <w:autoSpaceDE w:val="0"/>
        <w:autoSpaceDN w:val="0"/>
        <w:adjustRightInd w:val="0"/>
        <w:spacing w:line="240" w:lineRule="auto"/>
        <w:ind w:left="0" w:firstLine="709"/>
        <w:rPr>
          <w:sz w:val="22"/>
          <w:szCs w:val="22"/>
        </w:rPr>
      </w:pPr>
      <w:r w:rsidRPr="00F922B6">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F922B6" w:rsidRDefault="00A00016" w:rsidP="009D0BBC">
      <w:pPr>
        <w:autoSpaceDE w:val="0"/>
        <w:autoSpaceDN w:val="0"/>
        <w:adjustRightInd w:val="0"/>
        <w:spacing w:line="240" w:lineRule="auto"/>
        <w:ind w:left="709" w:firstLine="0"/>
        <w:rPr>
          <w:i/>
          <w:iCs/>
          <w:sz w:val="22"/>
          <w:szCs w:val="22"/>
        </w:rPr>
      </w:pPr>
    </w:p>
    <w:p w:rsidR="00A00016" w:rsidRPr="00F922B6" w:rsidRDefault="00A00016" w:rsidP="00591DAC">
      <w:pPr>
        <w:keepNext/>
        <w:numPr>
          <w:ilvl w:val="0"/>
          <w:numId w:val="48"/>
        </w:numPr>
        <w:tabs>
          <w:tab w:val="left" w:pos="426"/>
        </w:tabs>
        <w:suppressAutoHyphens/>
        <w:spacing w:line="240" w:lineRule="auto"/>
        <w:ind w:left="3479" w:hanging="3479"/>
        <w:jc w:val="center"/>
        <w:outlineLvl w:val="2"/>
        <w:rPr>
          <w:bCs/>
          <w:sz w:val="22"/>
          <w:szCs w:val="22"/>
        </w:rPr>
      </w:pPr>
      <w:r w:rsidRPr="00F922B6">
        <w:rPr>
          <w:b/>
          <w:bCs/>
          <w:sz w:val="22"/>
          <w:szCs w:val="22"/>
        </w:rPr>
        <w:t>Адреса</w:t>
      </w:r>
      <w:r w:rsidRPr="00F922B6">
        <w:rPr>
          <w:bCs/>
          <w:sz w:val="22"/>
          <w:szCs w:val="22"/>
        </w:rPr>
        <w:t xml:space="preserve"> </w:t>
      </w:r>
      <w:r w:rsidRPr="00F922B6">
        <w:rPr>
          <w:b/>
          <w:bCs/>
          <w:sz w:val="22"/>
          <w:szCs w:val="22"/>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F922B6" w:rsidTr="00130232">
        <w:tc>
          <w:tcPr>
            <w:tcW w:w="4785" w:type="dxa"/>
            <w:shd w:val="clear" w:color="auto" w:fill="auto"/>
          </w:tcPr>
          <w:p w:rsidR="00C26C18" w:rsidRPr="00F922B6" w:rsidRDefault="00C26C18" w:rsidP="00A00016">
            <w:pPr>
              <w:tabs>
                <w:tab w:val="left" w:pos="0"/>
              </w:tabs>
              <w:spacing w:line="240" w:lineRule="auto"/>
              <w:ind w:firstLine="0"/>
              <w:contextualSpacing/>
              <w:jc w:val="center"/>
              <w:rPr>
                <w:b/>
                <w:sz w:val="22"/>
                <w:szCs w:val="22"/>
              </w:rPr>
            </w:pPr>
          </w:p>
          <w:p w:rsidR="00A00016" w:rsidRPr="00F922B6" w:rsidRDefault="00A00016" w:rsidP="00C26C18">
            <w:pPr>
              <w:tabs>
                <w:tab w:val="left" w:pos="0"/>
              </w:tabs>
              <w:spacing w:line="240" w:lineRule="auto"/>
              <w:ind w:firstLine="0"/>
              <w:contextualSpacing/>
              <w:rPr>
                <w:b/>
                <w:sz w:val="22"/>
                <w:szCs w:val="22"/>
              </w:rPr>
            </w:pPr>
            <w:r w:rsidRPr="00F922B6">
              <w:rPr>
                <w:b/>
                <w:sz w:val="22"/>
                <w:szCs w:val="22"/>
              </w:rPr>
              <w:t>ЗАКАЗЧИК</w:t>
            </w:r>
          </w:p>
          <w:p w:rsidR="00A165EA" w:rsidRPr="00F922B6" w:rsidRDefault="00A165EA" w:rsidP="00A165EA">
            <w:pPr>
              <w:spacing w:line="240" w:lineRule="auto"/>
              <w:ind w:firstLine="0"/>
              <w:jc w:val="left"/>
              <w:rPr>
                <w:sz w:val="22"/>
                <w:szCs w:val="22"/>
              </w:rPr>
            </w:pPr>
            <w:r w:rsidRPr="00F922B6">
              <w:rPr>
                <w:sz w:val="22"/>
                <w:szCs w:val="22"/>
              </w:rPr>
              <w:t>МБОУ «СОШ № 19»</w:t>
            </w:r>
          </w:p>
          <w:p w:rsidR="00A165EA" w:rsidRPr="00F922B6" w:rsidRDefault="00A165EA" w:rsidP="00A165EA">
            <w:pPr>
              <w:spacing w:line="240" w:lineRule="auto"/>
              <w:ind w:firstLine="0"/>
              <w:jc w:val="left"/>
              <w:rPr>
                <w:sz w:val="22"/>
                <w:szCs w:val="22"/>
              </w:rPr>
            </w:pPr>
            <w:r w:rsidRPr="00F922B6">
              <w:rPr>
                <w:sz w:val="22"/>
                <w:szCs w:val="22"/>
              </w:rPr>
              <w:t xml:space="preserve">Адрес: 658224, г. Рубцовск, </w:t>
            </w:r>
          </w:p>
          <w:p w:rsidR="00A165EA" w:rsidRPr="00F922B6" w:rsidRDefault="00A165EA" w:rsidP="00A165EA">
            <w:pPr>
              <w:spacing w:line="240" w:lineRule="auto"/>
              <w:ind w:firstLine="0"/>
              <w:jc w:val="left"/>
              <w:rPr>
                <w:sz w:val="22"/>
                <w:szCs w:val="22"/>
              </w:rPr>
            </w:pPr>
            <w:r w:rsidRPr="00F922B6">
              <w:rPr>
                <w:sz w:val="22"/>
                <w:szCs w:val="22"/>
              </w:rPr>
              <w:t xml:space="preserve">ул. Комсомольская, 204, </w:t>
            </w:r>
          </w:p>
          <w:p w:rsidR="00A165EA" w:rsidRPr="00F922B6" w:rsidRDefault="00A165EA" w:rsidP="00A165EA">
            <w:pPr>
              <w:spacing w:line="240" w:lineRule="auto"/>
              <w:ind w:firstLine="0"/>
              <w:jc w:val="left"/>
              <w:rPr>
                <w:sz w:val="22"/>
                <w:szCs w:val="22"/>
              </w:rPr>
            </w:pPr>
            <w:r w:rsidRPr="00F922B6">
              <w:rPr>
                <w:sz w:val="22"/>
                <w:szCs w:val="22"/>
              </w:rPr>
              <w:t>тел. 83855729385</w:t>
            </w:r>
          </w:p>
          <w:p w:rsidR="00A165EA" w:rsidRPr="00F922B6" w:rsidRDefault="00A165EA" w:rsidP="00A165EA">
            <w:pPr>
              <w:spacing w:line="240" w:lineRule="auto"/>
              <w:ind w:firstLine="0"/>
              <w:jc w:val="left"/>
              <w:rPr>
                <w:sz w:val="22"/>
                <w:szCs w:val="22"/>
              </w:rPr>
            </w:pPr>
            <w:r w:rsidRPr="00F922B6">
              <w:rPr>
                <w:sz w:val="22"/>
                <w:szCs w:val="22"/>
              </w:rPr>
              <w:lastRenderedPageBreak/>
              <w:t>ИНН 2209016101 КПП 220901001</w:t>
            </w:r>
          </w:p>
          <w:p w:rsidR="00A165EA" w:rsidRPr="00F922B6" w:rsidRDefault="00A165EA" w:rsidP="00A165EA">
            <w:pPr>
              <w:spacing w:line="240" w:lineRule="auto"/>
              <w:ind w:firstLine="0"/>
              <w:jc w:val="left"/>
              <w:rPr>
                <w:sz w:val="22"/>
                <w:szCs w:val="22"/>
              </w:rPr>
            </w:pPr>
            <w:r w:rsidRPr="00F922B6">
              <w:rPr>
                <w:sz w:val="22"/>
                <w:szCs w:val="22"/>
              </w:rPr>
              <w:t xml:space="preserve">Получатель: КОМИТЕТ ПО ФИНАНСАМ Г. РУБЦОВСКА (МБОУ «СОШ № 19», </w:t>
            </w:r>
          </w:p>
          <w:p w:rsidR="00A165EA" w:rsidRPr="00F922B6" w:rsidRDefault="00A165EA" w:rsidP="00A165EA">
            <w:pPr>
              <w:spacing w:line="240" w:lineRule="auto"/>
              <w:ind w:firstLine="0"/>
              <w:jc w:val="left"/>
              <w:rPr>
                <w:sz w:val="22"/>
                <w:szCs w:val="22"/>
              </w:rPr>
            </w:pPr>
            <w:r w:rsidRPr="00F922B6">
              <w:rPr>
                <w:sz w:val="22"/>
                <w:szCs w:val="22"/>
              </w:rPr>
              <w:t>л/с 803У5222000)</w:t>
            </w:r>
          </w:p>
          <w:p w:rsidR="00A165EA" w:rsidRPr="00F922B6" w:rsidRDefault="00A165EA" w:rsidP="00A165EA">
            <w:pPr>
              <w:spacing w:line="240" w:lineRule="auto"/>
              <w:ind w:firstLine="0"/>
              <w:jc w:val="left"/>
              <w:rPr>
                <w:sz w:val="22"/>
                <w:szCs w:val="22"/>
              </w:rPr>
            </w:pPr>
            <w:r w:rsidRPr="00F922B6">
              <w:rPr>
                <w:sz w:val="22"/>
                <w:szCs w:val="22"/>
              </w:rPr>
              <w:t>Банковский счет получателя/казначейский счет: 03234643017160005100</w:t>
            </w:r>
          </w:p>
          <w:p w:rsidR="00A165EA" w:rsidRPr="00F922B6" w:rsidRDefault="00A165EA" w:rsidP="00A165EA">
            <w:pPr>
              <w:spacing w:line="240" w:lineRule="auto"/>
              <w:ind w:firstLine="0"/>
              <w:jc w:val="left"/>
              <w:rPr>
                <w:sz w:val="22"/>
                <w:szCs w:val="22"/>
              </w:rPr>
            </w:pPr>
            <w:r w:rsidRPr="00F922B6">
              <w:rPr>
                <w:sz w:val="22"/>
                <w:szCs w:val="22"/>
              </w:rPr>
              <w:t>Корр. счет банка: 40102810445370000043</w:t>
            </w:r>
          </w:p>
          <w:p w:rsidR="00A165EA" w:rsidRPr="00F922B6" w:rsidRDefault="00A165EA" w:rsidP="00A165EA">
            <w:pPr>
              <w:spacing w:line="240" w:lineRule="auto"/>
              <w:ind w:firstLine="0"/>
              <w:jc w:val="left"/>
              <w:rPr>
                <w:sz w:val="22"/>
                <w:szCs w:val="22"/>
              </w:rPr>
            </w:pPr>
            <w:r w:rsidRPr="00F922B6">
              <w:rPr>
                <w:sz w:val="22"/>
                <w:szCs w:val="22"/>
              </w:rPr>
              <w:t xml:space="preserve">Банк: ОКЦ № 1 </w:t>
            </w:r>
            <w:proofErr w:type="spellStart"/>
            <w:r w:rsidRPr="00F922B6">
              <w:rPr>
                <w:sz w:val="22"/>
                <w:szCs w:val="22"/>
              </w:rPr>
              <w:t>СибГУ</w:t>
            </w:r>
            <w:proofErr w:type="spellEnd"/>
            <w:r w:rsidRPr="00F922B6">
              <w:rPr>
                <w:sz w:val="22"/>
                <w:szCs w:val="22"/>
              </w:rPr>
              <w:t xml:space="preserve"> Банка России//УФК по Новосибирской области, г. Новосибирск</w:t>
            </w:r>
          </w:p>
          <w:p w:rsidR="00A00016" w:rsidRPr="00F922B6" w:rsidRDefault="00A165EA" w:rsidP="00A165EA">
            <w:pPr>
              <w:tabs>
                <w:tab w:val="left" w:pos="0"/>
              </w:tabs>
              <w:spacing w:line="240" w:lineRule="auto"/>
              <w:ind w:firstLine="0"/>
              <w:contextualSpacing/>
              <w:jc w:val="left"/>
              <w:rPr>
                <w:sz w:val="22"/>
                <w:szCs w:val="22"/>
              </w:rPr>
            </w:pPr>
            <w:r w:rsidRPr="00F922B6">
              <w:rPr>
                <w:sz w:val="22"/>
                <w:szCs w:val="22"/>
              </w:rPr>
              <w:t>БИК: 015004950</w:t>
            </w:r>
          </w:p>
        </w:tc>
        <w:tc>
          <w:tcPr>
            <w:tcW w:w="4785" w:type="dxa"/>
            <w:shd w:val="clear" w:color="auto" w:fill="auto"/>
          </w:tcPr>
          <w:p w:rsidR="00C26C18" w:rsidRPr="00F922B6" w:rsidRDefault="00C26C18" w:rsidP="00A00016">
            <w:pPr>
              <w:tabs>
                <w:tab w:val="left" w:pos="0"/>
              </w:tabs>
              <w:spacing w:line="240" w:lineRule="auto"/>
              <w:ind w:firstLine="0"/>
              <w:contextualSpacing/>
              <w:jc w:val="center"/>
              <w:rPr>
                <w:b/>
                <w:sz w:val="22"/>
                <w:szCs w:val="22"/>
              </w:rPr>
            </w:pPr>
          </w:p>
          <w:p w:rsidR="00A00016" w:rsidRPr="00F922B6" w:rsidRDefault="00A00016" w:rsidP="00C26C18">
            <w:pPr>
              <w:tabs>
                <w:tab w:val="left" w:pos="0"/>
              </w:tabs>
              <w:spacing w:line="240" w:lineRule="auto"/>
              <w:ind w:firstLine="0"/>
              <w:contextualSpacing/>
              <w:rPr>
                <w:b/>
                <w:sz w:val="22"/>
                <w:szCs w:val="22"/>
              </w:rPr>
            </w:pPr>
            <w:r w:rsidRPr="00F922B6">
              <w:rPr>
                <w:b/>
                <w:sz w:val="22"/>
                <w:szCs w:val="22"/>
              </w:rPr>
              <w:t>ПОДРЯДЧИК</w:t>
            </w:r>
          </w:p>
          <w:p w:rsidR="00A00016" w:rsidRPr="00F922B6" w:rsidRDefault="00A00016" w:rsidP="00464D86">
            <w:pPr>
              <w:tabs>
                <w:tab w:val="left" w:pos="315"/>
              </w:tabs>
              <w:spacing w:line="240" w:lineRule="auto"/>
              <w:ind w:left="315" w:firstLine="0"/>
              <w:contextualSpacing/>
              <w:jc w:val="left"/>
              <w:rPr>
                <w:sz w:val="22"/>
                <w:szCs w:val="22"/>
              </w:rPr>
            </w:pPr>
          </w:p>
        </w:tc>
      </w:tr>
    </w:tbl>
    <w:p w:rsidR="00A00016" w:rsidRPr="00F922B6" w:rsidRDefault="00A00016" w:rsidP="00A00016">
      <w:pPr>
        <w:tabs>
          <w:tab w:val="left" w:pos="0"/>
        </w:tabs>
        <w:spacing w:line="240" w:lineRule="auto"/>
        <w:ind w:firstLine="0"/>
        <w:contextualSpacing/>
        <w:jc w:val="left"/>
        <w:rPr>
          <w:sz w:val="22"/>
          <w:szCs w:val="22"/>
        </w:rPr>
      </w:pPr>
    </w:p>
    <w:tbl>
      <w:tblPr>
        <w:tblW w:w="0" w:type="auto"/>
        <w:tblInd w:w="108" w:type="dxa"/>
        <w:tblLook w:val="0000" w:firstRow="0" w:lastRow="0" w:firstColumn="0" w:lastColumn="0" w:noHBand="0" w:noVBand="0"/>
      </w:tblPr>
      <w:tblGrid>
        <w:gridCol w:w="4729"/>
        <w:gridCol w:w="4733"/>
      </w:tblGrid>
      <w:tr w:rsidR="00A00016" w:rsidRPr="00F922B6" w:rsidTr="0074577B">
        <w:tc>
          <w:tcPr>
            <w:tcW w:w="4729" w:type="dxa"/>
          </w:tcPr>
          <w:p w:rsidR="00A00016" w:rsidRPr="00F922B6" w:rsidRDefault="00A00016" w:rsidP="00A00016">
            <w:pPr>
              <w:autoSpaceDE w:val="0"/>
              <w:autoSpaceDN w:val="0"/>
              <w:adjustRightInd w:val="0"/>
              <w:spacing w:line="240" w:lineRule="auto"/>
              <w:ind w:firstLine="0"/>
              <w:rPr>
                <w:sz w:val="22"/>
                <w:szCs w:val="22"/>
              </w:rPr>
            </w:pPr>
            <w:bookmarkStart w:id="2" w:name="_Hlk102026876"/>
            <w:r w:rsidRPr="00F922B6">
              <w:rPr>
                <w:sz w:val="22"/>
                <w:szCs w:val="22"/>
              </w:rPr>
              <w:t>___________________</w:t>
            </w:r>
          </w:p>
          <w:p w:rsidR="00A00016" w:rsidRPr="00F922B6" w:rsidRDefault="00F72F54" w:rsidP="0032053C">
            <w:pPr>
              <w:autoSpaceDE w:val="0"/>
              <w:autoSpaceDN w:val="0"/>
              <w:adjustRightInd w:val="0"/>
              <w:spacing w:line="240" w:lineRule="auto"/>
              <w:ind w:firstLine="0"/>
              <w:rPr>
                <w:sz w:val="22"/>
                <w:szCs w:val="22"/>
              </w:rPr>
            </w:pPr>
            <w:r w:rsidRPr="00F922B6">
              <w:rPr>
                <w:sz w:val="22"/>
                <w:szCs w:val="22"/>
              </w:rPr>
              <w:t xml:space="preserve"> </w:t>
            </w:r>
          </w:p>
        </w:tc>
        <w:tc>
          <w:tcPr>
            <w:tcW w:w="4733" w:type="dxa"/>
          </w:tcPr>
          <w:p w:rsidR="00A00016" w:rsidRPr="00F922B6" w:rsidRDefault="00464D86" w:rsidP="00A00016">
            <w:pPr>
              <w:autoSpaceDE w:val="0"/>
              <w:autoSpaceDN w:val="0"/>
              <w:adjustRightInd w:val="0"/>
              <w:spacing w:line="240" w:lineRule="auto"/>
              <w:ind w:firstLine="0"/>
              <w:rPr>
                <w:sz w:val="22"/>
                <w:szCs w:val="22"/>
              </w:rPr>
            </w:pPr>
            <w:r w:rsidRPr="00F922B6">
              <w:rPr>
                <w:sz w:val="22"/>
                <w:szCs w:val="22"/>
              </w:rPr>
              <w:t xml:space="preserve"> </w:t>
            </w:r>
          </w:p>
          <w:p w:rsidR="00A00016" w:rsidRPr="00F922B6" w:rsidRDefault="00A00016" w:rsidP="0032053C">
            <w:pPr>
              <w:autoSpaceDE w:val="0"/>
              <w:autoSpaceDN w:val="0"/>
              <w:adjustRightInd w:val="0"/>
              <w:spacing w:line="240" w:lineRule="auto"/>
              <w:ind w:firstLine="0"/>
              <w:rPr>
                <w:sz w:val="22"/>
                <w:szCs w:val="22"/>
              </w:rPr>
            </w:pPr>
          </w:p>
        </w:tc>
      </w:tr>
      <w:bookmarkEnd w:id="2"/>
    </w:tbl>
    <w:p w:rsidR="00C27331" w:rsidRPr="00F922B6" w:rsidRDefault="00C27331" w:rsidP="00A00016">
      <w:pPr>
        <w:spacing w:line="240" w:lineRule="auto"/>
        <w:ind w:firstLine="0"/>
        <w:jc w:val="left"/>
        <w:rPr>
          <w:b/>
          <w:i/>
          <w:sz w:val="22"/>
          <w:szCs w:val="22"/>
        </w:rPr>
      </w:pPr>
    </w:p>
    <w:p w:rsidR="0032053C" w:rsidRPr="00F922B6" w:rsidRDefault="0032053C" w:rsidP="00A00016">
      <w:pPr>
        <w:spacing w:line="240" w:lineRule="auto"/>
        <w:ind w:firstLine="0"/>
        <w:jc w:val="left"/>
        <w:rPr>
          <w:b/>
          <w:i/>
          <w:sz w:val="22"/>
          <w:szCs w:val="22"/>
        </w:rPr>
      </w:pPr>
    </w:p>
    <w:p w:rsidR="00DC4C5E" w:rsidRPr="00F922B6" w:rsidRDefault="00DC4C5E" w:rsidP="007F06C3">
      <w:pPr>
        <w:spacing w:line="240" w:lineRule="auto"/>
        <w:ind w:left="5670" w:right="-1" w:firstLine="0"/>
        <w:jc w:val="right"/>
        <w:rPr>
          <w:iCs/>
          <w:sz w:val="22"/>
          <w:szCs w:val="22"/>
        </w:rPr>
      </w:pPr>
      <w:bookmarkStart w:id="3" w:name="_Hlk94003012"/>
      <w:r w:rsidRPr="00F922B6">
        <w:rPr>
          <w:iCs/>
          <w:sz w:val="22"/>
          <w:szCs w:val="22"/>
        </w:rPr>
        <w:t xml:space="preserve">Приложение </w:t>
      </w:r>
      <w:r w:rsidR="00360F77" w:rsidRPr="00F922B6">
        <w:rPr>
          <w:iCs/>
          <w:sz w:val="22"/>
          <w:szCs w:val="22"/>
        </w:rPr>
        <w:t>1</w:t>
      </w:r>
    </w:p>
    <w:p w:rsidR="00F72F54" w:rsidRPr="00F922B6" w:rsidRDefault="00DC4C5E" w:rsidP="007F06C3">
      <w:pPr>
        <w:spacing w:line="240" w:lineRule="auto"/>
        <w:ind w:left="5670" w:right="-1" w:firstLine="0"/>
        <w:jc w:val="right"/>
        <w:rPr>
          <w:iCs/>
          <w:sz w:val="22"/>
          <w:szCs w:val="22"/>
        </w:rPr>
      </w:pPr>
      <w:r w:rsidRPr="00F922B6">
        <w:rPr>
          <w:iCs/>
          <w:sz w:val="22"/>
          <w:szCs w:val="22"/>
        </w:rPr>
        <w:t xml:space="preserve">к </w:t>
      </w:r>
      <w:r w:rsidR="00F72F54" w:rsidRPr="00F922B6">
        <w:rPr>
          <w:iCs/>
          <w:sz w:val="22"/>
          <w:szCs w:val="22"/>
        </w:rPr>
        <w:t>К</w:t>
      </w:r>
      <w:r w:rsidRPr="00F922B6">
        <w:rPr>
          <w:iCs/>
          <w:sz w:val="22"/>
          <w:szCs w:val="22"/>
        </w:rPr>
        <w:t xml:space="preserve">онтракту </w:t>
      </w:r>
      <w:r w:rsidR="00F72F54" w:rsidRPr="00F922B6">
        <w:rPr>
          <w:iCs/>
          <w:sz w:val="22"/>
          <w:szCs w:val="22"/>
        </w:rPr>
        <w:t>№ _</w:t>
      </w:r>
      <w:r w:rsidR="0082282A" w:rsidRPr="00F922B6">
        <w:rPr>
          <w:iCs/>
          <w:sz w:val="22"/>
          <w:szCs w:val="22"/>
        </w:rPr>
        <w:t>_</w:t>
      </w:r>
      <w:r w:rsidR="00F72F54" w:rsidRPr="00F922B6">
        <w:rPr>
          <w:iCs/>
          <w:sz w:val="22"/>
          <w:szCs w:val="22"/>
        </w:rPr>
        <w:t>___</w:t>
      </w:r>
    </w:p>
    <w:p w:rsidR="00610302" w:rsidRPr="00F922B6" w:rsidRDefault="00610302" w:rsidP="007F06C3">
      <w:pPr>
        <w:spacing w:line="240" w:lineRule="auto"/>
        <w:ind w:left="5670" w:right="-1" w:firstLine="0"/>
        <w:jc w:val="right"/>
        <w:rPr>
          <w:iCs/>
          <w:sz w:val="22"/>
          <w:szCs w:val="22"/>
        </w:rPr>
      </w:pPr>
      <w:r w:rsidRPr="00F922B6">
        <w:rPr>
          <w:iCs/>
          <w:sz w:val="22"/>
          <w:szCs w:val="22"/>
        </w:rPr>
        <w:t xml:space="preserve">от </w:t>
      </w:r>
      <w:r w:rsidR="00F72F54" w:rsidRPr="00F922B6">
        <w:rPr>
          <w:iCs/>
          <w:sz w:val="22"/>
          <w:szCs w:val="22"/>
        </w:rPr>
        <w:t>__</w:t>
      </w:r>
      <w:r w:rsidR="0082282A" w:rsidRPr="00F922B6">
        <w:rPr>
          <w:iCs/>
          <w:sz w:val="22"/>
          <w:szCs w:val="22"/>
        </w:rPr>
        <w:t>_</w:t>
      </w:r>
      <w:r w:rsidR="00F72F54" w:rsidRPr="00F922B6">
        <w:rPr>
          <w:iCs/>
          <w:sz w:val="22"/>
          <w:szCs w:val="22"/>
        </w:rPr>
        <w:t>__. __</w:t>
      </w:r>
      <w:r w:rsidR="0082282A" w:rsidRPr="00F922B6">
        <w:rPr>
          <w:iCs/>
          <w:sz w:val="22"/>
          <w:szCs w:val="22"/>
        </w:rPr>
        <w:t>_</w:t>
      </w:r>
      <w:r w:rsidR="00F72F54" w:rsidRPr="00F922B6">
        <w:rPr>
          <w:iCs/>
          <w:sz w:val="22"/>
          <w:szCs w:val="22"/>
        </w:rPr>
        <w:t>__.</w:t>
      </w:r>
      <w:r w:rsidRPr="00F922B6">
        <w:rPr>
          <w:iCs/>
          <w:sz w:val="22"/>
          <w:szCs w:val="22"/>
        </w:rPr>
        <w:t>20</w:t>
      </w:r>
      <w:r w:rsidR="00F72F54" w:rsidRPr="00F922B6">
        <w:rPr>
          <w:iCs/>
          <w:sz w:val="22"/>
          <w:szCs w:val="22"/>
        </w:rPr>
        <w:t>2</w:t>
      </w:r>
      <w:r w:rsidR="00625E3B" w:rsidRPr="00F922B6">
        <w:rPr>
          <w:iCs/>
          <w:sz w:val="22"/>
          <w:szCs w:val="22"/>
        </w:rPr>
        <w:t>6</w:t>
      </w:r>
      <w:r w:rsidR="00403C12" w:rsidRPr="00F922B6">
        <w:rPr>
          <w:iCs/>
          <w:sz w:val="22"/>
          <w:szCs w:val="22"/>
        </w:rPr>
        <w:t xml:space="preserve"> </w:t>
      </w:r>
    </w:p>
    <w:bookmarkEnd w:id="3"/>
    <w:p w:rsidR="000F7781" w:rsidRPr="00F922B6" w:rsidRDefault="000F7781" w:rsidP="000F7781">
      <w:pPr>
        <w:spacing w:line="240" w:lineRule="auto"/>
        <w:ind w:right="-1" w:firstLine="0"/>
        <w:jc w:val="center"/>
        <w:rPr>
          <w:iCs/>
          <w:sz w:val="22"/>
          <w:szCs w:val="22"/>
        </w:rPr>
      </w:pPr>
    </w:p>
    <w:p w:rsidR="00E9691F" w:rsidRPr="00F922B6" w:rsidRDefault="00E9691F" w:rsidP="00BA0459">
      <w:pPr>
        <w:spacing w:line="240" w:lineRule="auto"/>
        <w:ind w:firstLine="0"/>
        <w:jc w:val="center"/>
        <w:rPr>
          <w:rStyle w:val="FontStyle51"/>
          <w:b/>
          <w:sz w:val="22"/>
          <w:szCs w:val="22"/>
        </w:rPr>
      </w:pPr>
      <w:r w:rsidRPr="00F922B6">
        <w:rPr>
          <w:rStyle w:val="FontStyle51"/>
          <w:sz w:val="22"/>
          <w:szCs w:val="22"/>
        </w:rPr>
        <w:t>Техническое задание</w:t>
      </w:r>
    </w:p>
    <w:p w:rsidR="00E9691F" w:rsidRPr="00F922B6" w:rsidRDefault="00DD0005" w:rsidP="00E9691F">
      <w:pPr>
        <w:spacing w:line="240" w:lineRule="auto"/>
        <w:jc w:val="center"/>
        <w:rPr>
          <w:rStyle w:val="FontStyle51"/>
          <w:sz w:val="22"/>
          <w:szCs w:val="22"/>
        </w:rPr>
      </w:pPr>
      <w:r w:rsidRPr="00F922B6">
        <w:rPr>
          <w:rStyle w:val="FontStyle51"/>
          <w:sz w:val="22"/>
          <w:szCs w:val="22"/>
        </w:rPr>
        <w:t>(Прилагается отдельным файлом)</w:t>
      </w:r>
    </w:p>
    <w:p w:rsidR="00610302" w:rsidRPr="00F922B6" w:rsidRDefault="00610302" w:rsidP="009D4D00">
      <w:pPr>
        <w:spacing w:line="240" w:lineRule="auto"/>
        <w:ind w:right="-1"/>
        <w:rPr>
          <w:iCs/>
          <w:sz w:val="22"/>
          <w:szCs w:val="22"/>
        </w:rPr>
      </w:pPr>
    </w:p>
    <w:tbl>
      <w:tblPr>
        <w:tblW w:w="0" w:type="auto"/>
        <w:tblInd w:w="108" w:type="dxa"/>
        <w:tblLook w:val="0000" w:firstRow="0" w:lastRow="0" w:firstColumn="0" w:lastColumn="0" w:noHBand="0" w:noVBand="0"/>
      </w:tblPr>
      <w:tblGrid>
        <w:gridCol w:w="4729"/>
        <w:gridCol w:w="4733"/>
      </w:tblGrid>
      <w:tr w:rsidR="00610302" w:rsidRPr="00F922B6" w:rsidTr="003D59F4">
        <w:tc>
          <w:tcPr>
            <w:tcW w:w="4729" w:type="dxa"/>
          </w:tcPr>
          <w:p w:rsidR="00610302" w:rsidRPr="00F922B6" w:rsidRDefault="00610302" w:rsidP="009D4D00">
            <w:pPr>
              <w:pStyle w:val="ConsPlusNormal"/>
              <w:widowControl/>
              <w:ind w:right="-1" w:firstLine="0"/>
              <w:jc w:val="both"/>
              <w:rPr>
                <w:rFonts w:ascii="Times New Roman" w:hAnsi="Times New Roman" w:cs="Times New Roman"/>
                <w:iCs/>
                <w:sz w:val="22"/>
                <w:szCs w:val="22"/>
              </w:rPr>
            </w:pPr>
            <w:r w:rsidRPr="00F922B6">
              <w:rPr>
                <w:rFonts w:ascii="Times New Roman" w:hAnsi="Times New Roman" w:cs="Times New Roman"/>
                <w:iCs/>
                <w:sz w:val="22"/>
                <w:szCs w:val="22"/>
              </w:rPr>
              <w:t>Заказчик</w:t>
            </w:r>
          </w:p>
          <w:p w:rsidR="00610302" w:rsidRPr="00F922B6" w:rsidRDefault="00610302" w:rsidP="009D4D00">
            <w:pPr>
              <w:pStyle w:val="ConsPlusNormal"/>
              <w:widowControl/>
              <w:ind w:right="-1" w:firstLine="0"/>
              <w:jc w:val="both"/>
              <w:rPr>
                <w:rFonts w:ascii="Times New Roman" w:hAnsi="Times New Roman" w:cs="Times New Roman"/>
                <w:iCs/>
                <w:sz w:val="22"/>
                <w:szCs w:val="22"/>
              </w:rPr>
            </w:pPr>
            <w:r w:rsidRPr="00F922B6">
              <w:rPr>
                <w:rFonts w:ascii="Times New Roman" w:hAnsi="Times New Roman" w:cs="Times New Roman"/>
                <w:iCs/>
                <w:sz w:val="22"/>
                <w:szCs w:val="22"/>
              </w:rPr>
              <w:t>___________________</w:t>
            </w:r>
          </w:p>
          <w:p w:rsidR="00610302" w:rsidRPr="00F922B6" w:rsidRDefault="00610302" w:rsidP="0032053C">
            <w:pPr>
              <w:pStyle w:val="ConsPlusNormal"/>
              <w:widowControl/>
              <w:ind w:right="-1" w:firstLine="0"/>
              <w:jc w:val="both"/>
              <w:rPr>
                <w:rFonts w:ascii="Times New Roman" w:hAnsi="Times New Roman" w:cs="Times New Roman"/>
                <w:iCs/>
                <w:sz w:val="22"/>
                <w:szCs w:val="22"/>
              </w:rPr>
            </w:pPr>
          </w:p>
        </w:tc>
        <w:tc>
          <w:tcPr>
            <w:tcW w:w="4733" w:type="dxa"/>
          </w:tcPr>
          <w:p w:rsidR="00610302" w:rsidRPr="00F922B6" w:rsidRDefault="009D0BBC" w:rsidP="009D4D00">
            <w:pPr>
              <w:pStyle w:val="ConsPlusNormal"/>
              <w:widowControl/>
              <w:ind w:right="-1" w:firstLine="0"/>
              <w:jc w:val="both"/>
              <w:rPr>
                <w:rFonts w:ascii="Times New Roman" w:hAnsi="Times New Roman" w:cs="Times New Roman"/>
                <w:iCs/>
                <w:sz w:val="22"/>
                <w:szCs w:val="22"/>
              </w:rPr>
            </w:pPr>
            <w:r w:rsidRPr="00F922B6">
              <w:rPr>
                <w:rFonts w:ascii="Times New Roman" w:hAnsi="Times New Roman" w:cs="Times New Roman"/>
                <w:iCs/>
                <w:sz w:val="22"/>
                <w:szCs w:val="22"/>
              </w:rPr>
              <w:t>Подрядчик</w:t>
            </w:r>
          </w:p>
          <w:p w:rsidR="00610302" w:rsidRPr="00F922B6" w:rsidRDefault="00610302" w:rsidP="009D4D00">
            <w:pPr>
              <w:pStyle w:val="ConsPlusNormal"/>
              <w:widowControl/>
              <w:ind w:right="-1" w:firstLine="0"/>
              <w:jc w:val="both"/>
              <w:rPr>
                <w:rFonts w:ascii="Times New Roman" w:hAnsi="Times New Roman" w:cs="Times New Roman"/>
                <w:iCs/>
                <w:sz w:val="22"/>
                <w:szCs w:val="22"/>
              </w:rPr>
            </w:pPr>
            <w:r w:rsidRPr="00F922B6">
              <w:rPr>
                <w:rFonts w:ascii="Times New Roman" w:hAnsi="Times New Roman" w:cs="Times New Roman"/>
                <w:iCs/>
                <w:sz w:val="22"/>
                <w:szCs w:val="22"/>
              </w:rPr>
              <w:t>____________________</w:t>
            </w:r>
          </w:p>
          <w:p w:rsidR="00610302" w:rsidRPr="00F922B6" w:rsidRDefault="00610302" w:rsidP="0032053C">
            <w:pPr>
              <w:pStyle w:val="ConsPlusNormal"/>
              <w:widowControl/>
              <w:ind w:right="-1" w:firstLine="0"/>
              <w:jc w:val="both"/>
              <w:rPr>
                <w:rFonts w:ascii="Times New Roman" w:hAnsi="Times New Roman" w:cs="Times New Roman"/>
                <w:iCs/>
                <w:sz w:val="22"/>
                <w:szCs w:val="22"/>
              </w:rPr>
            </w:pPr>
          </w:p>
        </w:tc>
      </w:tr>
    </w:tbl>
    <w:p w:rsidR="00047ABC" w:rsidRPr="00F922B6" w:rsidRDefault="00047ABC" w:rsidP="00DC4C5E">
      <w:pPr>
        <w:widowControl w:val="0"/>
        <w:autoSpaceDE w:val="0"/>
        <w:autoSpaceDN w:val="0"/>
        <w:adjustRightInd w:val="0"/>
        <w:spacing w:line="240" w:lineRule="auto"/>
        <w:ind w:right="-1" w:firstLine="0"/>
        <w:jc w:val="right"/>
        <w:rPr>
          <w:iCs/>
          <w:sz w:val="22"/>
          <w:szCs w:val="22"/>
        </w:rPr>
      </w:pPr>
    </w:p>
    <w:p w:rsidR="00047ABC" w:rsidRPr="00F922B6" w:rsidRDefault="00047ABC" w:rsidP="00DC4C5E">
      <w:pPr>
        <w:widowControl w:val="0"/>
        <w:autoSpaceDE w:val="0"/>
        <w:autoSpaceDN w:val="0"/>
        <w:adjustRightInd w:val="0"/>
        <w:spacing w:line="240" w:lineRule="auto"/>
        <w:ind w:right="-1" w:firstLine="0"/>
        <w:jc w:val="right"/>
        <w:rPr>
          <w:iCs/>
          <w:sz w:val="22"/>
          <w:szCs w:val="22"/>
        </w:rPr>
      </w:pPr>
    </w:p>
    <w:p w:rsidR="0082282A" w:rsidRPr="00F922B6" w:rsidRDefault="0082282A" w:rsidP="0082282A">
      <w:pPr>
        <w:spacing w:line="240" w:lineRule="auto"/>
        <w:ind w:left="5670" w:right="-1" w:firstLine="0"/>
        <w:jc w:val="right"/>
        <w:rPr>
          <w:iCs/>
          <w:sz w:val="22"/>
          <w:szCs w:val="22"/>
        </w:rPr>
      </w:pPr>
      <w:r w:rsidRPr="00F922B6">
        <w:rPr>
          <w:iCs/>
          <w:sz w:val="22"/>
          <w:szCs w:val="22"/>
        </w:rPr>
        <w:t>Приложение 2</w:t>
      </w:r>
    </w:p>
    <w:p w:rsidR="0082282A" w:rsidRPr="00F922B6" w:rsidRDefault="0082282A" w:rsidP="0082282A">
      <w:pPr>
        <w:spacing w:line="240" w:lineRule="auto"/>
        <w:ind w:left="5670" w:right="-1" w:firstLine="0"/>
        <w:jc w:val="right"/>
        <w:rPr>
          <w:iCs/>
          <w:sz w:val="22"/>
          <w:szCs w:val="22"/>
        </w:rPr>
      </w:pPr>
      <w:r w:rsidRPr="00F922B6">
        <w:rPr>
          <w:iCs/>
          <w:sz w:val="22"/>
          <w:szCs w:val="22"/>
        </w:rPr>
        <w:t>к Контракту № _____</w:t>
      </w:r>
    </w:p>
    <w:p w:rsidR="0082282A" w:rsidRPr="00F922B6" w:rsidRDefault="0082282A" w:rsidP="0082282A">
      <w:pPr>
        <w:spacing w:line="240" w:lineRule="auto"/>
        <w:ind w:left="5670" w:right="-1" w:firstLine="0"/>
        <w:jc w:val="right"/>
        <w:rPr>
          <w:iCs/>
          <w:sz w:val="22"/>
          <w:szCs w:val="22"/>
        </w:rPr>
      </w:pPr>
      <w:r w:rsidRPr="00F922B6">
        <w:rPr>
          <w:iCs/>
          <w:sz w:val="22"/>
          <w:szCs w:val="22"/>
        </w:rPr>
        <w:t>от _____. _____.202</w:t>
      </w:r>
      <w:r w:rsidR="00625E3B" w:rsidRPr="00F922B6">
        <w:rPr>
          <w:iCs/>
          <w:sz w:val="22"/>
          <w:szCs w:val="22"/>
        </w:rPr>
        <w:t>6</w:t>
      </w:r>
      <w:r w:rsidRPr="00F922B6">
        <w:rPr>
          <w:iCs/>
          <w:sz w:val="22"/>
          <w:szCs w:val="22"/>
        </w:rPr>
        <w:t xml:space="preserve"> </w:t>
      </w:r>
    </w:p>
    <w:p w:rsidR="00064911" w:rsidRPr="00F922B6" w:rsidRDefault="00064911" w:rsidP="00064911">
      <w:pPr>
        <w:widowControl w:val="0"/>
        <w:autoSpaceDE w:val="0"/>
        <w:autoSpaceDN w:val="0"/>
        <w:adjustRightInd w:val="0"/>
        <w:spacing w:line="240" w:lineRule="auto"/>
        <w:ind w:right="-1" w:firstLine="0"/>
        <w:jc w:val="center"/>
        <w:rPr>
          <w:iCs/>
          <w:sz w:val="22"/>
          <w:szCs w:val="22"/>
        </w:rPr>
      </w:pPr>
    </w:p>
    <w:p w:rsidR="00064911" w:rsidRPr="00F922B6" w:rsidRDefault="00064911" w:rsidP="00064911">
      <w:pPr>
        <w:widowControl w:val="0"/>
        <w:autoSpaceDE w:val="0"/>
        <w:autoSpaceDN w:val="0"/>
        <w:adjustRightInd w:val="0"/>
        <w:spacing w:line="240" w:lineRule="auto"/>
        <w:ind w:right="-1" w:firstLine="0"/>
        <w:jc w:val="center"/>
        <w:rPr>
          <w:iCs/>
          <w:sz w:val="22"/>
          <w:szCs w:val="22"/>
        </w:rPr>
      </w:pPr>
      <w:r w:rsidRPr="00F922B6">
        <w:rPr>
          <w:iCs/>
          <w:sz w:val="22"/>
          <w:szCs w:val="22"/>
        </w:rPr>
        <w:t>Локальный сметный расчет</w:t>
      </w:r>
    </w:p>
    <w:p w:rsidR="00064911" w:rsidRPr="00F922B6" w:rsidRDefault="00DD0005" w:rsidP="00064911">
      <w:pPr>
        <w:widowControl w:val="0"/>
        <w:autoSpaceDE w:val="0"/>
        <w:autoSpaceDN w:val="0"/>
        <w:adjustRightInd w:val="0"/>
        <w:spacing w:line="240" w:lineRule="auto"/>
        <w:ind w:right="-1" w:firstLine="0"/>
        <w:jc w:val="center"/>
        <w:rPr>
          <w:iCs/>
          <w:sz w:val="22"/>
          <w:szCs w:val="22"/>
        </w:rPr>
      </w:pPr>
      <w:r w:rsidRPr="00F922B6">
        <w:rPr>
          <w:iCs/>
          <w:sz w:val="22"/>
          <w:szCs w:val="22"/>
        </w:rPr>
        <w:t>(Прилагается отдельным файлом)</w:t>
      </w:r>
    </w:p>
    <w:p w:rsidR="00064911" w:rsidRPr="00F922B6" w:rsidRDefault="00064911" w:rsidP="00064911">
      <w:pPr>
        <w:widowControl w:val="0"/>
        <w:autoSpaceDE w:val="0"/>
        <w:autoSpaceDN w:val="0"/>
        <w:adjustRightInd w:val="0"/>
        <w:spacing w:line="240" w:lineRule="auto"/>
        <w:ind w:right="-1" w:firstLine="0"/>
        <w:jc w:val="center"/>
        <w:rPr>
          <w:iCs/>
          <w:sz w:val="22"/>
          <w:szCs w:val="22"/>
        </w:rPr>
      </w:pPr>
    </w:p>
    <w:tbl>
      <w:tblPr>
        <w:tblW w:w="0" w:type="auto"/>
        <w:tblInd w:w="108" w:type="dxa"/>
        <w:tblLook w:val="0000" w:firstRow="0" w:lastRow="0" w:firstColumn="0" w:lastColumn="0" w:noHBand="0" w:noVBand="0"/>
      </w:tblPr>
      <w:tblGrid>
        <w:gridCol w:w="4621"/>
        <w:gridCol w:w="4628"/>
      </w:tblGrid>
      <w:tr w:rsidR="00064911" w:rsidRPr="00F922B6" w:rsidTr="0082282A">
        <w:tc>
          <w:tcPr>
            <w:tcW w:w="4621" w:type="dxa"/>
          </w:tcPr>
          <w:p w:rsidR="00064911" w:rsidRPr="00F922B6" w:rsidRDefault="00064911" w:rsidP="0074577B">
            <w:pPr>
              <w:pStyle w:val="ConsPlusNormal"/>
              <w:widowControl/>
              <w:ind w:right="-1" w:firstLine="0"/>
              <w:jc w:val="both"/>
              <w:rPr>
                <w:rFonts w:ascii="Times New Roman" w:hAnsi="Times New Roman" w:cs="Times New Roman"/>
                <w:iCs/>
                <w:sz w:val="22"/>
                <w:szCs w:val="22"/>
              </w:rPr>
            </w:pPr>
          </w:p>
        </w:tc>
        <w:tc>
          <w:tcPr>
            <w:tcW w:w="4625" w:type="dxa"/>
          </w:tcPr>
          <w:p w:rsidR="00064911" w:rsidRPr="00F922B6" w:rsidRDefault="00064911" w:rsidP="0074577B">
            <w:pPr>
              <w:pStyle w:val="ConsPlusNormal"/>
              <w:widowControl/>
              <w:ind w:right="-1" w:firstLine="0"/>
              <w:jc w:val="both"/>
              <w:rPr>
                <w:rFonts w:ascii="Times New Roman" w:hAnsi="Times New Roman" w:cs="Times New Roman"/>
                <w:iCs/>
                <w:sz w:val="22"/>
                <w:szCs w:val="22"/>
              </w:rPr>
            </w:pPr>
          </w:p>
        </w:tc>
      </w:tr>
      <w:tr w:rsidR="0082282A" w:rsidRPr="00F922B6" w:rsidTr="0082282A">
        <w:tc>
          <w:tcPr>
            <w:tcW w:w="4618" w:type="dxa"/>
          </w:tcPr>
          <w:p w:rsidR="0082282A" w:rsidRPr="00F922B6" w:rsidRDefault="0082282A" w:rsidP="0074577B">
            <w:pPr>
              <w:autoSpaceDE w:val="0"/>
              <w:autoSpaceDN w:val="0"/>
              <w:adjustRightInd w:val="0"/>
              <w:spacing w:line="240" w:lineRule="auto"/>
              <w:ind w:firstLine="0"/>
              <w:rPr>
                <w:sz w:val="22"/>
                <w:szCs w:val="22"/>
              </w:rPr>
            </w:pPr>
            <w:r w:rsidRPr="00F922B6">
              <w:rPr>
                <w:sz w:val="22"/>
                <w:szCs w:val="22"/>
              </w:rPr>
              <w:t>Заказчик</w:t>
            </w:r>
          </w:p>
          <w:p w:rsidR="0082282A" w:rsidRPr="00F922B6" w:rsidRDefault="0082282A" w:rsidP="0074577B">
            <w:pPr>
              <w:autoSpaceDE w:val="0"/>
              <w:autoSpaceDN w:val="0"/>
              <w:adjustRightInd w:val="0"/>
              <w:spacing w:line="240" w:lineRule="auto"/>
              <w:ind w:firstLine="0"/>
              <w:rPr>
                <w:sz w:val="22"/>
                <w:szCs w:val="22"/>
              </w:rPr>
            </w:pPr>
            <w:r w:rsidRPr="00F922B6">
              <w:rPr>
                <w:sz w:val="22"/>
                <w:szCs w:val="22"/>
              </w:rPr>
              <w:t>___________________</w:t>
            </w:r>
          </w:p>
          <w:p w:rsidR="0082282A" w:rsidRPr="00F922B6" w:rsidRDefault="0082282A" w:rsidP="0032053C">
            <w:pPr>
              <w:autoSpaceDE w:val="0"/>
              <w:autoSpaceDN w:val="0"/>
              <w:adjustRightInd w:val="0"/>
              <w:spacing w:line="240" w:lineRule="auto"/>
              <w:ind w:firstLine="0"/>
              <w:rPr>
                <w:sz w:val="22"/>
                <w:szCs w:val="22"/>
              </w:rPr>
            </w:pPr>
          </w:p>
        </w:tc>
        <w:tc>
          <w:tcPr>
            <w:tcW w:w="4628" w:type="dxa"/>
          </w:tcPr>
          <w:p w:rsidR="0082282A" w:rsidRPr="00F922B6" w:rsidRDefault="0082282A" w:rsidP="0074577B">
            <w:pPr>
              <w:autoSpaceDE w:val="0"/>
              <w:autoSpaceDN w:val="0"/>
              <w:adjustRightInd w:val="0"/>
              <w:spacing w:line="240" w:lineRule="auto"/>
              <w:ind w:firstLine="0"/>
              <w:rPr>
                <w:sz w:val="22"/>
                <w:szCs w:val="22"/>
              </w:rPr>
            </w:pPr>
            <w:r w:rsidRPr="00F922B6">
              <w:rPr>
                <w:sz w:val="22"/>
                <w:szCs w:val="22"/>
              </w:rPr>
              <w:t>Подрядчик</w:t>
            </w:r>
          </w:p>
          <w:p w:rsidR="0082282A" w:rsidRPr="00F922B6" w:rsidRDefault="0082282A" w:rsidP="0074577B">
            <w:pPr>
              <w:autoSpaceDE w:val="0"/>
              <w:autoSpaceDN w:val="0"/>
              <w:adjustRightInd w:val="0"/>
              <w:spacing w:line="240" w:lineRule="auto"/>
              <w:ind w:firstLine="0"/>
              <w:rPr>
                <w:sz w:val="22"/>
                <w:szCs w:val="22"/>
              </w:rPr>
            </w:pPr>
            <w:r w:rsidRPr="00F922B6">
              <w:rPr>
                <w:sz w:val="22"/>
                <w:szCs w:val="22"/>
              </w:rPr>
              <w:t>____________________</w:t>
            </w:r>
          </w:p>
          <w:p w:rsidR="0082282A" w:rsidRPr="00F922B6" w:rsidRDefault="0082282A" w:rsidP="0032053C">
            <w:pPr>
              <w:autoSpaceDE w:val="0"/>
              <w:autoSpaceDN w:val="0"/>
              <w:adjustRightInd w:val="0"/>
              <w:spacing w:line="240" w:lineRule="auto"/>
              <w:ind w:firstLine="0"/>
              <w:rPr>
                <w:sz w:val="22"/>
                <w:szCs w:val="22"/>
              </w:rPr>
            </w:pPr>
          </w:p>
        </w:tc>
      </w:tr>
    </w:tbl>
    <w:p w:rsidR="00064911" w:rsidRPr="00F922B6" w:rsidRDefault="00064911" w:rsidP="00064911">
      <w:pPr>
        <w:widowControl w:val="0"/>
        <w:autoSpaceDE w:val="0"/>
        <w:autoSpaceDN w:val="0"/>
        <w:adjustRightInd w:val="0"/>
        <w:spacing w:line="240" w:lineRule="auto"/>
        <w:ind w:right="-1" w:firstLine="0"/>
        <w:jc w:val="center"/>
        <w:rPr>
          <w:iCs/>
          <w:sz w:val="22"/>
          <w:szCs w:val="22"/>
        </w:rPr>
      </w:pPr>
    </w:p>
    <w:sectPr w:rsidR="00064911" w:rsidRPr="00F922B6"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7B" w:rsidRPr="00D76279" w:rsidRDefault="00976515"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254C77">
      <w:rPr>
        <w:noProof/>
        <w:sz w:val="20"/>
        <w:szCs w:val="20"/>
      </w:rPr>
      <w:t>8</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AA8212E"/>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2"/>
        <w:szCs w:val="22"/>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8A0C7964"/>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1FB92757"/>
    <w:multiLevelType w:val="multilevel"/>
    <w:tmpl w:val="E642F602"/>
    <w:lvl w:ilvl="0">
      <w:start w:val="14"/>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9"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67C5F60"/>
    <w:multiLevelType w:val="multilevel"/>
    <w:tmpl w:val="0A30411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89273D9"/>
    <w:multiLevelType w:val="multilevel"/>
    <w:tmpl w:val="C038A8B0"/>
    <w:lvl w:ilvl="0">
      <w:start w:val="6"/>
      <w:numFmt w:val="decimal"/>
      <w:lvlText w:val="%1."/>
      <w:lvlJc w:val="left"/>
      <w:pPr>
        <w:ind w:left="360" w:hanging="360"/>
      </w:pPr>
      <w:rPr>
        <w:rFonts w:hint="default"/>
        <w:b/>
      </w:rPr>
    </w:lvl>
    <w:lvl w:ilvl="1">
      <w:start w:val="4"/>
      <w:numFmt w:val="decimal"/>
      <w:lvlText w:val="%1.%2."/>
      <w:lvlJc w:val="left"/>
      <w:pPr>
        <w:ind w:left="792" w:hanging="432"/>
      </w:pPr>
      <w:rPr>
        <w:rFonts w:hint="default"/>
        <w:i w:val="0"/>
        <w:strike w:val="0"/>
        <w:sz w:val="22"/>
        <w:szCs w:val="22"/>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8"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4" w15:restartNumberingAfterBreak="0">
    <w:nsid w:val="47C4709C"/>
    <w:multiLevelType w:val="multilevel"/>
    <w:tmpl w:val="F81AC4FC"/>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2"/>
        <w:szCs w:val="22"/>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6"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8" w15:restartNumberingAfterBreak="0">
    <w:nsid w:val="64804EA6"/>
    <w:multiLevelType w:val="multilevel"/>
    <w:tmpl w:val="591057AE"/>
    <w:lvl w:ilvl="0">
      <w:start w:val="1"/>
      <w:numFmt w:val="decimal"/>
      <w:lvlText w:val="%1."/>
      <w:lvlJc w:val="left"/>
      <w:pPr>
        <w:ind w:left="360" w:hanging="360"/>
      </w:pPr>
      <w:rPr>
        <w:b/>
      </w:rPr>
    </w:lvl>
    <w:lvl w:ilvl="1">
      <w:start w:val="1"/>
      <w:numFmt w:val="decimal"/>
      <w:lvlText w:val="%1.%2."/>
      <w:lvlJc w:val="left"/>
      <w:pPr>
        <w:ind w:left="792" w:hanging="432"/>
      </w:pPr>
      <w:rPr>
        <w:i w:val="0"/>
        <w:strike w:val="0"/>
        <w:sz w:val="22"/>
        <w:szCs w:val="22"/>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2"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35"/>
  </w:num>
  <w:num w:numId="3">
    <w:abstractNumId w:val="6"/>
  </w:num>
  <w:num w:numId="4">
    <w:abstractNumId w:val="5"/>
  </w:num>
  <w:num w:numId="5">
    <w:abstractNumId w:val="33"/>
  </w:num>
  <w:num w:numId="6">
    <w:abstractNumId w:val="26"/>
  </w:num>
  <w:num w:numId="7">
    <w:abstractNumId w:val="36"/>
  </w:num>
  <w:num w:numId="8">
    <w:abstractNumId w:val="19"/>
  </w:num>
  <w:num w:numId="9">
    <w:abstractNumId w:val="0"/>
  </w:num>
  <w:num w:numId="10">
    <w:abstractNumId w:val="3"/>
  </w:num>
  <w:num w:numId="11">
    <w:abstractNumId w:val="28"/>
  </w:num>
  <w:num w:numId="12">
    <w:abstractNumId w:val="24"/>
  </w:num>
  <w:num w:numId="13">
    <w:abstractNumId w:val="1"/>
  </w:num>
  <w:num w:numId="14">
    <w:abstractNumId w:val="2"/>
  </w:num>
  <w:num w:numId="15">
    <w:abstractNumId w:val="2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3"/>
  </w:num>
  <w:num w:numId="26">
    <w:abstractNumId w:val="3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1"/>
  </w:num>
  <w:num w:numId="30">
    <w:abstractNumId w:val="12"/>
  </w:num>
  <w:num w:numId="3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0"/>
  </w:num>
  <w:num w:numId="3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4"/>
  </w:num>
  <w:num w:numId="39">
    <w:abstractNumId w:val="27"/>
  </w:num>
  <w:num w:numId="40">
    <w:abstractNumId w:val="11"/>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5"/>
  </w:num>
  <w:num w:numId="45">
    <w:abstractNumId w:val="20"/>
  </w:num>
  <w:num w:numId="46">
    <w:abstractNumId w:val="18"/>
  </w:num>
  <w:num w:numId="47">
    <w:abstractNumId w:val="8"/>
  </w:num>
  <w:num w:numId="48">
    <w:abstractNumId w:val="7"/>
  </w:num>
  <w:num w:numId="4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288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0645"/>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4C77"/>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0F67"/>
    <w:rsid w:val="003110C8"/>
    <w:rsid w:val="003125CB"/>
    <w:rsid w:val="00313124"/>
    <w:rsid w:val="00313B45"/>
    <w:rsid w:val="00315279"/>
    <w:rsid w:val="00320321"/>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16"/>
    <w:rsid w:val="003A269E"/>
    <w:rsid w:val="003A42B2"/>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4D86"/>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5AA8"/>
    <w:rsid w:val="0049668D"/>
    <w:rsid w:val="004A0E5A"/>
    <w:rsid w:val="004A0FAB"/>
    <w:rsid w:val="004A2798"/>
    <w:rsid w:val="004A3BE8"/>
    <w:rsid w:val="004A4125"/>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1DAC"/>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5E3B"/>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6D74"/>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40FB"/>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37CC"/>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6515"/>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5EA"/>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4E4D"/>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0459"/>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0005"/>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2B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oNotEmbedSmartTags/>
  <w:decimalSymbol w:val=","/>
  <w:listSeparator w:val=";"/>
  <w15:docId w15:val="{F6F4EE8F-44A3-4C0C-80E6-95416823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B8AF-8512-4D54-BAAC-4C2C3954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13</Pages>
  <Words>7039</Words>
  <Characters>40126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47071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117</cp:revision>
  <cp:lastPrinted>2024-02-16T04:30:00Z</cp:lastPrinted>
  <dcterms:created xsi:type="dcterms:W3CDTF">2022-01-25T06:50:00Z</dcterms:created>
  <dcterms:modified xsi:type="dcterms:W3CDTF">2026-06-19T03:29:00Z</dcterms:modified>
</cp:coreProperties>
</file>