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0BEC" w:rsidRPr="00FD0BEC" w:rsidRDefault="00FD0BEC" w:rsidP="00FD0BEC">
      <w:pPr>
        <w:spacing w:line="276" w:lineRule="auto"/>
        <w:jc w:val="right"/>
        <w:rPr>
          <w:b/>
          <w:i/>
          <w:sz w:val="22"/>
          <w:szCs w:val="22"/>
        </w:rPr>
      </w:pPr>
      <w:proofErr w:type="gramStart"/>
      <w:r w:rsidRPr="00FD0BEC">
        <w:rPr>
          <w:b/>
          <w:i/>
          <w:sz w:val="22"/>
          <w:szCs w:val="22"/>
        </w:rPr>
        <w:t>Приложение  №</w:t>
      </w:r>
      <w:proofErr w:type="gramEnd"/>
      <w:r w:rsidRPr="00FD0BEC">
        <w:rPr>
          <w:b/>
          <w:i/>
          <w:sz w:val="22"/>
          <w:szCs w:val="22"/>
        </w:rPr>
        <w:t xml:space="preserve"> 2</w:t>
      </w:r>
    </w:p>
    <w:p w:rsidR="00FD0BEC" w:rsidRPr="00FD0BEC" w:rsidRDefault="00FD0BEC" w:rsidP="00FD0BEC">
      <w:pPr>
        <w:spacing w:line="276" w:lineRule="auto"/>
        <w:jc w:val="right"/>
        <w:rPr>
          <w:b/>
          <w:i/>
          <w:sz w:val="22"/>
          <w:szCs w:val="22"/>
        </w:rPr>
      </w:pPr>
      <w:r w:rsidRPr="00FD0BEC">
        <w:rPr>
          <w:b/>
          <w:i/>
          <w:sz w:val="22"/>
          <w:szCs w:val="22"/>
        </w:rPr>
        <w:t>к извещению об осуществлении закупки</w:t>
      </w:r>
    </w:p>
    <w:p w:rsidR="00FD0BEC" w:rsidRPr="00FD0BEC" w:rsidRDefault="00FD0BEC" w:rsidP="001E7FB1">
      <w:pPr>
        <w:widowControl w:val="0"/>
        <w:autoSpaceDE w:val="0"/>
        <w:autoSpaceDN w:val="0"/>
        <w:adjustRightInd w:val="0"/>
        <w:jc w:val="center"/>
        <w:rPr>
          <w:b/>
          <w:caps/>
          <w:sz w:val="22"/>
          <w:szCs w:val="22"/>
        </w:rPr>
      </w:pPr>
    </w:p>
    <w:p w:rsidR="00185802" w:rsidRDefault="007D4291" w:rsidP="001E7FB1">
      <w:pPr>
        <w:widowControl w:val="0"/>
        <w:autoSpaceDE w:val="0"/>
        <w:autoSpaceDN w:val="0"/>
        <w:adjustRightInd w:val="0"/>
        <w:jc w:val="center"/>
        <w:rPr>
          <w:b/>
          <w:caps/>
          <w:sz w:val="22"/>
          <w:szCs w:val="22"/>
        </w:rPr>
      </w:pPr>
      <w:r>
        <w:rPr>
          <w:b/>
          <w:caps/>
          <w:sz w:val="22"/>
          <w:szCs w:val="22"/>
        </w:rPr>
        <w:t>МУНИЦИПАЛЬНЫЙ Контракт</w:t>
      </w:r>
      <w:r w:rsidR="00185802">
        <w:rPr>
          <w:b/>
          <w:caps/>
          <w:sz w:val="22"/>
          <w:szCs w:val="22"/>
        </w:rPr>
        <w:t xml:space="preserve"> (ПРОЕКТ) </w:t>
      </w:r>
      <w:r w:rsidR="0074703B" w:rsidRPr="00AC73D8">
        <w:rPr>
          <w:b/>
          <w:caps/>
          <w:sz w:val="22"/>
          <w:szCs w:val="22"/>
        </w:rPr>
        <w:t xml:space="preserve">№ </w:t>
      </w:r>
      <w:r w:rsidR="00185802">
        <w:rPr>
          <w:b/>
          <w:caps/>
          <w:sz w:val="22"/>
          <w:szCs w:val="22"/>
        </w:rPr>
        <w:t>_______</w:t>
      </w:r>
    </w:p>
    <w:p w:rsidR="00FD0BEC" w:rsidRPr="00AC73D8" w:rsidRDefault="00FD0BEC" w:rsidP="001E7FB1">
      <w:pPr>
        <w:widowControl w:val="0"/>
        <w:autoSpaceDE w:val="0"/>
        <w:autoSpaceDN w:val="0"/>
        <w:adjustRightInd w:val="0"/>
        <w:jc w:val="center"/>
        <w:rPr>
          <w:b/>
          <w:caps/>
          <w:sz w:val="22"/>
          <w:szCs w:val="22"/>
        </w:rPr>
      </w:pPr>
    </w:p>
    <w:p w:rsidR="00185802" w:rsidRDefault="0074703B" w:rsidP="001E7FB1">
      <w:pPr>
        <w:jc w:val="center"/>
        <w:rPr>
          <w:sz w:val="22"/>
          <w:szCs w:val="22"/>
          <w:lang w:eastAsia="zh-CN"/>
        </w:rPr>
      </w:pPr>
      <w:r w:rsidRPr="00AC73D8">
        <w:rPr>
          <w:sz w:val="22"/>
          <w:szCs w:val="22"/>
          <w:lang w:eastAsia="zh-CN"/>
        </w:rPr>
        <w:t>Идентификационный код закупки –</w:t>
      </w:r>
      <w:r w:rsidR="00185802">
        <w:rPr>
          <w:sz w:val="22"/>
          <w:szCs w:val="22"/>
          <w:lang w:eastAsia="zh-CN"/>
        </w:rPr>
        <w:t xml:space="preserve"> </w:t>
      </w:r>
      <w:r w:rsidR="00FD0BEC" w:rsidRPr="00FD0BEC">
        <w:rPr>
          <w:sz w:val="22"/>
          <w:szCs w:val="22"/>
          <w:lang w:eastAsia="zh-CN"/>
        </w:rPr>
        <w:t>263220901107922090100101580014329244</w:t>
      </w:r>
    </w:p>
    <w:p w:rsidR="00FD0BEC" w:rsidRPr="00AC73D8" w:rsidRDefault="00FD0BEC" w:rsidP="001E7FB1">
      <w:pPr>
        <w:jc w:val="center"/>
        <w:rPr>
          <w:sz w:val="22"/>
          <w:szCs w:val="22"/>
          <w:lang w:eastAsia="zh-CN"/>
        </w:rPr>
      </w:pPr>
    </w:p>
    <w:tbl>
      <w:tblPr>
        <w:tblW w:w="0" w:type="auto"/>
        <w:tblLook w:val="04A0" w:firstRow="1" w:lastRow="0" w:firstColumn="1" w:lastColumn="0" w:noHBand="0" w:noVBand="1"/>
      </w:tblPr>
      <w:tblGrid>
        <w:gridCol w:w="4797"/>
        <w:gridCol w:w="5126"/>
      </w:tblGrid>
      <w:tr w:rsidR="0074703B" w:rsidRPr="00AC73D8" w:rsidTr="00185802">
        <w:tc>
          <w:tcPr>
            <w:tcW w:w="4851" w:type="dxa"/>
            <w:shd w:val="clear" w:color="auto" w:fill="auto"/>
          </w:tcPr>
          <w:p w:rsidR="0074703B" w:rsidRPr="00AC73D8" w:rsidRDefault="0074703B" w:rsidP="001E7FB1">
            <w:pPr>
              <w:suppressAutoHyphens/>
              <w:rPr>
                <w:b/>
                <w:bCs/>
                <w:lang w:eastAsia="zh-CN"/>
              </w:rPr>
            </w:pPr>
            <w:r w:rsidRPr="00AC73D8">
              <w:rPr>
                <w:sz w:val="22"/>
                <w:szCs w:val="22"/>
                <w:lang w:eastAsia="zh-CN"/>
              </w:rPr>
              <w:t>г. Рубцовск</w:t>
            </w:r>
          </w:p>
        </w:tc>
        <w:tc>
          <w:tcPr>
            <w:tcW w:w="5180" w:type="dxa"/>
            <w:shd w:val="clear" w:color="auto" w:fill="auto"/>
          </w:tcPr>
          <w:p w:rsidR="0074703B" w:rsidRPr="00AC73D8" w:rsidRDefault="00C63449" w:rsidP="001E7FB1">
            <w:pPr>
              <w:suppressAutoHyphens/>
              <w:jc w:val="right"/>
              <w:rPr>
                <w:b/>
                <w:bCs/>
                <w:lang w:eastAsia="zh-CN"/>
              </w:rPr>
            </w:pPr>
            <w:r>
              <w:rPr>
                <w:sz w:val="22"/>
                <w:szCs w:val="22"/>
                <w:lang w:eastAsia="zh-CN"/>
              </w:rPr>
              <w:t xml:space="preserve">             </w:t>
            </w:r>
            <w:r w:rsidR="00185802">
              <w:rPr>
                <w:sz w:val="22"/>
                <w:szCs w:val="22"/>
                <w:lang w:eastAsia="zh-CN"/>
              </w:rPr>
              <w:t xml:space="preserve">       </w:t>
            </w:r>
            <w:r>
              <w:rPr>
                <w:sz w:val="22"/>
                <w:szCs w:val="22"/>
                <w:lang w:eastAsia="zh-CN"/>
              </w:rPr>
              <w:t xml:space="preserve">        </w:t>
            </w:r>
            <w:r w:rsidR="0074703B" w:rsidRPr="00AC73D8">
              <w:rPr>
                <w:sz w:val="22"/>
                <w:szCs w:val="22"/>
                <w:lang w:eastAsia="zh-CN"/>
              </w:rPr>
              <w:t>«___» _______202</w:t>
            </w:r>
            <w:r w:rsidR="00185802">
              <w:rPr>
                <w:sz w:val="22"/>
                <w:szCs w:val="22"/>
                <w:lang w:eastAsia="zh-CN"/>
              </w:rPr>
              <w:t xml:space="preserve">6 </w:t>
            </w:r>
            <w:r w:rsidR="0074703B" w:rsidRPr="00AC73D8">
              <w:rPr>
                <w:sz w:val="22"/>
                <w:szCs w:val="22"/>
                <w:lang w:eastAsia="zh-CN"/>
              </w:rPr>
              <w:t>г.</w:t>
            </w:r>
          </w:p>
        </w:tc>
      </w:tr>
    </w:tbl>
    <w:p w:rsidR="0074703B" w:rsidRPr="00AC73D8" w:rsidRDefault="0074703B" w:rsidP="001E7FB1">
      <w:pPr>
        <w:ind w:firstLine="708"/>
        <w:jc w:val="both"/>
        <w:rPr>
          <w:sz w:val="22"/>
          <w:szCs w:val="22"/>
        </w:rPr>
      </w:pPr>
    </w:p>
    <w:p w:rsidR="0074703B" w:rsidRDefault="007D4291" w:rsidP="000A53DC">
      <w:pPr>
        <w:ind w:firstLine="709"/>
        <w:jc w:val="both"/>
        <w:rPr>
          <w:color w:val="000000"/>
          <w:kern w:val="16"/>
          <w:sz w:val="22"/>
          <w:szCs w:val="22"/>
        </w:rPr>
      </w:pPr>
      <w:r w:rsidRPr="005467D6">
        <w:rPr>
          <w:color w:val="000000"/>
          <w:sz w:val="22"/>
          <w:szCs w:val="22"/>
        </w:rPr>
        <w:t xml:space="preserve">Администрация города Рубцовска Алтайского края, именуемая в дальнейшем «Заказчик», в лице </w:t>
      </w:r>
      <w:r w:rsidR="00185802">
        <w:rPr>
          <w:color w:val="000000"/>
          <w:sz w:val="22"/>
          <w:szCs w:val="22"/>
        </w:rPr>
        <w:t>_______________</w:t>
      </w:r>
      <w:r w:rsidRPr="005467D6">
        <w:rPr>
          <w:color w:val="000000"/>
          <w:sz w:val="22"/>
          <w:szCs w:val="22"/>
        </w:rPr>
        <w:t xml:space="preserve">, действующего на основании </w:t>
      </w:r>
      <w:r w:rsidR="00185802">
        <w:rPr>
          <w:color w:val="000000"/>
          <w:sz w:val="22"/>
          <w:szCs w:val="22"/>
        </w:rPr>
        <w:t>_____________</w:t>
      </w:r>
      <w:r w:rsidRPr="005467D6">
        <w:rPr>
          <w:color w:val="000000"/>
          <w:sz w:val="22"/>
          <w:szCs w:val="22"/>
        </w:rPr>
        <w:t xml:space="preserve">, с одной стороны, и </w:t>
      </w:r>
      <w:r w:rsidR="00185802">
        <w:rPr>
          <w:color w:val="000000"/>
          <w:sz w:val="22"/>
          <w:szCs w:val="22"/>
        </w:rPr>
        <w:t>_____________</w:t>
      </w:r>
      <w:r w:rsidR="0074703B" w:rsidRPr="00AC73D8">
        <w:rPr>
          <w:sz w:val="22"/>
          <w:szCs w:val="22"/>
        </w:rPr>
        <w:t xml:space="preserve">, именуемый в дальнейшем «Подрядчик», </w:t>
      </w:r>
      <w:r>
        <w:rPr>
          <w:sz w:val="22"/>
          <w:szCs w:val="22"/>
        </w:rPr>
        <w:t>действующий</w:t>
      </w:r>
      <w:r w:rsidR="0074703B" w:rsidRPr="00AC73D8">
        <w:rPr>
          <w:sz w:val="22"/>
          <w:szCs w:val="22"/>
        </w:rPr>
        <w:t xml:space="preserve"> на основании</w:t>
      </w:r>
      <w:r>
        <w:rPr>
          <w:sz w:val="22"/>
          <w:szCs w:val="22"/>
        </w:rPr>
        <w:t xml:space="preserve"> </w:t>
      </w:r>
      <w:r w:rsidR="00185802">
        <w:rPr>
          <w:sz w:val="22"/>
          <w:szCs w:val="22"/>
        </w:rPr>
        <w:t>________________</w:t>
      </w:r>
      <w:r w:rsidR="0074703B" w:rsidRPr="00AC73D8">
        <w:rPr>
          <w:sz w:val="22"/>
          <w:szCs w:val="22"/>
        </w:rPr>
        <w:t>,</w:t>
      </w:r>
      <w:r w:rsidR="00185802">
        <w:rPr>
          <w:sz w:val="22"/>
          <w:szCs w:val="22"/>
        </w:rPr>
        <w:t xml:space="preserve"> с другой стороны,</w:t>
      </w:r>
      <w:r w:rsidR="0074703B" w:rsidRPr="00AC73D8">
        <w:rPr>
          <w:sz w:val="22"/>
          <w:szCs w:val="22"/>
        </w:rPr>
        <w:t xml:space="preserve"> вместе именуемые «Стороны», </w:t>
      </w:r>
      <w:r w:rsidR="0074703B" w:rsidRPr="00AC73D8">
        <w:rPr>
          <w:kern w:val="16"/>
          <w:sz w:val="22"/>
          <w:szCs w:val="22"/>
        </w:rPr>
        <w:t xml:space="preserve">в соответствии с </w:t>
      </w:r>
      <w:r w:rsidR="0074703B" w:rsidRPr="00AC73D8">
        <w:rPr>
          <w:sz w:val="22"/>
          <w:szCs w:val="22"/>
        </w:rPr>
        <w:t>законодательством Российской Федерации и иными нормативными правовыми актами о контрактной системе в сфере закупок,</w:t>
      </w:r>
      <w:r w:rsidR="001B2DAD">
        <w:rPr>
          <w:kern w:val="16"/>
          <w:sz w:val="22"/>
          <w:szCs w:val="22"/>
        </w:rPr>
        <w:t xml:space="preserve"> и на основании протокола</w:t>
      </w:r>
      <w:r w:rsidR="00E6084D">
        <w:rPr>
          <w:kern w:val="16"/>
          <w:sz w:val="22"/>
          <w:szCs w:val="22"/>
        </w:rPr>
        <w:t xml:space="preserve"> от </w:t>
      </w:r>
      <w:r w:rsidR="00185802">
        <w:rPr>
          <w:kern w:val="16"/>
          <w:sz w:val="22"/>
          <w:szCs w:val="22"/>
        </w:rPr>
        <w:t>________ № _________</w:t>
      </w:r>
      <w:r w:rsidR="00E6084D">
        <w:rPr>
          <w:b/>
          <w:lang w:bidi="hi-IN"/>
        </w:rPr>
        <w:t xml:space="preserve"> </w:t>
      </w:r>
      <w:r w:rsidR="0074703B" w:rsidRPr="00AC73D8">
        <w:rPr>
          <w:kern w:val="16"/>
          <w:sz w:val="22"/>
          <w:szCs w:val="22"/>
        </w:rPr>
        <w:t>заключили настоящий муниципальный контракт, именуемый в дальнейшем «Контракт», о нижеследующем</w:t>
      </w:r>
      <w:r w:rsidR="0074703B" w:rsidRPr="00AC73D8">
        <w:rPr>
          <w:color w:val="000000"/>
          <w:kern w:val="16"/>
          <w:sz w:val="22"/>
          <w:szCs w:val="22"/>
        </w:rPr>
        <w:t>:</w:t>
      </w:r>
    </w:p>
    <w:p w:rsidR="00185802" w:rsidRPr="00AC73D8" w:rsidRDefault="00185802" w:rsidP="000A53DC">
      <w:pPr>
        <w:ind w:firstLine="709"/>
        <w:jc w:val="both"/>
        <w:rPr>
          <w:color w:val="000000"/>
          <w:kern w:val="16"/>
          <w:sz w:val="22"/>
          <w:szCs w:val="22"/>
        </w:rPr>
      </w:pPr>
    </w:p>
    <w:p w:rsidR="0074703B" w:rsidRPr="00AC73D8" w:rsidRDefault="0074703B" w:rsidP="0074703B">
      <w:pPr>
        <w:keepNext/>
        <w:numPr>
          <w:ilvl w:val="0"/>
          <w:numId w:val="1"/>
        </w:numPr>
        <w:tabs>
          <w:tab w:val="num" w:pos="0"/>
          <w:tab w:val="left" w:pos="426"/>
        </w:tabs>
        <w:suppressAutoHyphens/>
        <w:ind w:left="0"/>
        <w:jc w:val="center"/>
        <w:outlineLvl w:val="2"/>
        <w:rPr>
          <w:rFonts w:cs="Arial"/>
          <w:b/>
          <w:bCs/>
          <w:sz w:val="22"/>
          <w:szCs w:val="22"/>
        </w:rPr>
      </w:pPr>
      <w:r w:rsidRPr="00AC73D8">
        <w:rPr>
          <w:rFonts w:cs="Arial"/>
          <w:b/>
          <w:bCs/>
          <w:sz w:val="22"/>
          <w:szCs w:val="22"/>
        </w:rPr>
        <w:t>Предмет Контракта</w:t>
      </w:r>
    </w:p>
    <w:p w:rsidR="0074703B" w:rsidRPr="00FD0BEC" w:rsidRDefault="0074703B" w:rsidP="003A4E83">
      <w:pPr>
        <w:ind w:firstLine="709"/>
        <w:jc w:val="both"/>
        <w:rPr>
          <w:sz w:val="22"/>
          <w:szCs w:val="22"/>
        </w:rPr>
      </w:pPr>
      <w:r w:rsidRPr="00AC73D8">
        <w:rPr>
          <w:sz w:val="22"/>
          <w:szCs w:val="22"/>
        </w:rPr>
        <w:t>1.</w:t>
      </w:r>
      <w:r w:rsidRPr="00FD0BEC">
        <w:rPr>
          <w:sz w:val="22"/>
          <w:szCs w:val="22"/>
        </w:rPr>
        <w:t xml:space="preserve">1. Подрядчик обязуется собственными и (или) привлеченными силами своевременно выполнить на условиях Контракта </w:t>
      </w:r>
      <w:r w:rsidR="00A84DE7" w:rsidRPr="00FD0BEC">
        <w:rPr>
          <w:sz w:val="22"/>
          <w:szCs w:val="22"/>
        </w:rPr>
        <w:t xml:space="preserve">работы </w:t>
      </w:r>
      <w:r w:rsidR="00185802" w:rsidRPr="00FD0BEC">
        <w:rPr>
          <w:sz w:val="22"/>
          <w:szCs w:val="22"/>
        </w:rPr>
        <w:t xml:space="preserve">по </w:t>
      </w:r>
      <w:r w:rsidR="00BE0C9C" w:rsidRPr="00FD0BEC">
        <w:rPr>
          <w:sz w:val="22"/>
          <w:szCs w:val="22"/>
        </w:rPr>
        <w:t>изготовлению и установке металлического ограждения</w:t>
      </w:r>
      <w:r w:rsidR="00BE0C9C" w:rsidRPr="00FD0BEC">
        <w:rPr>
          <w:b/>
          <w:sz w:val="22"/>
          <w:szCs w:val="22"/>
        </w:rPr>
        <w:t xml:space="preserve"> </w:t>
      </w:r>
      <w:r w:rsidRPr="00FD0BEC">
        <w:rPr>
          <w:sz w:val="22"/>
          <w:szCs w:val="22"/>
        </w:rPr>
        <w:t>(далее – «работа») в соответствии с техническим задание</w:t>
      </w:r>
      <w:r w:rsidR="00185802" w:rsidRPr="00FD0BEC">
        <w:rPr>
          <w:sz w:val="22"/>
          <w:szCs w:val="22"/>
        </w:rPr>
        <w:t>м (Приложение № 1 к Контракту)</w:t>
      </w:r>
      <w:r w:rsidR="00BE0C9C" w:rsidRPr="00FD0BEC">
        <w:rPr>
          <w:sz w:val="22"/>
          <w:szCs w:val="22"/>
        </w:rPr>
        <w:t>, локальным сметным расчетом (Приложение № 2 к Контракту)</w:t>
      </w:r>
      <w:r w:rsidR="00185802" w:rsidRPr="00FD0BEC">
        <w:rPr>
          <w:sz w:val="22"/>
          <w:szCs w:val="22"/>
        </w:rPr>
        <w:t xml:space="preserve"> </w:t>
      </w:r>
      <w:r w:rsidRPr="00FD0BEC">
        <w:rPr>
          <w:sz w:val="22"/>
          <w:szCs w:val="22"/>
        </w:rPr>
        <w:t>в сроки, указанные в Контракте, и сдать результат работы Заказчику, а Заказчик обязуется принять результат работы и оплатить его.</w:t>
      </w:r>
    </w:p>
    <w:p w:rsidR="0074703B" w:rsidRDefault="0074703B" w:rsidP="0074703B">
      <w:pPr>
        <w:ind w:firstLine="709"/>
        <w:jc w:val="both"/>
        <w:rPr>
          <w:sz w:val="22"/>
          <w:szCs w:val="22"/>
        </w:rPr>
      </w:pPr>
      <w:r w:rsidRPr="00FD0BEC">
        <w:rPr>
          <w:sz w:val="22"/>
          <w:szCs w:val="22"/>
        </w:rPr>
        <w:t>1.2. Состав и объе</w:t>
      </w:r>
      <w:r w:rsidR="00185802" w:rsidRPr="00FD0BEC">
        <w:rPr>
          <w:sz w:val="22"/>
          <w:szCs w:val="22"/>
        </w:rPr>
        <w:t xml:space="preserve">м работы определяется Приложением </w:t>
      </w:r>
      <w:r w:rsidR="00BE0C9C" w:rsidRPr="00FD0BEC">
        <w:rPr>
          <w:sz w:val="22"/>
          <w:szCs w:val="22"/>
        </w:rPr>
        <w:t>№</w:t>
      </w:r>
      <w:r w:rsidR="00185802" w:rsidRPr="00FD0BEC">
        <w:rPr>
          <w:sz w:val="22"/>
          <w:szCs w:val="22"/>
        </w:rPr>
        <w:t>№ 1</w:t>
      </w:r>
      <w:r w:rsidR="00BE0C9C" w:rsidRPr="00FD0BEC">
        <w:rPr>
          <w:sz w:val="22"/>
          <w:szCs w:val="22"/>
        </w:rPr>
        <w:t>, 2</w:t>
      </w:r>
      <w:r w:rsidR="00185802" w:rsidRPr="00FD0BEC">
        <w:rPr>
          <w:sz w:val="22"/>
          <w:szCs w:val="22"/>
        </w:rPr>
        <w:t xml:space="preserve"> </w:t>
      </w:r>
      <w:r w:rsidRPr="00FD0BEC">
        <w:rPr>
          <w:sz w:val="22"/>
          <w:szCs w:val="22"/>
        </w:rPr>
        <w:t>к Контракту.</w:t>
      </w:r>
    </w:p>
    <w:tbl>
      <w:tblPr>
        <w:tblW w:w="99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714"/>
        <w:gridCol w:w="3373"/>
        <w:gridCol w:w="1418"/>
        <w:gridCol w:w="866"/>
      </w:tblGrid>
      <w:tr w:rsidR="001E687C" w:rsidRPr="001E687C" w:rsidTr="001E687C">
        <w:tc>
          <w:tcPr>
            <w:tcW w:w="568" w:type="dxa"/>
            <w:shd w:val="clear" w:color="auto" w:fill="auto"/>
          </w:tcPr>
          <w:p w:rsidR="001E687C" w:rsidRPr="001E687C" w:rsidRDefault="001E687C" w:rsidP="001E687C">
            <w:pPr>
              <w:keepNext/>
              <w:contextualSpacing/>
              <w:jc w:val="center"/>
              <w:rPr>
                <w:bCs/>
                <w:sz w:val="22"/>
                <w:szCs w:val="22"/>
              </w:rPr>
            </w:pPr>
            <w:r w:rsidRPr="001E687C">
              <w:rPr>
                <w:bCs/>
                <w:sz w:val="22"/>
                <w:szCs w:val="22"/>
              </w:rPr>
              <w:t>№ п/п</w:t>
            </w:r>
          </w:p>
        </w:tc>
        <w:tc>
          <w:tcPr>
            <w:tcW w:w="3714" w:type="dxa"/>
            <w:shd w:val="clear" w:color="auto" w:fill="auto"/>
          </w:tcPr>
          <w:p w:rsidR="001E687C" w:rsidRPr="001E687C" w:rsidRDefault="001E687C" w:rsidP="001E687C">
            <w:pPr>
              <w:keepNext/>
              <w:contextualSpacing/>
              <w:jc w:val="center"/>
              <w:rPr>
                <w:bCs/>
                <w:sz w:val="22"/>
                <w:szCs w:val="22"/>
              </w:rPr>
            </w:pPr>
            <w:r w:rsidRPr="001E687C">
              <w:rPr>
                <w:bCs/>
                <w:sz w:val="22"/>
                <w:szCs w:val="22"/>
              </w:rPr>
              <w:t>Наименование товара, работы, услуги</w:t>
            </w:r>
          </w:p>
        </w:tc>
        <w:tc>
          <w:tcPr>
            <w:tcW w:w="3373" w:type="dxa"/>
            <w:shd w:val="clear" w:color="auto" w:fill="auto"/>
          </w:tcPr>
          <w:p w:rsidR="001E687C" w:rsidRPr="001E687C" w:rsidRDefault="001E687C" w:rsidP="001E687C">
            <w:pPr>
              <w:keepNext/>
              <w:contextualSpacing/>
              <w:jc w:val="center"/>
              <w:rPr>
                <w:bCs/>
                <w:sz w:val="22"/>
                <w:szCs w:val="22"/>
              </w:rPr>
            </w:pPr>
            <w:r w:rsidRPr="001E687C">
              <w:rPr>
                <w:bCs/>
                <w:sz w:val="22"/>
                <w:szCs w:val="22"/>
              </w:rPr>
              <w:t>Код в соответствии с ОКПД 2</w:t>
            </w:r>
          </w:p>
        </w:tc>
        <w:tc>
          <w:tcPr>
            <w:tcW w:w="1418" w:type="dxa"/>
            <w:shd w:val="clear" w:color="auto" w:fill="auto"/>
          </w:tcPr>
          <w:p w:rsidR="001E687C" w:rsidRPr="001E687C" w:rsidRDefault="001E687C" w:rsidP="001E687C">
            <w:pPr>
              <w:keepNext/>
              <w:contextualSpacing/>
              <w:jc w:val="center"/>
              <w:rPr>
                <w:bCs/>
                <w:sz w:val="22"/>
                <w:szCs w:val="22"/>
              </w:rPr>
            </w:pPr>
            <w:r w:rsidRPr="001E687C">
              <w:rPr>
                <w:bCs/>
                <w:sz w:val="22"/>
                <w:szCs w:val="22"/>
              </w:rPr>
              <w:t>Единица измерения</w:t>
            </w:r>
          </w:p>
        </w:tc>
        <w:tc>
          <w:tcPr>
            <w:tcW w:w="866" w:type="dxa"/>
            <w:shd w:val="clear" w:color="auto" w:fill="auto"/>
          </w:tcPr>
          <w:p w:rsidR="001E687C" w:rsidRPr="001E687C" w:rsidRDefault="001E687C" w:rsidP="001E687C">
            <w:pPr>
              <w:keepNext/>
              <w:contextualSpacing/>
              <w:jc w:val="center"/>
              <w:rPr>
                <w:bCs/>
                <w:sz w:val="22"/>
                <w:szCs w:val="22"/>
              </w:rPr>
            </w:pPr>
            <w:r w:rsidRPr="001E687C">
              <w:rPr>
                <w:bCs/>
                <w:sz w:val="22"/>
                <w:szCs w:val="22"/>
              </w:rPr>
              <w:t>Количество</w:t>
            </w:r>
          </w:p>
        </w:tc>
      </w:tr>
      <w:tr w:rsidR="001E687C" w:rsidRPr="001E687C" w:rsidTr="001E687C">
        <w:tc>
          <w:tcPr>
            <w:tcW w:w="568" w:type="dxa"/>
            <w:shd w:val="clear" w:color="auto" w:fill="auto"/>
          </w:tcPr>
          <w:p w:rsidR="001E687C" w:rsidRPr="001E687C" w:rsidRDefault="001E687C" w:rsidP="001E687C">
            <w:pPr>
              <w:keepNext/>
              <w:contextualSpacing/>
              <w:jc w:val="center"/>
              <w:rPr>
                <w:bCs/>
                <w:sz w:val="22"/>
                <w:szCs w:val="22"/>
              </w:rPr>
            </w:pPr>
            <w:r w:rsidRPr="001E687C">
              <w:rPr>
                <w:bCs/>
                <w:sz w:val="22"/>
                <w:szCs w:val="22"/>
              </w:rPr>
              <w:t>1.</w:t>
            </w:r>
          </w:p>
        </w:tc>
        <w:tc>
          <w:tcPr>
            <w:tcW w:w="3714" w:type="dxa"/>
            <w:tcBorders>
              <w:top w:val="single" w:sz="5" w:space="0" w:color="000000"/>
              <w:left w:val="single" w:sz="5" w:space="0" w:color="000000"/>
              <w:bottom w:val="single" w:sz="5" w:space="0" w:color="000000"/>
              <w:right w:val="single" w:sz="5" w:space="0" w:color="000000"/>
            </w:tcBorders>
            <w:shd w:val="clear" w:color="auto" w:fill="auto"/>
          </w:tcPr>
          <w:p w:rsidR="001E687C" w:rsidRPr="001E687C" w:rsidRDefault="001E687C" w:rsidP="001E687C">
            <w:pPr>
              <w:keepNext/>
              <w:contextualSpacing/>
              <w:jc w:val="center"/>
              <w:rPr>
                <w:bCs/>
                <w:sz w:val="22"/>
                <w:szCs w:val="22"/>
              </w:rPr>
            </w:pPr>
            <w:r w:rsidRPr="001E687C">
              <w:rPr>
                <w:color w:val="000000"/>
                <w:spacing w:val="-2"/>
                <w:sz w:val="22"/>
                <w:szCs w:val="22"/>
              </w:rPr>
              <w:t>Выполнение работ по изготовлению и установке металлического ограждения</w:t>
            </w:r>
            <w:r w:rsidRPr="001E687C">
              <w:rPr>
                <w:color w:val="000000"/>
                <w:spacing w:val="-2"/>
                <w:sz w:val="22"/>
                <w:szCs w:val="22"/>
              </w:rPr>
              <w:tab/>
            </w:r>
          </w:p>
        </w:tc>
        <w:tc>
          <w:tcPr>
            <w:tcW w:w="3373" w:type="dxa"/>
            <w:tcBorders>
              <w:top w:val="single" w:sz="5" w:space="0" w:color="000000"/>
              <w:left w:val="single" w:sz="5" w:space="0" w:color="000000"/>
              <w:bottom w:val="single" w:sz="5" w:space="0" w:color="000000"/>
              <w:right w:val="single" w:sz="5" w:space="0" w:color="000000"/>
            </w:tcBorders>
            <w:shd w:val="clear" w:color="auto" w:fill="auto"/>
          </w:tcPr>
          <w:p w:rsidR="001E687C" w:rsidRPr="001E687C" w:rsidRDefault="001E687C" w:rsidP="001E687C">
            <w:pPr>
              <w:keepNext/>
              <w:contextualSpacing/>
              <w:jc w:val="center"/>
              <w:rPr>
                <w:bCs/>
                <w:sz w:val="22"/>
                <w:szCs w:val="22"/>
              </w:rPr>
            </w:pPr>
            <w:r w:rsidRPr="001E687C">
              <w:rPr>
                <w:color w:val="000000"/>
                <w:spacing w:val="-2"/>
                <w:sz w:val="22"/>
                <w:szCs w:val="22"/>
              </w:rPr>
              <w:t>43.29.12.110 Работы по установке оград, заборов, защитных перильных и аналогичных ограждений</w:t>
            </w:r>
          </w:p>
        </w:tc>
        <w:tc>
          <w:tcPr>
            <w:tcW w:w="1418" w:type="dxa"/>
            <w:shd w:val="clear" w:color="auto" w:fill="auto"/>
          </w:tcPr>
          <w:p w:rsidR="001E687C" w:rsidRPr="001E687C" w:rsidRDefault="001E687C" w:rsidP="001E687C">
            <w:pPr>
              <w:keepNext/>
              <w:contextualSpacing/>
              <w:jc w:val="center"/>
              <w:rPr>
                <w:bCs/>
                <w:sz w:val="22"/>
                <w:szCs w:val="22"/>
              </w:rPr>
            </w:pPr>
            <w:r w:rsidRPr="001E687C">
              <w:rPr>
                <w:bCs/>
                <w:sz w:val="22"/>
                <w:szCs w:val="22"/>
              </w:rPr>
              <w:t>Условная единица</w:t>
            </w:r>
          </w:p>
        </w:tc>
        <w:tc>
          <w:tcPr>
            <w:tcW w:w="866" w:type="dxa"/>
            <w:shd w:val="clear" w:color="auto" w:fill="auto"/>
          </w:tcPr>
          <w:p w:rsidR="001E687C" w:rsidRPr="001E687C" w:rsidRDefault="001E687C" w:rsidP="001E687C">
            <w:pPr>
              <w:keepNext/>
              <w:contextualSpacing/>
              <w:jc w:val="center"/>
              <w:rPr>
                <w:bCs/>
                <w:sz w:val="22"/>
                <w:szCs w:val="22"/>
              </w:rPr>
            </w:pPr>
            <w:r w:rsidRPr="001E687C">
              <w:rPr>
                <w:bCs/>
                <w:sz w:val="22"/>
                <w:szCs w:val="22"/>
              </w:rPr>
              <w:t>1</w:t>
            </w:r>
          </w:p>
        </w:tc>
      </w:tr>
    </w:tbl>
    <w:p w:rsidR="001E687C" w:rsidRPr="00FD0BEC" w:rsidRDefault="001E687C" w:rsidP="001E687C">
      <w:pPr>
        <w:jc w:val="both"/>
        <w:rPr>
          <w:sz w:val="22"/>
          <w:szCs w:val="22"/>
        </w:rPr>
      </w:pPr>
    </w:p>
    <w:p w:rsidR="0074703B" w:rsidRPr="00FD0BEC" w:rsidRDefault="0074703B" w:rsidP="0074703B">
      <w:pPr>
        <w:pStyle w:val="docdata"/>
        <w:spacing w:before="0" w:beforeAutospacing="0" w:after="0" w:afterAutospacing="0"/>
        <w:ind w:firstLine="709"/>
        <w:jc w:val="both"/>
        <w:rPr>
          <w:color w:val="000000"/>
          <w:sz w:val="22"/>
          <w:szCs w:val="22"/>
        </w:rPr>
      </w:pPr>
      <w:r w:rsidRPr="00FD0BEC">
        <w:rPr>
          <w:sz w:val="22"/>
          <w:szCs w:val="22"/>
        </w:rPr>
        <w:t>1.3. Место выполнения работ</w:t>
      </w:r>
      <w:r w:rsidR="00F40446">
        <w:rPr>
          <w:sz w:val="22"/>
          <w:szCs w:val="22"/>
        </w:rPr>
        <w:t>ы</w:t>
      </w:r>
      <w:r w:rsidRPr="00FD0BEC">
        <w:rPr>
          <w:sz w:val="22"/>
          <w:szCs w:val="22"/>
        </w:rPr>
        <w:t xml:space="preserve">: </w:t>
      </w:r>
      <w:r w:rsidR="00FD0BEC" w:rsidRPr="00FD0BEC">
        <w:rPr>
          <w:sz w:val="22"/>
          <w:szCs w:val="22"/>
        </w:rPr>
        <w:t xml:space="preserve">Российская Федерация, Алтайский край, город Рубцовск, </w:t>
      </w:r>
      <w:r w:rsidR="00FD0BEC">
        <w:rPr>
          <w:sz w:val="22"/>
          <w:szCs w:val="22"/>
        </w:rPr>
        <w:t xml:space="preserve">                              </w:t>
      </w:r>
      <w:r w:rsidR="00FD0BEC" w:rsidRPr="00FD0BEC">
        <w:rPr>
          <w:sz w:val="22"/>
          <w:szCs w:val="22"/>
        </w:rPr>
        <w:t>ул. Красная, 100 В.</w:t>
      </w:r>
    </w:p>
    <w:p w:rsidR="007D541D" w:rsidRDefault="007D541D" w:rsidP="0074703B">
      <w:pPr>
        <w:pStyle w:val="docdata"/>
        <w:spacing w:before="0" w:beforeAutospacing="0" w:after="0" w:afterAutospacing="0"/>
        <w:ind w:firstLine="709"/>
        <w:jc w:val="both"/>
        <w:rPr>
          <w:color w:val="000000"/>
          <w:sz w:val="22"/>
          <w:szCs w:val="22"/>
        </w:rPr>
      </w:pPr>
    </w:p>
    <w:p w:rsidR="0074703B" w:rsidRPr="00AC73D8" w:rsidRDefault="0074703B" w:rsidP="0074703B">
      <w:pPr>
        <w:keepNext/>
        <w:numPr>
          <w:ilvl w:val="0"/>
          <w:numId w:val="1"/>
        </w:numPr>
        <w:tabs>
          <w:tab w:val="num" w:pos="0"/>
          <w:tab w:val="left" w:pos="426"/>
        </w:tabs>
        <w:suppressAutoHyphens/>
        <w:ind w:left="0"/>
        <w:jc w:val="center"/>
        <w:outlineLvl w:val="2"/>
        <w:rPr>
          <w:rFonts w:cs="Arial"/>
          <w:b/>
          <w:bCs/>
          <w:sz w:val="22"/>
          <w:szCs w:val="22"/>
        </w:rPr>
      </w:pPr>
      <w:r w:rsidRPr="00AC73D8">
        <w:rPr>
          <w:rFonts w:cs="Arial"/>
          <w:b/>
          <w:bCs/>
          <w:sz w:val="22"/>
          <w:szCs w:val="22"/>
        </w:rPr>
        <w:t>Цена Контракта и порядок оплаты</w:t>
      </w:r>
    </w:p>
    <w:p w:rsidR="008A7628" w:rsidRPr="00FD0BEC" w:rsidRDefault="008A7628" w:rsidP="008A7628">
      <w:pPr>
        <w:widowControl w:val="0"/>
        <w:autoSpaceDE w:val="0"/>
        <w:autoSpaceDN w:val="0"/>
        <w:adjustRightInd w:val="0"/>
        <w:ind w:firstLine="709"/>
        <w:contextualSpacing/>
        <w:jc w:val="both"/>
        <w:rPr>
          <w:sz w:val="22"/>
          <w:szCs w:val="22"/>
        </w:rPr>
      </w:pPr>
      <w:r w:rsidRPr="00AC73D8">
        <w:rPr>
          <w:sz w:val="22"/>
          <w:szCs w:val="22"/>
        </w:rPr>
        <w:t>2.1.</w:t>
      </w:r>
      <w:r w:rsidRPr="00AC73D8">
        <w:rPr>
          <w:sz w:val="22"/>
          <w:szCs w:val="22"/>
        </w:rPr>
        <w:tab/>
      </w:r>
      <w:r w:rsidRPr="00FD0BEC">
        <w:rPr>
          <w:sz w:val="22"/>
          <w:szCs w:val="22"/>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1B2DAD" w:rsidRPr="00FD0BEC" w:rsidRDefault="008A7628" w:rsidP="008A7628">
      <w:pPr>
        <w:widowControl w:val="0"/>
        <w:autoSpaceDE w:val="0"/>
        <w:autoSpaceDN w:val="0"/>
        <w:adjustRightInd w:val="0"/>
        <w:ind w:firstLine="709"/>
        <w:contextualSpacing/>
        <w:jc w:val="both"/>
        <w:rPr>
          <w:sz w:val="22"/>
          <w:szCs w:val="22"/>
        </w:rPr>
      </w:pPr>
      <w:r w:rsidRPr="00FD0BEC">
        <w:rPr>
          <w:sz w:val="22"/>
          <w:szCs w:val="22"/>
        </w:rPr>
        <w:t xml:space="preserve">Цена Контракта составляет </w:t>
      </w:r>
      <w:r w:rsidR="00185802" w:rsidRPr="00FD0BEC">
        <w:rPr>
          <w:sz w:val="22"/>
          <w:szCs w:val="22"/>
        </w:rPr>
        <w:t>________</w:t>
      </w:r>
      <w:r w:rsidR="001B2DAD" w:rsidRPr="00FD0BEC">
        <w:rPr>
          <w:sz w:val="22"/>
          <w:szCs w:val="22"/>
        </w:rPr>
        <w:t xml:space="preserve"> (</w:t>
      </w:r>
      <w:r w:rsidR="00185802" w:rsidRPr="00FD0BEC">
        <w:rPr>
          <w:sz w:val="22"/>
          <w:szCs w:val="22"/>
        </w:rPr>
        <w:t>________</w:t>
      </w:r>
      <w:r w:rsidR="001B2DAD" w:rsidRPr="00FD0BEC">
        <w:rPr>
          <w:sz w:val="22"/>
          <w:szCs w:val="22"/>
        </w:rPr>
        <w:t xml:space="preserve">) рублей </w:t>
      </w:r>
      <w:r w:rsidR="00185802" w:rsidRPr="00FD0BEC">
        <w:rPr>
          <w:sz w:val="22"/>
          <w:szCs w:val="22"/>
        </w:rPr>
        <w:t>____</w:t>
      </w:r>
      <w:r w:rsidR="001B2DAD" w:rsidRPr="00FD0BEC">
        <w:rPr>
          <w:sz w:val="22"/>
          <w:szCs w:val="22"/>
        </w:rPr>
        <w:t xml:space="preserve"> копеек, </w:t>
      </w:r>
      <w:r w:rsidR="00185802" w:rsidRPr="00FD0BEC">
        <w:rPr>
          <w:sz w:val="22"/>
          <w:szCs w:val="22"/>
        </w:rPr>
        <w:t>в том числе НДС по ставке ___ %/без НДС (</w:t>
      </w:r>
      <w:r w:rsidR="00BE2324">
        <w:rPr>
          <w:sz w:val="22"/>
          <w:szCs w:val="22"/>
        </w:rPr>
        <w:t>Подрядчик</w:t>
      </w:r>
      <w:r w:rsidR="00185802" w:rsidRPr="00FD0BEC">
        <w:rPr>
          <w:sz w:val="22"/>
          <w:szCs w:val="22"/>
        </w:rPr>
        <w:t xml:space="preserve"> освобожден от уплаты).</w:t>
      </w:r>
      <w:r w:rsidR="001B2DAD" w:rsidRPr="00FD0BEC">
        <w:rPr>
          <w:sz w:val="22"/>
          <w:szCs w:val="22"/>
        </w:rPr>
        <w:t xml:space="preserve"> </w:t>
      </w:r>
    </w:p>
    <w:p w:rsidR="008A7628" w:rsidRPr="00AC73D8" w:rsidRDefault="008A7628" w:rsidP="008A7628">
      <w:pPr>
        <w:widowControl w:val="0"/>
        <w:autoSpaceDE w:val="0"/>
        <w:autoSpaceDN w:val="0"/>
        <w:adjustRightInd w:val="0"/>
        <w:ind w:firstLine="709"/>
        <w:contextualSpacing/>
        <w:jc w:val="both"/>
        <w:rPr>
          <w:sz w:val="22"/>
          <w:szCs w:val="22"/>
        </w:rPr>
      </w:pPr>
      <w:r w:rsidRPr="00FD0BEC">
        <w:rPr>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w:t>
      </w:r>
      <w:r w:rsidRPr="00AC73D8">
        <w:rPr>
          <w:sz w:val="22"/>
          <w:szCs w:val="22"/>
        </w:rPr>
        <w:t xml:space="preserve"> индивидуального предпринимателя, уменьшается на размер таких налогов, сборов и иных обязательных платежей.</w:t>
      </w:r>
    </w:p>
    <w:p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2.2.</w:t>
      </w:r>
      <w:r w:rsidRPr="00AC73D8">
        <w:rPr>
          <w:sz w:val="22"/>
          <w:szCs w:val="22"/>
        </w:rPr>
        <w:tab/>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w:t>
      </w:r>
      <w:proofErr w:type="gramStart"/>
      <w:r w:rsidRPr="00AC73D8">
        <w:rPr>
          <w:sz w:val="22"/>
          <w:szCs w:val="22"/>
        </w:rPr>
        <w:t>другие обязательные платежи</w:t>
      </w:r>
      <w:proofErr w:type="gramEnd"/>
      <w:r w:rsidRPr="00AC73D8">
        <w:rPr>
          <w:sz w:val="22"/>
          <w:szCs w:val="22"/>
        </w:rPr>
        <w:t xml:space="preserve"> и иные расходы, связанные с выполнением работы.</w:t>
      </w:r>
    </w:p>
    <w:p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F409A4" w:rsidRPr="00AC73D8">
        <w:rPr>
          <w:sz w:val="22"/>
          <w:szCs w:val="22"/>
        </w:rPr>
        <w:t>3</w:t>
      </w:r>
      <w:r w:rsidRPr="00AC73D8">
        <w:rPr>
          <w:sz w:val="22"/>
          <w:szCs w:val="22"/>
        </w:rPr>
        <w:t>.</w:t>
      </w:r>
      <w:r w:rsidRPr="00AC73D8">
        <w:rPr>
          <w:sz w:val="22"/>
          <w:szCs w:val="22"/>
        </w:rPr>
        <w:tab/>
        <w:t>Оплата по Контракту производится в следующем порядке:</w:t>
      </w:r>
    </w:p>
    <w:p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F409A4" w:rsidRPr="00AC73D8">
        <w:rPr>
          <w:sz w:val="22"/>
          <w:szCs w:val="22"/>
        </w:rPr>
        <w:t>3</w:t>
      </w:r>
      <w:r w:rsidRPr="00AC73D8">
        <w:rPr>
          <w:sz w:val="22"/>
          <w:szCs w:val="22"/>
        </w:rPr>
        <w:t>.1.</w:t>
      </w:r>
      <w:r w:rsidRPr="00AC73D8">
        <w:rPr>
          <w:sz w:val="22"/>
          <w:szCs w:val="22"/>
        </w:rP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.2.</w:t>
      </w:r>
      <w:r w:rsidRPr="00AC73D8">
        <w:rPr>
          <w:sz w:val="22"/>
          <w:szCs w:val="22"/>
        </w:rPr>
        <w:tab/>
        <w:t>Оплата осуществляется в рублях Российской Федерации за счет средств бюджета муниципального образования</w:t>
      </w:r>
      <w:r w:rsidR="00D35C62">
        <w:rPr>
          <w:sz w:val="22"/>
          <w:szCs w:val="22"/>
        </w:rPr>
        <w:t xml:space="preserve"> городской </w:t>
      </w:r>
      <w:r w:rsidR="004C20C5">
        <w:rPr>
          <w:sz w:val="22"/>
          <w:szCs w:val="22"/>
        </w:rPr>
        <w:t xml:space="preserve">округ </w:t>
      </w:r>
      <w:r w:rsidR="004C20C5" w:rsidRPr="00AC73D8">
        <w:rPr>
          <w:sz w:val="22"/>
          <w:szCs w:val="22"/>
        </w:rPr>
        <w:t>город</w:t>
      </w:r>
      <w:r w:rsidRPr="00AC73D8">
        <w:rPr>
          <w:sz w:val="22"/>
          <w:szCs w:val="22"/>
        </w:rPr>
        <w:t xml:space="preserve"> Рубцовск Алтайского края.</w:t>
      </w:r>
    </w:p>
    <w:p w:rsidR="00857E78" w:rsidRDefault="001B2DAD" w:rsidP="008A7628">
      <w:pPr>
        <w:widowControl w:val="0"/>
        <w:autoSpaceDE w:val="0"/>
        <w:autoSpaceDN w:val="0"/>
        <w:adjustRightInd w:val="0"/>
        <w:ind w:firstLine="709"/>
        <w:contextualSpacing/>
        <w:jc w:val="both"/>
        <w:rPr>
          <w:sz w:val="22"/>
          <w:szCs w:val="22"/>
        </w:rPr>
      </w:pPr>
      <w:r>
        <w:rPr>
          <w:sz w:val="22"/>
          <w:szCs w:val="22"/>
        </w:rPr>
        <w:t xml:space="preserve">КБК </w:t>
      </w:r>
      <w:r w:rsidR="00185802">
        <w:rPr>
          <w:sz w:val="22"/>
          <w:szCs w:val="22"/>
        </w:rPr>
        <w:t>_________________</w:t>
      </w:r>
      <w:r>
        <w:rPr>
          <w:sz w:val="22"/>
          <w:szCs w:val="22"/>
        </w:rPr>
        <w:t>.</w:t>
      </w:r>
    </w:p>
    <w:p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.3.</w:t>
      </w:r>
      <w:r w:rsidRPr="00AC73D8">
        <w:rPr>
          <w:sz w:val="22"/>
          <w:szCs w:val="22"/>
        </w:rPr>
        <w:tab/>
        <w:t>Авансовые платежи по Контракту не предусмотрены.</w:t>
      </w:r>
    </w:p>
    <w:p w:rsidR="008A762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.4.</w:t>
      </w:r>
      <w:r w:rsidRPr="00AC73D8">
        <w:rPr>
          <w:sz w:val="22"/>
          <w:szCs w:val="22"/>
        </w:rPr>
        <w:tab/>
        <w:t xml:space="preserve">Оплата выполненной работы (ее результата) осуществляется в срок не более </w:t>
      </w:r>
      <w:r w:rsidR="00500463" w:rsidRPr="00AC73D8">
        <w:rPr>
          <w:sz w:val="22"/>
          <w:szCs w:val="22"/>
        </w:rPr>
        <w:t>7</w:t>
      </w:r>
      <w:r w:rsidRPr="00AC73D8">
        <w:rPr>
          <w:sz w:val="22"/>
          <w:szCs w:val="22"/>
        </w:rPr>
        <w:t xml:space="preserve"> (</w:t>
      </w:r>
      <w:r w:rsidR="00500463" w:rsidRPr="00AC73D8">
        <w:rPr>
          <w:sz w:val="22"/>
          <w:szCs w:val="22"/>
        </w:rPr>
        <w:t>семи)</w:t>
      </w:r>
      <w:r w:rsidRPr="00AC73D8">
        <w:rPr>
          <w:sz w:val="22"/>
          <w:szCs w:val="22"/>
        </w:rPr>
        <w:t xml:space="preserve"> рабочих дней с даты подписания Сторонами документа(</w:t>
      </w:r>
      <w:proofErr w:type="spellStart"/>
      <w:r w:rsidR="00390682" w:rsidRPr="00AC73D8">
        <w:rPr>
          <w:sz w:val="22"/>
          <w:szCs w:val="22"/>
        </w:rPr>
        <w:t>ов</w:t>
      </w:r>
      <w:proofErr w:type="spellEnd"/>
      <w:r w:rsidR="00390682" w:rsidRPr="00AC73D8">
        <w:rPr>
          <w:sz w:val="22"/>
          <w:szCs w:val="22"/>
        </w:rPr>
        <w:t>) о</w:t>
      </w:r>
      <w:r w:rsidRPr="00AC73D8">
        <w:rPr>
          <w:sz w:val="22"/>
          <w:szCs w:val="22"/>
        </w:rPr>
        <w:t xml:space="preserve"> приемке, предусмотренного(</w:t>
      </w:r>
      <w:proofErr w:type="spellStart"/>
      <w:r w:rsidR="00390682" w:rsidRPr="00AC73D8">
        <w:rPr>
          <w:sz w:val="22"/>
          <w:szCs w:val="22"/>
        </w:rPr>
        <w:t>ых</w:t>
      </w:r>
      <w:proofErr w:type="spellEnd"/>
      <w:r w:rsidR="00390682" w:rsidRPr="00AC73D8">
        <w:rPr>
          <w:sz w:val="22"/>
          <w:szCs w:val="22"/>
        </w:rPr>
        <w:t>) пунктом</w:t>
      </w:r>
      <w:r w:rsidRPr="00AC73D8">
        <w:rPr>
          <w:sz w:val="22"/>
          <w:szCs w:val="22"/>
        </w:rPr>
        <w:t xml:space="preserve"> </w:t>
      </w:r>
      <w:r w:rsidRPr="00AC73D8">
        <w:rPr>
          <w:sz w:val="22"/>
          <w:szCs w:val="22"/>
        </w:rPr>
        <w:lastRenderedPageBreak/>
        <w:t>5.2. Контракта.</w:t>
      </w:r>
    </w:p>
    <w:p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.5.</w:t>
      </w:r>
      <w:r w:rsidRPr="00AC73D8">
        <w:rPr>
          <w:sz w:val="22"/>
          <w:szCs w:val="22"/>
        </w:rPr>
        <w:tab/>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74703B"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4</w:t>
      </w:r>
      <w:r w:rsidRPr="00AC73D8">
        <w:rPr>
          <w:sz w:val="22"/>
          <w:szCs w:val="22"/>
        </w:rPr>
        <w:t>.</w:t>
      </w:r>
      <w:r w:rsidRPr="00AC73D8">
        <w:rPr>
          <w:sz w:val="22"/>
          <w:szCs w:val="22"/>
        </w:rPr>
        <w:tab/>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rsidR="00FD0BEC" w:rsidRPr="00AC73D8" w:rsidRDefault="00FD0BEC" w:rsidP="008A7628">
      <w:pPr>
        <w:widowControl w:val="0"/>
        <w:autoSpaceDE w:val="0"/>
        <w:autoSpaceDN w:val="0"/>
        <w:adjustRightInd w:val="0"/>
        <w:ind w:firstLine="709"/>
        <w:contextualSpacing/>
        <w:jc w:val="both"/>
        <w:rPr>
          <w:sz w:val="22"/>
          <w:szCs w:val="22"/>
        </w:rPr>
      </w:pPr>
    </w:p>
    <w:p w:rsidR="0074703B" w:rsidRPr="00AC73D8" w:rsidRDefault="0074703B" w:rsidP="0074703B">
      <w:pPr>
        <w:pStyle w:val="a3"/>
        <w:widowControl w:val="0"/>
        <w:numPr>
          <w:ilvl w:val="0"/>
          <w:numId w:val="3"/>
        </w:numPr>
        <w:tabs>
          <w:tab w:val="left" w:pos="0"/>
        </w:tabs>
        <w:autoSpaceDE w:val="0"/>
        <w:autoSpaceDN w:val="0"/>
        <w:adjustRightInd w:val="0"/>
        <w:ind w:left="0" w:firstLine="0"/>
        <w:jc w:val="center"/>
        <w:rPr>
          <w:rFonts w:cs="Arial"/>
          <w:b/>
          <w:bCs/>
          <w:sz w:val="22"/>
          <w:szCs w:val="22"/>
        </w:rPr>
      </w:pPr>
      <w:r w:rsidRPr="00AC73D8">
        <w:rPr>
          <w:rFonts w:cs="Arial"/>
          <w:b/>
          <w:bCs/>
          <w:sz w:val="22"/>
          <w:szCs w:val="22"/>
        </w:rPr>
        <w:t>Права и обязанности Сторон</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Pr="00AC73D8">
        <w:rPr>
          <w:sz w:val="22"/>
          <w:szCs w:val="22"/>
        </w:rPr>
        <w:tab/>
        <w:t>Заказчик имеет право:</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3.1.1.</w:t>
      </w:r>
      <w:r w:rsidRPr="00AC73D8">
        <w:rPr>
          <w:sz w:val="22"/>
          <w:szCs w:val="22"/>
        </w:rPr>
        <w:tab/>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3.1.2.</w:t>
      </w:r>
      <w:r w:rsidRPr="00AC73D8">
        <w:rPr>
          <w:sz w:val="22"/>
          <w:szCs w:val="22"/>
        </w:rPr>
        <w:tab/>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3.1.3.</w:t>
      </w:r>
      <w:r w:rsidRPr="00AC73D8">
        <w:rPr>
          <w:sz w:val="22"/>
          <w:szCs w:val="22"/>
        </w:rPr>
        <w:tab/>
        <w:t>Отказаться (полностью или частично) от приемки и оплаты работы, а также отдельных этапов выполнения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3.1.4.</w:t>
      </w:r>
      <w:r w:rsidRPr="00AC73D8">
        <w:rPr>
          <w:sz w:val="22"/>
          <w:szCs w:val="22"/>
        </w:rPr>
        <w:tab/>
        <w:t>Требовать возмещения убытков, причиненных по вине Подрядчика.</w:t>
      </w:r>
    </w:p>
    <w:p w:rsidR="00100573" w:rsidRPr="00AC73D8" w:rsidRDefault="00100573" w:rsidP="00B52B96">
      <w:pPr>
        <w:autoSpaceDE w:val="0"/>
        <w:autoSpaceDN w:val="0"/>
        <w:adjustRightInd w:val="0"/>
        <w:ind w:firstLine="709"/>
        <w:contextualSpacing/>
        <w:jc w:val="both"/>
        <w:rPr>
          <w:sz w:val="22"/>
          <w:szCs w:val="22"/>
        </w:rPr>
      </w:pPr>
      <w:r w:rsidRPr="00AC73D8">
        <w:rPr>
          <w:sz w:val="22"/>
          <w:szCs w:val="22"/>
        </w:rPr>
        <w:t>3.1.5. В любое время в ходе производства работы производить проверку выполненной Подрядчиком работы, предусмотренной Контрактом. Для проведения проверки фактически выполненной работы, Заказчик не позднее, чем за 3 (три) рабочих дня до даты проверки, направляет Подрядчику письменный вызов на место выполнения работы. Заказчик вправе привлечь к проведению проверки выполненных работ третьих лиц (экспертные и иные организации).</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00100573" w:rsidRPr="00AC73D8">
        <w:rPr>
          <w:sz w:val="22"/>
          <w:szCs w:val="22"/>
        </w:rPr>
        <w:t>6</w:t>
      </w:r>
      <w:r w:rsidRPr="00AC73D8">
        <w:rPr>
          <w:sz w:val="22"/>
          <w:szCs w:val="22"/>
        </w:rPr>
        <w:t>.</w:t>
      </w:r>
      <w:r w:rsidRPr="00AC73D8">
        <w:rPr>
          <w:sz w:val="22"/>
          <w:szCs w:val="22"/>
        </w:rPr>
        <w:tab/>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rsidR="00100573" w:rsidRPr="00AC73D8" w:rsidRDefault="00100573" w:rsidP="00B52B96">
      <w:pPr>
        <w:autoSpaceDE w:val="0"/>
        <w:autoSpaceDN w:val="0"/>
        <w:adjustRightInd w:val="0"/>
        <w:ind w:firstLine="709"/>
        <w:contextualSpacing/>
        <w:jc w:val="both"/>
        <w:rPr>
          <w:sz w:val="22"/>
          <w:szCs w:val="22"/>
        </w:rPr>
      </w:pPr>
      <w:r w:rsidRPr="00AC73D8">
        <w:rPr>
          <w:sz w:val="22"/>
          <w:szCs w:val="22"/>
        </w:rPr>
        <w:t>3.1.7.</w:t>
      </w:r>
      <w:r w:rsidRPr="00AC73D8">
        <w:rPr>
          <w:sz w:val="22"/>
          <w:szCs w:val="22"/>
        </w:rPr>
        <w:tab/>
        <w:t>Ссылаться на недостатки выполненных работ, в том числе в части объема и стоимости этих работ, по результатам проведенных контрольными органами проверок использования бюджетных средств.</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00100573" w:rsidRPr="00AC73D8">
        <w:rPr>
          <w:sz w:val="22"/>
          <w:szCs w:val="22"/>
        </w:rPr>
        <w:t>8</w:t>
      </w:r>
      <w:r w:rsidRPr="00AC73D8">
        <w:rPr>
          <w:sz w:val="22"/>
          <w:szCs w:val="22"/>
        </w:rPr>
        <w:t>.</w:t>
      </w:r>
      <w:r w:rsidRPr="00AC73D8">
        <w:rPr>
          <w:sz w:val="22"/>
          <w:szCs w:val="22"/>
        </w:rPr>
        <w:tab/>
        <w:t>Осуществлять иные права, предусмотренные Контрактом и (или) законодательством Российской Федерации.</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w:t>
      </w:r>
      <w:r w:rsidRPr="00AC73D8">
        <w:rPr>
          <w:sz w:val="22"/>
          <w:szCs w:val="22"/>
        </w:rPr>
        <w:tab/>
        <w:t>Заказчик обязан:</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3.2.1.</w:t>
      </w:r>
      <w:r w:rsidRPr="00AC73D8">
        <w:rPr>
          <w:sz w:val="22"/>
          <w:szCs w:val="22"/>
        </w:rPr>
        <w:tab/>
        <w:t xml:space="preserve">Обеспечить приемку представленного Подрядчиком результата работы в соответствии с условиями Контракта. </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3.2.2.</w:t>
      </w:r>
      <w:r w:rsidRPr="00AC73D8">
        <w:rPr>
          <w:sz w:val="22"/>
          <w:szCs w:val="22"/>
        </w:rPr>
        <w:tab/>
        <w:t>Оплатить результат работы</w:t>
      </w:r>
      <w:r w:rsidR="002C559E">
        <w:rPr>
          <w:sz w:val="22"/>
          <w:szCs w:val="22"/>
        </w:rPr>
        <w:t xml:space="preserve"> </w:t>
      </w:r>
      <w:r w:rsidRPr="00AC73D8">
        <w:rPr>
          <w:sz w:val="22"/>
          <w:szCs w:val="22"/>
        </w:rPr>
        <w:t xml:space="preserve">в соответствии с условиями Контракта. </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3.2.3.</w:t>
      </w:r>
      <w:r w:rsidRPr="00AC73D8">
        <w:rPr>
          <w:sz w:val="22"/>
          <w:szCs w:val="22"/>
        </w:rPr>
        <w:tab/>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3.2.4.</w:t>
      </w:r>
      <w:r w:rsidRPr="00AC73D8">
        <w:rPr>
          <w:sz w:val="22"/>
          <w:szCs w:val="22"/>
        </w:rPr>
        <w:tab/>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w:t>
      </w:r>
      <w:r w:rsidRPr="00AC73D8">
        <w:rPr>
          <w:sz w:val="22"/>
          <w:szCs w:val="22"/>
        </w:rPr>
        <w:tab/>
        <w:t>Подрядчик вправе:</w:t>
      </w:r>
    </w:p>
    <w:p w:rsidR="002C559E" w:rsidRDefault="00B52B96" w:rsidP="00B52B96">
      <w:pPr>
        <w:autoSpaceDE w:val="0"/>
        <w:autoSpaceDN w:val="0"/>
        <w:adjustRightInd w:val="0"/>
        <w:ind w:firstLine="709"/>
        <w:contextualSpacing/>
        <w:jc w:val="both"/>
        <w:rPr>
          <w:sz w:val="22"/>
          <w:szCs w:val="22"/>
        </w:rPr>
      </w:pPr>
      <w:r w:rsidRPr="00AC73D8">
        <w:rPr>
          <w:sz w:val="22"/>
          <w:szCs w:val="22"/>
        </w:rPr>
        <w:t>3.3.1.</w:t>
      </w:r>
      <w:r w:rsidRPr="00AC73D8">
        <w:rPr>
          <w:sz w:val="22"/>
          <w:szCs w:val="22"/>
        </w:rPr>
        <w:tab/>
        <w:t>Требовать от Заказчика приемки результата работы</w:t>
      </w:r>
      <w:r w:rsidR="002C559E">
        <w:rPr>
          <w:sz w:val="22"/>
          <w:szCs w:val="22"/>
        </w:rPr>
        <w:t>.</w:t>
      </w:r>
    </w:p>
    <w:p w:rsidR="002C559E" w:rsidRDefault="00B52B96" w:rsidP="00B52B96">
      <w:pPr>
        <w:autoSpaceDE w:val="0"/>
        <w:autoSpaceDN w:val="0"/>
        <w:adjustRightInd w:val="0"/>
        <w:ind w:firstLine="709"/>
        <w:contextualSpacing/>
        <w:jc w:val="both"/>
        <w:rPr>
          <w:sz w:val="22"/>
          <w:szCs w:val="22"/>
        </w:rPr>
      </w:pPr>
      <w:r w:rsidRPr="00AC73D8">
        <w:rPr>
          <w:sz w:val="22"/>
          <w:szCs w:val="22"/>
        </w:rPr>
        <w:t>3.3.2.</w:t>
      </w:r>
      <w:r w:rsidRPr="00AC73D8">
        <w:rPr>
          <w:sz w:val="22"/>
          <w:szCs w:val="22"/>
        </w:rPr>
        <w:tab/>
        <w:t>Требовать от Заказчика оплаты принятого без замечаний результата работы</w:t>
      </w:r>
      <w:r w:rsidR="002C559E">
        <w:rPr>
          <w:sz w:val="22"/>
          <w:szCs w:val="22"/>
        </w:rPr>
        <w:t>.</w:t>
      </w:r>
      <w:r w:rsidRPr="00AC73D8">
        <w:rPr>
          <w:sz w:val="22"/>
          <w:szCs w:val="22"/>
        </w:rPr>
        <w:t xml:space="preserve"> </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3.3.3.</w:t>
      </w:r>
      <w:r w:rsidRPr="00AC73D8">
        <w:rPr>
          <w:sz w:val="22"/>
          <w:szCs w:val="22"/>
        </w:rPr>
        <w:tab/>
        <w:t>Требовать уплаты неустоек (штрафов, пеней) и (или) убытков, причиненных по вине Заказчика.</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3.3.4.</w:t>
      </w:r>
      <w:r w:rsidRPr="00AC73D8">
        <w:rPr>
          <w:sz w:val="22"/>
          <w:szCs w:val="22"/>
        </w:rPr>
        <w:tab/>
        <w:t>Привлечь к исполнению своих обязательств других лиц (субподрядчиков, соисполнителей).</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3.3.5.</w:t>
      </w:r>
      <w:r w:rsidRPr="00AC73D8">
        <w:rPr>
          <w:sz w:val="22"/>
          <w:szCs w:val="22"/>
        </w:rPr>
        <w:tab/>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Pr="00AC73D8">
        <w:rPr>
          <w:sz w:val="22"/>
          <w:szCs w:val="22"/>
        </w:rPr>
        <w:tab/>
        <w:t xml:space="preserve">Подрядчик обязан: </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3.4.1.</w:t>
      </w:r>
      <w:r w:rsidRPr="00AC73D8">
        <w:rPr>
          <w:sz w:val="22"/>
          <w:szCs w:val="22"/>
        </w:rPr>
        <w:tab/>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rsidR="005E6B06" w:rsidRPr="00AC73D8" w:rsidRDefault="00B52B96" w:rsidP="005E6B06">
      <w:pPr>
        <w:autoSpaceDE w:val="0"/>
        <w:autoSpaceDN w:val="0"/>
        <w:adjustRightInd w:val="0"/>
        <w:ind w:firstLine="709"/>
        <w:contextualSpacing/>
        <w:jc w:val="both"/>
        <w:rPr>
          <w:sz w:val="22"/>
          <w:szCs w:val="22"/>
        </w:rPr>
      </w:pPr>
      <w:r w:rsidRPr="00AC73D8">
        <w:rPr>
          <w:sz w:val="22"/>
          <w:szCs w:val="22"/>
        </w:rPr>
        <w:lastRenderedPageBreak/>
        <w:t>3.4.2.</w:t>
      </w:r>
      <w:r w:rsidRPr="00AC73D8">
        <w:rPr>
          <w:sz w:val="22"/>
          <w:szCs w:val="22"/>
        </w:rPr>
        <w:tab/>
      </w:r>
      <w:r w:rsidR="005E6B06" w:rsidRPr="00AC73D8">
        <w:rPr>
          <w:sz w:val="22"/>
          <w:szCs w:val="22"/>
        </w:rPr>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rsidR="005E6B06" w:rsidRPr="00AC73D8" w:rsidRDefault="005E6B06" w:rsidP="005E6B06">
      <w:pPr>
        <w:autoSpaceDE w:val="0"/>
        <w:autoSpaceDN w:val="0"/>
        <w:adjustRightInd w:val="0"/>
        <w:ind w:firstLine="709"/>
        <w:contextualSpacing/>
        <w:jc w:val="both"/>
        <w:rPr>
          <w:sz w:val="22"/>
          <w:szCs w:val="22"/>
        </w:rPr>
      </w:pPr>
      <w:r w:rsidRPr="00AC73D8">
        <w:rPr>
          <w:sz w:val="22"/>
          <w:szCs w:val="22"/>
        </w:rPr>
        <w:t>3.4.3.</w:t>
      </w:r>
      <w:r w:rsidRPr="00AC73D8">
        <w:rPr>
          <w:sz w:val="22"/>
          <w:szCs w:val="22"/>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B52B96" w:rsidRPr="00AC73D8" w:rsidRDefault="005E6B06" w:rsidP="005E6B06">
      <w:pPr>
        <w:autoSpaceDE w:val="0"/>
        <w:autoSpaceDN w:val="0"/>
        <w:adjustRightInd w:val="0"/>
        <w:ind w:firstLine="709"/>
        <w:contextualSpacing/>
        <w:jc w:val="both"/>
        <w:rPr>
          <w:sz w:val="22"/>
          <w:szCs w:val="22"/>
        </w:rPr>
      </w:pPr>
      <w:r w:rsidRPr="00AC73D8">
        <w:rPr>
          <w:sz w:val="22"/>
          <w:szCs w:val="22"/>
        </w:rPr>
        <w:t>3.4.4.</w:t>
      </w:r>
      <w:r w:rsidRPr="00AC73D8">
        <w:rPr>
          <w:sz w:val="22"/>
          <w:szCs w:val="22"/>
        </w:rPr>
        <w:tab/>
      </w:r>
      <w:r w:rsidR="00B52B96" w:rsidRPr="00AC73D8">
        <w:rPr>
          <w:sz w:val="22"/>
          <w:szCs w:val="22"/>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неблагоприятных для Заказчика последствий выполнения его указаний о способе исполнения работы;</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иных обстоятельств, угрожающих годности или прочности результата выполняемой работы либо создающих невозможность ее завершения в срок.</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00FD0BEC">
        <w:rPr>
          <w:sz w:val="22"/>
          <w:szCs w:val="22"/>
        </w:rPr>
        <w:t>5</w:t>
      </w:r>
      <w:r w:rsidRPr="00AC73D8">
        <w:rPr>
          <w:sz w:val="22"/>
          <w:szCs w:val="22"/>
        </w:rPr>
        <w:t>.</w:t>
      </w:r>
      <w:r w:rsidRPr="00AC73D8">
        <w:rPr>
          <w:sz w:val="22"/>
          <w:szCs w:val="22"/>
        </w:rPr>
        <w:tab/>
        <w:t xml:space="preserve">Соблюдать действующие у Заказчика правила внутреннего трудового распорядка. Обеспечить в ходе выполнения работы соблюдение необходимых мероприятий по охране труда. </w:t>
      </w:r>
    </w:p>
    <w:p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00FD0BEC">
        <w:rPr>
          <w:sz w:val="22"/>
          <w:szCs w:val="22"/>
        </w:rPr>
        <w:t>6</w:t>
      </w:r>
      <w:r w:rsidRPr="00AC73D8">
        <w:rPr>
          <w:sz w:val="22"/>
          <w:szCs w:val="22"/>
        </w:rPr>
        <w:t>.</w:t>
      </w:r>
      <w:r w:rsidRPr="00AC73D8">
        <w:rPr>
          <w:sz w:val="22"/>
          <w:szCs w:val="22"/>
        </w:rPr>
        <w:tab/>
        <w:t>Обеспечить выполнение работы, для которой необходимо наличие специального разрешения, лицами, имеющими это разрешение.</w:t>
      </w:r>
    </w:p>
    <w:p w:rsidR="005E6B06" w:rsidRPr="00AC73D8" w:rsidRDefault="00B52B96" w:rsidP="005E6B06">
      <w:pPr>
        <w:autoSpaceDE w:val="0"/>
        <w:autoSpaceDN w:val="0"/>
        <w:adjustRightInd w:val="0"/>
        <w:ind w:firstLine="709"/>
        <w:contextualSpacing/>
        <w:jc w:val="both"/>
        <w:rPr>
          <w:sz w:val="22"/>
          <w:szCs w:val="22"/>
        </w:rPr>
      </w:pPr>
      <w:r w:rsidRPr="00AC73D8">
        <w:rPr>
          <w:sz w:val="22"/>
          <w:szCs w:val="22"/>
        </w:rPr>
        <w:t>3.4.</w:t>
      </w:r>
      <w:r w:rsidR="00FD0BEC">
        <w:rPr>
          <w:sz w:val="22"/>
          <w:szCs w:val="22"/>
        </w:rPr>
        <w:t>7</w:t>
      </w:r>
      <w:r w:rsidRPr="00AC73D8">
        <w:rPr>
          <w:sz w:val="22"/>
          <w:szCs w:val="22"/>
        </w:rPr>
        <w:t>.</w:t>
      </w:r>
      <w:r w:rsidRPr="00AC73D8">
        <w:rPr>
          <w:sz w:val="22"/>
          <w:szCs w:val="22"/>
        </w:rPr>
        <w:tab/>
      </w:r>
      <w:r w:rsidR="005E6B06" w:rsidRPr="00AC73D8">
        <w:rPr>
          <w:sz w:val="22"/>
          <w:szCs w:val="22"/>
        </w:rPr>
        <w:t xml:space="preserve">Обеспечить противопожарную безопасность при проведении работ,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w:t>
      </w:r>
    </w:p>
    <w:p w:rsidR="00B52B96" w:rsidRDefault="005E6B06" w:rsidP="005E6B06">
      <w:pPr>
        <w:autoSpaceDE w:val="0"/>
        <w:autoSpaceDN w:val="0"/>
        <w:adjustRightInd w:val="0"/>
        <w:ind w:firstLine="709"/>
        <w:contextualSpacing/>
        <w:jc w:val="both"/>
        <w:rPr>
          <w:sz w:val="22"/>
          <w:szCs w:val="22"/>
        </w:rPr>
      </w:pPr>
      <w:r w:rsidRPr="00AC73D8">
        <w:rPr>
          <w:sz w:val="22"/>
          <w:szCs w:val="22"/>
        </w:rPr>
        <w:t>3.4.</w:t>
      </w:r>
      <w:r w:rsidR="00FD0BEC">
        <w:rPr>
          <w:sz w:val="22"/>
          <w:szCs w:val="22"/>
        </w:rPr>
        <w:t>8</w:t>
      </w:r>
      <w:r w:rsidRPr="00AC73D8">
        <w:rPr>
          <w:sz w:val="22"/>
          <w:szCs w:val="22"/>
        </w:rPr>
        <w:t>.</w:t>
      </w:r>
      <w:r w:rsidRPr="00AC73D8">
        <w:rPr>
          <w:sz w:val="22"/>
          <w:szCs w:val="22"/>
        </w:rPr>
        <w:tab/>
        <w:t>Оформить в случае необходимости в установленном порядке разрешения на размещение отходов,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rsidR="00B52B96" w:rsidRDefault="000B4611" w:rsidP="00BD7BA4">
      <w:pPr>
        <w:tabs>
          <w:tab w:val="left" w:pos="709"/>
          <w:tab w:val="left" w:pos="1418"/>
        </w:tabs>
        <w:ind w:firstLine="709"/>
        <w:contextualSpacing/>
        <w:jc w:val="both"/>
        <w:rPr>
          <w:sz w:val="22"/>
          <w:szCs w:val="22"/>
        </w:rPr>
      </w:pPr>
      <w:r w:rsidRPr="000B4611">
        <w:rPr>
          <w:sz w:val="22"/>
          <w:szCs w:val="22"/>
        </w:rPr>
        <w:t>3.4.</w:t>
      </w:r>
      <w:r w:rsidR="00FD0BEC">
        <w:rPr>
          <w:sz w:val="22"/>
          <w:szCs w:val="22"/>
        </w:rPr>
        <w:t>9</w:t>
      </w:r>
      <w:r w:rsidRPr="000B4611">
        <w:rPr>
          <w:sz w:val="22"/>
          <w:szCs w:val="22"/>
        </w:rPr>
        <w:t>.</w:t>
      </w:r>
      <w:r w:rsidRPr="000B4611">
        <w:rPr>
          <w:sz w:val="22"/>
          <w:szCs w:val="22"/>
        </w:rPr>
        <w:tab/>
      </w:r>
      <w:r w:rsidR="00B52B96" w:rsidRPr="00AC73D8">
        <w:rPr>
          <w:sz w:val="22"/>
          <w:szCs w:val="22"/>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rsidR="00BE2324" w:rsidRPr="00AC73D8" w:rsidRDefault="00BE2324" w:rsidP="00BD7BA4">
      <w:pPr>
        <w:tabs>
          <w:tab w:val="left" w:pos="709"/>
          <w:tab w:val="left" w:pos="1418"/>
        </w:tabs>
        <w:ind w:firstLine="709"/>
        <w:contextualSpacing/>
        <w:jc w:val="both"/>
        <w:rPr>
          <w:sz w:val="22"/>
          <w:szCs w:val="22"/>
        </w:rPr>
      </w:pPr>
      <w:r>
        <w:rPr>
          <w:sz w:val="22"/>
          <w:szCs w:val="22"/>
        </w:rPr>
        <w:t>3.4.10.</w:t>
      </w:r>
      <w:r w:rsidRPr="00BE2324">
        <w:rPr>
          <w:sz w:val="22"/>
          <w:szCs w:val="22"/>
        </w:rPr>
        <w:tab/>
        <w:t>Подрядчик несет ответственность за вред, причиненный в ходе исполнения Контракта имуществу третьих лиц.</w:t>
      </w:r>
    </w:p>
    <w:p w:rsidR="0074703B" w:rsidRDefault="00B52B96" w:rsidP="00B52B96">
      <w:pPr>
        <w:autoSpaceDE w:val="0"/>
        <w:autoSpaceDN w:val="0"/>
        <w:adjustRightInd w:val="0"/>
        <w:ind w:firstLine="709"/>
        <w:contextualSpacing/>
        <w:jc w:val="both"/>
        <w:rPr>
          <w:sz w:val="22"/>
          <w:szCs w:val="22"/>
        </w:rPr>
      </w:pPr>
      <w:r w:rsidRPr="00AC73D8">
        <w:rPr>
          <w:sz w:val="22"/>
          <w:szCs w:val="22"/>
        </w:rPr>
        <w:t>3.4.</w:t>
      </w:r>
      <w:r w:rsidR="000B4611">
        <w:rPr>
          <w:sz w:val="22"/>
          <w:szCs w:val="22"/>
        </w:rPr>
        <w:t>1</w:t>
      </w:r>
      <w:r w:rsidR="00BE2324">
        <w:rPr>
          <w:sz w:val="22"/>
          <w:szCs w:val="22"/>
        </w:rPr>
        <w:t>1</w:t>
      </w:r>
      <w:r w:rsidRPr="00AC73D8">
        <w:rPr>
          <w:sz w:val="22"/>
          <w:szCs w:val="22"/>
        </w:rPr>
        <w:t>.</w:t>
      </w:r>
      <w:r w:rsidRPr="00AC73D8">
        <w:rPr>
          <w:sz w:val="22"/>
          <w:szCs w:val="22"/>
        </w:rPr>
        <w:tab/>
        <w:t>Выполнять иные обязанности, предусмотренные Контрактом.</w:t>
      </w:r>
    </w:p>
    <w:p w:rsidR="00D35C62" w:rsidRDefault="00D35C62" w:rsidP="00B52B96">
      <w:pPr>
        <w:autoSpaceDE w:val="0"/>
        <w:autoSpaceDN w:val="0"/>
        <w:adjustRightInd w:val="0"/>
        <w:ind w:firstLine="709"/>
        <w:contextualSpacing/>
        <w:jc w:val="both"/>
        <w:rPr>
          <w:sz w:val="22"/>
          <w:szCs w:val="22"/>
        </w:rPr>
      </w:pPr>
    </w:p>
    <w:p w:rsidR="0074703B" w:rsidRPr="00FD0BEC" w:rsidRDefault="0074703B" w:rsidP="0074703B">
      <w:pPr>
        <w:pStyle w:val="a3"/>
        <w:keepNext/>
        <w:numPr>
          <w:ilvl w:val="0"/>
          <w:numId w:val="3"/>
        </w:numPr>
        <w:tabs>
          <w:tab w:val="left" w:pos="426"/>
        </w:tabs>
        <w:suppressAutoHyphens/>
        <w:jc w:val="center"/>
        <w:outlineLvl w:val="2"/>
        <w:rPr>
          <w:rFonts w:cs="Arial"/>
          <w:b/>
          <w:bCs/>
          <w:sz w:val="22"/>
          <w:szCs w:val="22"/>
        </w:rPr>
      </w:pPr>
      <w:r w:rsidRPr="00FD0BEC">
        <w:rPr>
          <w:rFonts w:cs="Arial"/>
          <w:b/>
          <w:bCs/>
          <w:sz w:val="22"/>
          <w:szCs w:val="22"/>
        </w:rPr>
        <w:t>Сроки выполнения работы по Контракту</w:t>
      </w:r>
    </w:p>
    <w:p w:rsidR="0074703B" w:rsidRPr="00FD0BEC" w:rsidRDefault="0074703B" w:rsidP="00402DFB">
      <w:pPr>
        <w:pStyle w:val="a3"/>
        <w:numPr>
          <w:ilvl w:val="1"/>
          <w:numId w:val="3"/>
        </w:numPr>
        <w:ind w:left="0" w:firstLine="710"/>
        <w:jc w:val="both"/>
        <w:rPr>
          <w:i/>
          <w:iCs/>
          <w:sz w:val="22"/>
          <w:szCs w:val="22"/>
        </w:rPr>
      </w:pPr>
      <w:r w:rsidRPr="00FD0BEC">
        <w:rPr>
          <w:sz w:val="22"/>
          <w:szCs w:val="22"/>
        </w:rPr>
        <w:t xml:space="preserve">Срок выполнения работ: </w:t>
      </w:r>
      <w:r w:rsidR="000B4611" w:rsidRPr="00FD0BEC">
        <w:rPr>
          <w:b/>
          <w:sz w:val="22"/>
          <w:szCs w:val="22"/>
        </w:rPr>
        <w:t>с</w:t>
      </w:r>
      <w:r w:rsidR="00BE0C9C" w:rsidRPr="00FD0BEC">
        <w:rPr>
          <w:b/>
          <w:sz w:val="22"/>
          <w:szCs w:val="22"/>
        </w:rPr>
        <w:t xml:space="preserve"> даты заключения контракта по 31</w:t>
      </w:r>
      <w:r w:rsidR="00185802" w:rsidRPr="00FD0BEC">
        <w:rPr>
          <w:b/>
          <w:sz w:val="22"/>
          <w:szCs w:val="22"/>
        </w:rPr>
        <w:t>.</w:t>
      </w:r>
      <w:r w:rsidR="00BE0C9C" w:rsidRPr="00FD0BEC">
        <w:rPr>
          <w:b/>
          <w:sz w:val="22"/>
          <w:szCs w:val="22"/>
        </w:rPr>
        <w:t>07</w:t>
      </w:r>
      <w:r w:rsidR="000B4611" w:rsidRPr="00FD0BEC">
        <w:rPr>
          <w:b/>
          <w:sz w:val="22"/>
          <w:szCs w:val="22"/>
        </w:rPr>
        <w:t>.2026.</w:t>
      </w:r>
    </w:p>
    <w:p w:rsidR="00D35C62" w:rsidRPr="00857E78" w:rsidRDefault="00D35C62" w:rsidP="00D35C62">
      <w:pPr>
        <w:pStyle w:val="a3"/>
        <w:ind w:left="710"/>
        <w:jc w:val="both"/>
        <w:rPr>
          <w:i/>
          <w:iCs/>
          <w:sz w:val="22"/>
          <w:szCs w:val="22"/>
        </w:rPr>
      </w:pPr>
    </w:p>
    <w:p w:rsidR="0074703B" w:rsidRPr="00AC73D8" w:rsidRDefault="0074703B" w:rsidP="0074703B">
      <w:pPr>
        <w:keepNext/>
        <w:numPr>
          <w:ilvl w:val="0"/>
          <w:numId w:val="3"/>
        </w:numPr>
        <w:tabs>
          <w:tab w:val="left" w:pos="426"/>
        </w:tabs>
        <w:suppressAutoHyphens/>
        <w:ind w:left="0"/>
        <w:jc w:val="center"/>
        <w:outlineLvl w:val="2"/>
        <w:rPr>
          <w:rFonts w:cs="Arial"/>
          <w:b/>
          <w:bCs/>
          <w:sz w:val="22"/>
          <w:szCs w:val="22"/>
        </w:rPr>
      </w:pPr>
      <w:r w:rsidRPr="00AC73D8">
        <w:rPr>
          <w:rFonts w:cs="Arial"/>
          <w:b/>
          <w:bCs/>
          <w:sz w:val="22"/>
          <w:szCs w:val="22"/>
        </w:rPr>
        <w:t>Порядок сдачи и приемки работы</w:t>
      </w:r>
    </w:p>
    <w:p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w:t>
      </w:r>
      <w:r w:rsidRPr="00AC73D8">
        <w:rPr>
          <w:color w:val="000000"/>
          <w:sz w:val="22"/>
          <w:szCs w:val="22"/>
        </w:rPr>
        <w:tab/>
        <w:t xml:space="preserve">Приемка результата работы на соответствие требованиям, установленным в Контракте, осуществляется </w:t>
      </w:r>
      <w:r w:rsidR="00FD0BEC" w:rsidRPr="00FD0BEC">
        <w:rPr>
          <w:color w:val="000000"/>
          <w:sz w:val="22"/>
          <w:szCs w:val="22"/>
        </w:rPr>
        <w:t>за весь предусмотренный Контрактом объем работы</w:t>
      </w:r>
      <w:r w:rsidR="00500463" w:rsidRPr="00AC73D8">
        <w:rPr>
          <w:color w:val="000000"/>
          <w:sz w:val="22"/>
          <w:szCs w:val="22"/>
        </w:rPr>
        <w:t>.</w:t>
      </w:r>
    </w:p>
    <w:p w:rsidR="00100573" w:rsidRPr="00AC73D8" w:rsidRDefault="004710A0" w:rsidP="00100573">
      <w:pPr>
        <w:shd w:val="clear" w:color="auto" w:fill="FFFFFF"/>
        <w:tabs>
          <w:tab w:val="left" w:pos="1260"/>
        </w:tabs>
        <w:ind w:firstLine="709"/>
        <w:jc w:val="both"/>
        <w:rPr>
          <w:color w:val="000000"/>
          <w:sz w:val="22"/>
          <w:szCs w:val="22"/>
        </w:rPr>
      </w:pPr>
      <w:r w:rsidRPr="00AC73D8">
        <w:rPr>
          <w:color w:val="000000"/>
          <w:sz w:val="22"/>
          <w:szCs w:val="22"/>
        </w:rPr>
        <w:t>5.2.</w:t>
      </w:r>
      <w:r w:rsidRPr="00AC73D8">
        <w:rPr>
          <w:color w:val="000000"/>
          <w:sz w:val="22"/>
          <w:szCs w:val="22"/>
        </w:rPr>
        <w:tab/>
        <w:t>Подрядчик в день окончания выполнения работ</w:t>
      </w:r>
      <w:r w:rsidR="002C559E">
        <w:rPr>
          <w:color w:val="000000"/>
          <w:sz w:val="22"/>
          <w:szCs w:val="22"/>
        </w:rPr>
        <w:t>ы</w:t>
      </w:r>
      <w:r w:rsidRPr="00AC73D8">
        <w:rPr>
          <w:color w:val="000000"/>
          <w:sz w:val="22"/>
          <w:szCs w:val="22"/>
        </w:rPr>
        <w:t xml:space="preserve"> информирует Заказчика о готовности работы к сдаче, направляет документ о приемке, составленный по форме, с учетом положений пункта 5.8 Контракта</w:t>
      </w:r>
      <w:r w:rsidR="00100573" w:rsidRPr="00AC73D8">
        <w:rPr>
          <w:sz w:val="22"/>
          <w:szCs w:val="22"/>
        </w:rPr>
        <w:t xml:space="preserve"> </w:t>
      </w:r>
      <w:r w:rsidR="00100573" w:rsidRPr="00AC73D8">
        <w:rPr>
          <w:color w:val="000000"/>
          <w:sz w:val="22"/>
          <w:szCs w:val="22"/>
        </w:rPr>
        <w:t>с предоставлением подписанных документов на бумажном носителе в 2 (двух) экземплярах:</w:t>
      </w:r>
    </w:p>
    <w:p w:rsidR="004710A0" w:rsidRPr="00AC73D8" w:rsidRDefault="00100573" w:rsidP="00100573">
      <w:pPr>
        <w:shd w:val="clear" w:color="auto" w:fill="FFFFFF"/>
        <w:tabs>
          <w:tab w:val="left" w:pos="1260"/>
        </w:tabs>
        <w:ind w:firstLine="709"/>
        <w:jc w:val="both"/>
        <w:rPr>
          <w:color w:val="000000"/>
          <w:sz w:val="22"/>
          <w:szCs w:val="22"/>
        </w:rPr>
      </w:pPr>
      <w:r w:rsidRPr="00AC73D8">
        <w:rPr>
          <w:color w:val="000000"/>
          <w:sz w:val="22"/>
          <w:szCs w:val="22"/>
        </w:rPr>
        <w:t xml:space="preserve">акт о приемке выполненных работ по форме КС-2 и справку о стоимости выполненных работ и затрат по форме КС-3. </w:t>
      </w:r>
    </w:p>
    <w:p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 xml:space="preserve">В случае неисполнения Подрядчиком указанной обязанности Заказчик вправе приостановить приемку работы. </w:t>
      </w:r>
    </w:p>
    <w:p w:rsidR="004710A0"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5.3.</w:t>
      </w:r>
      <w:r w:rsidRPr="00AC73D8">
        <w:rPr>
          <w:color w:val="000000"/>
          <w:sz w:val="22"/>
          <w:szCs w:val="22"/>
        </w:rPr>
        <w:tab/>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816638">
        <w:rPr>
          <w:color w:val="000000"/>
          <w:sz w:val="22"/>
          <w:szCs w:val="22"/>
        </w:rPr>
        <w:t>20</w:t>
      </w:r>
      <w:r w:rsidRPr="00AC73D8">
        <w:rPr>
          <w:color w:val="000000"/>
          <w:sz w:val="22"/>
          <w:szCs w:val="22"/>
        </w:rPr>
        <w:t xml:space="preserve"> (</w:t>
      </w:r>
      <w:r w:rsidR="00816638">
        <w:rPr>
          <w:color w:val="000000"/>
          <w:sz w:val="22"/>
          <w:szCs w:val="22"/>
        </w:rPr>
        <w:t>двадцати</w:t>
      </w:r>
      <w:r w:rsidRPr="00AC73D8">
        <w:rPr>
          <w:color w:val="000000"/>
          <w:sz w:val="22"/>
          <w:szCs w:val="22"/>
        </w:rPr>
        <w:t>) рабочих дней со дня поступления от Подрядчика документа о приемке работы.</w:t>
      </w:r>
    </w:p>
    <w:p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5.4.</w:t>
      </w:r>
      <w:r w:rsidRPr="00AC73D8">
        <w:rPr>
          <w:color w:val="000000"/>
          <w:sz w:val="22"/>
          <w:szCs w:val="22"/>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5.5.</w:t>
      </w:r>
      <w:r w:rsidRPr="00AC73D8">
        <w:rPr>
          <w:color w:val="000000"/>
          <w:sz w:val="22"/>
          <w:szCs w:val="22"/>
        </w:rPr>
        <w:tab/>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5.6.</w:t>
      </w:r>
      <w:r w:rsidRPr="00AC73D8">
        <w:rPr>
          <w:color w:val="000000"/>
          <w:sz w:val="22"/>
          <w:szCs w:val="22"/>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lastRenderedPageBreak/>
        <w:t>5.7.</w:t>
      </w:r>
      <w:r w:rsidRPr="00BE0C57">
        <w:rPr>
          <w:color w:val="000000"/>
          <w:sz w:val="22"/>
          <w:szCs w:val="22"/>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5.8.</w:t>
      </w:r>
      <w:r w:rsidRPr="00BE0C57">
        <w:rPr>
          <w:color w:val="000000"/>
          <w:sz w:val="22"/>
          <w:szCs w:val="22"/>
        </w:rPr>
        <w:tab/>
        <w:t xml:space="preserve">Подрядчик формирует с использованием единой информационной системы, подписывает усиленной </w:t>
      </w:r>
      <w:bookmarkStart w:id="0" w:name="_Hlk208392352"/>
      <w:r w:rsidR="00EA2597" w:rsidRPr="00BE0C57">
        <w:rPr>
          <w:color w:val="000000"/>
          <w:sz w:val="22"/>
          <w:szCs w:val="22"/>
        </w:rPr>
        <w:t>квалифицированной</w:t>
      </w:r>
      <w:bookmarkEnd w:id="0"/>
      <w:r w:rsidR="00EA2597" w:rsidRPr="00BE0C57">
        <w:rPr>
          <w:color w:val="000000"/>
          <w:sz w:val="22"/>
          <w:szCs w:val="22"/>
        </w:rPr>
        <w:t xml:space="preserve"> </w:t>
      </w:r>
      <w:r w:rsidRPr="00BE0C57">
        <w:rPr>
          <w:color w:val="000000"/>
          <w:sz w:val="22"/>
          <w:szCs w:val="22"/>
        </w:rPr>
        <w:t>электронной подписью лица, имеющего право действовать от имени Подрядчика, и размещает в единой информационной системе документ о приемке.</w:t>
      </w:r>
    </w:p>
    <w:p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5.9.</w:t>
      </w:r>
      <w:r w:rsidRPr="00BE0C57">
        <w:rPr>
          <w:color w:val="000000"/>
          <w:sz w:val="22"/>
          <w:szCs w:val="22"/>
        </w:rPr>
        <w:tab/>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5.10.</w:t>
      </w:r>
      <w:r w:rsidRPr="00BE0C57">
        <w:rPr>
          <w:color w:val="000000"/>
          <w:sz w:val="22"/>
          <w:szCs w:val="22"/>
        </w:rPr>
        <w:tab/>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 xml:space="preserve">а) подписывает усиленной </w:t>
      </w:r>
      <w:r w:rsidR="0056286C" w:rsidRPr="00BE0C57">
        <w:rPr>
          <w:color w:val="000000"/>
          <w:sz w:val="22"/>
          <w:szCs w:val="22"/>
        </w:rPr>
        <w:t xml:space="preserve">квалифицированной </w:t>
      </w:r>
      <w:r w:rsidRPr="00BE0C57">
        <w:rPr>
          <w:color w:val="000000"/>
          <w:sz w:val="22"/>
          <w:szCs w:val="22"/>
        </w:rPr>
        <w:t>электронной подписью лица, имеющего право действовать от имени Заказчика, и размещает в единой информационной системе документ о приемке;</w:t>
      </w:r>
    </w:p>
    <w:p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б) формирует с использованием единой информационной системы, подписывает усиленной</w:t>
      </w:r>
      <w:r w:rsidR="00AD0D46" w:rsidRPr="00BE0C57">
        <w:t xml:space="preserve"> </w:t>
      </w:r>
      <w:r w:rsidR="00AD0D46" w:rsidRPr="00BE0C57">
        <w:rPr>
          <w:color w:val="000000"/>
          <w:sz w:val="22"/>
          <w:szCs w:val="22"/>
        </w:rPr>
        <w:t>квалифицированной</w:t>
      </w:r>
      <w:r w:rsidRPr="00BE0C57">
        <w:rPr>
          <w:color w:val="000000"/>
          <w:sz w:val="22"/>
          <w:szCs w:val="22"/>
        </w:rPr>
        <w:t xml:space="preserve">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5.11.</w:t>
      </w:r>
      <w:r w:rsidRPr="00BE0C57">
        <w:rPr>
          <w:color w:val="000000"/>
          <w:sz w:val="22"/>
          <w:szCs w:val="22"/>
        </w:rPr>
        <w:tab/>
        <w:t>В случае создания в соответствии с пунктом 5.5. Контракта приемочной комиссии по истечении срока, указанного в пункте 5.3. Контракта:</w:t>
      </w:r>
    </w:p>
    <w:p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а) члены приемочной комиссии подписывают усиленными</w:t>
      </w:r>
      <w:r w:rsidR="00D81213" w:rsidRPr="00BE0C57">
        <w:rPr>
          <w:color w:val="000000"/>
          <w:sz w:val="22"/>
          <w:szCs w:val="22"/>
        </w:rPr>
        <w:t xml:space="preserve"> квалифицированными</w:t>
      </w:r>
      <w:r w:rsidRPr="00BE0C57">
        <w:rPr>
          <w:color w:val="000000"/>
          <w:sz w:val="22"/>
          <w:szCs w:val="22"/>
        </w:rPr>
        <w:t xml:space="preserve"> электронными подписями поступивший документ о приемке или формируют с использованием единой информационной системы, подписывают усиленными</w:t>
      </w:r>
      <w:r w:rsidR="00D81213" w:rsidRPr="00BE0C57">
        <w:rPr>
          <w:color w:val="000000"/>
          <w:sz w:val="22"/>
          <w:szCs w:val="22"/>
        </w:rPr>
        <w:t xml:space="preserve"> квалифицированн</w:t>
      </w:r>
      <w:r w:rsidR="00237257" w:rsidRPr="00BE0C57">
        <w:rPr>
          <w:color w:val="000000"/>
          <w:sz w:val="22"/>
          <w:szCs w:val="22"/>
        </w:rPr>
        <w:t>ыми</w:t>
      </w:r>
      <w:r w:rsidRPr="00BE0C57">
        <w:rPr>
          <w:color w:val="000000"/>
          <w:sz w:val="22"/>
          <w:szCs w:val="22"/>
        </w:rPr>
        <w:t xml:space="preserve">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237257" w:rsidRPr="00BE0C57">
        <w:rPr>
          <w:color w:val="000000"/>
          <w:sz w:val="22"/>
          <w:szCs w:val="22"/>
        </w:rPr>
        <w:t xml:space="preserve">квалифицированных </w:t>
      </w:r>
      <w:r w:rsidRPr="00BE0C57">
        <w:rPr>
          <w:color w:val="000000"/>
          <w:sz w:val="22"/>
          <w:szCs w:val="22"/>
        </w:rPr>
        <w:t>электронных подписей и единой информационной системы.</w:t>
      </w:r>
    </w:p>
    <w:p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w:t>
      </w:r>
      <w:r w:rsidR="00D81213" w:rsidRPr="00BE0C57">
        <w:rPr>
          <w:color w:val="000000"/>
          <w:sz w:val="22"/>
          <w:szCs w:val="22"/>
        </w:rPr>
        <w:t xml:space="preserve"> квалифицированной</w:t>
      </w:r>
      <w:r w:rsidRPr="00BE0C57">
        <w:rPr>
          <w:color w:val="000000"/>
          <w:sz w:val="22"/>
          <w:szCs w:val="22"/>
        </w:rPr>
        <w:t xml:space="preserve">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w:t>
      </w:r>
      <w:r w:rsidR="004A6F95" w:rsidRPr="00BE0C57">
        <w:t xml:space="preserve"> </w:t>
      </w:r>
      <w:r w:rsidR="004A6F95" w:rsidRPr="00BE0C57">
        <w:rPr>
          <w:color w:val="000000"/>
          <w:sz w:val="22"/>
          <w:szCs w:val="22"/>
        </w:rPr>
        <w:t>квалифицированные</w:t>
      </w:r>
      <w:r w:rsidRPr="00BE0C57">
        <w:rPr>
          <w:color w:val="000000"/>
          <w:sz w:val="22"/>
          <w:szCs w:val="22"/>
        </w:rPr>
        <w:t xml:space="preserve">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5.12.</w:t>
      </w:r>
      <w:r w:rsidRPr="00BE0C57">
        <w:rPr>
          <w:color w:val="000000"/>
          <w:sz w:val="22"/>
          <w:szCs w:val="22"/>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5.13.</w:t>
      </w:r>
      <w:r w:rsidRPr="00BE0C57">
        <w:rPr>
          <w:color w:val="000000"/>
          <w:sz w:val="22"/>
          <w:szCs w:val="22"/>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5.14.</w:t>
      </w:r>
      <w:r w:rsidRPr="00BE0C57">
        <w:rPr>
          <w:color w:val="000000"/>
          <w:sz w:val="22"/>
          <w:szCs w:val="22"/>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rsidR="004710A0" w:rsidRPr="00BE0C57"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5.15.</w:t>
      </w:r>
      <w:r w:rsidRPr="00BE0C57">
        <w:rPr>
          <w:color w:val="000000"/>
          <w:sz w:val="22"/>
          <w:szCs w:val="22"/>
        </w:rPr>
        <w:tab/>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4710A0" w:rsidRDefault="004710A0" w:rsidP="004710A0">
      <w:pPr>
        <w:shd w:val="clear" w:color="auto" w:fill="FFFFFF"/>
        <w:tabs>
          <w:tab w:val="left" w:pos="1260"/>
        </w:tabs>
        <w:ind w:firstLine="709"/>
        <w:jc w:val="both"/>
        <w:rPr>
          <w:color w:val="000000"/>
          <w:sz w:val="22"/>
          <w:szCs w:val="22"/>
        </w:rPr>
      </w:pPr>
      <w:r w:rsidRPr="00BE0C57">
        <w:rPr>
          <w:color w:val="000000"/>
          <w:sz w:val="22"/>
          <w:szCs w:val="22"/>
        </w:rPr>
        <w:t>5.16.</w:t>
      </w:r>
      <w:r w:rsidRPr="00BE0C57">
        <w:rPr>
          <w:color w:val="000000"/>
          <w:sz w:val="22"/>
          <w:szCs w:val="22"/>
        </w:rPr>
        <w:tab/>
      </w:r>
      <w:proofErr w:type="gramStart"/>
      <w:r w:rsidRPr="00BE0C57">
        <w:rPr>
          <w:color w:val="000000"/>
          <w:sz w:val="22"/>
          <w:szCs w:val="22"/>
        </w:rPr>
        <w:t>Датой приемки</w:t>
      </w:r>
      <w:proofErr w:type="gramEnd"/>
      <w:r w:rsidRPr="00BE0C57">
        <w:rPr>
          <w:color w:val="000000"/>
          <w:sz w:val="22"/>
          <w:szCs w:val="22"/>
        </w:rPr>
        <w:t xml:space="preserve"> выполненной Подрядчиком работы считается дата размещения в единой информационной системе документа о приемке, подписанного Заказчиком.</w:t>
      </w:r>
    </w:p>
    <w:p w:rsidR="0074703B" w:rsidRPr="00AC73D8" w:rsidRDefault="0074703B" w:rsidP="0074703B">
      <w:pPr>
        <w:keepNext/>
        <w:numPr>
          <w:ilvl w:val="0"/>
          <w:numId w:val="3"/>
        </w:numPr>
        <w:tabs>
          <w:tab w:val="left" w:pos="426"/>
        </w:tabs>
        <w:suppressAutoHyphens/>
        <w:ind w:left="0"/>
        <w:jc w:val="center"/>
        <w:outlineLvl w:val="2"/>
        <w:rPr>
          <w:b/>
          <w:bCs/>
          <w:sz w:val="22"/>
          <w:szCs w:val="22"/>
        </w:rPr>
      </w:pPr>
      <w:r w:rsidRPr="00AC73D8">
        <w:rPr>
          <w:b/>
          <w:bCs/>
          <w:sz w:val="22"/>
          <w:szCs w:val="22"/>
        </w:rPr>
        <w:t>Гарантийные обязательства</w:t>
      </w:r>
    </w:p>
    <w:p w:rsidR="002C559E" w:rsidRPr="002C559E" w:rsidRDefault="00FD0BEC" w:rsidP="00FD0BEC">
      <w:pPr>
        <w:pStyle w:val="a3"/>
        <w:numPr>
          <w:ilvl w:val="1"/>
          <w:numId w:val="3"/>
        </w:numPr>
        <w:tabs>
          <w:tab w:val="left" w:pos="1276"/>
        </w:tabs>
        <w:ind w:left="0" w:firstLine="709"/>
        <w:jc w:val="both"/>
        <w:rPr>
          <w:strike/>
          <w:sz w:val="22"/>
          <w:szCs w:val="22"/>
        </w:rPr>
      </w:pPr>
      <w:r w:rsidRPr="00FD0BEC">
        <w:rPr>
          <w:sz w:val="22"/>
          <w:szCs w:val="22"/>
        </w:rPr>
        <w:t xml:space="preserve">Подрядчик предоставляет гарантию качества на результат выполненной работы сроком не менее </w:t>
      </w:r>
      <w:r>
        <w:rPr>
          <w:sz w:val="22"/>
          <w:szCs w:val="22"/>
        </w:rPr>
        <w:t>12</w:t>
      </w:r>
      <w:r w:rsidRPr="00FD0BEC">
        <w:rPr>
          <w:sz w:val="22"/>
          <w:szCs w:val="22"/>
        </w:rPr>
        <w:t xml:space="preserve"> месяцев с даты подписания Сторонами документа о приемке.</w:t>
      </w:r>
      <w:r w:rsidRPr="00FD0BEC">
        <w:t xml:space="preserve"> </w:t>
      </w:r>
    </w:p>
    <w:p w:rsidR="00FD0BEC" w:rsidRPr="002C559E" w:rsidRDefault="00FD0BEC" w:rsidP="002C559E">
      <w:pPr>
        <w:tabs>
          <w:tab w:val="left" w:pos="1276"/>
        </w:tabs>
        <w:ind w:firstLine="709"/>
        <w:jc w:val="both"/>
        <w:rPr>
          <w:strike/>
          <w:sz w:val="22"/>
          <w:szCs w:val="22"/>
        </w:rPr>
      </w:pPr>
      <w:r w:rsidRPr="002C559E">
        <w:rPr>
          <w:sz w:val="22"/>
          <w:szCs w:val="22"/>
        </w:rPr>
        <w:t>Срок гарантии на использованные в ходе выполнения работ комплектующие и материалы – устанавливается в соответствии с гарантийной документацией их производителя.</w:t>
      </w:r>
    </w:p>
    <w:p w:rsidR="00FD0BEC" w:rsidRPr="00FD0BEC" w:rsidRDefault="00FD0BEC" w:rsidP="00FD0BEC">
      <w:pPr>
        <w:pStyle w:val="a3"/>
        <w:numPr>
          <w:ilvl w:val="1"/>
          <w:numId w:val="3"/>
        </w:numPr>
        <w:shd w:val="clear" w:color="auto" w:fill="FFFFFF"/>
        <w:tabs>
          <w:tab w:val="left" w:pos="993"/>
          <w:tab w:val="left" w:pos="1276"/>
        </w:tabs>
        <w:ind w:left="0" w:firstLine="709"/>
        <w:jc w:val="both"/>
        <w:rPr>
          <w:sz w:val="22"/>
          <w:szCs w:val="22"/>
        </w:rPr>
      </w:pPr>
      <w:r w:rsidRPr="00FD0BEC">
        <w:rPr>
          <w:sz w:val="22"/>
          <w:szCs w:val="22"/>
        </w:rPr>
        <w:lastRenderedPageBreak/>
        <w:t xml:space="preserve">Если в течение гарантийного срока выявится, что </w:t>
      </w:r>
      <w:proofErr w:type="gramStart"/>
      <w:r w:rsidRPr="00FD0BEC">
        <w:rPr>
          <w:sz w:val="22"/>
          <w:szCs w:val="22"/>
        </w:rPr>
        <w:t>работа  имеет</w:t>
      </w:r>
      <w:proofErr w:type="gramEnd"/>
      <w:r w:rsidRPr="00FD0BEC">
        <w:rPr>
          <w:sz w:val="22"/>
          <w:szCs w:val="22"/>
        </w:rPr>
        <w:t xml:space="preserve">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rsidR="00FD0BEC" w:rsidRPr="00FD0BEC" w:rsidRDefault="00FD0BEC" w:rsidP="00FD0BEC">
      <w:pPr>
        <w:pStyle w:val="a3"/>
        <w:numPr>
          <w:ilvl w:val="1"/>
          <w:numId w:val="3"/>
        </w:numPr>
        <w:shd w:val="clear" w:color="auto" w:fill="FFFFFF"/>
        <w:tabs>
          <w:tab w:val="left" w:pos="993"/>
          <w:tab w:val="left" w:pos="1276"/>
        </w:tabs>
        <w:ind w:left="0" w:firstLine="709"/>
        <w:jc w:val="both"/>
        <w:rPr>
          <w:sz w:val="22"/>
          <w:szCs w:val="22"/>
        </w:rPr>
      </w:pPr>
      <w:r w:rsidRPr="00FD0BEC">
        <w:rPr>
          <w:sz w:val="22"/>
          <w:szCs w:val="22"/>
        </w:rPr>
        <w:t xml:space="preserve">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rsidR="00FD0BEC" w:rsidRPr="00FD0BEC" w:rsidRDefault="00FD0BEC" w:rsidP="00FD0BEC">
      <w:pPr>
        <w:pStyle w:val="a3"/>
        <w:numPr>
          <w:ilvl w:val="1"/>
          <w:numId w:val="3"/>
        </w:numPr>
        <w:shd w:val="clear" w:color="auto" w:fill="FFFFFF"/>
        <w:tabs>
          <w:tab w:val="left" w:pos="993"/>
          <w:tab w:val="left" w:pos="1276"/>
        </w:tabs>
        <w:ind w:left="0" w:firstLine="709"/>
        <w:jc w:val="both"/>
        <w:rPr>
          <w:sz w:val="22"/>
          <w:szCs w:val="22"/>
        </w:rPr>
      </w:pPr>
      <w:r w:rsidRPr="00FD0BEC">
        <w:rPr>
          <w:sz w:val="22"/>
          <w:szCs w:val="22"/>
        </w:rPr>
        <w:t>В случае уклонения Подрядчика от составления или подписания акта о недостатках (дефектах) в течение</w:t>
      </w:r>
      <w:r>
        <w:rPr>
          <w:sz w:val="22"/>
          <w:szCs w:val="22"/>
        </w:rPr>
        <w:t xml:space="preserve"> </w:t>
      </w:r>
      <w:r w:rsidRPr="00FD0BEC">
        <w:rPr>
          <w:sz w:val="22"/>
          <w:szCs w:val="22"/>
        </w:rPr>
        <w:t>5 (пяти) рабочих дней Заказчик подписывает акт о недостатках (дефектах) в одностороннем порядке.</w:t>
      </w:r>
    </w:p>
    <w:p w:rsidR="00FD0BEC" w:rsidRPr="00FD0BEC" w:rsidRDefault="00FD0BEC" w:rsidP="00FD0BEC">
      <w:pPr>
        <w:pStyle w:val="a3"/>
        <w:numPr>
          <w:ilvl w:val="1"/>
          <w:numId w:val="3"/>
        </w:numPr>
        <w:shd w:val="clear" w:color="auto" w:fill="FFFFFF"/>
        <w:tabs>
          <w:tab w:val="left" w:pos="993"/>
          <w:tab w:val="left" w:pos="1276"/>
        </w:tabs>
        <w:ind w:left="0" w:firstLine="709"/>
        <w:jc w:val="both"/>
        <w:rPr>
          <w:sz w:val="22"/>
          <w:szCs w:val="22"/>
        </w:rPr>
      </w:pPr>
      <w:r w:rsidRPr="00FD0BEC">
        <w:rPr>
          <w:sz w:val="22"/>
          <w:szCs w:val="22"/>
        </w:rPr>
        <w:t xml:space="preserve">Подрядчик обязуется за свой счет устранить все недостатки (дефекты), указанные в акте о недостатках (дефектах), в установленные в акте сроки. </w:t>
      </w:r>
    </w:p>
    <w:p w:rsidR="00FD0BEC" w:rsidRPr="00FD0BEC" w:rsidRDefault="00FD0BEC" w:rsidP="00FD0BEC">
      <w:pPr>
        <w:pStyle w:val="a3"/>
        <w:numPr>
          <w:ilvl w:val="1"/>
          <w:numId w:val="3"/>
        </w:numPr>
        <w:shd w:val="clear" w:color="auto" w:fill="FFFFFF"/>
        <w:tabs>
          <w:tab w:val="left" w:pos="993"/>
          <w:tab w:val="left" w:pos="1276"/>
        </w:tabs>
        <w:ind w:left="0" w:firstLine="709"/>
        <w:jc w:val="both"/>
        <w:rPr>
          <w:sz w:val="22"/>
          <w:szCs w:val="22"/>
        </w:rPr>
      </w:pPr>
      <w:r w:rsidRPr="00FD0BEC">
        <w:rPr>
          <w:sz w:val="22"/>
          <w:szCs w:val="22"/>
        </w:rPr>
        <w:t>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rsidR="00FD0BEC" w:rsidRPr="00FD0BEC" w:rsidRDefault="00FD0BEC" w:rsidP="00FD0BEC">
      <w:pPr>
        <w:pStyle w:val="a3"/>
        <w:numPr>
          <w:ilvl w:val="1"/>
          <w:numId w:val="3"/>
        </w:numPr>
        <w:shd w:val="clear" w:color="auto" w:fill="FFFFFF"/>
        <w:tabs>
          <w:tab w:val="left" w:pos="993"/>
          <w:tab w:val="left" w:pos="1276"/>
        </w:tabs>
        <w:ind w:left="0" w:firstLine="709"/>
        <w:jc w:val="both"/>
        <w:rPr>
          <w:sz w:val="22"/>
          <w:szCs w:val="22"/>
        </w:rPr>
      </w:pPr>
      <w:r w:rsidRPr="00FD0BEC">
        <w:rPr>
          <w:sz w:val="22"/>
          <w:szCs w:val="22"/>
        </w:rPr>
        <w:t xml:space="preserve">Ущерб, нанесенный по вине Подрядчика в период выполнения работы и/или гарантийного срока, возмещается за счет Подрядчика в полном объеме. </w:t>
      </w:r>
    </w:p>
    <w:p w:rsidR="007E2BBC" w:rsidRDefault="007E2BBC" w:rsidP="001E7FB1">
      <w:pPr>
        <w:pStyle w:val="51"/>
        <w:shd w:val="clear" w:color="auto" w:fill="FFFFFF"/>
        <w:tabs>
          <w:tab w:val="left" w:pos="1276"/>
          <w:tab w:val="left" w:pos="1498"/>
        </w:tabs>
        <w:ind w:left="0" w:firstLine="709"/>
        <w:contextualSpacing/>
        <w:jc w:val="both"/>
        <w:rPr>
          <w:sz w:val="22"/>
          <w:szCs w:val="22"/>
        </w:rPr>
      </w:pPr>
    </w:p>
    <w:p w:rsidR="0074703B" w:rsidRPr="00AC73D8" w:rsidRDefault="0074703B" w:rsidP="001E7FB1">
      <w:pPr>
        <w:keepNext/>
        <w:numPr>
          <w:ilvl w:val="0"/>
          <w:numId w:val="3"/>
        </w:numPr>
        <w:tabs>
          <w:tab w:val="left" w:pos="426"/>
        </w:tabs>
        <w:suppressAutoHyphens/>
        <w:ind w:left="0"/>
        <w:jc w:val="center"/>
        <w:outlineLvl w:val="2"/>
        <w:rPr>
          <w:rFonts w:cs="Arial"/>
          <w:b/>
          <w:bCs/>
          <w:sz w:val="22"/>
          <w:szCs w:val="22"/>
        </w:rPr>
      </w:pPr>
      <w:r w:rsidRPr="00AC73D8">
        <w:rPr>
          <w:rFonts w:cs="Arial"/>
          <w:b/>
          <w:bCs/>
          <w:sz w:val="22"/>
          <w:szCs w:val="22"/>
        </w:rPr>
        <w:t>Обеспечение исполнения Контракта</w:t>
      </w:r>
    </w:p>
    <w:p w:rsidR="006724B7" w:rsidRPr="00AC73D8" w:rsidRDefault="006724B7" w:rsidP="001E7FB1">
      <w:pPr>
        <w:tabs>
          <w:tab w:val="num" w:pos="0"/>
        </w:tabs>
        <w:ind w:firstLine="709"/>
        <w:contextualSpacing/>
        <w:jc w:val="both"/>
        <w:rPr>
          <w:sz w:val="22"/>
          <w:szCs w:val="22"/>
        </w:rPr>
      </w:pPr>
      <w:r w:rsidRPr="00AC73D8">
        <w:rPr>
          <w:sz w:val="22"/>
          <w:szCs w:val="22"/>
        </w:rPr>
        <w:t>7.1.</w:t>
      </w:r>
      <w:r w:rsidRPr="00AC73D8">
        <w:rPr>
          <w:sz w:val="22"/>
          <w:szCs w:val="22"/>
        </w:rP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6724B7" w:rsidRPr="00AC73D8" w:rsidRDefault="006724B7" w:rsidP="006F1F21">
      <w:pPr>
        <w:tabs>
          <w:tab w:val="num" w:pos="0"/>
        </w:tabs>
        <w:ind w:firstLine="709"/>
        <w:contextualSpacing/>
        <w:jc w:val="both"/>
        <w:rPr>
          <w:sz w:val="22"/>
          <w:szCs w:val="22"/>
        </w:rPr>
      </w:pPr>
      <w:r w:rsidRPr="00AC73D8">
        <w:rPr>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6724B7" w:rsidRPr="00185802" w:rsidRDefault="006724B7" w:rsidP="00100573">
      <w:pPr>
        <w:tabs>
          <w:tab w:val="num" w:pos="0"/>
        </w:tabs>
        <w:contextualSpacing/>
        <w:jc w:val="both"/>
        <w:rPr>
          <w:b/>
          <w:sz w:val="22"/>
          <w:szCs w:val="22"/>
        </w:rPr>
      </w:pPr>
      <w:r w:rsidRPr="00185802">
        <w:rPr>
          <w:b/>
          <w:sz w:val="22"/>
          <w:szCs w:val="22"/>
        </w:rPr>
        <w:t>Администрация города Рубцовска Алтайского края</w:t>
      </w:r>
    </w:p>
    <w:p w:rsidR="006724B7" w:rsidRPr="00185802" w:rsidRDefault="006724B7" w:rsidP="00100573">
      <w:pPr>
        <w:tabs>
          <w:tab w:val="num" w:pos="0"/>
        </w:tabs>
        <w:contextualSpacing/>
        <w:jc w:val="both"/>
        <w:rPr>
          <w:b/>
          <w:sz w:val="22"/>
          <w:szCs w:val="22"/>
        </w:rPr>
      </w:pPr>
      <w:r w:rsidRPr="00185802">
        <w:rPr>
          <w:b/>
          <w:sz w:val="22"/>
          <w:szCs w:val="22"/>
        </w:rPr>
        <w:t>ИНН 2209011079; КПП 220901001; ОКТМО 01716000</w:t>
      </w:r>
    </w:p>
    <w:p w:rsidR="006724B7" w:rsidRPr="00185802" w:rsidRDefault="006724B7" w:rsidP="00100573">
      <w:pPr>
        <w:tabs>
          <w:tab w:val="num" w:pos="0"/>
        </w:tabs>
        <w:contextualSpacing/>
        <w:jc w:val="both"/>
        <w:rPr>
          <w:b/>
          <w:sz w:val="22"/>
          <w:szCs w:val="22"/>
        </w:rPr>
      </w:pPr>
      <w:r w:rsidRPr="00185802">
        <w:rPr>
          <w:b/>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6724B7" w:rsidRPr="00185802" w:rsidRDefault="006724B7" w:rsidP="00100573">
      <w:pPr>
        <w:tabs>
          <w:tab w:val="num" w:pos="0"/>
        </w:tabs>
        <w:contextualSpacing/>
        <w:jc w:val="both"/>
        <w:rPr>
          <w:b/>
          <w:sz w:val="22"/>
          <w:szCs w:val="22"/>
        </w:rPr>
      </w:pPr>
      <w:r w:rsidRPr="00185802">
        <w:rPr>
          <w:b/>
          <w:sz w:val="22"/>
          <w:szCs w:val="22"/>
        </w:rPr>
        <w:t xml:space="preserve">Банк: </w:t>
      </w:r>
      <w:r w:rsidR="00AE0C29" w:rsidRPr="00185802">
        <w:rPr>
          <w:b/>
          <w:sz w:val="22"/>
          <w:szCs w:val="22"/>
        </w:rPr>
        <w:t xml:space="preserve">ОКЦ № 2 </w:t>
      </w:r>
      <w:proofErr w:type="spellStart"/>
      <w:r w:rsidR="00AE0C29" w:rsidRPr="00185802">
        <w:rPr>
          <w:b/>
          <w:sz w:val="22"/>
          <w:szCs w:val="22"/>
        </w:rPr>
        <w:t>СибГУ</w:t>
      </w:r>
      <w:proofErr w:type="spellEnd"/>
      <w:r w:rsidRPr="00185802">
        <w:rPr>
          <w:b/>
          <w:sz w:val="22"/>
          <w:szCs w:val="22"/>
        </w:rPr>
        <w:t xml:space="preserve"> БАНКА РОССИИ//УФК по Алтайскому краю г. Барнаул</w:t>
      </w:r>
    </w:p>
    <w:p w:rsidR="006724B7" w:rsidRPr="00185802" w:rsidRDefault="006724B7" w:rsidP="00100573">
      <w:pPr>
        <w:tabs>
          <w:tab w:val="num" w:pos="0"/>
        </w:tabs>
        <w:contextualSpacing/>
        <w:jc w:val="both"/>
        <w:rPr>
          <w:b/>
          <w:sz w:val="22"/>
          <w:szCs w:val="22"/>
        </w:rPr>
      </w:pPr>
      <w:r w:rsidRPr="00185802">
        <w:rPr>
          <w:b/>
          <w:sz w:val="22"/>
          <w:szCs w:val="22"/>
        </w:rPr>
        <w:t>БИК 010173001</w:t>
      </w:r>
    </w:p>
    <w:p w:rsidR="006724B7" w:rsidRPr="00185802" w:rsidRDefault="006724B7" w:rsidP="00100573">
      <w:pPr>
        <w:tabs>
          <w:tab w:val="num" w:pos="0"/>
        </w:tabs>
        <w:contextualSpacing/>
        <w:jc w:val="both"/>
        <w:rPr>
          <w:b/>
          <w:sz w:val="22"/>
          <w:szCs w:val="22"/>
        </w:rPr>
      </w:pPr>
      <w:r w:rsidRPr="00185802">
        <w:rPr>
          <w:b/>
          <w:sz w:val="22"/>
          <w:szCs w:val="22"/>
        </w:rPr>
        <w:t>ЕКС 40102810045370000009</w:t>
      </w:r>
    </w:p>
    <w:p w:rsidR="006724B7" w:rsidRPr="00185802" w:rsidRDefault="006724B7" w:rsidP="00100573">
      <w:pPr>
        <w:tabs>
          <w:tab w:val="num" w:pos="0"/>
        </w:tabs>
        <w:contextualSpacing/>
        <w:jc w:val="both"/>
        <w:rPr>
          <w:b/>
          <w:sz w:val="22"/>
          <w:szCs w:val="22"/>
        </w:rPr>
      </w:pPr>
      <w:r w:rsidRPr="00185802">
        <w:rPr>
          <w:b/>
          <w:sz w:val="22"/>
          <w:szCs w:val="22"/>
        </w:rPr>
        <w:t>КС 03232643017160001700</w:t>
      </w:r>
    </w:p>
    <w:p w:rsidR="006724B7" w:rsidRDefault="006724B7" w:rsidP="00100573">
      <w:pPr>
        <w:tabs>
          <w:tab w:val="num" w:pos="0"/>
        </w:tabs>
        <w:contextualSpacing/>
        <w:jc w:val="both"/>
        <w:rPr>
          <w:b/>
          <w:sz w:val="22"/>
          <w:szCs w:val="22"/>
        </w:rPr>
      </w:pPr>
      <w:r w:rsidRPr="00185802">
        <w:rPr>
          <w:b/>
          <w:sz w:val="22"/>
          <w:szCs w:val="22"/>
        </w:rPr>
        <w:t>КБК 30330399040040000180.</w:t>
      </w:r>
    </w:p>
    <w:p w:rsidR="00FD0BEC" w:rsidRPr="00FD0BEC" w:rsidRDefault="00FD0BEC" w:rsidP="002C559E">
      <w:pPr>
        <w:tabs>
          <w:tab w:val="num" w:pos="0"/>
        </w:tabs>
        <w:ind w:firstLine="709"/>
        <w:contextualSpacing/>
        <w:jc w:val="both"/>
        <w:rPr>
          <w:i/>
          <w:sz w:val="22"/>
          <w:szCs w:val="22"/>
        </w:rPr>
      </w:pPr>
      <w:r w:rsidRPr="00FD0BEC">
        <w:rPr>
          <w:i/>
          <w:sz w:val="22"/>
          <w:szCs w:val="22"/>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rsidR="005971CA" w:rsidRDefault="006724B7" w:rsidP="005971CA">
      <w:pPr>
        <w:tabs>
          <w:tab w:val="num" w:pos="0"/>
        </w:tabs>
        <w:ind w:firstLine="709"/>
        <w:contextualSpacing/>
        <w:jc w:val="both"/>
        <w:rPr>
          <w:sz w:val="22"/>
          <w:szCs w:val="22"/>
        </w:rPr>
      </w:pPr>
      <w:r w:rsidRPr="00AC73D8">
        <w:rPr>
          <w:sz w:val="22"/>
          <w:szCs w:val="22"/>
        </w:rPr>
        <w:t>7.2.</w:t>
      </w:r>
      <w:r w:rsidRPr="00AC73D8">
        <w:rPr>
          <w:sz w:val="22"/>
          <w:szCs w:val="22"/>
        </w:rPr>
        <w:tab/>
      </w:r>
      <w:r w:rsidR="005971CA" w:rsidRPr="00AC73D8">
        <w:rPr>
          <w:sz w:val="22"/>
          <w:szCs w:val="22"/>
        </w:rPr>
        <w:t>Обеспечение исполнения Контракта предоставляется Заказчику до заключения Контракта. Размер обеспечения исполнения Контракта составляет:</w:t>
      </w:r>
      <w:r w:rsidR="00185802">
        <w:rPr>
          <w:sz w:val="22"/>
          <w:szCs w:val="22"/>
        </w:rPr>
        <w:t xml:space="preserve"> _____ </w:t>
      </w:r>
      <w:r w:rsidR="001B2DAD">
        <w:rPr>
          <w:sz w:val="22"/>
          <w:szCs w:val="22"/>
        </w:rPr>
        <w:t>(</w:t>
      </w:r>
      <w:r w:rsidR="00185802">
        <w:rPr>
          <w:sz w:val="22"/>
          <w:szCs w:val="22"/>
        </w:rPr>
        <w:t>______</w:t>
      </w:r>
      <w:r w:rsidR="001B2DAD">
        <w:rPr>
          <w:sz w:val="22"/>
          <w:szCs w:val="22"/>
        </w:rPr>
        <w:t>) рубл</w:t>
      </w:r>
      <w:r w:rsidR="00185802">
        <w:rPr>
          <w:sz w:val="22"/>
          <w:szCs w:val="22"/>
        </w:rPr>
        <w:t>ей</w:t>
      </w:r>
      <w:r w:rsidR="005971CA" w:rsidRPr="00AC73D8">
        <w:rPr>
          <w:sz w:val="22"/>
          <w:szCs w:val="22"/>
        </w:rPr>
        <w:t xml:space="preserve"> </w:t>
      </w:r>
      <w:r w:rsidR="00185802">
        <w:rPr>
          <w:sz w:val="22"/>
          <w:szCs w:val="22"/>
        </w:rPr>
        <w:t>____</w:t>
      </w:r>
      <w:r w:rsidR="001B2DAD">
        <w:rPr>
          <w:sz w:val="22"/>
          <w:szCs w:val="22"/>
        </w:rPr>
        <w:t xml:space="preserve"> копе</w:t>
      </w:r>
      <w:r w:rsidR="00185802">
        <w:rPr>
          <w:sz w:val="22"/>
          <w:szCs w:val="22"/>
        </w:rPr>
        <w:t>ек</w:t>
      </w:r>
      <w:r w:rsidR="005971CA" w:rsidRPr="00AC73D8">
        <w:rPr>
          <w:sz w:val="22"/>
          <w:szCs w:val="22"/>
        </w:rPr>
        <w:t xml:space="preserve"> (</w:t>
      </w:r>
      <w:r w:rsidR="00FD0BEC">
        <w:rPr>
          <w:sz w:val="22"/>
          <w:szCs w:val="22"/>
        </w:rPr>
        <w:t>5</w:t>
      </w:r>
      <w:r w:rsidR="005971CA" w:rsidRPr="00AC73D8">
        <w:rPr>
          <w:sz w:val="22"/>
          <w:szCs w:val="22"/>
        </w:rPr>
        <w:t>% цены контракта).</w:t>
      </w:r>
    </w:p>
    <w:p w:rsidR="003D3F5D" w:rsidRPr="00AC73D8" w:rsidRDefault="003D3F5D" w:rsidP="003D3F5D">
      <w:pPr>
        <w:tabs>
          <w:tab w:val="num" w:pos="0"/>
        </w:tabs>
        <w:ind w:firstLine="709"/>
        <w:contextualSpacing/>
        <w:jc w:val="both"/>
        <w:rPr>
          <w:sz w:val="22"/>
          <w:szCs w:val="22"/>
        </w:rPr>
      </w:pPr>
      <w:r w:rsidRPr="00103408">
        <w:rPr>
          <w:sz w:val="22"/>
          <w:szCs w:val="22"/>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rsidR="006724B7" w:rsidRPr="00AC73D8" w:rsidRDefault="006724B7" w:rsidP="006F1F21">
      <w:pPr>
        <w:tabs>
          <w:tab w:val="num" w:pos="0"/>
        </w:tabs>
        <w:ind w:firstLine="709"/>
        <w:contextualSpacing/>
        <w:jc w:val="both"/>
        <w:rPr>
          <w:sz w:val="22"/>
          <w:szCs w:val="22"/>
        </w:rPr>
      </w:pPr>
      <w:r w:rsidRPr="00AC73D8">
        <w:rPr>
          <w:sz w:val="22"/>
          <w:szCs w:val="22"/>
        </w:rPr>
        <w:lastRenderedPageBreak/>
        <w:t>7.3.</w:t>
      </w:r>
      <w:r w:rsidRPr="00AC73D8">
        <w:rPr>
          <w:sz w:val="22"/>
          <w:szCs w:val="22"/>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724B7" w:rsidRPr="00AC73D8" w:rsidRDefault="006724B7" w:rsidP="006F1F21">
      <w:pPr>
        <w:tabs>
          <w:tab w:val="num" w:pos="0"/>
        </w:tabs>
        <w:ind w:firstLine="709"/>
        <w:contextualSpacing/>
        <w:jc w:val="both"/>
        <w:rPr>
          <w:sz w:val="22"/>
          <w:szCs w:val="22"/>
        </w:rPr>
      </w:pPr>
      <w:r w:rsidRPr="00AC73D8">
        <w:rPr>
          <w:sz w:val="22"/>
          <w:szCs w:val="22"/>
        </w:rPr>
        <w:t>7.4.</w:t>
      </w:r>
      <w:r w:rsidRPr="00AC73D8">
        <w:rPr>
          <w:sz w:val="22"/>
          <w:szCs w:val="22"/>
        </w:rP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rsidR="006724B7" w:rsidRPr="00AC73D8" w:rsidRDefault="006724B7" w:rsidP="006F1F21">
      <w:pPr>
        <w:tabs>
          <w:tab w:val="num" w:pos="0"/>
        </w:tabs>
        <w:ind w:firstLine="709"/>
        <w:contextualSpacing/>
        <w:jc w:val="both"/>
        <w:rPr>
          <w:sz w:val="22"/>
          <w:szCs w:val="22"/>
        </w:rPr>
      </w:pPr>
      <w:r w:rsidRPr="00AC73D8">
        <w:rPr>
          <w:sz w:val="22"/>
          <w:szCs w:val="22"/>
        </w:rPr>
        <w:t>7.4.1.</w:t>
      </w:r>
      <w:r w:rsidRPr="00AC73D8">
        <w:rPr>
          <w:sz w:val="22"/>
          <w:szCs w:val="22"/>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6724B7" w:rsidRPr="00AC73D8" w:rsidRDefault="006724B7" w:rsidP="006F1F21">
      <w:pPr>
        <w:tabs>
          <w:tab w:val="num" w:pos="0"/>
        </w:tabs>
        <w:ind w:firstLine="709"/>
        <w:contextualSpacing/>
        <w:jc w:val="both"/>
        <w:rPr>
          <w:sz w:val="22"/>
          <w:szCs w:val="22"/>
        </w:rPr>
      </w:pPr>
      <w:r w:rsidRPr="00AC73D8">
        <w:rPr>
          <w:sz w:val="22"/>
          <w:szCs w:val="22"/>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6724B7" w:rsidRPr="00AC73D8" w:rsidRDefault="006724B7" w:rsidP="006F1F21">
      <w:pPr>
        <w:tabs>
          <w:tab w:val="num" w:pos="0"/>
        </w:tabs>
        <w:ind w:firstLine="709"/>
        <w:contextualSpacing/>
        <w:jc w:val="both"/>
        <w:rPr>
          <w:sz w:val="22"/>
          <w:szCs w:val="22"/>
        </w:rPr>
      </w:pPr>
      <w:r w:rsidRPr="00AC73D8">
        <w:rPr>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6724B7" w:rsidRPr="00AC73D8" w:rsidRDefault="006724B7" w:rsidP="006F1F21">
      <w:pPr>
        <w:tabs>
          <w:tab w:val="num" w:pos="0"/>
        </w:tabs>
        <w:ind w:firstLine="709"/>
        <w:contextualSpacing/>
        <w:jc w:val="both"/>
        <w:rPr>
          <w:sz w:val="22"/>
          <w:szCs w:val="22"/>
        </w:rPr>
      </w:pPr>
      <w:r w:rsidRPr="00AC73D8">
        <w:rPr>
          <w:sz w:val="22"/>
          <w:szCs w:val="22"/>
        </w:rPr>
        <w:t>7.4.2.</w:t>
      </w:r>
      <w:r w:rsidRPr="00AC73D8">
        <w:rPr>
          <w:sz w:val="22"/>
          <w:szCs w:val="22"/>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rsidR="006724B7" w:rsidRPr="00AC73D8" w:rsidRDefault="006724B7" w:rsidP="006F1F21">
      <w:pPr>
        <w:tabs>
          <w:tab w:val="num" w:pos="0"/>
        </w:tabs>
        <w:ind w:firstLine="709"/>
        <w:contextualSpacing/>
        <w:jc w:val="both"/>
        <w:rPr>
          <w:sz w:val="22"/>
          <w:szCs w:val="22"/>
        </w:rPr>
      </w:pPr>
      <w:r w:rsidRPr="00AC73D8">
        <w:rPr>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6724B7" w:rsidRPr="00AC73D8" w:rsidRDefault="006724B7" w:rsidP="006F1F21">
      <w:pPr>
        <w:tabs>
          <w:tab w:val="num" w:pos="0"/>
        </w:tabs>
        <w:ind w:firstLine="709"/>
        <w:contextualSpacing/>
        <w:jc w:val="both"/>
        <w:rPr>
          <w:sz w:val="22"/>
          <w:szCs w:val="22"/>
        </w:rPr>
      </w:pPr>
      <w:r w:rsidRPr="00AC73D8">
        <w:rPr>
          <w:sz w:val="22"/>
          <w:szCs w:val="22"/>
        </w:rPr>
        <w:t>7.5.</w:t>
      </w:r>
      <w:r w:rsidRPr="00AC73D8">
        <w:rPr>
          <w:sz w:val="22"/>
          <w:szCs w:val="22"/>
        </w:rPr>
        <w:tab/>
        <w:t xml:space="preserve">Размер обеспечения исполнения Контракта подлежит уменьшению в порядке и случаях, указанных пунктами 7.4.1 и 7.4.2 Контракта. </w:t>
      </w:r>
    </w:p>
    <w:p w:rsidR="006724B7" w:rsidRPr="00AC73D8" w:rsidRDefault="006724B7" w:rsidP="006F1F21">
      <w:pPr>
        <w:tabs>
          <w:tab w:val="num" w:pos="0"/>
        </w:tabs>
        <w:ind w:firstLine="709"/>
        <w:contextualSpacing/>
        <w:jc w:val="both"/>
        <w:rPr>
          <w:sz w:val="22"/>
          <w:szCs w:val="22"/>
        </w:rPr>
      </w:pPr>
      <w:r w:rsidRPr="00AC73D8">
        <w:rPr>
          <w:sz w:val="22"/>
          <w:szCs w:val="22"/>
        </w:rPr>
        <w:t>7.6.</w:t>
      </w:r>
      <w:r w:rsidRPr="00AC73D8">
        <w:rPr>
          <w:sz w:val="22"/>
          <w:szCs w:val="22"/>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6724B7" w:rsidRPr="00AC73D8" w:rsidRDefault="006724B7" w:rsidP="006F1F21">
      <w:pPr>
        <w:tabs>
          <w:tab w:val="num" w:pos="0"/>
        </w:tabs>
        <w:ind w:firstLine="709"/>
        <w:contextualSpacing/>
        <w:jc w:val="both"/>
        <w:rPr>
          <w:sz w:val="22"/>
          <w:szCs w:val="22"/>
        </w:rPr>
      </w:pPr>
      <w:r w:rsidRPr="00AC73D8">
        <w:rPr>
          <w:sz w:val="22"/>
          <w:szCs w:val="22"/>
        </w:rPr>
        <w:t>7.7.</w:t>
      </w:r>
      <w:r w:rsidRPr="00AC73D8">
        <w:rPr>
          <w:sz w:val="22"/>
          <w:szCs w:val="22"/>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6724B7" w:rsidRPr="00AC73D8" w:rsidRDefault="006724B7" w:rsidP="006F1F21">
      <w:pPr>
        <w:tabs>
          <w:tab w:val="num" w:pos="0"/>
        </w:tabs>
        <w:ind w:firstLine="709"/>
        <w:contextualSpacing/>
        <w:jc w:val="both"/>
        <w:rPr>
          <w:sz w:val="22"/>
          <w:szCs w:val="22"/>
        </w:rPr>
      </w:pPr>
      <w:r w:rsidRPr="00AC73D8">
        <w:rPr>
          <w:sz w:val="22"/>
          <w:szCs w:val="22"/>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rsidR="006724B7" w:rsidRPr="00AC73D8" w:rsidRDefault="006724B7" w:rsidP="006F1F21">
      <w:pPr>
        <w:tabs>
          <w:tab w:val="num" w:pos="0"/>
        </w:tabs>
        <w:ind w:firstLine="709"/>
        <w:contextualSpacing/>
        <w:jc w:val="both"/>
        <w:rPr>
          <w:sz w:val="22"/>
          <w:szCs w:val="22"/>
        </w:rPr>
      </w:pPr>
      <w:r w:rsidRPr="00AC73D8">
        <w:rPr>
          <w:sz w:val="22"/>
          <w:szCs w:val="22"/>
        </w:rPr>
        <w:t>7.8.</w:t>
      </w:r>
      <w:r w:rsidRPr="00AC73D8">
        <w:rPr>
          <w:sz w:val="22"/>
          <w:szCs w:val="22"/>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6724B7" w:rsidRPr="00AC73D8" w:rsidRDefault="006724B7" w:rsidP="006F1F21">
      <w:pPr>
        <w:tabs>
          <w:tab w:val="num" w:pos="0"/>
        </w:tabs>
        <w:ind w:firstLine="709"/>
        <w:contextualSpacing/>
        <w:jc w:val="both"/>
        <w:rPr>
          <w:sz w:val="22"/>
          <w:szCs w:val="22"/>
        </w:rPr>
      </w:pPr>
      <w:r w:rsidRPr="00AC73D8">
        <w:rPr>
          <w:sz w:val="22"/>
          <w:szCs w:val="22"/>
        </w:rPr>
        <w:t>7.9.</w:t>
      </w:r>
      <w:r w:rsidRPr="00AC73D8">
        <w:rPr>
          <w:sz w:val="22"/>
          <w:szCs w:val="22"/>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rsidR="006724B7" w:rsidRPr="00AC73D8" w:rsidRDefault="006724B7" w:rsidP="006F1F21">
      <w:pPr>
        <w:tabs>
          <w:tab w:val="num" w:pos="0"/>
        </w:tabs>
        <w:ind w:firstLine="709"/>
        <w:contextualSpacing/>
        <w:jc w:val="both"/>
        <w:rPr>
          <w:sz w:val="22"/>
          <w:szCs w:val="22"/>
        </w:rPr>
      </w:pPr>
      <w:r w:rsidRPr="00AC73D8">
        <w:rPr>
          <w:sz w:val="22"/>
          <w:szCs w:val="22"/>
        </w:rPr>
        <w:t>7.10.</w:t>
      </w:r>
      <w:r w:rsidRPr="00AC73D8">
        <w:rPr>
          <w:sz w:val="22"/>
          <w:szCs w:val="22"/>
        </w:rP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rsidR="006724B7" w:rsidRPr="00AC73D8" w:rsidRDefault="006724B7" w:rsidP="006F1F21">
      <w:pPr>
        <w:tabs>
          <w:tab w:val="num" w:pos="0"/>
        </w:tabs>
        <w:ind w:firstLine="709"/>
        <w:contextualSpacing/>
        <w:jc w:val="both"/>
        <w:rPr>
          <w:sz w:val="22"/>
          <w:szCs w:val="22"/>
        </w:rPr>
      </w:pPr>
      <w:r w:rsidRPr="00AC73D8">
        <w:rPr>
          <w:sz w:val="22"/>
          <w:szCs w:val="22"/>
        </w:rPr>
        <w:t>7.11.</w:t>
      </w:r>
      <w:r w:rsidRPr="00AC73D8">
        <w:rPr>
          <w:sz w:val="22"/>
          <w:szCs w:val="22"/>
        </w:rP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7.5 </w:t>
      </w:r>
      <w:r w:rsidRPr="00AC73D8">
        <w:rPr>
          <w:sz w:val="22"/>
          <w:szCs w:val="22"/>
        </w:rPr>
        <w:lastRenderedPageBreak/>
        <w:t>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rsidR="006724B7" w:rsidRPr="00AC73D8" w:rsidRDefault="006724B7" w:rsidP="006F1F21">
      <w:pPr>
        <w:tabs>
          <w:tab w:val="num" w:pos="0"/>
        </w:tabs>
        <w:ind w:firstLine="709"/>
        <w:contextualSpacing/>
        <w:jc w:val="both"/>
        <w:rPr>
          <w:sz w:val="22"/>
          <w:szCs w:val="22"/>
        </w:rPr>
      </w:pPr>
      <w:r w:rsidRPr="00AC73D8">
        <w:rPr>
          <w:sz w:val="22"/>
          <w:szCs w:val="22"/>
        </w:rPr>
        <w:t>7.12.</w:t>
      </w:r>
      <w:r w:rsidRPr="00AC73D8">
        <w:rPr>
          <w:sz w:val="22"/>
          <w:szCs w:val="22"/>
        </w:rP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rsidR="006724B7" w:rsidRPr="00AC73D8" w:rsidRDefault="006724B7" w:rsidP="006F1F21">
      <w:pPr>
        <w:tabs>
          <w:tab w:val="num" w:pos="0"/>
        </w:tabs>
        <w:ind w:firstLine="709"/>
        <w:contextualSpacing/>
        <w:jc w:val="both"/>
        <w:rPr>
          <w:sz w:val="22"/>
          <w:szCs w:val="22"/>
        </w:rPr>
      </w:pPr>
      <w:r w:rsidRPr="00AC73D8">
        <w:rPr>
          <w:sz w:val="22"/>
          <w:szCs w:val="22"/>
        </w:rPr>
        <w:t>7.13.</w:t>
      </w:r>
      <w:r w:rsidRPr="00AC73D8">
        <w:rPr>
          <w:sz w:val="22"/>
          <w:szCs w:val="22"/>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6724B7" w:rsidRPr="00AC73D8" w:rsidRDefault="006724B7" w:rsidP="006F1F21">
      <w:pPr>
        <w:tabs>
          <w:tab w:val="num" w:pos="0"/>
        </w:tabs>
        <w:ind w:firstLine="709"/>
        <w:contextualSpacing/>
        <w:jc w:val="both"/>
        <w:rPr>
          <w:sz w:val="22"/>
          <w:szCs w:val="22"/>
        </w:rPr>
      </w:pPr>
      <w:r w:rsidRPr="00AC73D8">
        <w:rPr>
          <w:sz w:val="22"/>
          <w:szCs w:val="22"/>
        </w:rPr>
        <w:t>7.14.</w:t>
      </w:r>
      <w:r w:rsidRPr="00AC73D8">
        <w:rPr>
          <w:sz w:val="22"/>
          <w:szCs w:val="22"/>
        </w:rPr>
        <w:tab/>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rsidR="006724B7" w:rsidRPr="00AC73D8" w:rsidRDefault="006724B7" w:rsidP="006F1F21">
      <w:pPr>
        <w:tabs>
          <w:tab w:val="num" w:pos="0"/>
        </w:tabs>
        <w:ind w:firstLine="709"/>
        <w:contextualSpacing/>
        <w:jc w:val="both"/>
        <w:rPr>
          <w:sz w:val="22"/>
          <w:szCs w:val="22"/>
        </w:rPr>
      </w:pPr>
      <w:r w:rsidRPr="00AC73D8">
        <w:rPr>
          <w:sz w:val="22"/>
          <w:szCs w:val="22"/>
        </w:rPr>
        <w:t>7.15.</w:t>
      </w:r>
      <w:r w:rsidRPr="00AC73D8">
        <w:rPr>
          <w:sz w:val="22"/>
          <w:szCs w:val="22"/>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6724B7" w:rsidRDefault="006724B7" w:rsidP="006F1F21">
      <w:pPr>
        <w:tabs>
          <w:tab w:val="num" w:pos="0"/>
        </w:tabs>
        <w:ind w:firstLine="709"/>
        <w:contextualSpacing/>
        <w:jc w:val="both"/>
        <w:rPr>
          <w:sz w:val="22"/>
          <w:szCs w:val="22"/>
        </w:rPr>
      </w:pPr>
      <w:r w:rsidRPr="00AC73D8">
        <w:rPr>
          <w:sz w:val="22"/>
          <w:szCs w:val="22"/>
        </w:rPr>
        <w:t>7.16.</w:t>
      </w:r>
      <w:r w:rsidRPr="00AC73D8">
        <w:rPr>
          <w:sz w:val="22"/>
          <w:szCs w:val="22"/>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722D9" w:rsidRDefault="004722D9" w:rsidP="006F1F21">
      <w:pPr>
        <w:tabs>
          <w:tab w:val="num" w:pos="0"/>
        </w:tabs>
        <w:ind w:firstLine="709"/>
        <w:contextualSpacing/>
        <w:jc w:val="both"/>
        <w:rPr>
          <w:sz w:val="22"/>
          <w:szCs w:val="22"/>
        </w:rPr>
      </w:pPr>
    </w:p>
    <w:p w:rsidR="003D3F5D" w:rsidRPr="00AC73D8" w:rsidRDefault="003D3F5D" w:rsidP="003D3F5D">
      <w:pPr>
        <w:tabs>
          <w:tab w:val="num" w:pos="0"/>
        </w:tabs>
        <w:ind w:left="709" w:hanging="709"/>
        <w:contextualSpacing/>
        <w:jc w:val="center"/>
        <w:rPr>
          <w:b/>
          <w:bCs/>
          <w:sz w:val="22"/>
          <w:szCs w:val="22"/>
        </w:rPr>
      </w:pPr>
      <w:r w:rsidRPr="00AC73D8">
        <w:rPr>
          <w:b/>
          <w:bCs/>
          <w:sz w:val="22"/>
          <w:szCs w:val="22"/>
        </w:rPr>
        <w:t>8.</w:t>
      </w:r>
      <w:r w:rsidRPr="00AC73D8">
        <w:rPr>
          <w:b/>
          <w:bCs/>
          <w:sz w:val="22"/>
          <w:szCs w:val="22"/>
        </w:rPr>
        <w:tab/>
        <w:t>Ответственность Сторон</w:t>
      </w:r>
    </w:p>
    <w:p w:rsidR="003D3F5D" w:rsidRPr="00103408" w:rsidRDefault="003D3F5D" w:rsidP="003D3F5D">
      <w:pPr>
        <w:widowControl w:val="0"/>
        <w:tabs>
          <w:tab w:val="left" w:pos="980"/>
        </w:tabs>
        <w:autoSpaceDE w:val="0"/>
        <w:autoSpaceDN w:val="0"/>
        <w:adjustRightInd w:val="0"/>
        <w:ind w:firstLine="709"/>
        <w:jc w:val="both"/>
        <w:rPr>
          <w:sz w:val="22"/>
          <w:szCs w:val="22"/>
        </w:rPr>
      </w:pPr>
      <w:r w:rsidRPr="00103408">
        <w:rPr>
          <w:sz w:val="22"/>
          <w:szCs w:val="22"/>
        </w:rPr>
        <w:t>8.1.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3D3F5D" w:rsidRPr="00103408" w:rsidRDefault="003D3F5D" w:rsidP="003D3F5D">
      <w:pPr>
        <w:widowControl w:val="0"/>
        <w:autoSpaceDE w:val="0"/>
        <w:autoSpaceDN w:val="0"/>
        <w:adjustRightInd w:val="0"/>
        <w:ind w:firstLine="709"/>
        <w:jc w:val="both"/>
        <w:rPr>
          <w:sz w:val="22"/>
          <w:szCs w:val="22"/>
        </w:rPr>
      </w:pPr>
      <w:r w:rsidRPr="00103408">
        <w:rPr>
          <w:sz w:val="22"/>
          <w:szCs w:val="22"/>
        </w:rPr>
        <w:t>8.2.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3D3F5D" w:rsidRPr="00103408" w:rsidRDefault="003D3F5D" w:rsidP="003D3F5D">
      <w:pPr>
        <w:tabs>
          <w:tab w:val="left" w:pos="993"/>
          <w:tab w:val="left" w:pos="1134"/>
        </w:tabs>
        <w:ind w:firstLine="709"/>
        <w:contextualSpacing/>
        <w:jc w:val="both"/>
        <w:rPr>
          <w:sz w:val="22"/>
          <w:szCs w:val="22"/>
        </w:rPr>
      </w:pPr>
      <w:r w:rsidRPr="00103408">
        <w:rPr>
          <w:sz w:val="22"/>
          <w:szCs w:val="22"/>
        </w:rPr>
        <w:t>8.3.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предусмотренных Контрактом.</w:t>
      </w:r>
    </w:p>
    <w:p w:rsidR="003D3F5D" w:rsidRPr="00103408" w:rsidRDefault="003D3F5D" w:rsidP="003D3F5D">
      <w:pPr>
        <w:autoSpaceDE w:val="0"/>
        <w:autoSpaceDN w:val="0"/>
        <w:adjustRightInd w:val="0"/>
        <w:ind w:firstLine="709"/>
        <w:jc w:val="both"/>
        <w:rPr>
          <w:sz w:val="22"/>
          <w:szCs w:val="22"/>
        </w:rPr>
      </w:pPr>
      <w:r w:rsidRPr="00103408">
        <w:rPr>
          <w:color w:val="000000"/>
          <w:sz w:val="22"/>
          <w:szCs w:val="22"/>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размере 1 процента цены контракта, но не более 5 тыс. рублей и не менее 1 тыс. рублей. </w:t>
      </w:r>
      <w:r w:rsidRPr="00103408">
        <w:rPr>
          <w:sz w:val="22"/>
          <w:szCs w:val="22"/>
        </w:rPr>
        <w:t xml:space="preserve"> </w:t>
      </w:r>
    </w:p>
    <w:p w:rsidR="003D3F5D" w:rsidRPr="00103408" w:rsidRDefault="003D3F5D" w:rsidP="003D3F5D">
      <w:pPr>
        <w:widowControl w:val="0"/>
        <w:autoSpaceDE w:val="0"/>
        <w:autoSpaceDN w:val="0"/>
        <w:adjustRightInd w:val="0"/>
        <w:ind w:firstLine="709"/>
        <w:jc w:val="both"/>
        <w:rPr>
          <w:iCs/>
          <w:sz w:val="22"/>
          <w:szCs w:val="22"/>
        </w:rPr>
      </w:pPr>
      <w:r w:rsidRPr="00103408">
        <w:rPr>
          <w:iCs/>
          <w:sz w:val="22"/>
          <w:szCs w:val="22"/>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3D3F5D" w:rsidRPr="00103408" w:rsidRDefault="003D3F5D" w:rsidP="003D3F5D">
      <w:pPr>
        <w:widowControl w:val="0"/>
        <w:autoSpaceDE w:val="0"/>
        <w:autoSpaceDN w:val="0"/>
        <w:adjustRightInd w:val="0"/>
        <w:ind w:firstLine="709"/>
        <w:jc w:val="both"/>
        <w:rPr>
          <w:iCs/>
          <w:sz w:val="22"/>
          <w:szCs w:val="22"/>
        </w:rPr>
      </w:pPr>
      <w:r w:rsidRPr="00103408">
        <w:rPr>
          <w:iCs/>
          <w:sz w:val="22"/>
          <w:szCs w:val="22"/>
        </w:rPr>
        <w:t>а) в случае, если цена контракта не превышает начальную (максимальную) цену контракта:</w:t>
      </w:r>
    </w:p>
    <w:p w:rsidR="003D3F5D" w:rsidRPr="00103408" w:rsidRDefault="003D3F5D" w:rsidP="003D3F5D">
      <w:pPr>
        <w:widowControl w:val="0"/>
        <w:autoSpaceDE w:val="0"/>
        <w:autoSpaceDN w:val="0"/>
        <w:adjustRightInd w:val="0"/>
        <w:ind w:firstLine="709"/>
        <w:jc w:val="both"/>
        <w:rPr>
          <w:iCs/>
          <w:sz w:val="22"/>
          <w:szCs w:val="22"/>
        </w:rPr>
      </w:pPr>
      <w:r w:rsidRPr="00103408">
        <w:rPr>
          <w:iCs/>
          <w:sz w:val="22"/>
          <w:szCs w:val="22"/>
        </w:rPr>
        <w:t>10 процентов начальной (максимальной) цены контракта, если цена контракта не превышает 3 млн. рублей;</w:t>
      </w:r>
    </w:p>
    <w:p w:rsidR="003D3F5D" w:rsidRPr="00103408" w:rsidRDefault="003D3F5D" w:rsidP="003D3F5D">
      <w:pPr>
        <w:widowControl w:val="0"/>
        <w:autoSpaceDE w:val="0"/>
        <w:autoSpaceDN w:val="0"/>
        <w:adjustRightInd w:val="0"/>
        <w:ind w:firstLine="709"/>
        <w:jc w:val="both"/>
        <w:rPr>
          <w:iCs/>
          <w:sz w:val="22"/>
          <w:szCs w:val="22"/>
        </w:rPr>
      </w:pPr>
      <w:r w:rsidRPr="00103408">
        <w:rPr>
          <w:iCs/>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3D3F5D" w:rsidRPr="00103408" w:rsidRDefault="003D3F5D" w:rsidP="003D3F5D">
      <w:pPr>
        <w:widowControl w:val="0"/>
        <w:autoSpaceDE w:val="0"/>
        <w:autoSpaceDN w:val="0"/>
        <w:adjustRightInd w:val="0"/>
        <w:ind w:firstLine="709"/>
        <w:jc w:val="both"/>
        <w:rPr>
          <w:iCs/>
          <w:sz w:val="22"/>
          <w:szCs w:val="22"/>
        </w:rPr>
      </w:pPr>
      <w:r w:rsidRPr="00103408">
        <w:rPr>
          <w:iCs/>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3D3F5D" w:rsidRPr="00103408" w:rsidRDefault="003D3F5D" w:rsidP="003D3F5D">
      <w:pPr>
        <w:widowControl w:val="0"/>
        <w:autoSpaceDE w:val="0"/>
        <w:autoSpaceDN w:val="0"/>
        <w:adjustRightInd w:val="0"/>
        <w:ind w:firstLine="709"/>
        <w:jc w:val="both"/>
        <w:rPr>
          <w:iCs/>
          <w:sz w:val="22"/>
          <w:szCs w:val="22"/>
        </w:rPr>
      </w:pPr>
      <w:r w:rsidRPr="00103408">
        <w:rPr>
          <w:iCs/>
          <w:sz w:val="22"/>
          <w:szCs w:val="22"/>
        </w:rPr>
        <w:t>б) в случае, если цена контракта превышает начальную (максимальную) цену контракта:</w:t>
      </w:r>
    </w:p>
    <w:p w:rsidR="003D3F5D" w:rsidRPr="00103408" w:rsidRDefault="003D3F5D" w:rsidP="003D3F5D">
      <w:pPr>
        <w:widowControl w:val="0"/>
        <w:autoSpaceDE w:val="0"/>
        <w:autoSpaceDN w:val="0"/>
        <w:adjustRightInd w:val="0"/>
        <w:ind w:firstLine="709"/>
        <w:jc w:val="both"/>
        <w:rPr>
          <w:iCs/>
          <w:sz w:val="22"/>
          <w:szCs w:val="22"/>
        </w:rPr>
      </w:pPr>
      <w:r w:rsidRPr="00103408">
        <w:rPr>
          <w:iCs/>
          <w:sz w:val="22"/>
          <w:szCs w:val="22"/>
        </w:rPr>
        <w:t>10 процентов цены контракта, если цена контракта не превышает 3 млн. рублей;</w:t>
      </w:r>
    </w:p>
    <w:p w:rsidR="003D3F5D" w:rsidRPr="00103408" w:rsidRDefault="003D3F5D" w:rsidP="003D3F5D">
      <w:pPr>
        <w:widowControl w:val="0"/>
        <w:autoSpaceDE w:val="0"/>
        <w:autoSpaceDN w:val="0"/>
        <w:adjustRightInd w:val="0"/>
        <w:ind w:firstLine="709"/>
        <w:jc w:val="both"/>
        <w:rPr>
          <w:iCs/>
          <w:sz w:val="22"/>
          <w:szCs w:val="22"/>
        </w:rPr>
      </w:pPr>
      <w:r w:rsidRPr="00103408">
        <w:rPr>
          <w:iCs/>
          <w:sz w:val="22"/>
          <w:szCs w:val="22"/>
        </w:rPr>
        <w:lastRenderedPageBreak/>
        <w:t>5 процентов цены контракта, если цена контракта составляет от 3 млн. рублей до 50 млн. рублей (включительно);</w:t>
      </w:r>
    </w:p>
    <w:p w:rsidR="003D3F5D" w:rsidRPr="00103408" w:rsidRDefault="003D3F5D" w:rsidP="003D3F5D">
      <w:pPr>
        <w:widowControl w:val="0"/>
        <w:autoSpaceDE w:val="0"/>
        <w:autoSpaceDN w:val="0"/>
        <w:adjustRightInd w:val="0"/>
        <w:ind w:firstLine="709"/>
        <w:jc w:val="both"/>
        <w:rPr>
          <w:iCs/>
          <w:sz w:val="22"/>
          <w:szCs w:val="22"/>
        </w:rPr>
      </w:pPr>
      <w:r w:rsidRPr="00103408">
        <w:rPr>
          <w:iCs/>
          <w:sz w:val="22"/>
          <w:szCs w:val="22"/>
        </w:rPr>
        <w:t>1 процент цены контракта, если цена контракта составляет от 50 млн. рублей до 100 млн. рублей (включительно).</w:t>
      </w:r>
    </w:p>
    <w:p w:rsidR="003D3F5D" w:rsidRPr="00103408" w:rsidRDefault="003D3F5D" w:rsidP="003D3F5D">
      <w:pPr>
        <w:tabs>
          <w:tab w:val="num" w:pos="0"/>
          <w:tab w:val="left" w:pos="993"/>
          <w:tab w:val="left" w:pos="1134"/>
        </w:tabs>
        <w:ind w:firstLine="709"/>
        <w:jc w:val="both"/>
        <w:rPr>
          <w:sz w:val="22"/>
          <w:szCs w:val="22"/>
        </w:rPr>
      </w:pPr>
      <w:r w:rsidRPr="00103408">
        <w:rPr>
          <w:sz w:val="22"/>
          <w:szCs w:val="22"/>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3D3F5D" w:rsidRPr="00103408" w:rsidRDefault="003D3F5D" w:rsidP="003D3F5D">
      <w:pPr>
        <w:tabs>
          <w:tab w:val="num" w:pos="284"/>
        </w:tabs>
        <w:autoSpaceDE w:val="0"/>
        <w:autoSpaceDN w:val="0"/>
        <w:adjustRightInd w:val="0"/>
        <w:ind w:firstLine="709"/>
        <w:jc w:val="both"/>
        <w:rPr>
          <w:sz w:val="22"/>
          <w:szCs w:val="22"/>
        </w:rPr>
      </w:pPr>
      <w:r w:rsidRPr="00103408">
        <w:rPr>
          <w:sz w:val="22"/>
          <w:szCs w:val="22"/>
        </w:rPr>
        <w:t>а) 1000 рублей, если цена Контракта не превышает 3 млн. рублей;</w:t>
      </w:r>
    </w:p>
    <w:p w:rsidR="003D3F5D" w:rsidRPr="00103408" w:rsidRDefault="003D3F5D" w:rsidP="003D3F5D">
      <w:pPr>
        <w:tabs>
          <w:tab w:val="num" w:pos="284"/>
        </w:tabs>
        <w:autoSpaceDE w:val="0"/>
        <w:autoSpaceDN w:val="0"/>
        <w:adjustRightInd w:val="0"/>
        <w:ind w:firstLine="709"/>
        <w:jc w:val="both"/>
        <w:rPr>
          <w:sz w:val="22"/>
          <w:szCs w:val="22"/>
        </w:rPr>
      </w:pPr>
      <w:r w:rsidRPr="00103408">
        <w:rPr>
          <w:sz w:val="22"/>
          <w:szCs w:val="22"/>
        </w:rPr>
        <w:t>б) 5000 рублей, если цена Контракта составляет от 3 млн. рублей до 50 млн. рублей (включительно);</w:t>
      </w:r>
    </w:p>
    <w:p w:rsidR="003D3F5D" w:rsidRPr="00103408" w:rsidRDefault="003D3F5D" w:rsidP="003D3F5D">
      <w:pPr>
        <w:tabs>
          <w:tab w:val="num" w:pos="284"/>
        </w:tabs>
        <w:autoSpaceDE w:val="0"/>
        <w:autoSpaceDN w:val="0"/>
        <w:adjustRightInd w:val="0"/>
        <w:ind w:firstLine="709"/>
        <w:jc w:val="both"/>
        <w:rPr>
          <w:sz w:val="22"/>
          <w:szCs w:val="22"/>
        </w:rPr>
      </w:pPr>
      <w:r w:rsidRPr="00103408">
        <w:rPr>
          <w:sz w:val="22"/>
          <w:szCs w:val="22"/>
        </w:rPr>
        <w:t>в) 10000 рублей, если цена Контракта составляет от 50 млн. рублей до 100 млн. рублей (включительно);</w:t>
      </w:r>
    </w:p>
    <w:p w:rsidR="003D3F5D" w:rsidRPr="00103408" w:rsidRDefault="003D3F5D" w:rsidP="003D3F5D">
      <w:pPr>
        <w:tabs>
          <w:tab w:val="num" w:pos="284"/>
        </w:tabs>
        <w:autoSpaceDE w:val="0"/>
        <w:autoSpaceDN w:val="0"/>
        <w:adjustRightInd w:val="0"/>
        <w:ind w:firstLine="709"/>
        <w:jc w:val="both"/>
        <w:rPr>
          <w:sz w:val="22"/>
          <w:szCs w:val="22"/>
        </w:rPr>
      </w:pPr>
      <w:r w:rsidRPr="00103408">
        <w:rPr>
          <w:sz w:val="22"/>
          <w:szCs w:val="22"/>
        </w:rPr>
        <w:t>г) 100000 рублей, если цена Контракта превышает 100 млн. рублей.</w:t>
      </w:r>
    </w:p>
    <w:p w:rsidR="003D3F5D" w:rsidRPr="00103408" w:rsidRDefault="003D3F5D" w:rsidP="003D3F5D">
      <w:pPr>
        <w:widowControl w:val="0"/>
        <w:tabs>
          <w:tab w:val="num" w:pos="284"/>
        </w:tabs>
        <w:autoSpaceDE w:val="0"/>
        <w:autoSpaceDN w:val="0"/>
        <w:adjustRightInd w:val="0"/>
        <w:ind w:firstLine="709"/>
        <w:jc w:val="both"/>
        <w:rPr>
          <w:sz w:val="22"/>
          <w:szCs w:val="22"/>
        </w:rPr>
      </w:pPr>
      <w:r w:rsidRPr="00103408">
        <w:rPr>
          <w:sz w:val="22"/>
          <w:szCs w:val="22"/>
        </w:rPr>
        <w:t>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3D3F5D" w:rsidRPr="00103408" w:rsidRDefault="003D3F5D" w:rsidP="003D3F5D">
      <w:pPr>
        <w:widowControl w:val="0"/>
        <w:autoSpaceDE w:val="0"/>
        <w:autoSpaceDN w:val="0"/>
        <w:adjustRightInd w:val="0"/>
        <w:ind w:firstLine="709"/>
        <w:jc w:val="both"/>
        <w:rPr>
          <w:sz w:val="22"/>
          <w:szCs w:val="22"/>
        </w:rPr>
      </w:pPr>
      <w:r w:rsidRPr="00103408">
        <w:rPr>
          <w:sz w:val="22"/>
          <w:szCs w:val="22"/>
        </w:rPr>
        <w:t>8.4.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3D3F5D" w:rsidRPr="00103408" w:rsidRDefault="003D3F5D" w:rsidP="003D3F5D">
      <w:pPr>
        <w:widowControl w:val="0"/>
        <w:autoSpaceDE w:val="0"/>
        <w:autoSpaceDN w:val="0"/>
        <w:adjustRightInd w:val="0"/>
        <w:ind w:firstLine="709"/>
        <w:jc w:val="both"/>
        <w:rPr>
          <w:sz w:val="22"/>
          <w:szCs w:val="22"/>
        </w:rPr>
      </w:pPr>
      <w:r w:rsidRPr="00103408">
        <w:rPr>
          <w:sz w:val="22"/>
          <w:szCs w:val="22"/>
        </w:rPr>
        <w:t>8.5.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3D3F5D" w:rsidRPr="00103408" w:rsidRDefault="003D3F5D" w:rsidP="003D3F5D">
      <w:pPr>
        <w:widowControl w:val="0"/>
        <w:autoSpaceDE w:val="0"/>
        <w:autoSpaceDN w:val="0"/>
        <w:adjustRightInd w:val="0"/>
        <w:ind w:firstLine="709"/>
        <w:jc w:val="both"/>
        <w:rPr>
          <w:sz w:val="22"/>
          <w:szCs w:val="22"/>
        </w:rPr>
      </w:pPr>
      <w:r w:rsidRPr="00103408">
        <w:rPr>
          <w:sz w:val="22"/>
          <w:szCs w:val="22"/>
        </w:rPr>
        <w:t>8.6.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rsidR="003D3F5D" w:rsidRPr="00103408" w:rsidRDefault="003D3F5D" w:rsidP="003D3F5D">
      <w:pPr>
        <w:widowControl w:val="0"/>
        <w:autoSpaceDE w:val="0"/>
        <w:autoSpaceDN w:val="0"/>
        <w:adjustRightInd w:val="0"/>
        <w:ind w:firstLine="709"/>
        <w:jc w:val="both"/>
        <w:rPr>
          <w:sz w:val="22"/>
          <w:szCs w:val="22"/>
        </w:rPr>
      </w:pPr>
      <w:r w:rsidRPr="00103408">
        <w:rPr>
          <w:sz w:val="22"/>
          <w:szCs w:val="22"/>
        </w:rPr>
        <w:t>8.7.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3D3F5D" w:rsidRPr="00103408" w:rsidRDefault="003D3F5D" w:rsidP="003D3F5D">
      <w:pPr>
        <w:tabs>
          <w:tab w:val="left" w:pos="993"/>
          <w:tab w:val="left" w:pos="1134"/>
        </w:tabs>
        <w:autoSpaceDE w:val="0"/>
        <w:autoSpaceDN w:val="0"/>
        <w:adjustRightInd w:val="0"/>
        <w:ind w:firstLine="709"/>
        <w:jc w:val="both"/>
        <w:rPr>
          <w:sz w:val="22"/>
          <w:szCs w:val="22"/>
        </w:rPr>
      </w:pPr>
      <w:r w:rsidRPr="00103408">
        <w:rPr>
          <w:sz w:val="22"/>
          <w:szCs w:val="22"/>
        </w:rPr>
        <w:t>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3D3F5D" w:rsidRPr="00103408" w:rsidRDefault="003D3F5D" w:rsidP="003D3F5D">
      <w:pPr>
        <w:tabs>
          <w:tab w:val="left" w:pos="993"/>
          <w:tab w:val="left" w:pos="1134"/>
        </w:tabs>
        <w:autoSpaceDE w:val="0"/>
        <w:autoSpaceDN w:val="0"/>
        <w:adjustRightInd w:val="0"/>
        <w:ind w:firstLine="709"/>
        <w:jc w:val="both"/>
        <w:rPr>
          <w:color w:val="000000"/>
          <w:sz w:val="22"/>
          <w:szCs w:val="22"/>
        </w:rPr>
      </w:pPr>
      <w:r w:rsidRPr="00103408">
        <w:rPr>
          <w:sz w:val="22"/>
          <w:szCs w:val="22"/>
        </w:rPr>
        <w:t>8.9. 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w:t>
      </w:r>
      <w:r w:rsidRPr="00103408">
        <w:rPr>
          <w:i/>
          <w:color w:val="000000"/>
          <w:sz w:val="22"/>
          <w:szCs w:val="22"/>
        </w:rPr>
        <w:t xml:space="preserve"> </w:t>
      </w:r>
      <w:r w:rsidRPr="00103408">
        <w:rPr>
          <w:color w:val="000000"/>
          <w:sz w:val="22"/>
          <w:szCs w:val="22"/>
        </w:rPr>
        <w:t>определенном постановлением Правительства Российской Федерации от 30.08.2017 № 1042, в размере, составляющем:</w:t>
      </w:r>
    </w:p>
    <w:p w:rsidR="003D3F5D" w:rsidRPr="00103408" w:rsidRDefault="003D3F5D" w:rsidP="003D3F5D">
      <w:pPr>
        <w:tabs>
          <w:tab w:val="num" w:pos="284"/>
        </w:tabs>
        <w:autoSpaceDE w:val="0"/>
        <w:autoSpaceDN w:val="0"/>
        <w:adjustRightInd w:val="0"/>
        <w:ind w:firstLine="709"/>
        <w:jc w:val="both"/>
        <w:rPr>
          <w:sz w:val="22"/>
          <w:szCs w:val="22"/>
        </w:rPr>
      </w:pPr>
      <w:r w:rsidRPr="00103408">
        <w:rPr>
          <w:sz w:val="22"/>
          <w:szCs w:val="22"/>
        </w:rPr>
        <w:t>а) 1000 рублей, если цена Контракта не превышает 3 млн. рублей (включительно);</w:t>
      </w:r>
    </w:p>
    <w:p w:rsidR="003D3F5D" w:rsidRPr="00103408" w:rsidRDefault="003D3F5D" w:rsidP="003D3F5D">
      <w:pPr>
        <w:tabs>
          <w:tab w:val="num" w:pos="284"/>
        </w:tabs>
        <w:autoSpaceDE w:val="0"/>
        <w:autoSpaceDN w:val="0"/>
        <w:adjustRightInd w:val="0"/>
        <w:ind w:firstLine="709"/>
        <w:jc w:val="both"/>
        <w:rPr>
          <w:sz w:val="22"/>
          <w:szCs w:val="22"/>
        </w:rPr>
      </w:pPr>
      <w:r w:rsidRPr="00103408">
        <w:rPr>
          <w:sz w:val="22"/>
          <w:szCs w:val="22"/>
        </w:rPr>
        <w:t>б) 5000 рублей, если цена Контракта составляет от 3 млн. рублей до 50 млн. рублей (включительно);</w:t>
      </w:r>
    </w:p>
    <w:p w:rsidR="003D3F5D" w:rsidRPr="00103408" w:rsidRDefault="003D3F5D" w:rsidP="003D3F5D">
      <w:pPr>
        <w:tabs>
          <w:tab w:val="num" w:pos="284"/>
        </w:tabs>
        <w:autoSpaceDE w:val="0"/>
        <w:autoSpaceDN w:val="0"/>
        <w:adjustRightInd w:val="0"/>
        <w:ind w:firstLine="709"/>
        <w:jc w:val="both"/>
        <w:rPr>
          <w:sz w:val="22"/>
          <w:szCs w:val="22"/>
        </w:rPr>
      </w:pPr>
      <w:r w:rsidRPr="00103408">
        <w:rPr>
          <w:sz w:val="22"/>
          <w:szCs w:val="22"/>
        </w:rPr>
        <w:t>в) 10000 рублей, если цена Контракта составляет от 50 млн. рублей до 100 млн. рублей (включительно);</w:t>
      </w:r>
    </w:p>
    <w:p w:rsidR="003D3F5D" w:rsidRPr="00103408" w:rsidRDefault="003D3F5D" w:rsidP="003D3F5D">
      <w:pPr>
        <w:tabs>
          <w:tab w:val="num" w:pos="284"/>
        </w:tabs>
        <w:autoSpaceDE w:val="0"/>
        <w:autoSpaceDN w:val="0"/>
        <w:adjustRightInd w:val="0"/>
        <w:ind w:firstLine="709"/>
        <w:jc w:val="both"/>
        <w:rPr>
          <w:sz w:val="22"/>
          <w:szCs w:val="22"/>
        </w:rPr>
      </w:pPr>
      <w:r w:rsidRPr="00103408">
        <w:rPr>
          <w:sz w:val="22"/>
          <w:szCs w:val="22"/>
        </w:rPr>
        <w:t>г) 100000 рублей, если цена Контракта превышает 100 млн. рублей.</w:t>
      </w:r>
    </w:p>
    <w:p w:rsidR="003D3F5D" w:rsidRPr="00103408" w:rsidRDefault="003D3F5D" w:rsidP="003D3F5D">
      <w:pPr>
        <w:widowControl w:val="0"/>
        <w:tabs>
          <w:tab w:val="num" w:pos="284"/>
        </w:tabs>
        <w:autoSpaceDE w:val="0"/>
        <w:autoSpaceDN w:val="0"/>
        <w:adjustRightInd w:val="0"/>
        <w:ind w:firstLine="709"/>
        <w:jc w:val="both"/>
        <w:rPr>
          <w:sz w:val="22"/>
          <w:szCs w:val="22"/>
        </w:rPr>
      </w:pPr>
      <w:r w:rsidRPr="00103408">
        <w:rPr>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3D3F5D" w:rsidRPr="00103408" w:rsidRDefault="003D3F5D" w:rsidP="003D3F5D">
      <w:pPr>
        <w:widowControl w:val="0"/>
        <w:autoSpaceDE w:val="0"/>
        <w:autoSpaceDN w:val="0"/>
        <w:adjustRightInd w:val="0"/>
        <w:ind w:firstLine="709"/>
        <w:jc w:val="both"/>
        <w:rPr>
          <w:sz w:val="22"/>
          <w:szCs w:val="22"/>
        </w:rPr>
      </w:pPr>
      <w:r w:rsidRPr="00103408">
        <w:rPr>
          <w:sz w:val="22"/>
          <w:szCs w:val="22"/>
        </w:rP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D3F5D" w:rsidRPr="00103408" w:rsidRDefault="003D3F5D" w:rsidP="003D3F5D">
      <w:pPr>
        <w:widowControl w:val="0"/>
        <w:autoSpaceDE w:val="0"/>
        <w:autoSpaceDN w:val="0"/>
        <w:adjustRightInd w:val="0"/>
        <w:ind w:firstLine="709"/>
        <w:jc w:val="both"/>
        <w:rPr>
          <w:sz w:val="22"/>
          <w:szCs w:val="22"/>
        </w:rPr>
      </w:pPr>
      <w:r w:rsidRPr="00103408">
        <w:rPr>
          <w:sz w:val="22"/>
          <w:szCs w:val="22"/>
        </w:rPr>
        <w:t>8.11. Уплата неустоек (штрафов, пеней) не освобождает виновную Сторону от выполнения принятых на себя обязательств по Контракту.</w:t>
      </w:r>
    </w:p>
    <w:p w:rsidR="003D3F5D" w:rsidRPr="00103408" w:rsidRDefault="003D3F5D" w:rsidP="003D3F5D">
      <w:pPr>
        <w:tabs>
          <w:tab w:val="left" w:pos="1276"/>
        </w:tabs>
        <w:ind w:firstLine="709"/>
        <w:jc w:val="both"/>
        <w:rPr>
          <w:sz w:val="22"/>
          <w:szCs w:val="22"/>
        </w:rPr>
      </w:pPr>
      <w:r w:rsidRPr="00103408">
        <w:rPr>
          <w:sz w:val="22"/>
          <w:szCs w:val="22"/>
        </w:rPr>
        <w:t>8.12.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C33C8" w:rsidRPr="00103408" w:rsidRDefault="00AC33C8" w:rsidP="00103408">
      <w:pPr>
        <w:tabs>
          <w:tab w:val="left" w:pos="1276"/>
        </w:tabs>
        <w:ind w:firstLine="709"/>
        <w:jc w:val="both"/>
        <w:rPr>
          <w:sz w:val="22"/>
          <w:szCs w:val="22"/>
        </w:rPr>
      </w:pPr>
    </w:p>
    <w:p w:rsidR="0074703B" w:rsidRPr="00AC73D8" w:rsidRDefault="009B2FBC" w:rsidP="009B2FBC">
      <w:pPr>
        <w:pStyle w:val="a3"/>
        <w:widowControl w:val="0"/>
        <w:autoSpaceDE w:val="0"/>
        <w:autoSpaceDN w:val="0"/>
        <w:adjustRightInd w:val="0"/>
        <w:ind w:left="360"/>
        <w:jc w:val="center"/>
        <w:rPr>
          <w:rFonts w:cs="Arial"/>
          <w:b/>
          <w:bCs/>
          <w:sz w:val="22"/>
          <w:szCs w:val="22"/>
        </w:rPr>
      </w:pPr>
      <w:r w:rsidRPr="00AC73D8">
        <w:rPr>
          <w:rFonts w:cs="Arial"/>
          <w:b/>
          <w:bCs/>
          <w:sz w:val="22"/>
          <w:szCs w:val="22"/>
        </w:rPr>
        <w:t>9.</w:t>
      </w:r>
      <w:r w:rsidR="00287630">
        <w:rPr>
          <w:rFonts w:cs="Arial"/>
          <w:b/>
          <w:bCs/>
          <w:sz w:val="22"/>
          <w:szCs w:val="22"/>
        </w:rPr>
        <w:t xml:space="preserve">   </w:t>
      </w:r>
      <w:r w:rsidR="0074703B" w:rsidRPr="00AC73D8">
        <w:rPr>
          <w:rFonts w:cs="Arial"/>
          <w:b/>
          <w:bCs/>
          <w:sz w:val="22"/>
          <w:szCs w:val="22"/>
        </w:rPr>
        <w:t>Форс-мажорные обстоятельства</w:t>
      </w:r>
    </w:p>
    <w:p w:rsidR="0074703B" w:rsidRPr="00AC73D8" w:rsidRDefault="0074703B" w:rsidP="009B2FBC">
      <w:pPr>
        <w:pStyle w:val="a3"/>
        <w:numPr>
          <w:ilvl w:val="1"/>
          <w:numId w:val="42"/>
        </w:numPr>
        <w:ind w:left="0" w:firstLine="709"/>
        <w:jc w:val="both"/>
        <w:rPr>
          <w:sz w:val="22"/>
          <w:szCs w:val="22"/>
        </w:rPr>
      </w:pPr>
      <w:r w:rsidRPr="00AC73D8">
        <w:rPr>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74703B" w:rsidRPr="00AC73D8" w:rsidRDefault="0074703B" w:rsidP="009B2FBC">
      <w:pPr>
        <w:numPr>
          <w:ilvl w:val="1"/>
          <w:numId w:val="42"/>
        </w:numPr>
        <w:ind w:left="0" w:firstLine="709"/>
        <w:jc w:val="both"/>
        <w:rPr>
          <w:sz w:val="22"/>
          <w:szCs w:val="22"/>
        </w:rPr>
      </w:pPr>
      <w:r w:rsidRPr="00AC73D8">
        <w:rPr>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rsidR="0074703B" w:rsidRPr="00AC73D8" w:rsidRDefault="0074703B" w:rsidP="009B2FBC">
      <w:pPr>
        <w:numPr>
          <w:ilvl w:val="1"/>
          <w:numId w:val="42"/>
        </w:numPr>
        <w:ind w:left="0" w:firstLine="709"/>
        <w:jc w:val="both"/>
        <w:rPr>
          <w:sz w:val="22"/>
          <w:szCs w:val="22"/>
        </w:rPr>
      </w:pPr>
      <w:r w:rsidRPr="00AC73D8">
        <w:rPr>
          <w:sz w:val="22"/>
          <w:szCs w:val="22"/>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74703B" w:rsidRDefault="0074703B" w:rsidP="009B2FBC">
      <w:pPr>
        <w:numPr>
          <w:ilvl w:val="1"/>
          <w:numId w:val="42"/>
        </w:numPr>
        <w:ind w:left="0" w:firstLine="709"/>
        <w:jc w:val="both"/>
        <w:rPr>
          <w:sz w:val="22"/>
          <w:szCs w:val="22"/>
        </w:rPr>
      </w:pPr>
      <w:r w:rsidRPr="00AC73D8">
        <w:rPr>
          <w:sz w:val="22"/>
          <w:szCs w:val="22"/>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255D70" w:rsidRDefault="00255D70" w:rsidP="00255D70">
      <w:pPr>
        <w:ind w:left="709"/>
        <w:jc w:val="both"/>
        <w:rPr>
          <w:sz w:val="22"/>
          <w:szCs w:val="22"/>
        </w:rPr>
      </w:pPr>
    </w:p>
    <w:p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Порядок разрешения споров</w:t>
      </w:r>
    </w:p>
    <w:p w:rsidR="0074703B" w:rsidRPr="00255D70" w:rsidRDefault="0074703B" w:rsidP="00AE0C29">
      <w:pPr>
        <w:pStyle w:val="a3"/>
        <w:numPr>
          <w:ilvl w:val="1"/>
          <w:numId w:val="42"/>
        </w:numPr>
        <w:ind w:left="0" w:firstLine="709"/>
        <w:jc w:val="both"/>
        <w:rPr>
          <w:sz w:val="22"/>
          <w:szCs w:val="22"/>
        </w:rPr>
      </w:pPr>
      <w:r w:rsidRPr="00255D70">
        <w:rPr>
          <w:sz w:val="22"/>
          <w:szCs w:val="22"/>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255D70" w:rsidRPr="00255D70" w:rsidRDefault="00255D70" w:rsidP="00255D70">
      <w:pPr>
        <w:pStyle w:val="a3"/>
        <w:ind w:left="927"/>
        <w:jc w:val="both"/>
        <w:rPr>
          <w:sz w:val="22"/>
          <w:szCs w:val="22"/>
        </w:rPr>
      </w:pPr>
    </w:p>
    <w:p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Расторжение Контракта</w:t>
      </w:r>
    </w:p>
    <w:p w:rsidR="00CC6B3B" w:rsidRPr="00AC73D8" w:rsidRDefault="00CC6B3B" w:rsidP="00CC6B3B">
      <w:pPr>
        <w:numPr>
          <w:ilvl w:val="1"/>
          <w:numId w:val="42"/>
        </w:numPr>
        <w:ind w:left="0" w:firstLine="709"/>
        <w:jc w:val="both"/>
        <w:rPr>
          <w:sz w:val="22"/>
          <w:szCs w:val="22"/>
        </w:rPr>
      </w:pPr>
      <w:r w:rsidRPr="00AC73D8">
        <w:rPr>
          <w:iCs/>
          <w:sz w:val="22"/>
          <w:szCs w:val="22"/>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CC6B3B" w:rsidRPr="00AC73D8" w:rsidRDefault="00CC6B3B" w:rsidP="00CC6B3B">
      <w:pPr>
        <w:numPr>
          <w:ilvl w:val="1"/>
          <w:numId w:val="42"/>
        </w:numPr>
        <w:tabs>
          <w:tab w:val="left" w:pos="1418"/>
        </w:tabs>
        <w:autoSpaceDE w:val="0"/>
        <w:autoSpaceDN w:val="0"/>
        <w:adjustRightInd w:val="0"/>
        <w:ind w:left="0" w:firstLine="709"/>
        <w:jc w:val="both"/>
        <w:rPr>
          <w:color w:val="000000"/>
          <w:sz w:val="22"/>
          <w:szCs w:val="22"/>
        </w:rPr>
      </w:pPr>
      <w:r w:rsidRPr="00AC73D8">
        <w:rPr>
          <w:color w:val="000000"/>
          <w:sz w:val="22"/>
          <w:szCs w:val="22"/>
        </w:rPr>
        <w:t>Заказчик вправе принять решение об одностороннем отказе от исполнения Контракта по следующим основаниям:</w:t>
      </w:r>
    </w:p>
    <w:p w:rsidR="00CC6B3B" w:rsidRPr="00AC73D8" w:rsidRDefault="00CC6B3B" w:rsidP="00CC6B3B">
      <w:pPr>
        <w:tabs>
          <w:tab w:val="num" w:pos="0"/>
          <w:tab w:val="left" w:pos="1418"/>
        </w:tabs>
        <w:ind w:firstLine="709"/>
        <w:jc w:val="both"/>
        <w:rPr>
          <w:rFonts w:eastAsia="Calibri"/>
          <w:color w:val="000000"/>
          <w:sz w:val="22"/>
          <w:szCs w:val="22"/>
          <w:lang w:eastAsia="en-US"/>
        </w:rPr>
      </w:pPr>
      <w:r w:rsidRPr="00AC73D8">
        <w:rPr>
          <w:rFonts w:eastAsia="Calibri"/>
          <w:color w:val="000000"/>
          <w:sz w:val="22"/>
          <w:szCs w:val="22"/>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CC6B3B" w:rsidRPr="00AC73D8" w:rsidRDefault="00CC6B3B" w:rsidP="00CC6B3B">
      <w:pPr>
        <w:tabs>
          <w:tab w:val="left" w:pos="1418"/>
        </w:tabs>
        <w:ind w:firstLine="709"/>
        <w:jc w:val="both"/>
        <w:rPr>
          <w:rFonts w:eastAsia="Calibri"/>
          <w:color w:val="000000"/>
          <w:sz w:val="22"/>
          <w:szCs w:val="22"/>
          <w:lang w:eastAsia="en-US"/>
        </w:rPr>
      </w:pPr>
      <w:r w:rsidRPr="00AC73D8">
        <w:rPr>
          <w:rFonts w:eastAsia="Calibri"/>
          <w:color w:val="000000"/>
          <w:sz w:val="22"/>
          <w:szCs w:val="22"/>
        </w:rPr>
        <w:t xml:space="preserve">во время выполнения работы стало очевидным, что она не будет выполнена надлежащим образом, и </w:t>
      </w:r>
      <w:r w:rsidRPr="00AC73D8">
        <w:rPr>
          <w:rFonts w:eastAsia="Calibri"/>
          <w:color w:val="000000"/>
          <w:sz w:val="22"/>
          <w:szCs w:val="22"/>
          <w:lang w:eastAsia="en-US"/>
        </w:rPr>
        <w:t xml:space="preserve">Подрядчик </w:t>
      </w:r>
      <w:r w:rsidRPr="00AC73D8">
        <w:rPr>
          <w:rFonts w:eastAsia="Calibri"/>
          <w:color w:val="000000"/>
          <w:sz w:val="22"/>
          <w:szCs w:val="22"/>
        </w:rPr>
        <w:t>не устранил недостатки в назначенный срок после получения требования об их устранении от Заказчика;</w:t>
      </w:r>
    </w:p>
    <w:p w:rsidR="00CC6B3B" w:rsidRPr="00AC73D8" w:rsidRDefault="00CC6B3B" w:rsidP="00CC6B3B">
      <w:pPr>
        <w:tabs>
          <w:tab w:val="left" w:pos="1418"/>
        </w:tabs>
        <w:ind w:firstLine="709"/>
        <w:jc w:val="both"/>
        <w:rPr>
          <w:rFonts w:eastAsia="Calibri"/>
          <w:color w:val="000000"/>
          <w:sz w:val="22"/>
          <w:szCs w:val="22"/>
          <w:lang w:eastAsia="en-US"/>
        </w:rPr>
      </w:pPr>
      <w:r w:rsidRPr="00AC73D8">
        <w:rPr>
          <w:rFonts w:eastAsia="Calibri"/>
          <w:color w:val="000000"/>
          <w:sz w:val="22"/>
          <w:szCs w:val="22"/>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CC6B3B" w:rsidRPr="00AC73D8" w:rsidRDefault="00CC6B3B" w:rsidP="00CC6B3B">
      <w:pPr>
        <w:autoSpaceDE w:val="0"/>
        <w:autoSpaceDN w:val="0"/>
        <w:adjustRightInd w:val="0"/>
        <w:ind w:firstLine="709"/>
        <w:jc w:val="both"/>
        <w:rPr>
          <w:strike/>
          <w:color w:val="000000"/>
          <w:sz w:val="22"/>
          <w:szCs w:val="22"/>
        </w:rPr>
      </w:pPr>
      <w:r w:rsidRPr="00AC73D8">
        <w:rPr>
          <w:color w:val="000000"/>
          <w:sz w:val="22"/>
          <w:szCs w:val="22"/>
        </w:rPr>
        <w:t>отсутствие у Подрядчика (субподрядчика, соисполнителя) необходимых разрешительных документов на осуществление деятельности, необходимой для исполнения обязательства по Контракту;</w:t>
      </w:r>
    </w:p>
    <w:p w:rsidR="00CC6B3B" w:rsidRPr="00AC73D8" w:rsidRDefault="00CC6B3B" w:rsidP="00255D70">
      <w:pPr>
        <w:autoSpaceDE w:val="0"/>
        <w:autoSpaceDN w:val="0"/>
        <w:adjustRightInd w:val="0"/>
        <w:ind w:hanging="142"/>
        <w:jc w:val="both"/>
        <w:rPr>
          <w:color w:val="000000"/>
          <w:sz w:val="22"/>
          <w:szCs w:val="22"/>
        </w:rPr>
      </w:pPr>
      <w:r w:rsidRPr="00AC73D8">
        <w:rPr>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C6B3B" w:rsidRPr="00AC73D8" w:rsidRDefault="00CC6B3B" w:rsidP="00CC6B3B">
      <w:pPr>
        <w:numPr>
          <w:ilvl w:val="1"/>
          <w:numId w:val="42"/>
        </w:numPr>
        <w:autoSpaceDE w:val="0"/>
        <w:autoSpaceDN w:val="0"/>
        <w:adjustRightInd w:val="0"/>
        <w:ind w:left="0" w:firstLine="709"/>
        <w:jc w:val="both"/>
        <w:rPr>
          <w:color w:val="000000"/>
          <w:sz w:val="22"/>
          <w:szCs w:val="22"/>
        </w:rPr>
      </w:pPr>
      <w:r w:rsidRPr="00AC73D8">
        <w:rPr>
          <w:sz w:val="22"/>
          <w:szCs w:val="22"/>
        </w:rPr>
        <w:t xml:space="preserve">Односторонний отказ от исполнения Контракта осуществляется в соответствии с положениями статьи 95 Федерального закона от </w:t>
      </w:r>
      <w:r w:rsidR="00255D70" w:rsidRPr="00AC73D8">
        <w:rPr>
          <w:sz w:val="22"/>
          <w:szCs w:val="22"/>
        </w:rPr>
        <w:t>05.04.2013 №</w:t>
      </w:r>
      <w:r w:rsidRPr="00AC73D8">
        <w:rPr>
          <w:sz w:val="22"/>
          <w:szCs w:val="22"/>
        </w:rPr>
        <w:t xml:space="preserve"> 44-ФЗ «О контрактной системе в сфере закупок товаров, работ, услуг для обеспечения государственных и муниципальных нужд».</w:t>
      </w:r>
    </w:p>
    <w:p w:rsidR="00CC6B3B" w:rsidRPr="00AC73D8" w:rsidRDefault="00CC6B3B" w:rsidP="00CC6B3B">
      <w:pPr>
        <w:numPr>
          <w:ilvl w:val="1"/>
          <w:numId w:val="42"/>
        </w:numPr>
        <w:ind w:left="0" w:firstLine="709"/>
        <w:jc w:val="both"/>
        <w:rPr>
          <w:sz w:val="22"/>
          <w:szCs w:val="22"/>
        </w:rPr>
      </w:pPr>
      <w:r w:rsidRPr="00AC73D8">
        <w:rPr>
          <w:sz w:val="22"/>
          <w:szCs w:val="22"/>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C6B3B" w:rsidRPr="00AC73D8" w:rsidRDefault="00CC6B3B" w:rsidP="00CC6B3B">
      <w:pPr>
        <w:numPr>
          <w:ilvl w:val="1"/>
          <w:numId w:val="42"/>
        </w:numPr>
        <w:ind w:left="0" w:firstLine="709"/>
        <w:jc w:val="both"/>
        <w:rPr>
          <w:color w:val="000000"/>
          <w:sz w:val="22"/>
          <w:szCs w:val="22"/>
        </w:rPr>
      </w:pPr>
      <w:r w:rsidRPr="00AC73D8">
        <w:rPr>
          <w:color w:val="000000"/>
          <w:sz w:val="22"/>
          <w:szCs w:val="22"/>
        </w:rPr>
        <w:t>Расторжение Контракта по соглашению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C6B3B" w:rsidRPr="00AC73D8" w:rsidRDefault="00CC6B3B" w:rsidP="00CC6B3B">
      <w:pPr>
        <w:numPr>
          <w:ilvl w:val="1"/>
          <w:numId w:val="42"/>
        </w:numPr>
        <w:ind w:left="0" w:firstLine="709"/>
        <w:jc w:val="both"/>
        <w:rPr>
          <w:color w:val="000000"/>
          <w:sz w:val="22"/>
          <w:szCs w:val="22"/>
        </w:rPr>
      </w:pPr>
      <w:r w:rsidRPr="00AC73D8">
        <w:rPr>
          <w:color w:val="000000"/>
          <w:sz w:val="22"/>
          <w:szCs w:val="22"/>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CC6B3B" w:rsidRPr="00AE0C29" w:rsidRDefault="00CC6B3B" w:rsidP="00CC6B3B">
      <w:pPr>
        <w:numPr>
          <w:ilvl w:val="1"/>
          <w:numId w:val="42"/>
        </w:numPr>
        <w:ind w:left="0" w:firstLine="709"/>
        <w:jc w:val="both"/>
        <w:rPr>
          <w:color w:val="000000"/>
          <w:sz w:val="22"/>
          <w:szCs w:val="22"/>
        </w:rPr>
      </w:pPr>
      <w:r w:rsidRPr="00AC73D8">
        <w:rPr>
          <w:sz w:val="22"/>
          <w:szCs w:val="22"/>
        </w:rPr>
        <w:t xml:space="preserve">Расторжение Контракта влечет прекращение обязательств Сторон по Контракту, за исключением обязательств </w:t>
      </w:r>
      <w:r w:rsidRPr="00AC73D8">
        <w:rPr>
          <w:color w:val="000000"/>
          <w:sz w:val="22"/>
          <w:szCs w:val="22"/>
        </w:rPr>
        <w:t>по оплате выполненной работы, связанных с недостатками работы</w:t>
      </w:r>
      <w:r w:rsidRPr="00AC73D8">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AE0C29" w:rsidRPr="00103408" w:rsidRDefault="00AE0C29" w:rsidP="00AE0C29">
      <w:pPr>
        <w:ind w:left="709"/>
        <w:jc w:val="both"/>
        <w:rPr>
          <w:color w:val="000000"/>
          <w:sz w:val="22"/>
          <w:szCs w:val="22"/>
        </w:rPr>
      </w:pPr>
    </w:p>
    <w:p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lastRenderedPageBreak/>
        <w:t>Срок действия Контракта</w:t>
      </w:r>
    </w:p>
    <w:p w:rsidR="00185802" w:rsidRDefault="00255D70" w:rsidP="00185802">
      <w:pPr>
        <w:pStyle w:val="a3"/>
        <w:numPr>
          <w:ilvl w:val="1"/>
          <w:numId w:val="42"/>
        </w:numPr>
        <w:tabs>
          <w:tab w:val="left" w:pos="1134"/>
        </w:tabs>
        <w:autoSpaceDE w:val="0"/>
        <w:autoSpaceDN w:val="0"/>
        <w:adjustRightInd w:val="0"/>
        <w:ind w:left="0" w:firstLine="709"/>
        <w:jc w:val="both"/>
        <w:rPr>
          <w:sz w:val="22"/>
          <w:szCs w:val="22"/>
        </w:rPr>
      </w:pPr>
      <w:r w:rsidRPr="00287630">
        <w:rPr>
          <w:sz w:val="22"/>
          <w:szCs w:val="22"/>
        </w:rPr>
        <w:t>Контракт вступает в силу со дня подписания его Сторонами и действует по 30 декабря 202</w:t>
      </w:r>
      <w:r w:rsidR="000B4611" w:rsidRPr="00287630">
        <w:rPr>
          <w:sz w:val="22"/>
          <w:szCs w:val="22"/>
        </w:rPr>
        <w:t>6</w:t>
      </w:r>
      <w:r w:rsidRPr="00287630">
        <w:rPr>
          <w:sz w:val="22"/>
          <w:szCs w:val="22"/>
        </w:rPr>
        <w:t xml:space="preserve"> года (включительно), за исключением обязательств по оплате, возмещению убытков, выплате неустоек (штрафов, пени), исполнения гарантийных обязательств.</w:t>
      </w:r>
    </w:p>
    <w:p w:rsidR="00FD0BEC" w:rsidRPr="00FD0BEC" w:rsidRDefault="00FD0BEC" w:rsidP="00FD0BEC">
      <w:pPr>
        <w:tabs>
          <w:tab w:val="left" w:pos="1134"/>
        </w:tabs>
        <w:autoSpaceDE w:val="0"/>
        <w:autoSpaceDN w:val="0"/>
        <w:adjustRightInd w:val="0"/>
        <w:ind w:left="709"/>
        <w:jc w:val="both"/>
        <w:rPr>
          <w:sz w:val="22"/>
          <w:szCs w:val="22"/>
        </w:rPr>
      </w:pPr>
    </w:p>
    <w:p w:rsidR="00185802" w:rsidRPr="00185802" w:rsidRDefault="00287630" w:rsidP="00185802">
      <w:pPr>
        <w:pStyle w:val="322"/>
        <w:numPr>
          <w:ilvl w:val="0"/>
          <w:numId w:val="50"/>
        </w:numPr>
        <w:tabs>
          <w:tab w:val="left" w:pos="426"/>
        </w:tabs>
        <w:spacing w:before="0" w:after="0" w:line="240" w:lineRule="auto"/>
        <w:ind w:left="0" w:firstLine="425"/>
        <w:jc w:val="center"/>
        <w:rPr>
          <w:rFonts w:ascii="Times New Roman" w:hAnsi="Times New Roman"/>
          <w:sz w:val="22"/>
          <w:szCs w:val="22"/>
        </w:rPr>
      </w:pPr>
      <w:r>
        <w:rPr>
          <w:rFonts w:ascii="Times New Roman" w:hAnsi="Times New Roman"/>
          <w:sz w:val="22"/>
          <w:szCs w:val="22"/>
        </w:rPr>
        <w:t xml:space="preserve">    </w:t>
      </w:r>
      <w:r w:rsidR="00185802" w:rsidRPr="00185802">
        <w:rPr>
          <w:rFonts w:ascii="Times New Roman" w:hAnsi="Times New Roman"/>
          <w:sz w:val="22"/>
          <w:szCs w:val="22"/>
        </w:rPr>
        <w:t>Антикоррупционная оговорка</w:t>
      </w:r>
    </w:p>
    <w:p w:rsidR="00185802" w:rsidRPr="00185802" w:rsidRDefault="00185802" w:rsidP="00185802">
      <w:pPr>
        <w:ind w:firstLine="709"/>
        <w:jc w:val="both"/>
        <w:rPr>
          <w:sz w:val="22"/>
          <w:szCs w:val="22"/>
        </w:rPr>
      </w:pPr>
      <w:r w:rsidRPr="00185802">
        <w:rPr>
          <w:spacing w:val="-2"/>
          <w:sz w:val="22"/>
          <w:szCs w:val="22"/>
        </w:rPr>
        <w:t>13.1. Стороны, их аффилированные лица, работники, а также лица, действующие от имени и по поручению Сторон, подтверждают соблюдение ими требований законодательства Российской Федерации о противодействии коррупции.</w:t>
      </w:r>
    </w:p>
    <w:p w:rsidR="00185802" w:rsidRPr="00185802" w:rsidRDefault="00185802" w:rsidP="00185802">
      <w:pPr>
        <w:ind w:firstLine="709"/>
        <w:jc w:val="both"/>
        <w:rPr>
          <w:sz w:val="22"/>
          <w:szCs w:val="22"/>
        </w:rPr>
      </w:pPr>
      <w:r w:rsidRPr="00185802">
        <w:rPr>
          <w:spacing w:val="-2"/>
          <w:sz w:val="22"/>
          <w:szCs w:val="22"/>
        </w:rPr>
        <w:t>13.2. При исполнении своих обязательств по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85802" w:rsidRPr="00185802" w:rsidRDefault="00185802" w:rsidP="00185802">
      <w:pPr>
        <w:ind w:firstLine="709"/>
        <w:jc w:val="both"/>
        <w:rPr>
          <w:color w:val="000000" w:themeColor="text1"/>
          <w:sz w:val="22"/>
          <w:szCs w:val="22"/>
        </w:rPr>
      </w:pPr>
      <w:r w:rsidRPr="00185802">
        <w:rPr>
          <w:spacing w:val="-2"/>
          <w:sz w:val="22"/>
          <w:szCs w:val="22"/>
        </w:rPr>
        <w:t>13.3. При исполнении обязательств по контракту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легализации (отмывании) доходов, полученных преступным путем.</w:t>
      </w:r>
    </w:p>
    <w:p w:rsidR="00185802" w:rsidRPr="00185802" w:rsidRDefault="00185802" w:rsidP="00185802">
      <w:pPr>
        <w:ind w:firstLine="709"/>
        <w:jc w:val="both"/>
        <w:rPr>
          <w:sz w:val="22"/>
          <w:szCs w:val="22"/>
        </w:rPr>
      </w:pPr>
      <w:r w:rsidRPr="00185802">
        <w:rPr>
          <w:spacing w:val="-2"/>
          <w:sz w:val="22"/>
          <w:szCs w:val="22"/>
        </w:rPr>
        <w:t>13.4. В случае возникновения у Сторон обоснованных оснований предполагать, что произошло или может произойти нарушение каких-либо положений, предусмотренных пунктами 13.2 и 13.3, соответствующая Сторона обязуется уведомить об этом другую Сторону в письменной форме. В уведомлении Сторона обязана сослаться на факты или предоставить материалы, подтверждающие или дающие основания предполагать, что произошло или может произойти нарушение каких-либо положений пунктов 13.2 и 13.3.</w:t>
      </w:r>
    </w:p>
    <w:p w:rsidR="00185802" w:rsidRPr="00185802" w:rsidRDefault="00185802" w:rsidP="00185802">
      <w:pPr>
        <w:ind w:firstLine="709"/>
        <w:jc w:val="both"/>
        <w:rPr>
          <w:sz w:val="22"/>
          <w:szCs w:val="22"/>
        </w:rPr>
      </w:pPr>
      <w:r w:rsidRPr="00185802">
        <w:rPr>
          <w:spacing w:val="-2"/>
          <w:sz w:val="22"/>
          <w:szCs w:val="22"/>
        </w:rPr>
        <w:t>13.5. Сторона, получившая уведомление, указанное в пункте 13.4, обязана рассмотреть уведомление и сообщить уведомившей Стороне об итогах его рассмотрения в течение 10 (десяти) рабочих дней с даты его получения.</w:t>
      </w:r>
    </w:p>
    <w:p w:rsidR="00185802" w:rsidRPr="00185802" w:rsidRDefault="00185802" w:rsidP="00287630">
      <w:pPr>
        <w:ind w:firstLine="709"/>
        <w:jc w:val="both"/>
        <w:rPr>
          <w:sz w:val="22"/>
          <w:szCs w:val="22"/>
        </w:rPr>
      </w:pPr>
      <w:r w:rsidRPr="00185802">
        <w:rPr>
          <w:spacing w:val="-2"/>
          <w:sz w:val="22"/>
          <w:szCs w:val="22"/>
        </w:rPr>
        <w:t>13.6. Стороны гарантируют осуществление надлежащего разбирательства по фактам нарушения положений пунктов 13.2 и 13.3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отсутствия негативных последствий как для уведомившей Стороны в целом, так и для конкретных работников, представителей уведомившей Стороны, сообщивших о фактах нарушений.</w:t>
      </w:r>
    </w:p>
    <w:p w:rsidR="00255D70" w:rsidRPr="00255D70" w:rsidRDefault="00255D70" w:rsidP="00255D70">
      <w:pPr>
        <w:pStyle w:val="a3"/>
        <w:tabs>
          <w:tab w:val="left" w:pos="1134"/>
        </w:tabs>
        <w:autoSpaceDE w:val="0"/>
        <w:autoSpaceDN w:val="0"/>
        <w:adjustRightInd w:val="0"/>
        <w:ind w:left="567"/>
        <w:jc w:val="both"/>
        <w:rPr>
          <w:sz w:val="22"/>
          <w:szCs w:val="22"/>
        </w:rPr>
      </w:pPr>
    </w:p>
    <w:p w:rsidR="0074703B" w:rsidRPr="00AC73D8" w:rsidRDefault="00287630" w:rsidP="00287630">
      <w:pPr>
        <w:keepNext/>
        <w:suppressAutoHyphens/>
        <w:jc w:val="center"/>
        <w:outlineLvl w:val="2"/>
        <w:rPr>
          <w:rFonts w:cs="Arial"/>
          <w:b/>
          <w:bCs/>
          <w:sz w:val="22"/>
          <w:szCs w:val="22"/>
        </w:rPr>
      </w:pPr>
      <w:r>
        <w:rPr>
          <w:rFonts w:cs="Arial"/>
          <w:b/>
          <w:bCs/>
          <w:sz w:val="22"/>
          <w:szCs w:val="22"/>
        </w:rPr>
        <w:t xml:space="preserve">14.     </w:t>
      </w:r>
      <w:r w:rsidR="0074703B" w:rsidRPr="00AC73D8">
        <w:rPr>
          <w:rFonts w:cs="Arial"/>
          <w:b/>
          <w:bCs/>
          <w:sz w:val="22"/>
          <w:szCs w:val="22"/>
        </w:rPr>
        <w:t>Прочие условия</w:t>
      </w:r>
    </w:p>
    <w:p w:rsidR="00CC6B3B" w:rsidRPr="00AC73D8" w:rsidRDefault="00425FFC" w:rsidP="00CC6B3B">
      <w:pPr>
        <w:ind w:firstLine="709"/>
        <w:jc w:val="both"/>
        <w:rPr>
          <w:sz w:val="22"/>
          <w:szCs w:val="22"/>
        </w:rPr>
      </w:pPr>
      <w:r w:rsidRPr="00AC73D8">
        <w:rPr>
          <w:sz w:val="22"/>
          <w:szCs w:val="22"/>
        </w:rPr>
        <w:t>1</w:t>
      </w:r>
      <w:r w:rsidR="00287630">
        <w:rPr>
          <w:sz w:val="22"/>
          <w:szCs w:val="22"/>
        </w:rPr>
        <w:t>4</w:t>
      </w:r>
      <w:r w:rsidRPr="00AC73D8">
        <w:rPr>
          <w:sz w:val="22"/>
          <w:szCs w:val="22"/>
        </w:rPr>
        <w:t>.1.</w:t>
      </w:r>
      <w:r w:rsidRPr="00AC73D8">
        <w:rPr>
          <w:sz w:val="22"/>
          <w:szCs w:val="22"/>
        </w:rPr>
        <w:tab/>
      </w:r>
      <w:r w:rsidR="00CC6B3B" w:rsidRPr="00AC73D8">
        <w:rPr>
          <w:sz w:val="22"/>
          <w:szCs w:val="22"/>
        </w:rPr>
        <w:t>Любые уведомления, извещения, запросы и иная корреспонденция должны быть сделаны в письменной форме (далее – «корреспонденция»).</w:t>
      </w:r>
    </w:p>
    <w:p w:rsidR="00CC6B3B" w:rsidRPr="00AC73D8" w:rsidRDefault="00CC6B3B" w:rsidP="00CC6B3B">
      <w:pPr>
        <w:ind w:firstLine="709"/>
        <w:jc w:val="both"/>
        <w:rPr>
          <w:sz w:val="22"/>
          <w:szCs w:val="22"/>
        </w:rPr>
      </w:pPr>
      <w:r w:rsidRPr="00AC73D8">
        <w:rPr>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CC6B3B" w:rsidRPr="00AC73D8" w:rsidRDefault="00CC6B3B" w:rsidP="00CC6B3B">
      <w:pPr>
        <w:ind w:firstLine="709"/>
        <w:jc w:val="both"/>
        <w:rPr>
          <w:sz w:val="22"/>
          <w:szCs w:val="22"/>
        </w:rPr>
      </w:pPr>
      <w:r w:rsidRPr="00AC73D8">
        <w:rPr>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CC6B3B" w:rsidRPr="00AC73D8" w:rsidRDefault="00CC6B3B" w:rsidP="00CC6B3B">
      <w:pPr>
        <w:ind w:firstLine="709"/>
        <w:jc w:val="both"/>
        <w:rPr>
          <w:sz w:val="22"/>
          <w:szCs w:val="22"/>
        </w:rPr>
      </w:pPr>
      <w:r w:rsidRPr="00AC73D8">
        <w:rPr>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425FFC" w:rsidRPr="00AC73D8" w:rsidRDefault="00425FFC" w:rsidP="00CC6B3B">
      <w:pPr>
        <w:ind w:firstLine="709"/>
        <w:jc w:val="both"/>
        <w:rPr>
          <w:sz w:val="22"/>
          <w:szCs w:val="22"/>
        </w:rPr>
      </w:pPr>
      <w:r w:rsidRPr="00AC73D8">
        <w:rPr>
          <w:sz w:val="22"/>
          <w:szCs w:val="22"/>
        </w:rPr>
        <w:t>1</w:t>
      </w:r>
      <w:r w:rsidR="00287630">
        <w:rPr>
          <w:sz w:val="22"/>
          <w:szCs w:val="22"/>
        </w:rPr>
        <w:t>4</w:t>
      </w:r>
      <w:r w:rsidRPr="00AC73D8">
        <w:rPr>
          <w:sz w:val="22"/>
          <w:szCs w:val="22"/>
        </w:rPr>
        <w:t>.2.</w:t>
      </w:r>
      <w:r w:rsidRPr="00AC73D8">
        <w:rPr>
          <w:sz w:val="22"/>
          <w:szCs w:val="22"/>
        </w:rPr>
        <w:tab/>
        <w:t>Корреспонденция считается доставленной Стороне также в случаях, если:</w:t>
      </w:r>
    </w:p>
    <w:p w:rsidR="00425FFC" w:rsidRPr="00AC73D8" w:rsidRDefault="00425FFC" w:rsidP="00425FFC">
      <w:pPr>
        <w:ind w:firstLine="709"/>
        <w:jc w:val="both"/>
        <w:rPr>
          <w:sz w:val="22"/>
          <w:szCs w:val="22"/>
        </w:rPr>
      </w:pPr>
      <w:r w:rsidRPr="00AC73D8">
        <w:rPr>
          <w:sz w:val="22"/>
          <w:szCs w:val="22"/>
        </w:rPr>
        <w:t>Сторона отказалась от получения корреспонденции и этот отказ зафиксирован организацией почтовой связи;</w:t>
      </w:r>
    </w:p>
    <w:p w:rsidR="00425FFC" w:rsidRPr="00AC73D8" w:rsidRDefault="00425FFC" w:rsidP="00425FFC">
      <w:pPr>
        <w:ind w:firstLine="709"/>
        <w:jc w:val="both"/>
        <w:rPr>
          <w:sz w:val="22"/>
          <w:szCs w:val="22"/>
        </w:rPr>
      </w:pPr>
      <w:r w:rsidRPr="00AC73D8">
        <w:rPr>
          <w:sz w:val="22"/>
          <w:szCs w:val="2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425FFC" w:rsidRPr="00AC73D8" w:rsidRDefault="00425FFC" w:rsidP="00425FFC">
      <w:pPr>
        <w:ind w:firstLine="709"/>
        <w:jc w:val="both"/>
        <w:rPr>
          <w:sz w:val="22"/>
          <w:szCs w:val="22"/>
        </w:rPr>
      </w:pPr>
      <w:r w:rsidRPr="00AC73D8">
        <w:rPr>
          <w:sz w:val="22"/>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rsidR="00425FFC" w:rsidRPr="00AC73D8" w:rsidRDefault="00425FFC" w:rsidP="00425FFC">
      <w:pPr>
        <w:ind w:firstLine="709"/>
        <w:jc w:val="both"/>
        <w:rPr>
          <w:sz w:val="22"/>
          <w:szCs w:val="22"/>
        </w:rPr>
      </w:pPr>
      <w:r w:rsidRPr="00AC73D8">
        <w:rPr>
          <w:sz w:val="22"/>
          <w:szCs w:val="22"/>
        </w:rPr>
        <w:lastRenderedPageBreak/>
        <w:t>1</w:t>
      </w:r>
      <w:r w:rsidR="00287630">
        <w:rPr>
          <w:sz w:val="22"/>
          <w:szCs w:val="22"/>
        </w:rPr>
        <w:t>4</w:t>
      </w:r>
      <w:r w:rsidRPr="00AC73D8">
        <w:rPr>
          <w:sz w:val="22"/>
          <w:szCs w:val="22"/>
        </w:rPr>
        <w:t>.</w:t>
      </w:r>
      <w:r w:rsidR="002C559E">
        <w:rPr>
          <w:sz w:val="22"/>
          <w:szCs w:val="22"/>
        </w:rPr>
        <w:t>3</w:t>
      </w:r>
      <w:r w:rsidRPr="00AC73D8">
        <w:rPr>
          <w:sz w:val="22"/>
          <w:szCs w:val="22"/>
        </w:rPr>
        <w:t>.</w:t>
      </w:r>
      <w:r w:rsidRPr="00AC73D8">
        <w:rPr>
          <w:sz w:val="22"/>
          <w:szCs w:val="22"/>
        </w:rPr>
        <w:tab/>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w:t>
      </w:r>
      <w:r w:rsidR="00DC2C3F" w:rsidRPr="00AC73D8">
        <w:rPr>
          <w:sz w:val="22"/>
          <w:szCs w:val="22"/>
        </w:rPr>
        <w:t>Подрядчика.</w:t>
      </w:r>
    </w:p>
    <w:p w:rsidR="00425FFC" w:rsidRPr="00AC73D8" w:rsidRDefault="00425FFC" w:rsidP="00425FFC">
      <w:pPr>
        <w:ind w:firstLine="709"/>
        <w:jc w:val="both"/>
        <w:rPr>
          <w:sz w:val="22"/>
          <w:szCs w:val="22"/>
        </w:rPr>
      </w:pPr>
      <w:r w:rsidRPr="00AC73D8">
        <w:rPr>
          <w:sz w:val="22"/>
          <w:szCs w:val="22"/>
        </w:rPr>
        <w:t>1</w:t>
      </w:r>
      <w:r w:rsidR="00287630">
        <w:rPr>
          <w:sz w:val="22"/>
          <w:szCs w:val="22"/>
        </w:rPr>
        <w:t>4</w:t>
      </w:r>
      <w:r w:rsidRPr="00AC73D8">
        <w:rPr>
          <w:sz w:val="22"/>
          <w:szCs w:val="22"/>
        </w:rPr>
        <w:t>.</w:t>
      </w:r>
      <w:r w:rsidR="002C559E">
        <w:rPr>
          <w:sz w:val="22"/>
          <w:szCs w:val="22"/>
        </w:rPr>
        <w:t>4</w:t>
      </w:r>
      <w:r w:rsidRPr="00AC73D8">
        <w:rPr>
          <w:sz w:val="22"/>
          <w:szCs w:val="22"/>
        </w:rPr>
        <w:t>.</w:t>
      </w:r>
      <w:r w:rsidRPr="00AC73D8">
        <w:rPr>
          <w:sz w:val="22"/>
          <w:szCs w:val="22"/>
        </w:rPr>
        <w:tab/>
        <w:t>Все приложения к Контракту являются его неотъемной частью.</w:t>
      </w:r>
    </w:p>
    <w:p w:rsidR="00425FFC" w:rsidRPr="00AC73D8" w:rsidRDefault="00425FFC" w:rsidP="00425FFC">
      <w:pPr>
        <w:ind w:firstLine="709"/>
        <w:jc w:val="both"/>
        <w:rPr>
          <w:sz w:val="22"/>
          <w:szCs w:val="22"/>
        </w:rPr>
      </w:pPr>
      <w:r w:rsidRPr="00AC73D8">
        <w:rPr>
          <w:sz w:val="22"/>
          <w:szCs w:val="22"/>
        </w:rPr>
        <w:t>1</w:t>
      </w:r>
      <w:r w:rsidR="00287630">
        <w:rPr>
          <w:sz w:val="22"/>
          <w:szCs w:val="22"/>
        </w:rPr>
        <w:t>4</w:t>
      </w:r>
      <w:r w:rsidRPr="00AC73D8">
        <w:rPr>
          <w:sz w:val="22"/>
          <w:szCs w:val="22"/>
        </w:rPr>
        <w:t>.</w:t>
      </w:r>
      <w:r w:rsidR="002C559E">
        <w:rPr>
          <w:sz w:val="22"/>
          <w:szCs w:val="22"/>
        </w:rPr>
        <w:t>5</w:t>
      </w:r>
      <w:r w:rsidRPr="00AC73D8">
        <w:rPr>
          <w:sz w:val="22"/>
          <w:szCs w:val="22"/>
        </w:rPr>
        <w:t>.</w:t>
      </w:r>
      <w:r w:rsidRPr="00AC73D8">
        <w:rPr>
          <w:sz w:val="22"/>
          <w:szCs w:val="22"/>
        </w:rPr>
        <w:tab/>
        <w:t xml:space="preserve"> К Контракту прилагаются:</w:t>
      </w:r>
    </w:p>
    <w:p w:rsidR="00425FFC" w:rsidRPr="00AC73D8" w:rsidRDefault="00425FFC" w:rsidP="00425FFC">
      <w:pPr>
        <w:ind w:firstLine="709"/>
        <w:jc w:val="both"/>
        <w:rPr>
          <w:sz w:val="22"/>
          <w:szCs w:val="22"/>
        </w:rPr>
      </w:pPr>
      <w:r w:rsidRPr="00AC73D8">
        <w:rPr>
          <w:sz w:val="22"/>
          <w:szCs w:val="22"/>
        </w:rPr>
        <w:t>Техническое задание (Приложение №</w:t>
      </w:r>
      <w:r w:rsidR="00951BD1">
        <w:rPr>
          <w:sz w:val="22"/>
          <w:szCs w:val="22"/>
        </w:rPr>
        <w:t xml:space="preserve"> </w:t>
      </w:r>
      <w:r w:rsidRPr="00AC73D8">
        <w:rPr>
          <w:sz w:val="22"/>
          <w:szCs w:val="22"/>
        </w:rPr>
        <w:t>1);</w:t>
      </w:r>
    </w:p>
    <w:p w:rsidR="00425FFC" w:rsidRPr="00AC73D8" w:rsidRDefault="00425FFC" w:rsidP="00425FFC">
      <w:pPr>
        <w:ind w:firstLine="709"/>
        <w:jc w:val="both"/>
        <w:rPr>
          <w:sz w:val="22"/>
          <w:szCs w:val="22"/>
        </w:rPr>
      </w:pPr>
      <w:bookmarkStart w:id="1" w:name="_Hlk121839597"/>
      <w:r w:rsidRPr="00AC73D8">
        <w:rPr>
          <w:sz w:val="22"/>
          <w:szCs w:val="22"/>
        </w:rPr>
        <w:t>Локальный сметный расчёт (Приложение №</w:t>
      </w:r>
      <w:r w:rsidR="00951BD1">
        <w:rPr>
          <w:sz w:val="22"/>
          <w:szCs w:val="22"/>
        </w:rPr>
        <w:t xml:space="preserve"> </w:t>
      </w:r>
      <w:r w:rsidRPr="00AC73D8">
        <w:rPr>
          <w:sz w:val="22"/>
          <w:szCs w:val="22"/>
        </w:rPr>
        <w:t>2)</w:t>
      </w:r>
      <w:bookmarkEnd w:id="1"/>
      <w:r w:rsidR="00103408">
        <w:rPr>
          <w:sz w:val="22"/>
          <w:szCs w:val="22"/>
        </w:rPr>
        <w:t>.</w:t>
      </w:r>
    </w:p>
    <w:p w:rsidR="00425FFC" w:rsidRPr="00AC73D8" w:rsidRDefault="00425FFC" w:rsidP="00425FFC">
      <w:pPr>
        <w:ind w:firstLine="709"/>
        <w:jc w:val="both"/>
        <w:rPr>
          <w:sz w:val="22"/>
          <w:szCs w:val="22"/>
        </w:rPr>
      </w:pPr>
      <w:r w:rsidRPr="00AC73D8">
        <w:rPr>
          <w:sz w:val="22"/>
          <w:szCs w:val="22"/>
        </w:rPr>
        <w:t>1</w:t>
      </w:r>
      <w:r w:rsidR="00287630">
        <w:rPr>
          <w:sz w:val="22"/>
          <w:szCs w:val="22"/>
        </w:rPr>
        <w:t>4</w:t>
      </w:r>
      <w:r w:rsidRPr="00AC73D8">
        <w:rPr>
          <w:sz w:val="22"/>
          <w:szCs w:val="22"/>
        </w:rPr>
        <w:t>.</w:t>
      </w:r>
      <w:r w:rsidR="002C559E">
        <w:rPr>
          <w:sz w:val="22"/>
          <w:szCs w:val="22"/>
        </w:rPr>
        <w:t>6</w:t>
      </w:r>
      <w:r w:rsidRPr="00AC73D8">
        <w:rPr>
          <w:sz w:val="22"/>
          <w:szCs w:val="22"/>
        </w:rPr>
        <w:t>.</w:t>
      </w:r>
      <w:r w:rsidRPr="00AC73D8">
        <w:rPr>
          <w:sz w:val="22"/>
          <w:szCs w:val="22"/>
        </w:rPr>
        <w:tab/>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rsidR="00425FFC" w:rsidRPr="00AC73D8" w:rsidRDefault="00425FFC" w:rsidP="00425FFC">
      <w:pPr>
        <w:ind w:firstLine="709"/>
        <w:jc w:val="both"/>
        <w:rPr>
          <w:sz w:val="22"/>
          <w:szCs w:val="22"/>
        </w:rPr>
      </w:pPr>
      <w:r w:rsidRPr="00AC73D8">
        <w:rPr>
          <w:sz w:val="22"/>
          <w:szCs w:val="22"/>
        </w:rPr>
        <w:t>1</w:t>
      </w:r>
      <w:r w:rsidR="00287630">
        <w:rPr>
          <w:sz w:val="22"/>
          <w:szCs w:val="22"/>
        </w:rPr>
        <w:t>4</w:t>
      </w:r>
      <w:r w:rsidRPr="00AC73D8">
        <w:rPr>
          <w:sz w:val="22"/>
          <w:szCs w:val="22"/>
        </w:rPr>
        <w:t>.</w:t>
      </w:r>
      <w:r w:rsidR="002C559E">
        <w:rPr>
          <w:sz w:val="22"/>
          <w:szCs w:val="22"/>
        </w:rPr>
        <w:t>7</w:t>
      </w:r>
      <w:r w:rsidRPr="00AC73D8">
        <w:rPr>
          <w:sz w:val="22"/>
          <w:szCs w:val="22"/>
        </w:rPr>
        <w:t>.</w:t>
      </w:r>
      <w:r w:rsidRPr="00AC73D8">
        <w:rPr>
          <w:sz w:val="22"/>
          <w:szCs w:val="22"/>
        </w:rPr>
        <w:tab/>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 </w:t>
      </w:r>
    </w:p>
    <w:p w:rsidR="00425FFC" w:rsidRPr="00AC73D8" w:rsidRDefault="00425FFC" w:rsidP="00425FFC">
      <w:pPr>
        <w:ind w:firstLine="709"/>
        <w:jc w:val="both"/>
        <w:rPr>
          <w:sz w:val="22"/>
          <w:szCs w:val="22"/>
        </w:rPr>
      </w:pPr>
      <w:r w:rsidRPr="00AC73D8">
        <w:rPr>
          <w:sz w:val="22"/>
          <w:szCs w:val="22"/>
        </w:rPr>
        <w:t>1</w:t>
      </w:r>
      <w:r w:rsidR="00287630">
        <w:rPr>
          <w:sz w:val="22"/>
          <w:szCs w:val="22"/>
        </w:rPr>
        <w:t>4</w:t>
      </w:r>
      <w:r w:rsidRPr="00AC73D8">
        <w:rPr>
          <w:sz w:val="22"/>
          <w:szCs w:val="22"/>
        </w:rPr>
        <w:t>.</w:t>
      </w:r>
      <w:r w:rsidR="002C559E">
        <w:rPr>
          <w:sz w:val="22"/>
          <w:szCs w:val="22"/>
        </w:rPr>
        <w:t>8</w:t>
      </w:r>
      <w:r w:rsidRPr="00AC73D8">
        <w:rPr>
          <w:sz w:val="22"/>
          <w:szCs w:val="22"/>
        </w:rPr>
        <w:t>.</w:t>
      </w:r>
      <w:r w:rsidRPr="00AC73D8">
        <w:rPr>
          <w:sz w:val="22"/>
          <w:szCs w:val="22"/>
        </w:rPr>
        <w:tab/>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 </w:t>
      </w:r>
    </w:p>
    <w:p w:rsidR="00425FFC" w:rsidRPr="00AC73D8" w:rsidRDefault="00425FFC" w:rsidP="00425FFC">
      <w:pPr>
        <w:ind w:firstLine="709"/>
        <w:jc w:val="both"/>
        <w:rPr>
          <w:sz w:val="22"/>
          <w:szCs w:val="22"/>
        </w:rPr>
      </w:pPr>
      <w:r w:rsidRPr="00AC73D8">
        <w:rPr>
          <w:sz w:val="22"/>
          <w:szCs w:val="22"/>
        </w:rPr>
        <w:t>1</w:t>
      </w:r>
      <w:r w:rsidR="00287630">
        <w:rPr>
          <w:sz w:val="22"/>
          <w:szCs w:val="22"/>
        </w:rPr>
        <w:t>4</w:t>
      </w:r>
      <w:r w:rsidRPr="00AC73D8">
        <w:rPr>
          <w:sz w:val="22"/>
          <w:szCs w:val="22"/>
        </w:rPr>
        <w:t>.</w:t>
      </w:r>
      <w:r w:rsidR="002C559E">
        <w:rPr>
          <w:sz w:val="22"/>
          <w:szCs w:val="22"/>
        </w:rPr>
        <w:t>9</w:t>
      </w:r>
      <w:r w:rsidRPr="00AC73D8">
        <w:rPr>
          <w:sz w:val="22"/>
          <w:szCs w:val="22"/>
        </w:rPr>
        <w:t>.</w:t>
      </w:r>
      <w:r w:rsidRPr="00AC73D8">
        <w:rPr>
          <w:sz w:val="22"/>
          <w:szCs w:val="22"/>
        </w:rPr>
        <w:tab/>
      </w:r>
      <w:r w:rsidR="00F535D4" w:rsidRPr="00AC73D8">
        <w:rPr>
          <w:sz w:val="22"/>
          <w:szCs w:val="22"/>
        </w:rPr>
        <w:t xml:space="preserve">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w:t>
      </w:r>
      <w:r w:rsidR="00224AD9" w:rsidRPr="00AC73D8">
        <w:rPr>
          <w:sz w:val="22"/>
          <w:szCs w:val="22"/>
        </w:rPr>
        <w:t>95 Федерального</w:t>
      </w:r>
      <w:r w:rsidR="00F535D4" w:rsidRPr="00AC73D8">
        <w:rPr>
          <w:sz w:val="22"/>
          <w:szCs w:val="22"/>
        </w:rPr>
        <w:t xml:space="preserve"> закона от 05.04.2013</w:t>
      </w:r>
      <w:r w:rsidR="006E2703" w:rsidRPr="00AC73D8">
        <w:rPr>
          <w:sz w:val="22"/>
          <w:szCs w:val="22"/>
        </w:rPr>
        <w:t xml:space="preserve"> </w:t>
      </w:r>
      <w:r w:rsidR="00F535D4" w:rsidRPr="00AC73D8">
        <w:rPr>
          <w:sz w:val="22"/>
          <w:szCs w:val="22"/>
        </w:rPr>
        <w:t>№ 44-ФЗ «О контрактной системе в сфере закупок товаров, работ, услуг для обеспечения государственных и муниципальных нужд</w:t>
      </w:r>
      <w:r w:rsidR="000D09EB" w:rsidRPr="00AC73D8">
        <w:rPr>
          <w:sz w:val="22"/>
          <w:szCs w:val="22"/>
        </w:rPr>
        <w:t>»</w:t>
      </w:r>
      <w:r w:rsidRPr="00AC73D8">
        <w:rPr>
          <w:sz w:val="22"/>
          <w:szCs w:val="22"/>
        </w:rPr>
        <w:t>.</w:t>
      </w:r>
    </w:p>
    <w:p w:rsidR="00425FFC" w:rsidRPr="00AC73D8" w:rsidRDefault="00425FFC" w:rsidP="00425FFC">
      <w:pPr>
        <w:ind w:firstLine="709"/>
        <w:jc w:val="both"/>
        <w:rPr>
          <w:sz w:val="22"/>
          <w:szCs w:val="22"/>
        </w:rPr>
      </w:pPr>
      <w:r w:rsidRPr="00AC73D8">
        <w:rPr>
          <w:sz w:val="22"/>
          <w:szCs w:val="22"/>
        </w:rPr>
        <w:t>1</w:t>
      </w:r>
      <w:r w:rsidR="00287630">
        <w:rPr>
          <w:sz w:val="22"/>
          <w:szCs w:val="22"/>
        </w:rPr>
        <w:t>4</w:t>
      </w:r>
      <w:r w:rsidRPr="00AC73D8">
        <w:rPr>
          <w:sz w:val="22"/>
          <w:szCs w:val="22"/>
        </w:rPr>
        <w:t>.1</w:t>
      </w:r>
      <w:r w:rsidR="002C559E">
        <w:rPr>
          <w:sz w:val="22"/>
          <w:szCs w:val="22"/>
        </w:rPr>
        <w:t>0</w:t>
      </w:r>
      <w:r w:rsidRPr="00AC73D8">
        <w:rPr>
          <w:sz w:val="22"/>
          <w:szCs w:val="22"/>
        </w:rPr>
        <w:t>.</w:t>
      </w:r>
      <w:r w:rsidRPr="00AC73D8">
        <w:rPr>
          <w:sz w:val="22"/>
          <w:szCs w:val="22"/>
        </w:rPr>
        <w:tab/>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425FFC" w:rsidRPr="00AC73D8" w:rsidRDefault="00425FFC" w:rsidP="00425FFC">
      <w:pPr>
        <w:ind w:firstLine="709"/>
        <w:jc w:val="both"/>
        <w:rPr>
          <w:sz w:val="22"/>
          <w:szCs w:val="22"/>
        </w:rPr>
      </w:pPr>
      <w:r w:rsidRPr="00AC73D8">
        <w:rPr>
          <w:sz w:val="22"/>
          <w:szCs w:val="22"/>
        </w:rPr>
        <w:t>1</w:t>
      </w:r>
      <w:r w:rsidR="00287630">
        <w:rPr>
          <w:sz w:val="22"/>
          <w:szCs w:val="22"/>
        </w:rPr>
        <w:t>4</w:t>
      </w:r>
      <w:r w:rsidRPr="00AC73D8">
        <w:rPr>
          <w:sz w:val="22"/>
          <w:szCs w:val="22"/>
        </w:rPr>
        <w:t>.1</w:t>
      </w:r>
      <w:r w:rsidR="002C559E">
        <w:rPr>
          <w:sz w:val="22"/>
          <w:szCs w:val="22"/>
        </w:rPr>
        <w:t>1</w:t>
      </w:r>
      <w:r w:rsidRPr="00AC73D8">
        <w:rPr>
          <w:sz w:val="22"/>
          <w:szCs w:val="22"/>
        </w:rPr>
        <w:t>.</w:t>
      </w:r>
      <w:r w:rsidRPr="00AC73D8">
        <w:rPr>
          <w:sz w:val="22"/>
          <w:szCs w:val="22"/>
        </w:rPr>
        <w:tab/>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425FFC" w:rsidRPr="00AC73D8" w:rsidRDefault="00425FFC" w:rsidP="00425FFC">
      <w:pPr>
        <w:ind w:firstLine="709"/>
        <w:jc w:val="both"/>
        <w:rPr>
          <w:sz w:val="22"/>
          <w:szCs w:val="22"/>
        </w:rPr>
      </w:pPr>
      <w:r w:rsidRPr="00AC73D8">
        <w:rPr>
          <w:sz w:val="22"/>
          <w:szCs w:val="22"/>
        </w:rPr>
        <w:t>1</w:t>
      </w:r>
      <w:r w:rsidR="00287630">
        <w:rPr>
          <w:sz w:val="22"/>
          <w:szCs w:val="22"/>
        </w:rPr>
        <w:t>4</w:t>
      </w:r>
      <w:r w:rsidRPr="00AC73D8">
        <w:rPr>
          <w:sz w:val="22"/>
          <w:szCs w:val="22"/>
        </w:rPr>
        <w:t>.1</w:t>
      </w:r>
      <w:r w:rsidR="002C559E">
        <w:rPr>
          <w:sz w:val="22"/>
          <w:szCs w:val="22"/>
        </w:rPr>
        <w:t>2</w:t>
      </w:r>
      <w:r w:rsidRPr="00AC73D8">
        <w:rPr>
          <w:sz w:val="22"/>
          <w:szCs w:val="22"/>
        </w:rPr>
        <w:t>.</w:t>
      </w:r>
      <w:r w:rsidRPr="00AC73D8">
        <w:rPr>
          <w:sz w:val="22"/>
          <w:szCs w:val="22"/>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425FFC" w:rsidRPr="00AC73D8" w:rsidRDefault="00425FFC" w:rsidP="006A18B7">
      <w:pPr>
        <w:ind w:firstLine="709"/>
        <w:jc w:val="both"/>
        <w:rPr>
          <w:sz w:val="22"/>
          <w:szCs w:val="22"/>
        </w:rPr>
      </w:pPr>
      <w:r w:rsidRPr="00AC73D8">
        <w:rPr>
          <w:sz w:val="22"/>
          <w:szCs w:val="22"/>
        </w:rPr>
        <w:t>1</w:t>
      </w:r>
      <w:r w:rsidR="00287630">
        <w:rPr>
          <w:sz w:val="22"/>
          <w:szCs w:val="22"/>
        </w:rPr>
        <w:t>4</w:t>
      </w:r>
      <w:r w:rsidRPr="00AC73D8">
        <w:rPr>
          <w:sz w:val="22"/>
          <w:szCs w:val="22"/>
        </w:rPr>
        <w:t>.1</w:t>
      </w:r>
      <w:r w:rsidR="002C559E">
        <w:rPr>
          <w:sz w:val="22"/>
          <w:szCs w:val="22"/>
        </w:rPr>
        <w:t>3</w:t>
      </w:r>
      <w:r w:rsidRPr="00AC73D8">
        <w:rPr>
          <w:sz w:val="22"/>
          <w:szCs w:val="22"/>
        </w:rPr>
        <w:t>.</w:t>
      </w:r>
      <w:r w:rsidRPr="00AC73D8">
        <w:rPr>
          <w:sz w:val="22"/>
          <w:szCs w:val="22"/>
        </w:rPr>
        <w:tab/>
        <w:t>Изменения Контракта оформляются путем подписания Сторонами дополнительного соглашения к Контракту.</w:t>
      </w:r>
    </w:p>
    <w:p w:rsidR="00AA1AF7" w:rsidRPr="00AC73D8" w:rsidRDefault="00425FFC" w:rsidP="006A18B7">
      <w:pPr>
        <w:ind w:firstLine="709"/>
        <w:jc w:val="both"/>
        <w:rPr>
          <w:spacing w:val="-2"/>
          <w:sz w:val="22"/>
          <w:szCs w:val="22"/>
        </w:rPr>
      </w:pPr>
      <w:r w:rsidRPr="00AC73D8">
        <w:rPr>
          <w:sz w:val="22"/>
          <w:szCs w:val="22"/>
        </w:rPr>
        <w:t>1</w:t>
      </w:r>
      <w:r w:rsidR="00287630">
        <w:rPr>
          <w:sz w:val="22"/>
          <w:szCs w:val="22"/>
        </w:rPr>
        <w:t>4</w:t>
      </w:r>
      <w:r w:rsidRPr="00AC73D8">
        <w:rPr>
          <w:sz w:val="22"/>
          <w:szCs w:val="22"/>
        </w:rPr>
        <w:t>.1</w:t>
      </w:r>
      <w:r w:rsidR="002C559E">
        <w:rPr>
          <w:sz w:val="22"/>
          <w:szCs w:val="22"/>
        </w:rPr>
        <w:t>4</w:t>
      </w:r>
      <w:r w:rsidRPr="00AC73D8">
        <w:rPr>
          <w:sz w:val="22"/>
          <w:szCs w:val="22"/>
        </w:rPr>
        <w:t>.</w:t>
      </w:r>
      <w:r w:rsidRPr="00AC73D8">
        <w:rPr>
          <w:sz w:val="22"/>
          <w:szCs w:val="22"/>
        </w:rPr>
        <w:tab/>
        <w:t xml:space="preserve">Во всем остальном, что не предусмотрено Контрактом, Стороны руководствуются действующим законодательством Российской Федерации. </w:t>
      </w:r>
    </w:p>
    <w:p w:rsidR="00AA1AF7" w:rsidRPr="00AC73D8" w:rsidRDefault="00AA1AF7" w:rsidP="006A18B7">
      <w:pPr>
        <w:keepNext/>
        <w:suppressAutoHyphens/>
        <w:ind w:left="360"/>
        <w:jc w:val="both"/>
        <w:outlineLvl w:val="2"/>
        <w:rPr>
          <w:rFonts w:cs="Arial"/>
          <w:b/>
          <w:bCs/>
          <w:sz w:val="22"/>
          <w:szCs w:val="22"/>
        </w:rPr>
      </w:pPr>
      <w:r w:rsidRPr="00AC73D8">
        <w:rPr>
          <w:spacing w:val="-2"/>
          <w:sz w:val="22"/>
          <w:szCs w:val="22"/>
        </w:rPr>
        <w:tab/>
      </w:r>
    </w:p>
    <w:p w:rsidR="0074703B" w:rsidRPr="00287630" w:rsidRDefault="00287630" w:rsidP="00287630">
      <w:pPr>
        <w:keepNext/>
        <w:suppressAutoHyphens/>
        <w:jc w:val="center"/>
        <w:outlineLvl w:val="2"/>
        <w:rPr>
          <w:rFonts w:cs="Arial"/>
          <w:b/>
          <w:bCs/>
          <w:sz w:val="22"/>
          <w:szCs w:val="22"/>
        </w:rPr>
      </w:pPr>
      <w:r>
        <w:rPr>
          <w:rFonts w:cs="Arial"/>
          <w:b/>
          <w:bCs/>
          <w:sz w:val="22"/>
          <w:szCs w:val="22"/>
        </w:rPr>
        <w:t xml:space="preserve">15.    </w:t>
      </w:r>
      <w:r w:rsidR="0074703B" w:rsidRPr="00287630">
        <w:rPr>
          <w:rFonts w:cs="Arial"/>
          <w:b/>
          <w:bCs/>
          <w:sz w:val="22"/>
          <w:szCs w:val="22"/>
        </w:rPr>
        <w:t>Адрес местонахождения, банковские реквизиты и подписи Сторон</w:t>
      </w:r>
    </w:p>
    <w:p w:rsidR="00185802" w:rsidRPr="00AC73D8" w:rsidRDefault="00185802" w:rsidP="00185802">
      <w:pPr>
        <w:pStyle w:val="a3"/>
        <w:keepNext/>
        <w:suppressAutoHyphens/>
        <w:ind w:left="360"/>
        <w:outlineLvl w:val="2"/>
        <w:rPr>
          <w:rFonts w:cs="Arial"/>
          <w:b/>
          <w:bCs/>
          <w:sz w:val="22"/>
          <w:szCs w:val="22"/>
        </w:rPr>
      </w:pPr>
    </w:p>
    <w:tbl>
      <w:tblPr>
        <w:tblW w:w="0" w:type="auto"/>
        <w:tblInd w:w="108" w:type="dxa"/>
        <w:tblLook w:val="0000" w:firstRow="0" w:lastRow="0" w:firstColumn="0" w:lastColumn="0" w:noHBand="0" w:noVBand="0"/>
      </w:tblPr>
      <w:tblGrid>
        <w:gridCol w:w="4785"/>
        <w:gridCol w:w="4786"/>
      </w:tblGrid>
      <w:tr w:rsidR="00A839B0" w:rsidRPr="00FA75CE" w:rsidTr="006A2CDD">
        <w:tc>
          <w:tcPr>
            <w:tcW w:w="4785" w:type="dxa"/>
          </w:tcPr>
          <w:p w:rsidR="00A839B0" w:rsidRPr="00FA75CE" w:rsidRDefault="00A839B0" w:rsidP="006A2CDD">
            <w:pPr>
              <w:rPr>
                <w:b/>
                <w:bCs/>
              </w:rPr>
            </w:pPr>
            <w:bookmarkStart w:id="2" w:name="_Hlk105062118"/>
            <w:r w:rsidRPr="00FA75CE">
              <w:rPr>
                <w:b/>
                <w:bCs/>
                <w:sz w:val="22"/>
                <w:szCs w:val="22"/>
              </w:rPr>
              <w:t xml:space="preserve">ЗАКАЗЧИК:                                                                                     </w:t>
            </w:r>
          </w:p>
          <w:p w:rsidR="00A839B0" w:rsidRPr="00FA75CE" w:rsidRDefault="00A839B0" w:rsidP="006A2CDD">
            <w:r w:rsidRPr="00FA75CE">
              <w:rPr>
                <w:sz w:val="22"/>
                <w:szCs w:val="22"/>
              </w:rPr>
              <w:t xml:space="preserve">Администрация города Рубцовска </w:t>
            </w:r>
          </w:p>
          <w:p w:rsidR="00A839B0" w:rsidRPr="00FA75CE" w:rsidRDefault="00A839B0" w:rsidP="006A2CDD">
            <w:r w:rsidRPr="00FA75CE">
              <w:rPr>
                <w:sz w:val="22"/>
                <w:szCs w:val="22"/>
              </w:rPr>
              <w:t>Алтайского края</w:t>
            </w:r>
          </w:p>
          <w:p w:rsidR="00A839B0" w:rsidRPr="00FA75CE" w:rsidRDefault="00A839B0" w:rsidP="006A2CDD">
            <w:r w:rsidRPr="00FA75CE">
              <w:rPr>
                <w:sz w:val="22"/>
                <w:szCs w:val="22"/>
              </w:rPr>
              <w:t xml:space="preserve">ИНН 2209011079; КПП 220901001; </w:t>
            </w:r>
          </w:p>
          <w:p w:rsidR="00A839B0" w:rsidRPr="00FA75CE" w:rsidRDefault="00A839B0" w:rsidP="006A2CDD">
            <w:r w:rsidRPr="00FA75CE">
              <w:rPr>
                <w:sz w:val="22"/>
                <w:szCs w:val="22"/>
              </w:rPr>
              <w:t>ОКТМО 01716000</w:t>
            </w:r>
          </w:p>
          <w:p w:rsidR="00A839B0" w:rsidRPr="00FA75CE" w:rsidRDefault="00A839B0" w:rsidP="006A2CDD">
            <w:r w:rsidRPr="00FA75CE">
              <w:rPr>
                <w:sz w:val="22"/>
                <w:szCs w:val="22"/>
              </w:rPr>
              <w:t>658200, г. Рубцовск, пр. Ленина,130</w:t>
            </w:r>
          </w:p>
          <w:p w:rsidR="00A839B0" w:rsidRPr="00FA75CE" w:rsidRDefault="00A839B0" w:rsidP="006A2CDD">
            <w:r w:rsidRPr="00FA75CE">
              <w:rPr>
                <w:sz w:val="22"/>
                <w:szCs w:val="22"/>
              </w:rPr>
              <w:t xml:space="preserve">Получатель: КОМИТЕТ ПО ФИНАНСАМ, </w:t>
            </w:r>
          </w:p>
          <w:p w:rsidR="00A839B0" w:rsidRPr="00FA75CE" w:rsidRDefault="00A839B0" w:rsidP="006A2CDD">
            <w:r w:rsidRPr="00FA75CE">
              <w:rPr>
                <w:sz w:val="22"/>
                <w:szCs w:val="22"/>
              </w:rPr>
              <w:t xml:space="preserve">НАЛОГОВОЙ И КРЕДИТНОЙ </w:t>
            </w:r>
          </w:p>
          <w:p w:rsidR="00A839B0" w:rsidRPr="00FA75CE" w:rsidRDefault="00A839B0" w:rsidP="006A2CDD">
            <w:r w:rsidRPr="00FA75CE">
              <w:rPr>
                <w:sz w:val="22"/>
                <w:szCs w:val="22"/>
              </w:rPr>
              <w:t xml:space="preserve">ПОЛИТИКЕ АДМИНИСТРАЦИИ </w:t>
            </w:r>
          </w:p>
          <w:p w:rsidR="00A839B0" w:rsidRPr="00FA75CE" w:rsidRDefault="00A839B0" w:rsidP="006A2CDD">
            <w:r w:rsidRPr="00FA75CE">
              <w:rPr>
                <w:sz w:val="22"/>
                <w:szCs w:val="22"/>
              </w:rPr>
              <w:t xml:space="preserve">ГОРОДА РУБЦОВСКА АЛТАЙСКОГО </w:t>
            </w:r>
          </w:p>
          <w:p w:rsidR="00A839B0" w:rsidRPr="00FA75CE" w:rsidRDefault="00A839B0" w:rsidP="006A2CDD">
            <w:r w:rsidRPr="00FA75CE">
              <w:rPr>
                <w:sz w:val="22"/>
                <w:szCs w:val="22"/>
              </w:rPr>
              <w:t xml:space="preserve">КРАЯ (АДМИНИСТРАЦИЯ ГОРОДА </w:t>
            </w:r>
          </w:p>
          <w:p w:rsidR="00A839B0" w:rsidRPr="00FA75CE" w:rsidRDefault="00A839B0" w:rsidP="006A2CDD">
            <w:r w:rsidRPr="00FA75CE">
              <w:rPr>
                <w:sz w:val="22"/>
                <w:szCs w:val="22"/>
              </w:rPr>
              <w:t>РУБЦОВСКА, Л/С 03173011690)</w:t>
            </w:r>
          </w:p>
          <w:bookmarkEnd w:id="2"/>
          <w:p w:rsidR="00FD0BEC" w:rsidRDefault="00A839B0" w:rsidP="006A2CDD">
            <w:pPr>
              <w:autoSpaceDE w:val="0"/>
              <w:autoSpaceDN w:val="0"/>
              <w:adjustRightInd w:val="0"/>
              <w:rPr>
                <w:sz w:val="22"/>
                <w:szCs w:val="22"/>
              </w:rPr>
            </w:pPr>
            <w:r w:rsidRPr="00FA75CE">
              <w:rPr>
                <w:sz w:val="22"/>
                <w:szCs w:val="22"/>
              </w:rPr>
              <w:t xml:space="preserve">Банк: ОКЦ № 2 </w:t>
            </w:r>
            <w:proofErr w:type="spellStart"/>
            <w:r w:rsidRPr="00FA75CE">
              <w:rPr>
                <w:sz w:val="22"/>
                <w:szCs w:val="22"/>
              </w:rPr>
              <w:t>СибГУ</w:t>
            </w:r>
            <w:proofErr w:type="spellEnd"/>
            <w:r w:rsidRPr="00FA75CE">
              <w:rPr>
                <w:sz w:val="22"/>
                <w:szCs w:val="22"/>
              </w:rPr>
              <w:t xml:space="preserve"> Банка России//</w:t>
            </w:r>
          </w:p>
          <w:p w:rsidR="00A839B0" w:rsidRPr="00FA75CE" w:rsidRDefault="00A839B0" w:rsidP="006A2CDD">
            <w:pPr>
              <w:autoSpaceDE w:val="0"/>
              <w:autoSpaceDN w:val="0"/>
              <w:adjustRightInd w:val="0"/>
            </w:pPr>
            <w:r w:rsidRPr="00FA75CE">
              <w:rPr>
                <w:sz w:val="22"/>
                <w:szCs w:val="22"/>
              </w:rPr>
              <w:t>УФК по Алтайскому краю г. Барнаул</w:t>
            </w:r>
          </w:p>
          <w:p w:rsidR="00A839B0" w:rsidRPr="00FA75CE" w:rsidRDefault="00A839B0" w:rsidP="006A2CDD">
            <w:bookmarkStart w:id="3" w:name="_Hlk105062169"/>
            <w:r w:rsidRPr="00FA75CE">
              <w:rPr>
                <w:sz w:val="22"/>
                <w:szCs w:val="22"/>
              </w:rPr>
              <w:t>БИК 010173001</w:t>
            </w:r>
          </w:p>
          <w:p w:rsidR="00A839B0" w:rsidRPr="00FA75CE" w:rsidRDefault="00A839B0" w:rsidP="006A2CDD">
            <w:r w:rsidRPr="00FA75CE">
              <w:rPr>
                <w:sz w:val="22"/>
                <w:szCs w:val="22"/>
              </w:rPr>
              <w:t>ЕКС 40102810045370000009</w:t>
            </w:r>
          </w:p>
          <w:p w:rsidR="00A839B0" w:rsidRPr="00FA75CE" w:rsidRDefault="00A839B0" w:rsidP="006A2CDD">
            <w:r w:rsidRPr="00FA75CE">
              <w:rPr>
                <w:sz w:val="22"/>
                <w:szCs w:val="22"/>
              </w:rPr>
              <w:t>КС   03231643017160001700</w:t>
            </w:r>
          </w:p>
          <w:bookmarkEnd w:id="3"/>
          <w:p w:rsidR="00A839B0" w:rsidRPr="00FA75CE" w:rsidRDefault="00A839B0" w:rsidP="00287630">
            <w:pPr>
              <w:rPr>
                <w:iCs/>
              </w:rPr>
            </w:pPr>
            <w:r w:rsidRPr="00FA75CE">
              <w:rPr>
                <w:sz w:val="22"/>
                <w:szCs w:val="22"/>
              </w:rPr>
              <w:t xml:space="preserve">___________________ </w:t>
            </w:r>
          </w:p>
        </w:tc>
        <w:tc>
          <w:tcPr>
            <w:tcW w:w="4786" w:type="dxa"/>
          </w:tcPr>
          <w:p w:rsidR="00A839B0" w:rsidRPr="00FA75CE" w:rsidRDefault="00A839B0" w:rsidP="006A2CDD">
            <w:pPr>
              <w:pStyle w:val="ConsPlusNormal"/>
              <w:widowControl/>
              <w:ind w:right="-1" w:firstLine="0"/>
              <w:jc w:val="both"/>
              <w:rPr>
                <w:rFonts w:ascii="Times New Roman" w:hAnsi="Times New Roman" w:cs="Times New Roman"/>
                <w:b/>
                <w:bCs/>
                <w:iCs/>
                <w:sz w:val="22"/>
                <w:szCs w:val="22"/>
              </w:rPr>
            </w:pPr>
            <w:r w:rsidRPr="00FA75CE">
              <w:rPr>
                <w:rFonts w:ascii="Times New Roman" w:hAnsi="Times New Roman" w:cs="Times New Roman"/>
                <w:b/>
                <w:bCs/>
                <w:iCs/>
                <w:sz w:val="22"/>
                <w:szCs w:val="22"/>
              </w:rPr>
              <w:t>ПОДРЯДЧИК</w:t>
            </w:r>
          </w:p>
          <w:p w:rsidR="00A839B0" w:rsidRPr="00FA75CE" w:rsidRDefault="00A839B0" w:rsidP="006A2CDD">
            <w:pPr>
              <w:pStyle w:val="ConsPlusNormal"/>
              <w:widowControl/>
              <w:ind w:right="-1" w:firstLine="0"/>
              <w:jc w:val="both"/>
              <w:rPr>
                <w:rFonts w:ascii="Times New Roman" w:hAnsi="Times New Roman" w:cs="Times New Roman"/>
                <w:iCs/>
                <w:sz w:val="22"/>
                <w:szCs w:val="22"/>
              </w:rPr>
            </w:pPr>
          </w:p>
          <w:p w:rsidR="00A839B0" w:rsidRPr="00FA75CE" w:rsidRDefault="00A839B0" w:rsidP="006A2CDD">
            <w:pPr>
              <w:pStyle w:val="ConsPlusNormal"/>
              <w:widowControl/>
              <w:ind w:right="-1" w:firstLine="0"/>
              <w:jc w:val="both"/>
              <w:rPr>
                <w:rFonts w:ascii="Times New Roman" w:hAnsi="Times New Roman" w:cs="Times New Roman"/>
                <w:iCs/>
                <w:sz w:val="22"/>
                <w:szCs w:val="22"/>
              </w:rPr>
            </w:pPr>
          </w:p>
          <w:p w:rsidR="00A839B0" w:rsidRPr="00FA75CE" w:rsidRDefault="00A839B0" w:rsidP="006A2CDD">
            <w:pPr>
              <w:pStyle w:val="ConsPlusNormal"/>
              <w:widowControl/>
              <w:ind w:right="-1" w:firstLine="0"/>
              <w:jc w:val="both"/>
              <w:rPr>
                <w:rFonts w:ascii="Times New Roman" w:hAnsi="Times New Roman" w:cs="Times New Roman"/>
                <w:iCs/>
                <w:sz w:val="22"/>
                <w:szCs w:val="22"/>
              </w:rPr>
            </w:pPr>
          </w:p>
          <w:p w:rsidR="00A839B0" w:rsidRPr="00FA75CE" w:rsidRDefault="00A839B0" w:rsidP="00185802">
            <w:pPr>
              <w:pStyle w:val="ConsPlusNormal"/>
              <w:widowControl/>
              <w:ind w:right="-1" w:firstLine="0"/>
              <w:jc w:val="both"/>
              <w:rPr>
                <w:rFonts w:ascii="Times New Roman" w:hAnsi="Times New Roman" w:cs="Times New Roman"/>
                <w:iCs/>
                <w:sz w:val="22"/>
                <w:szCs w:val="22"/>
              </w:rPr>
            </w:pPr>
            <w:r w:rsidRPr="00FA75CE">
              <w:rPr>
                <w:rFonts w:ascii="Times New Roman" w:hAnsi="Times New Roman" w:cs="Times New Roman"/>
                <w:iCs/>
                <w:sz w:val="22"/>
                <w:szCs w:val="22"/>
              </w:rPr>
              <w:t xml:space="preserve">____________________ </w:t>
            </w:r>
          </w:p>
        </w:tc>
      </w:tr>
    </w:tbl>
    <w:p w:rsidR="00F535D4" w:rsidRDefault="00F535D4" w:rsidP="00BE0C9C">
      <w:pPr>
        <w:rPr>
          <w:rStyle w:val="FontStyle51"/>
          <w:b/>
          <w:sz w:val="22"/>
          <w:szCs w:val="22"/>
        </w:rPr>
      </w:pPr>
    </w:p>
    <w:p w:rsidR="002C559E" w:rsidRDefault="002C559E" w:rsidP="00BE0C9C">
      <w:pPr>
        <w:rPr>
          <w:rStyle w:val="FontStyle51"/>
          <w:b/>
          <w:sz w:val="22"/>
          <w:szCs w:val="22"/>
        </w:rPr>
      </w:pPr>
    </w:p>
    <w:p w:rsidR="002C559E" w:rsidRDefault="002C559E" w:rsidP="00BE0C9C">
      <w:pPr>
        <w:rPr>
          <w:rStyle w:val="FontStyle51"/>
          <w:b/>
          <w:sz w:val="22"/>
          <w:szCs w:val="22"/>
        </w:rPr>
      </w:pPr>
    </w:p>
    <w:p w:rsidR="002C559E" w:rsidRDefault="002C559E" w:rsidP="00BE0C9C">
      <w:pPr>
        <w:rPr>
          <w:rStyle w:val="FontStyle51"/>
          <w:b/>
          <w:sz w:val="22"/>
          <w:szCs w:val="22"/>
        </w:rPr>
      </w:pPr>
    </w:p>
    <w:p w:rsidR="002C559E" w:rsidRDefault="002C559E" w:rsidP="00BE0C9C">
      <w:pPr>
        <w:rPr>
          <w:rStyle w:val="FontStyle51"/>
          <w:b/>
          <w:sz w:val="22"/>
          <w:szCs w:val="22"/>
        </w:rPr>
      </w:pPr>
    </w:p>
    <w:p w:rsidR="002C559E" w:rsidRDefault="002C559E" w:rsidP="00BE0C9C">
      <w:pPr>
        <w:rPr>
          <w:rStyle w:val="FontStyle51"/>
          <w:b/>
          <w:sz w:val="22"/>
          <w:szCs w:val="22"/>
        </w:rPr>
      </w:pPr>
    </w:p>
    <w:p w:rsidR="001E687C" w:rsidRDefault="001E687C" w:rsidP="00BE0C9C">
      <w:pPr>
        <w:rPr>
          <w:rStyle w:val="FontStyle51"/>
          <w:b/>
          <w:sz w:val="22"/>
          <w:szCs w:val="22"/>
        </w:rPr>
      </w:pPr>
    </w:p>
    <w:p w:rsidR="001E687C" w:rsidRDefault="001E687C" w:rsidP="00BE0C9C">
      <w:pPr>
        <w:rPr>
          <w:rStyle w:val="FontStyle51"/>
          <w:b/>
          <w:sz w:val="22"/>
          <w:szCs w:val="22"/>
        </w:rPr>
      </w:pPr>
    </w:p>
    <w:p w:rsidR="00FC5C0E" w:rsidRPr="00FC5C0E" w:rsidRDefault="00FC5C0E" w:rsidP="00FC5C0E">
      <w:pPr>
        <w:ind w:left="5670" w:right="-1"/>
        <w:jc w:val="right"/>
        <w:rPr>
          <w:iCs/>
          <w:sz w:val="22"/>
          <w:szCs w:val="22"/>
        </w:rPr>
      </w:pPr>
      <w:bookmarkStart w:id="4" w:name="_Hlk94003012"/>
      <w:r w:rsidRPr="00FC5C0E">
        <w:rPr>
          <w:iCs/>
          <w:sz w:val="22"/>
          <w:szCs w:val="22"/>
        </w:rPr>
        <w:t>Приложение 1</w:t>
      </w:r>
    </w:p>
    <w:p w:rsidR="00FC5C0E" w:rsidRPr="00FC5C0E" w:rsidRDefault="00FC5C0E" w:rsidP="00FC5C0E">
      <w:pPr>
        <w:ind w:left="5670" w:right="-1"/>
        <w:jc w:val="right"/>
        <w:rPr>
          <w:iCs/>
          <w:sz w:val="22"/>
          <w:szCs w:val="22"/>
        </w:rPr>
      </w:pPr>
      <w:r w:rsidRPr="00FC5C0E">
        <w:rPr>
          <w:iCs/>
          <w:sz w:val="22"/>
          <w:szCs w:val="22"/>
        </w:rPr>
        <w:t>к Контракту № _____</w:t>
      </w:r>
    </w:p>
    <w:p w:rsidR="00FC5C0E" w:rsidRPr="00FC5C0E" w:rsidRDefault="00FC5C0E" w:rsidP="00FC5C0E">
      <w:pPr>
        <w:ind w:left="5670" w:right="-1"/>
        <w:jc w:val="right"/>
        <w:rPr>
          <w:iCs/>
          <w:sz w:val="22"/>
          <w:szCs w:val="22"/>
        </w:rPr>
      </w:pPr>
      <w:r w:rsidRPr="00FC5C0E">
        <w:rPr>
          <w:iCs/>
          <w:sz w:val="22"/>
          <w:szCs w:val="22"/>
        </w:rPr>
        <w:t xml:space="preserve">от _____. _____.2026 </w:t>
      </w:r>
    </w:p>
    <w:bookmarkEnd w:id="4"/>
    <w:p w:rsidR="001E687C" w:rsidRDefault="001E687C" w:rsidP="00BE0C9C">
      <w:pPr>
        <w:rPr>
          <w:rStyle w:val="FontStyle51"/>
          <w:b/>
          <w:sz w:val="22"/>
          <w:szCs w:val="22"/>
        </w:rPr>
      </w:pPr>
    </w:p>
    <w:p w:rsidR="001E687C" w:rsidRPr="001E687C" w:rsidRDefault="001E687C" w:rsidP="001E687C">
      <w:pPr>
        <w:widowControl w:val="0"/>
        <w:autoSpaceDE w:val="0"/>
        <w:ind w:left="284"/>
        <w:jc w:val="center"/>
        <w:rPr>
          <w:b/>
          <w:sz w:val="22"/>
          <w:szCs w:val="22"/>
        </w:rPr>
      </w:pPr>
      <w:r w:rsidRPr="001E687C">
        <w:rPr>
          <w:b/>
          <w:sz w:val="22"/>
          <w:szCs w:val="22"/>
        </w:rPr>
        <w:t>Техническое задание</w:t>
      </w:r>
    </w:p>
    <w:p w:rsidR="001E687C" w:rsidRPr="001E687C" w:rsidRDefault="001E687C" w:rsidP="001E687C">
      <w:pPr>
        <w:tabs>
          <w:tab w:val="left" w:pos="3817"/>
          <w:tab w:val="left" w:pos="6120"/>
        </w:tabs>
        <w:jc w:val="center"/>
        <w:rPr>
          <w:bCs/>
          <w:sz w:val="22"/>
          <w:szCs w:val="22"/>
        </w:rPr>
      </w:pPr>
      <w:r w:rsidRPr="001E687C">
        <w:rPr>
          <w:bCs/>
          <w:sz w:val="22"/>
          <w:szCs w:val="22"/>
        </w:rPr>
        <w:t xml:space="preserve">на выполнение работ по изготовлению и установке металлического ограждения </w:t>
      </w:r>
    </w:p>
    <w:p w:rsidR="001E687C" w:rsidRPr="001E687C" w:rsidRDefault="001E687C" w:rsidP="001E687C">
      <w:pPr>
        <w:ind w:firstLine="709"/>
        <w:jc w:val="both"/>
        <w:rPr>
          <w:b/>
          <w:sz w:val="22"/>
          <w:szCs w:val="22"/>
        </w:rPr>
      </w:pPr>
    </w:p>
    <w:p w:rsidR="001E687C" w:rsidRPr="001E687C" w:rsidRDefault="001E687C" w:rsidP="001E687C">
      <w:pPr>
        <w:ind w:firstLine="709"/>
        <w:jc w:val="both"/>
        <w:rPr>
          <w:sz w:val="22"/>
          <w:szCs w:val="22"/>
          <w:lang w:val="x-none"/>
        </w:rPr>
      </w:pPr>
      <w:r w:rsidRPr="001E687C">
        <w:rPr>
          <w:b/>
          <w:sz w:val="22"/>
          <w:szCs w:val="22"/>
        </w:rPr>
        <w:t xml:space="preserve">1. </w:t>
      </w:r>
      <w:r w:rsidRPr="001E687C">
        <w:rPr>
          <w:b/>
          <w:sz w:val="22"/>
          <w:szCs w:val="22"/>
          <w:lang w:val="x-none"/>
        </w:rPr>
        <w:t>Общие требования:</w:t>
      </w:r>
    </w:p>
    <w:p w:rsidR="001E687C" w:rsidRPr="001E687C" w:rsidRDefault="001E687C" w:rsidP="001E687C">
      <w:pPr>
        <w:shd w:val="clear" w:color="auto" w:fill="FFFFFF"/>
        <w:ind w:firstLine="709"/>
        <w:jc w:val="both"/>
        <w:rPr>
          <w:sz w:val="22"/>
          <w:szCs w:val="22"/>
        </w:rPr>
      </w:pPr>
      <w:r w:rsidRPr="001E687C">
        <w:rPr>
          <w:sz w:val="22"/>
          <w:szCs w:val="22"/>
        </w:rPr>
        <w:t>1.1. Место выполнения работ: г. Рубцовск, ул. Красная, 100В.</w:t>
      </w:r>
    </w:p>
    <w:p w:rsidR="001E687C" w:rsidRPr="001E687C" w:rsidRDefault="001E687C" w:rsidP="001E687C">
      <w:pPr>
        <w:shd w:val="clear" w:color="auto" w:fill="FFFFFF"/>
        <w:ind w:firstLine="709"/>
        <w:jc w:val="both"/>
        <w:rPr>
          <w:sz w:val="22"/>
          <w:szCs w:val="22"/>
        </w:rPr>
      </w:pPr>
      <w:r w:rsidRPr="001E687C">
        <w:rPr>
          <w:sz w:val="22"/>
          <w:szCs w:val="22"/>
        </w:rPr>
        <w:t>Непосредственное местоположение установки ограждения определяется Заказчиком и Подрядчиком на территории пункта временного содержания животных без владельцев до начала работ.</w:t>
      </w:r>
    </w:p>
    <w:p w:rsidR="001E687C" w:rsidRPr="001E687C" w:rsidRDefault="001E687C" w:rsidP="001E687C">
      <w:pPr>
        <w:shd w:val="clear" w:color="auto" w:fill="FFFFFF"/>
        <w:ind w:firstLine="709"/>
        <w:jc w:val="both"/>
        <w:rPr>
          <w:sz w:val="22"/>
          <w:szCs w:val="22"/>
        </w:rPr>
      </w:pPr>
      <w:r w:rsidRPr="001E687C">
        <w:rPr>
          <w:sz w:val="22"/>
          <w:szCs w:val="22"/>
        </w:rPr>
        <w:t>1.2. Выполнение работ по обустройству металлического ограждения на территории пункта временного содержания животных без владельцев (собак):</w:t>
      </w:r>
    </w:p>
    <w:p w:rsidR="001E687C" w:rsidRPr="001E687C" w:rsidRDefault="001E687C" w:rsidP="001E687C">
      <w:pPr>
        <w:tabs>
          <w:tab w:val="num" w:pos="360"/>
          <w:tab w:val="left" w:pos="709"/>
        </w:tabs>
        <w:ind w:left="360" w:hanging="360"/>
        <w:rPr>
          <w:sz w:val="22"/>
          <w:szCs w:val="22"/>
        </w:rPr>
      </w:pP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6029"/>
        <w:gridCol w:w="1463"/>
        <w:gridCol w:w="1359"/>
      </w:tblGrid>
      <w:tr w:rsidR="001E687C" w:rsidRPr="001E687C" w:rsidTr="00D73F5C">
        <w:tc>
          <w:tcPr>
            <w:tcW w:w="534" w:type="dxa"/>
            <w:tcBorders>
              <w:top w:val="single" w:sz="4" w:space="0" w:color="000000"/>
              <w:left w:val="single" w:sz="4" w:space="0" w:color="000000"/>
              <w:bottom w:val="single" w:sz="4" w:space="0" w:color="000000"/>
              <w:right w:val="single" w:sz="4" w:space="0" w:color="000000"/>
            </w:tcBorders>
          </w:tcPr>
          <w:p w:rsidR="001E687C" w:rsidRPr="001E687C" w:rsidRDefault="001E687C" w:rsidP="001E687C">
            <w:pPr>
              <w:tabs>
                <w:tab w:val="left" w:pos="709"/>
              </w:tabs>
              <w:jc w:val="center"/>
              <w:rPr>
                <w:sz w:val="22"/>
                <w:szCs w:val="22"/>
              </w:rPr>
            </w:pPr>
            <w:r w:rsidRPr="001E687C">
              <w:rPr>
                <w:sz w:val="22"/>
                <w:szCs w:val="22"/>
              </w:rPr>
              <w:t>№ п/п</w:t>
            </w:r>
          </w:p>
        </w:tc>
        <w:tc>
          <w:tcPr>
            <w:tcW w:w="6029" w:type="dxa"/>
            <w:tcBorders>
              <w:top w:val="single" w:sz="4" w:space="0" w:color="000000"/>
              <w:left w:val="single" w:sz="4" w:space="0" w:color="000000"/>
              <w:bottom w:val="single" w:sz="4" w:space="0" w:color="000000"/>
              <w:right w:val="single" w:sz="4" w:space="0" w:color="000000"/>
            </w:tcBorders>
          </w:tcPr>
          <w:p w:rsidR="001E687C" w:rsidRPr="001E687C" w:rsidRDefault="001E687C" w:rsidP="001E687C">
            <w:pPr>
              <w:tabs>
                <w:tab w:val="left" w:pos="709"/>
              </w:tabs>
              <w:jc w:val="center"/>
              <w:rPr>
                <w:sz w:val="22"/>
                <w:szCs w:val="22"/>
              </w:rPr>
            </w:pPr>
            <w:r w:rsidRPr="001E687C">
              <w:rPr>
                <w:sz w:val="22"/>
                <w:szCs w:val="22"/>
              </w:rPr>
              <w:t>Наименование работ</w:t>
            </w:r>
          </w:p>
        </w:tc>
        <w:tc>
          <w:tcPr>
            <w:tcW w:w="1463" w:type="dxa"/>
            <w:tcBorders>
              <w:top w:val="single" w:sz="4" w:space="0" w:color="000000"/>
              <w:left w:val="single" w:sz="4" w:space="0" w:color="000000"/>
              <w:bottom w:val="single" w:sz="4" w:space="0" w:color="000000"/>
              <w:right w:val="single" w:sz="4" w:space="0" w:color="000000"/>
            </w:tcBorders>
          </w:tcPr>
          <w:p w:rsidR="001E687C" w:rsidRPr="001E687C" w:rsidRDefault="001E687C" w:rsidP="001E687C">
            <w:pPr>
              <w:tabs>
                <w:tab w:val="left" w:pos="709"/>
              </w:tabs>
              <w:jc w:val="center"/>
              <w:rPr>
                <w:snapToGrid w:val="0"/>
                <w:sz w:val="22"/>
                <w:szCs w:val="22"/>
              </w:rPr>
            </w:pPr>
            <w:r w:rsidRPr="001E687C">
              <w:rPr>
                <w:snapToGrid w:val="0"/>
                <w:sz w:val="22"/>
                <w:szCs w:val="22"/>
              </w:rPr>
              <w:t>Единица измерения</w:t>
            </w:r>
          </w:p>
        </w:tc>
        <w:tc>
          <w:tcPr>
            <w:tcW w:w="1359" w:type="dxa"/>
            <w:tcBorders>
              <w:top w:val="single" w:sz="4" w:space="0" w:color="000000"/>
              <w:left w:val="single" w:sz="4" w:space="0" w:color="000000"/>
              <w:bottom w:val="single" w:sz="4" w:space="0" w:color="000000"/>
              <w:right w:val="single" w:sz="4" w:space="0" w:color="000000"/>
            </w:tcBorders>
          </w:tcPr>
          <w:p w:rsidR="001E687C" w:rsidRPr="001E687C" w:rsidRDefault="001E687C" w:rsidP="001E687C">
            <w:pPr>
              <w:tabs>
                <w:tab w:val="left" w:pos="709"/>
              </w:tabs>
              <w:jc w:val="center"/>
              <w:rPr>
                <w:snapToGrid w:val="0"/>
                <w:sz w:val="22"/>
                <w:szCs w:val="22"/>
              </w:rPr>
            </w:pPr>
            <w:r w:rsidRPr="001E687C">
              <w:rPr>
                <w:snapToGrid w:val="0"/>
                <w:sz w:val="22"/>
                <w:szCs w:val="22"/>
              </w:rPr>
              <w:t>Количество</w:t>
            </w:r>
          </w:p>
        </w:tc>
      </w:tr>
      <w:tr w:rsidR="001E687C" w:rsidRPr="001E687C" w:rsidTr="00D73F5C">
        <w:tc>
          <w:tcPr>
            <w:tcW w:w="534" w:type="dxa"/>
            <w:tcBorders>
              <w:top w:val="single" w:sz="4" w:space="0" w:color="000000"/>
              <w:left w:val="single" w:sz="4" w:space="0" w:color="000000"/>
              <w:bottom w:val="single" w:sz="4" w:space="0" w:color="000000"/>
              <w:right w:val="single" w:sz="4" w:space="0" w:color="000000"/>
            </w:tcBorders>
          </w:tcPr>
          <w:p w:rsidR="001E687C" w:rsidRPr="001E687C" w:rsidRDefault="001E687C" w:rsidP="001E687C">
            <w:pPr>
              <w:tabs>
                <w:tab w:val="left" w:pos="709"/>
              </w:tabs>
              <w:rPr>
                <w:sz w:val="22"/>
                <w:szCs w:val="22"/>
              </w:rPr>
            </w:pPr>
            <w:r w:rsidRPr="001E687C">
              <w:rPr>
                <w:sz w:val="22"/>
                <w:szCs w:val="22"/>
              </w:rPr>
              <w:t>1.</w:t>
            </w:r>
          </w:p>
        </w:tc>
        <w:tc>
          <w:tcPr>
            <w:tcW w:w="6029" w:type="dxa"/>
            <w:tcBorders>
              <w:top w:val="single" w:sz="4" w:space="0" w:color="000000"/>
              <w:left w:val="single" w:sz="4" w:space="0" w:color="000000"/>
              <w:bottom w:val="single" w:sz="4" w:space="0" w:color="000000"/>
              <w:right w:val="single" w:sz="4" w:space="0" w:color="000000"/>
            </w:tcBorders>
          </w:tcPr>
          <w:p w:rsidR="001E687C" w:rsidRPr="001E687C" w:rsidRDefault="001E687C" w:rsidP="001E687C">
            <w:pPr>
              <w:tabs>
                <w:tab w:val="left" w:pos="709"/>
              </w:tabs>
              <w:rPr>
                <w:sz w:val="22"/>
                <w:szCs w:val="22"/>
              </w:rPr>
            </w:pPr>
            <w:r w:rsidRPr="001E687C">
              <w:rPr>
                <w:sz w:val="22"/>
                <w:szCs w:val="22"/>
              </w:rPr>
              <w:t>Разборка монолитных покрытий железобетонных в местах установки столбов</w:t>
            </w:r>
          </w:p>
        </w:tc>
        <w:tc>
          <w:tcPr>
            <w:tcW w:w="1463" w:type="dxa"/>
            <w:tcBorders>
              <w:top w:val="single" w:sz="4" w:space="0" w:color="000000"/>
              <w:left w:val="single" w:sz="4" w:space="0" w:color="000000"/>
              <w:bottom w:val="single" w:sz="4" w:space="0" w:color="000000"/>
              <w:right w:val="single" w:sz="4" w:space="0" w:color="000000"/>
            </w:tcBorders>
          </w:tcPr>
          <w:p w:rsidR="001E687C" w:rsidRPr="001E687C" w:rsidRDefault="001E687C" w:rsidP="001E687C">
            <w:pPr>
              <w:tabs>
                <w:tab w:val="left" w:pos="709"/>
              </w:tabs>
              <w:jc w:val="center"/>
              <w:rPr>
                <w:sz w:val="22"/>
                <w:szCs w:val="22"/>
              </w:rPr>
            </w:pPr>
            <w:r w:rsidRPr="001E687C">
              <w:rPr>
                <w:sz w:val="22"/>
                <w:szCs w:val="22"/>
              </w:rPr>
              <w:t>м³</w:t>
            </w:r>
          </w:p>
        </w:tc>
        <w:tc>
          <w:tcPr>
            <w:tcW w:w="1359" w:type="dxa"/>
            <w:tcBorders>
              <w:top w:val="single" w:sz="4" w:space="0" w:color="000000"/>
              <w:left w:val="single" w:sz="4" w:space="0" w:color="000000"/>
              <w:bottom w:val="single" w:sz="4" w:space="0" w:color="000000"/>
              <w:right w:val="single" w:sz="4" w:space="0" w:color="000000"/>
            </w:tcBorders>
          </w:tcPr>
          <w:p w:rsidR="001E687C" w:rsidRPr="001E687C" w:rsidRDefault="001E687C" w:rsidP="001E687C">
            <w:pPr>
              <w:tabs>
                <w:tab w:val="left" w:pos="709"/>
              </w:tabs>
              <w:jc w:val="center"/>
              <w:rPr>
                <w:sz w:val="22"/>
                <w:szCs w:val="22"/>
              </w:rPr>
            </w:pPr>
            <w:r w:rsidRPr="001E687C">
              <w:rPr>
                <w:sz w:val="22"/>
                <w:szCs w:val="22"/>
              </w:rPr>
              <w:t>20,4</w:t>
            </w:r>
          </w:p>
        </w:tc>
      </w:tr>
      <w:tr w:rsidR="001E687C" w:rsidRPr="001E687C" w:rsidTr="00D73F5C">
        <w:tc>
          <w:tcPr>
            <w:tcW w:w="534" w:type="dxa"/>
            <w:tcBorders>
              <w:top w:val="single" w:sz="4" w:space="0" w:color="000000"/>
              <w:left w:val="single" w:sz="4" w:space="0" w:color="000000"/>
              <w:bottom w:val="single" w:sz="4" w:space="0" w:color="000000"/>
              <w:right w:val="single" w:sz="4" w:space="0" w:color="000000"/>
            </w:tcBorders>
          </w:tcPr>
          <w:p w:rsidR="001E687C" w:rsidRPr="001E687C" w:rsidRDefault="001E687C" w:rsidP="001E687C">
            <w:pPr>
              <w:tabs>
                <w:tab w:val="left" w:pos="709"/>
              </w:tabs>
              <w:rPr>
                <w:sz w:val="22"/>
                <w:szCs w:val="22"/>
              </w:rPr>
            </w:pPr>
            <w:r w:rsidRPr="001E687C">
              <w:rPr>
                <w:sz w:val="22"/>
                <w:szCs w:val="22"/>
              </w:rPr>
              <w:t>2.</w:t>
            </w:r>
          </w:p>
        </w:tc>
        <w:tc>
          <w:tcPr>
            <w:tcW w:w="6029" w:type="dxa"/>
            <w:tcBorders>
              <w:top w:val="single" w:sz="4" w:space="0" w:color="000000"/>
              <w:left w:val="single" w:sz="4" w:space="0" w:color="000000"/>
              <w:bottom w:val="single" w:sz="4" w:space="0" w:color="000000"/>
              <w:right w:val="single" w:sz="4" w:space="0" w:color="000000"/>
            </w:tcBorders>
          </w:tcPr>
          <w:p w:rsidR="001E687C" w:rsidRPr="001E687C" w:rsidRDefault="001E687C" w:rsidP="001E687C">
            <w:pPr>
              <w:tabs>
                <w:tab w:val="left" w:pos="709"/>
              </w:tabs>
              <w:rPr>
                <w:sz w:val="22"/>
                <w:szCs w:val="22"/>
              </w:rPr>
            </w:pPr>
            <w:r w:rsidRPr="001E687C">
              <w:rPr>
                <w:sz w:val="22"/>
                <w:szCs w:val="22"/>
              </w:rPr>
              <w:t>Установка металлических столбов, труба профильная 60*60*3мм</w:t>
            </w:r>
          </w:p>
        </w:tc>
        <w:tc>
          <w:tcPr>
            <w:tcW w:w="1463" w:type="dxa"/>
            <w:tcBorders>
              <w:top w:val="single" w:sz="4" w:space="0" w:color="000000"/>
              <w:left w:val="single" w:sz="4" w:space="0" w:color="000000"/>
              <w:bottom w:val="single" w:sz="4" w:space="0" w:color="000000"/>
              <w:right w:val="single" w:sz="4" w:space="0" w:color="000000"/>
            </w:tcBorders>
          </w:tcPr>
          <w:p w:rsidR="001E687C" w:rsidRPr="001E687C" w:rsidRDefault="001E687C" w:rsidP="001E687C">
            <w:pPr>
              <w:tabs>
                <w:tab w:val="left" w:pos="709"/>
              </w:tabs>
              <w:jc w:val="center"/>
              <w:rPr>
                <w:sz w:val="22"/>
                <w:szCs w:val="22"/>
              </w:rPr>
            </w:pPr>
            <w:r w:rsidRPr="001E687C">
              <w:rPr>
                <w:sz w:val="22"/>
                <w:szCs w:val="22"/>
              </w:rPr>
              <w:t>шт.</w:t>
            </w:r>
          </w:p>
        </w:tc>
        <w:tc>
          <w:tcPr>
            <w:tcW w:w="1359" w:type="dxa"/>
            <w:tcBorders>
              <w:top w:val="single" w:sz="4" w:space="0" w:color="000000"/>
              <w:left w:val="single" w:sz="4" w:space="0" w:color="000000"/>
              <w:bottom w:val="single" w:sz="4" w:space="0" w:color="000000"/>
              <w:right w:val="single" w:sz="4" w:space="0" w:color="000000"/>
            </w:tcBorders>
          </w:tcPr>
          <w:p w:rsidR="001E687C" w:rsidRPr="001E687C" w:rsidRDefault="001E687C" w:rsidP="001E687C">
            <w:pPr>
              <w:tabs>
                <w:tab w:val="left" w:pos="709"/>
              </w:tabs>
              <w:jc w:val="center"/>
              <w:rPr>
                <w:sz w:val="22"/>
                <w:szCs w:val="22"/>
              </w:rPr>
            </w:pPr>
            <w:r w:rsidRPr="001E687C">
              <w:rPr>
                <w:sz w:val="22"/>
                <w:szCs w:val="22"/>
              </w:rPr>
              <w:t>68</w:t>
            </w:r>
          </w:p>
        </w:tc>
      </w:tr>
      <w:tr w:rsidR="001E687C" w:rsidRPr="001E687C" w:rsidTr="00D73F5C">
        <w:tc>
          <w:tcPr>
            <w:tcW w:w="534" w:type="dxa"/>
            <w:tcBorders>
              <w:top w:val="single" w:sz="4" w:space="0" w:color="000000"/>
              <w:left w:val="single" w:sz="4" w:space="0" w:color="000000"/>
              <w:bottom w:val="single" w:sz="4" w:space="0" w:color="000000"/>
              <w:right w:val="single" w:sz="4" w:space="0" w:color="000000"/>
            </w:tcBorders>
          </w:tcPr>
          <w:p w:rsidR="001E687C" w:rsidRPr="001E687C" w:rsidRDefault="001E687C" w:rsidP="001E687C">
            <w:pPr>
              <w:tabs>
                <w:tab w:val="left" w:pos="709"/>
              </w:tabs>
              <w:rPr>
                <w:sz w:val="22"/>
                <w:szCs w:val="22"/>
              </w:rPr>
            </w:pPr>
            <w:r w:rsidRPr="001E687C">
              <w:rPr>
                <w:sz w:val="22"/>
                <w:szCs w:val="22"/>
              </w:rPr>
              <w:t>3.</w:t>
            </w:r>
          </w:p>
        </w:tc>
        <w:tc>
          <w:tcPr>
            <w:tcW w:w="6029" w:type="dxa"/>
            <w:tcBorders>
              <w:top w:val="single" w:sz="4" w:space="0" w:color="000000"/>
              <w:left w:val="single" w:sz="4" w:space="0" w:color="000000"/>
              <w:bottom w:val="single" w:sz="4" w:space="0" w:color="000000"/>
              <w:right w:val="single" w:sz="4" w:space="0" w:color="000000"/>
            </w:tcBorders>
          </w:tcPr>
          <w:p w:rsidR="001E687C" w:rsidRPr="001E687C" w:rsidRDefault="001E687C" w:rsidP="001E687C">
            <w:pPr>
              <w:tabs>
                <w:tab w:val="left" w:pos="709"/>
              </w:tabs>
              <w:rPr>
                <w:sz w:val="22"/>
                <w:szCs w:val="22"/>
              </w:rPr>
            </w:pPr>
            <w:r w:rsidRPr="001E687C">
              <w:rPr>
                <w:sz w:val="22"/>
                <w:szCs w:val="22"/>
              </w:rPr>
              <w:t>Монтаж прожилин, труба 60*30*2мм</w:t>
            </w:r>
          </w:p>
        </w:tc>
        <w:tc>
          <w:tcPr>
            <w:tcW w:w="1463" w:type="dxa"/>
            <w:tcBorders>
              <w:top w:val="single" w:sz="4" w:space="0" w:color="000000"/>
              <w:left w:val="single" w:sz="4" w:space="0" w:color="000000"/>
              <w:bottom w:val="single" w:sz="4" w:space="0" w:color="000000"/>
              <w:right w:val="single" w:sz="4" w:space="0" w:color="000000"/>
            </w:tcBorders>
          </w:tcPr>
          <w:p w:rsidR="001E687C" w:rsidRPr="001E687C" w:rsidRDefault="001E687C" w:rsidP="001E687C">
            <w:pPr>
              <w:tabs>
                <w:tab w:val="left" w:pos="709"/>
              </w:tabs>
              <w:jc w:val="center"/>
              <w:rPr>
                <w:sz w:val="22"/>
                <w:szCs w:val="22"/>
              </w:rPr>
            </w:pPr>
            <w:r w:rsidRPr="001E687C">
              <w:rPr>
                <w:sz w:val="22"/>
                <w:szCs w:val="22"/>
              </w:rPr>
              <w:t>м</w:t>
            </w:r>
          </w:p>
        </w:tc>
        <w:tc>
          <w:tcPr>
            <w:tcW w:w="1359" w:type="dxa"/>
            <w:tcBorders>
              <w:top w:val="single" w:sz="4" w:space="0" w:color="000000"/>
              <w:left w:val="single" w:sz="4" w:space="0" w:color="000000"/>
              <w:bottom w:val="single" w:sz="4" w:space="0" w:color="000000"/>
              <w:right w:val="single" w:sz="4" w:space="0" w:color="000000"/>
            </w:tcBorders>
          </w:tcPr>
          <w:p w:rsidR="001E687C" w:rsidRPr="001E687C" w:rsidRDefault="001E687C" w:rsidP="001E687C">
            <w:pPr>
              <w:tabs>
                <w:tab w:val="left" w:pos="709"/>
              </w:tabs>
              <w:jc w:val="center"/>
              <w:rPr>
                <w:sz w:val="22"/>
                <w:szCs w:val="22"/>
              </w:rPr>
            </w:pPr>
            <w:r w:rsidRPr="001E687C">
              <w:rPr>
                <w:sz w:val="22"/>
                <w:szCs w:val="22"/>
              </w:rPr>
              <w:t>570</w:t>
            </w:r>
          </w:p>
        </w:tc>
      </w:tr>
      <w:tr w:rsidR="001E687C" w:rsidRPr="001E687C" w:rsidTr="00D73F5C">
        <w:tc>
          <w:tcPr>
            <w:tcW w:w="534" w:type="dxa"/>
            <w:tcBorders>
              <w:top w:val="single" w:sz="4" w:space="0" w:color="000000"/>
              <w:left w:val="single" w:sz="4" w:space="0" w:color="000000"/>
              <w:bottom w:val="single" w:sz="4" w:space="0" w:color="000000"/>
              <w:right w:val="single" w:sz="4" w:space="0" w:color="000000"/>
            </w:tcBorders>
          </w:tcPr>
          <w:p w:rsidR="001E687C" w:rsidRPr="001E687C" w:rsidRDefault="001E687C" w:rsidP="001E687C">
            <w:pPr>
              <w:tabs>
                <w:tab w:val="left" w:pos="709"/>
              </w:tabs>
              <w:rPr>
                <w:sz w:val="22"/>
                <w:szCs w:val="22"/>
              </w:rPr>
            </w:pPr>
            <w:r w:rsidRPr="001E687C">
              <w:rPr>
                <w:sz w:val="22"/>
                <w:szCs w:val="22"/>
              </w:rPr>
              <w:t>4.</w:t>
            </w:r>
          </w:p>
        </w:tc>
        <w:tc>
          <w:tcPr>
            <w:tcW w:w="6029" w:type="dxa"/>
            <w:tcBorders>
              <w:top w:val="single" w:sz="4" w:space="0" w:color="000000"/>
              <w:left w:val="single" w:sz="4" w:space="0" w:color="000000"/>
              <w:bottom w:val="single" w:sz="4" w:space="0" w:color="000000"/>
              <w:right w:val="single" w:sz="4" w:space="0" w:color="000000"/>
            </w:tcBorders>
          </w:tcPr>
          <w:p w:rsidR="001E687C" w:rsidRPr="001E687C" w:rsidRDefault="001E687C" w:rsidP="001E687C">
            <w:pPr>
              <w:tabs>
                <w:tab w:val="left" w:pos="709"/>
              </w:tabs>
              <w:rPr>
                <w:sz w:val="22"/>
                <w:szCs w:val="22"/>
              </w:rPr>
            </w:pPr>
            <w:r w:rsidRPr="001E687C">
              <w:rPr>
                <w:sz w:val="22"/>
                <w:szCs w:val="22"/>
              </w:rPr>
              <w:t xml:space="preserve">Монтаж ограждения, профнастил оцинкованный </w:t>
            </w:r>
            <w:r w:rsidRPr="001E687C">
              <w:rPr>
                <w:sz w:val="22"/>
                <w:szCs w:val="22"/>
              </w:rPr>
              <w:br/>
              <w:t>МП20-1100-0,4</w:t>
            </w:r>
          </w:p>
        </w:tc>
        <w:tc>
          <w:tcPr>
            <w:tcW w:w="1463" w:type="dxa"/>
            <w:tcBorders>
              <w:top w:val="single" w:sz="4" w:space="0" w:color="000000"/>
              <w:left w:val="single" w:sz="4" w:space="0" w:color="000000"/>
              <w:bottom w:val="single" w:sz="4" w:space="0" w:color="000000"/>
              <w:right w:val="single" w:sz="4" w:space="0" w:color="000000"/>
            </w:tcBorders>
          </w:tcPr>
          <w:p w:rsidR="001E687C" w:rsidRPr="001E687C" w:rsidRDefault="001E687C" w:rsidP="001E687C">
            <w:pPr>
              <w:tabs>
                <w:tab w:val="left" w:pos="709"/>
              </w:tabs>
              <w:jc w:val="center"/>
              <w:rPr>
                <w:sz w:val="22"/>
                <w:szCs w:val="22"/>
              </w:rPr>
            </w:pPr>
            <w:r w:rsidRPr="001E687C">
              <w:rPr>
                <w:sz w:val="22"/>
                <w:szCs w:val="22"/>
              </w:rPr>
              <w:t>м</w:t>
            </w:r>
            <w:r w:rsidRPr="001E687C">
              <w:rPr>
                <w:sz w:val="22"/>
                <w:szCs w:val="22"/>
                <w:vertAlign w:val="superscript"/>
              </w:rPr>
              <w:t>2</w:t>
            </w:r>
          </w:p>
        </w:tc>
        <w:tc>
          <w:tcPr>
            <w:tcW w:w="1359" w:type="dxa"/>
            <w:tcBorders>
              <w:top w:val="single" w:sz="4" w:space="0" w:color="000000"/>
              <w:left w:val="single" w:sz="4" w:space="0" w:color="000000"/>
              <w:bottom w:val="single" w:sz="4" w:space="0" w:color="000000"/>
              <w:right w:val="single" w:sz="4" w:space="0" w:color="000000"/>
            </w:tcBorders>
          </w:tcPr>
          <w:p w:rsidR="001E687C" w:rsidRPr="001E687C" w:rsidRDefault="001E687C" w:rsidP="001E687C">
            <w:pPr>
              <w:tabs>
                <w:tab w:val="left" w:pos="709"/>
              </w:tabs>
              <w:jc w:val="center"/>
              <w:rPr>
                <w:sz w:val="22"/>
                <w:szCs w:val="22"/>
              </w:rPr>
            </w:pPr>
            <w:r w:rsidRPr="001E687C">
              <w:rPr>
                <w:sz w:val="22"/>
                <w:szCs w:val="22"/>
              </w:rPr>
              <w:t>418</w:t>
            </w:r>
          </w:p>
        </w:tc>
      </w:tr>
      <w:tr w:rsidR="001E687C" w:rsidRPr="001E687C" w:rsidTr="00D73F5C">
        <w:tc>
          <w:tcPr>
            <w:tcW w:w="534" w:type="dxa"/>
            <w:tcBorders>
              <w:top w:val="single" w:sz="4" w:space="0" w:color="000000"/>
              <w:left w:val="single" w:sz="4" w:space="0" w:color="000000"/>
              <w:bottom w:val="single" w:sz="4" w:space="0" w:color="000000"/>
              <w:right w:val="single" w:sz="4" w:space="0" w:color="000000"/>
            </w:tcBorders>
          </w:tcPr>
          <w:p w:rsidR="001E687C" w:rsidRPr="001E687C" w:rsidRDefault="001E687C" w:rsidP="001E687C">
            <w:pPr>
              <w:tabs>
                <w:tab w:val="left" w:pos="709"/>
              </w:tabs>
              <w:rPr>
                <w:sz w:val="22"/>
                <w:szCs w:val="22"/>
              </w:rPr>
            </w:pPr>
            <w:r w:rsidRPr="001E687C">
              <w:rPr>
                <w:sz w:val="22"/>
                <w:szCs w:val="22"/>
              </w:rPr>
              <w:t>5.</w:t>
            </w:r>
          </w:p>
        </w:tc>
        <w:tc>
          <w:tcPr>
            <w:tcW w:w="6029" w:type="dxa"/>
            <w:tcBorders>
              <w:top w:val="single" w:sz="4" w:space="0" w:color="000000"/>
              <w:left w:val="single" w:sz="4" w:space="0" w:color="000000"/>
              <w:bottom w:val="single" w:sz="4" w:space="0" w:color="000000"/>
              <w:right w:val="single" w:sz="4" w:space="0" w:color="000000"/>
            </w:tcBorders>
          </w:tcPr>
          <w:p w:rsidR="001E687C" w:rsidRPr="001E687C" w:rsidRDefault="001E687C" w:rsidP="001E687C">
            <w:pPr>
              <w:shd w:val="clear" w:color="auto" w:fill="FFFFFF"/>
              <w:rPr>
                <w:sz w:val="22"/>
                <w:szCs w:val="22"/>
              </w:rPr>
            </w:pPr>
            <w:r w:rsidRPr="001E687C">
              <w:rPr>
                <w:sz w:val="22"/>
                <w:szCs w:val="22"/>
              </w:rPr>
              <w:t>Устройство ворот распашных, ширина не менее 6 метров</w:t>
            </w:r>
          </w:p>
        </w:tc>
        <w:tc>
          <w:tcPr>
            <w:tcW w:w="1463" w:type="dxa"/>
            <w:tcBorders>
              <w:top w:val="single" w:sz="4" w:space="0" w:color="000000"/>
              <w:left w:val="single" w:sz="4" w:space="0" w:color="000000"/>
              <w:bottom w:val="single" w:sz="4" w:space="0" w:color="000000"/>
              <w:right w:val="single" w:sz="4" w:space="0" w:color="000000"/>
            </w:tcBorders>
          </w:tcPr>
          <w:p w:rsidR="001E687C" w:rsidRPr="001E687C" w:rsidRDefault="001E687C" w:rsidP="001E687C">
            <w:pPr>
              <w:tabs>
                <w:tab w:val="left" w:pos="709"/>
              </w:tabs>
              <w:jc w:val="center"/>
              <w:rPr>
                <w:sz w:val="22"/>
                <w:szCs w:val="22"/>
              </w:rPr>
            </w:pPr>
            <w:r w:rsidRPr="001E687C">
              <w:rPr>
                <w:sz w:val="22"/>
                <w:szCs w:val="22"/>
              </w:rPr>
              <w:t>шт.</w:t>
            </w:r>
          </w:p>
        </w:tc>
        <w:tc>
          <w:tcPr>
            <w:tcW w:w="1359" w:type="dxa"/>
            <w:tcBorders>
              <w:top w:val="single" w:sz="4" w:space="0" w:color="000000"/>
              <w:left w:val="single" w:sz="4" w:space="0" w:color="000000"/>
              <w:bottom w:val="single" w:sz="4" w:space="0" w:color="000000"/>
              <w:right w:val="single" w:sz="4" w:space="0" w:color="000000"/>
            </w:tcBorders>
          </w:tcPr>
          <w:p w:rsidR="001E687C" w:rsidRPr="001E687C" w:rsidRDefault="001E687C" w:rsidP="001E687C">
            <w:pPr>
              <w:tabs>
                <w:tab w:val="left" w:pos="709"/>
              </w:tabs>
              <w:jc w:val="center"/>
              <w:rPr>
                <w:sz w:val="22"/>
                <w:szCs w:val="22"/>
              </w:rPr>
            </w:pPr>
            <w:r w:rsidRPr="001E687C">
              <w:rPr>
                <w:sz w:val="22"/>
                <w:szCs w:val="22"/>
              </w:rPr>
              <w:t>1</w:t>
            </w:r>
          </w:p>
        </w:tc>
      </w:tr>
      <w:tr w:rsidR="001E687C" w:rsidRPr="001E687C" w:rsidTr="00D73F5C">
        <w:tc>
          <w:tcPr>
            <w:tcW w:w="534" w:type="dxa"/>
            <w:tcBorders>
              <w:top w:val="single" w:sz="4" w:space="0" w:color="000000"/>
              <w:left w:val="single" w:sz="4" w:space="0" w:color="000000"/>
              <w:bottom w:val="single" w:sz="4" w:space="0" w:color="000000"/>
              <w:right w:val="single" w:sz="4" w:space="0" w:color="000000"/>
            </w:tcBorders>
          </w:tcPr>
          <w:p w:rsidR="001E687C" w:rsidRPr="001E687C" w:rsidRDefault="001E687C" w:rsidP="001E687C">
            <w:pPr>
              <w:tabs>
                <w:tab w:val="left" w:pos="709"/>
              </w:tabs>
              <w:rPr>
                <w:sz w:val="22"/>
                <w:szCs w:val="22"/>
              </w:rPr>
            </w:pPr>
            <w:r w:rsidRPr="001E687C">
              <w:rPr>
                <w:sz w:val="22"/>
                <w:szCs w:val="22"/>
              </w:rPr>
              <w:t>6.</w:t>
            </w:r>
          </w:p>
        </w:tc>
        <w:tc>
          <w:tcPr>
            <w:tcW w:w="6029" w:type="dxa"/>
            <w:tcBorders>
              <w:top w:val="single" w:sz="4" w:space="0" w:color="000000"/>
              <w:left w:val="single" w:sz="4" w:space="0" w:color="000000"/>
              <w:bottom w:val="single" w:sz="4" w:space="0" w:color="000000"/>
              <w:right w:val="single" w:sz="4" w:space="0" w:color="000000"/>
            </w:tcBorders>
          </w:tcPr>
          <w:p w:rsidR="001E687C" w:rsidRPr="001E687C" w:rsidRDefault="001E687C" w:rsidP="001E687C">
            <w:pPr>
              <w:shd w:val="clear" w:color="auto" w:fill="FFFFFF"/>
              <w:rPr>
                <w:sz w:val="22"/>
                <w:szCs w:val="22"/>
              </w:rPr>
            </w:pPr>
            <w:r w:rsidRPr="001E687C">
              <w:rPr>
                <w:sz w:val="22"/>
                <w:szCs w:val="22"/>
              </w:rPr>
              <w:t>Устройство калитки, ширина не менее 1 метра</w:t>
            </w:r>
          </w:p>
        </w:tc>
        <w:tc>
          <w:tcPr>
            <w:tcW w:w="1463" w:type="dxa"/>
            <w:tcBorders>
              <w:top w:val="single" w:sz="4" w:space="0" w:color="000000"/>
              <w:left w:val="single" w:sz="4" w:space="0" w:color="000000"/>
              <w:bottom w:val="single" w:sz="4" w:space="0" w:color="000000"/>
              <w:right w:val="single" w:sz="4" w:space="0" w:color="000000"/>
            </w:tcBorders>
          </w:tcPr>
          <w:p w:rsidR="001E687C" w:rsidRPr="001E687C" w:rsidRDefault="001E687C" w:rsidP="001E687C">
            <w:pPr>
              <w:tabs>
                <w:tab w:val="left" w:pos="709"/>
              </w:tabs>
              <w:jc w:val="center"/>
              <w:rPr>
                <w:sz w:val="22"/>
                <w:szCs w:val="22"/>
              </w:rPr>
            </w:pPr>
            <w:r w:rsidRPr="001E687C">
              <w:rPr>
                <w:sz w:val="22"/>
                <w:szCs w:val="22"/>
              </w:rPr>
              <w:t>шт.</w:t>
            </w:r>
          </w:p>
        </w:tc>
        <w:tc>
          <w:tcPr>
            <w:tcW w:w="1359" w:type="dxa"/>
            <w:tcBorders>
              <w:top w:val="single" w:sz="4" w:space="0" w:color="000000"/>
              <w:left w:val="single" w:sz="4" w:space="0" w:color="000000"/>
              <w:bottom w:val="single" w:sz="4" w:space="0" w:color="000000"/>
              <w:right w:val="single" w:sz="4" w:space="0" w:color="000000"/>
            </w:tcBorders>
          </w:tcPr>
          <w:p w:rsidR="001E687C" w:rsidRPr="001E687C" w:rsidRDefault="001E687C" w:rsidP="001E687C">
            <w:pPr>
              <w:tabs>
                <w:tab w:val="left" w:pos="709"/>
              </w:tabs>
              <w:jc w:val="center"/>
              <w:rPr>
                <w:sz w:val="22"/>
                <w:szCs w:val="22"/>
              </w:rPr>
            </w:pPr>
            <w:r w:rsidRPr="001E687C">
              <w:rPr>
                <w:sz w:val="22"/>
                <w:szCs w:val="22"/>
              </w:rPr>
              <w:t>1</w:t>
            </w:r>
          </w:p>
        </w:tc>
      </w:tr>
      <w:tr w:rsidR="001E687C" w:rsidRPr="001E687C" w:rsidTr="00D73F5C">
        <w:tc>
          <w:tcPr>
            <w:tcW w:w="534" w:type="dxa"/>
            <w:tcBorders>
              <w:top w:val="single" w:sz="4" w:space="0" w:color="000000"/>
              <w:left w:val="single" w:sz="4" w:space="0" w:color="000000"/>
              <w:bottom w:val="single" w:sz="4" w:space="0" w:color="000000"/>
              <w:right w:val="single" w:sz="4" w:space="0" w:color="000000"/>
            </w:tcBorders>
          </w:tcPr>
          <w:p w:rsidR="001E687C" w:rsidRPr="001E687C" w:rsidRDefault="001E687C" w:rsidP="001E687C">
            <w:pPr>
              <w:tabs>
                <w:tab w:val="left" w:pos="709"/>
              </w:tabs>
              <w:rPr>
                <w:sz w:val="22"/>
                <w:szCs w:val="22"/>
              </w:rPr>
            </w:pPr>
            <w:r w:rsidRPr="001E687C">
              <w:rPr>
                <w:sz w:val="22"/>
                <w:szCs w:val="22"/>
              </w:rPr>
              <w:t>7.</w:t>
            </w:r>
          </w:p>
        </w:tc>
        <w:tc>
          <w:tcPr>
            <w:tcW w:w="6029" w:type="dxa"/>
            <w:tcBorders>
              <w:top w:val="single" w:sz="4" w:space="0" w:color="000000"/>
              <w:left w:val="single" w:sz="4" w:space="0" w:color="000000"/>
              <w:bottom w:val="single" w:sz="4" w:space="0" w:color="000000"/>
              <w:right w:val="single" w:sz="4" w:space="0" w:color="000000"/>
            </w:tcBorders>
          </w:tcPr>
          <w:p w:rsidR="001E687C" w:rsidRPr="001E687C" w:rsidRDefault="001E687C" w:rsidP="001E687C">
            <w:pPr>
              <w:tabs>
                <w:tab w:val="left" w:pos="709"/>
              </w:tabs>
              <w:rPr>
                <w:sz w:val="22"/>
                <w:szCs w:val="22"/>
              </w:rPr>
            </w:pPr>
            <w:proofErr w:type="spellStart"/>
            <w:r w:rsidRPr="001E687C">
              <w:rPr>
                <w:sz w:val="22"/>
                <w:szCs w:val="22"/>
              </w:rPr>
              <w:t>Огрунтовка</w:t>
            </w:r>
            <w:proofErr w:type="spellEnd"/>
            <w:r w:rsidRPr="001E687C">
              <w:rPr>
                <w:sz w:val="22"/>
                <w:szCs w:val="22"/>
              </w:rPr>
              <w:t xml:space="preserve"> металлических поверхностей (один раз)</w:t>
            </w:r>
          </w:p>
        </w:tc>
        <w:tc>
          <w:tcPr>
            <w:tcW w:w="1463" w:type="dxa"/>
            <w:tcBorders>
              <w:top w:val="single" w:sz="4" w:space="0" w:color="000000"/>
              <w:left w:val="single" w:sz="4" w:space="0" w:color="000000"/>
              <w:bottom w:val="single" w:sz="4" w:space="0" w:color="000000"/>
              <w:right w:val="single" w:sz="4" w:space="0" w:color="000000"/>
            </w:tcBorders>
          </w:tcPr>
          <w:p w:rsidR="001E687C" w:rsidRPr="001E687C" w:rsidRDefault="001E687C" w:rsidP="001E687C">
            <w:pPr>
              <w:tabs>
                <w:tab w:val="left" w:pos="709"/>
              </w:tabs>
              <w:jc w:val="center"/>
              <w:rPr>
                <w:sz w:val="22"/>
                <w:szCs w:val="22"/>
              </w:rPr>
            </w:pPr>
            <w:r w:rsidRPr="001E687C">
              <w:rPr>
                <w:sz w:val="22"/>
                <w:szCs w:val="22"/>
              </w:rPr>
              <w:t>м²</w:t>
            </w:r>
          </w:p>
        </w:tc>
        <w:tc>
          <w:tcPr>
            <w:tcW w:w="1359" w:type="dxa"/>
            <w:tcBorders>
              <w:top w:val="single" w:sz="4" w:space="0" w:color="000000"/>
              <w:left w:val="single" w:sz="4" w:space="0" w:color="000000"/>
              <w:bottom w:val="single" w:sz="4" w:space="0" w:color="000000"/>
              <w:right w:val="single" w:sz="4" w:space="0" w:color="000000"/>
            </w:tcBorders>
          </w:tcPr>
          <w:p w:rsidR="001E687C" w:rsidRPr="001E687C" w:rsidRDefault="001E687C" w:rsidP="001E687C">
            <w:pPr>
              <w:tabs>
                <w:tab w:val="left" w:pos="709"/>
              </w:tabs>
              <w:jc w:val="center"/>
              <w:rPr>
                <w:sz w:val="22"/>
                <w:szCs w:val="22"/>
              </w:rPr>
            </w:pPr>
            <w:r w:rsidRPr="001E687C">
              <w:rPr>
                <w:sz w:val="22"/>
                <w:szCs w:val="22"/>
              </w:rPr>
              <w:t>1778</w:t>
            </w:r>
          </w:p>
        </w:tc>
      </w:tr>
      <w:tr w:rsidR="001E687C" w:rsidRPr="001E687C" w:rsidTr="00D73F5C">
        <w:tc>
          <w:tcPr>
            <w:tcW w:w="534" w:type="dxa"/>
            <w:tcBorders>
              <w:top w:val="single" w:sz="4" w:space="0" w:color="000000"/>
              <w:left w:val="single" w:sz="4" w:space="0" w:color="000000"/>
              <w:bottom w:val="single" w:sz="4" w:space="0" w:color="000000"/>
              <w:right w:val="single" w:sz="4" w:space="0" w:color="000000"/>
            </w:tcBorders>
          </w:tcPr>
          <w:p w:rsidR="001E687C" w:rsidRPr="001E687C" w:rsidRDefault="001E687C" w:rsidP="001E687C">
            <w:pPr>
              <w:tabs>
                <w:tab w:val="left" w:pos="709"/>
              </w:tabs>
              <w:rPr>
                <w:sz w:val="22"/>
                <w:szCs w:val="22"/>
              </w:rPr>
            </w:pPr>
            <w:r w:rsidRPr="001E687C">
              <w:rPr>
                <w:sz w:val="22"/>
                <w:szCs w:val="22"/>
              </w:rPr>
              <w:t>8.</w:t>
            </w:r>
          </w:p>
        </w:tc>
        <w:tc>
          <w:tcPr>
            <w:tcW w:w="6029" w:type="dxa"/>
            <w:tcBorders>
              <w:top w:val="single" w:sz="4" w:space="0" w:color="000000"/>
              <w:left w:val="single" w:sz="4" w:space="0" w:color="000000"/>
              <w:bottom w:val="single" w:sz="4" w:space="0" w:color="000000"/>
              <w:right w:val="single" w:sz="4" w:space="0" w:color="000000"/>
            </w:tcBorders>
          </w:tcPr>
          <w:p w:rsidR="001E687C" w:rsidRPr="001E687C" w:rsidRDefault="001E687C" w:rsidP="001E687C">
            <w:pPr>
              <w:tabs>
                <w:tab w:val="left" w:pos="709"/>
              </w:tabs>
              <w:rPr>
                <w:sz w:val="22"/>
                <w:szCs w:val="22"/>
              </w:rPr>
            </w:pPr>
            <w:r w:rsidRPr="001E687C">
              <w:rPr>
                <w:sz w:val="22"/>
                <w:szCs w:val="22"/>
              </w:rPr>
              <w:t xml:space="preserve">Окраска металлических </w:t>
            </w:r>
            <w:proofErr w:type="spellStart"/>
            <w:r w:rsidRPr="001E687C">
              <w:rPr>
                <w:sz w:val="22"/>
                <w:szCs w:val="22"/>
              </w:rPr>
              <w:t>огрунтованных</w:t>
            </w:r>
            <w:proofErr w:type="spellEnd"/>
            <w:r w:rsidRPr="001E687C">
              <w:rPr>
                <w:sz w:val="22"/>
                <w:szCs w:val="22"/>
              </w:rPr>
              <w:t xml:space="preserve"> поверхностей</w:t>
            </w:r>
          </w:p>
        </w:tc>
        <w:tc>
          <w:tcPr>
            <w:tcW w:w="1463" w:type="dxa"/>
            <w:tcBorders>
              <w:top w:val="single" w:sz="4" w:space="0" w:color="000000"/>
              <w:left w:val="single" w:sz="4" w:space="0" w:color="000000"/>
              <w:bottom w:val="single" w:sz="4" w:space="0" w:color="000000"/>
              <w:right w:val="single" w:sz="4" w:space="0" w:color="000000"/>
            </w:tcBorders>
          </w:tcPr>
          <w:p w:rsidR="001E687C" w:rsidRPr="001E687C" w:rsidRDefault="001E687C" w:rsidP="001E687C">
            <w:pPr>
              <w:tabs>
                <w:tab w:val="left" w:pos="709"/>
              </w:tabs>
              <w:jc w:val="center"/>
              <w:rPr>
                <w:sz w:val="22"/>
                <w:szCs w:val="22"/>
              </w:rPr>
            </w:pPr>
            <w:r w:rsidRPr="001E687C">
              <w:rPr>
                <w:sz w:val="22"/>
                <w:szCs w:val="22"/>
              </w:rPr>
              <w:t>м²</w:t>
            </w:r>
          </w:p>
        </w:tc>
        <w:tc>
          <w:tcPr>
            <w:tcW w:w="1359" w:type="dxa"/>
            <w:tcBorders>
              <w:top w:val="single" w:sz="4" w:space="0" w:color="000000"/>
              <w:left w:val="single" w:sz="4" w:space="0" w:color="000000"/>
              <w:bottom w:val="single" w:sz="4" w:space="0" w:color="000000"/>
              <w:right w:val="single" w:sz="4" w:space="0" w:color="000000"/>
            </w:tcBorders>
          </w:tcPr>
          <w:p w:rsidR="001E687C" w:rsidRPr="001E687C" w:rsidRDefault="001E687C" w:rsidP="001E687C">
            <w:pPr>
              <w:tabs>
                <w:tab w:val="left" w:pos="709"/>
              </w:tabs>
              <w:jc w:val="center"/>
              <w:rPr>
                <w:sz w:val="22"/>
                <w:szCs w:val="22"/>
              </w:rPr>
            </w:pPr>
            <w:r w:rsidRPr="001E687C">
              <w:rPr>
                <w:sz w:val="22"/>
                <w:szCs w:val="22"/>
              </w:rPr>
              <w:t>1778</w:t>
            </w:r>
          </w:p>
        </w:tc>
      </w:tr>
    </w:tbl>
    <w:p w:rsidR="001E687C" w:rsidRPr="001E687C" w:rsidRDefault="001E687C" w:rsidP="001E687C">
      <w:pPr>
        <w:widowControl w:val="0"/>
        <w:autoSpaceDN w:val="0"/>
        <w:ind w:firstLine="567"/>
        <w:contextualSpacing/>
        <w:jc w:val="both"/>
        <w:textAlignment w:val="baseline"/>
        <w:rPr>
          <w:sz w:val="22"/>
          <w:szCs w:val="22"/>
          <w:lang w:val="x-none"/>
        </w:rPr>
      </w:pPr>
    </w:p>
    <w:p w:rsidR="001E687C" w:rsidRPr="001E687C" w:rsidRDefault="001E687C" w:rsidP="001E687C">
      <w:pPr>
        <w:ind w:firstLine="709"/>
        <w:jc w:val="both"/>
        <w:rPr>
          <w:sz w:val="22"/>
          <w:szCs w:val="22"/>
        </w:rPr>
      </w:pPr>
      <w:r w:rsidRPr="001E687C">
        <w:rPr>
          <w:b/>
          <w:bCs/>
          <w:iCs/>
          <w:sz w:val="22"/>
          <w:szCs w:val="22"/>
        </w:rPr>
        <w:t>2. Условия выполнения работ:</w:t>
      </w:r>
    </w:p>
    <w:p w:rsidR="001E687C" w:rsidRPr="001E687C" w:rsidRDefault="001E687C" w:rsidP="001E687C">
      <w:pPr>
        <w:ind w:firstLine="709"/>
        <w:jc w:val="both"/>
        <w:rPr>
          <w:sz w:val="22"/>
          <w:szCs w:val="22"/>
        </w:rPr>
      </w:pPr>
      <w:r w:rsidRPr="001E687C">
        <w:rPr>
          <w:sz w:val="22"/>
          <w:szCs w:val="22"/>
        </w:rPr>
        <w:t>2.1. Подрядчик самостоятельно организовывает производство работ на объекте.</w:t>
      </w:r>
    </w:p>
    <w:p w:rsidR="001E687C" w:rsidRPr="001E687C" w:rsidRDefault="001E687C" w:rsidP="001E687C">
      <w:pPr>
        <w:ind w:firstLine="709"/>
        <w:jc w:val="both"/>
        <w:rPr>
          <w:sz w:val="22"/>
          <w:szCs w:val="22"/>
        </w:rPr>
      </w:pPr>
      <w:r w:rsidRPr="001E687C">
        <w:rPr>
          <w:sz w:val="22"/>
          <w:szCs w:val="22"/>
        </w:rPr>
        <w:t>2.2. Подрядчик при производстве работ обеспечивает выполнение мероприятий по охране труда, технике безопасности.</w:t>
      </w:r>
    </w:p>
    <w:p w:rsidR="001E687C" w:rsidRPr="001E687C" w:rsidRDefault="001E687C" w:rsidP="001E687C">
      <w:pPr>
        <w:ind w:firstLine="709"/>
        <w:jc w:val="both"/>
        <w:rPr>
          <w:sz w:val="22"/>
          <w:szCs w:val="22"/>
        </w:rPr>
      </w:pPr>
      <w:r w:rsidRPr="001E687C">
        <w:rPr>
          <w:sz w:val="22"/>
          <w:szCs w:val="22"/>
        </w:rPr>
        <w:t>Подрядчик должен предусмотреть мероприятия по предотвращению аварийных ситуаций на объекте в соответствии с действующими нормами. При производстве работ должны использоваться оборудование, машины и механизмы, допущенные к применению органами государственного надзора.</w:t>
      </w:r>
    </w:p>
    <w:p w:rsidR="001E687C" w:rsidRPr="001E687C" w:rsidRDefault="001E687C" w:rsidP="001E687C">
      <w:pPr>
        <w:ind w:firstLine="709"/>
        <w:jc w:val="both"/>
        <w:rPr>
          <w:sz w:val="22"/>
          <w:szCs w:val="22"/>
        </w:rPr>
      </w:pPr>
      <w:r w:rsidRPr="001E687C">
        <w:rPr>
          <w:bCs/>
          <w:sz w:val="22"/>
          <w:szCs w:val="22"/>
        </w:rPr>
        <w:t>2.3. Р</w:t>
      </w:r>
      <w:r w:rsidRPr="001E687C">
        <w:rPr>
          <w:sz w:val="22"/>
          <w:szCs w:val="22"/>
        </w:rPr>
        <w:t>аботы должны выполняться с привлечением квалифицированного персонала, аттестованного на безопасное производство работ и имеющего специализированную подготовку.</w:t>
      </w:r>
    </w:p>
    <w:p w:rsidR="001E687C" w:rsidRPr="001E687C" w:rsidRDefault="001E687C" w:rsidP="001E687C">
      <w:pPr>
        <w:ind w:firstLine="709"/>
        <w:jc w:val="both"/>
        <w:rPr>
          <w:sz w:val="22"/>
          <w:szCs w:val="22"/>
        </w:rPr>
      </w:pPr>
      <w:r w:rsidRPr="001E687C">
        <w:rPr>
          <w:sz w:val="22"/>
          <w:szCs w:val="22"/>
        </w:rPr>
        <w:t>2.4. Подрядчик обязан предоставлять всю запрашиваемую Заказчиком информацию о ходе выполнения работ в объемах и сроки, определенные Заказчиком.</w:t>
      </w:r>
    </w:p>
    <w:p w:rsidR="001E687C" w:rsidRPr="001E687C" w:rsidRDefault="001E687C" w:rsidP="001E687C">
      <w:pPr>
        <w:ind w:firstLine="709"/>
        <w:jc w:val="both"/>
        <w:rPr>
          <w:sz w:val="22"/>
          <w:szCs w:val="22"/>
        </w:rPr>
      </w:pPr>
      <w:r w:rsidRPr="001E687C">
        <w:rPr>
          <w:sz w:val="22"/>
          <w:szCs w:val="22"/>
        </w:rPr>
        <w:t>2.5. Все используемые материалы должны соответствовать нормам пожарной безопасности, иметь соответствующие сертификаты, декларации соответствия, технические паспорта и другие документы, удостоверяющие их качество. Использование при проведении работ товаров, бывших в употреблении или товаров, содержащих компоненты, бывшие в употреблении, не допускаются.</w:t>
      </w:r>
    </w:p>
    <w:p w:rsidR="001E687C" w:rsidRPr="001E687C" w:rsidRDefault="001E687C" w:rsidP="001E687C">
      <w:pPr>
        <w:ind w:firstLine="709"/>
        <w:jc w:val="both"/>
        <w:rPr>
          <w:sz w:val="22"/>
          <w:szCs w:val="22"/>
        </w:rPr>
      </w:pPr>
      <w:r w:rsidRPr="001E687C">
        <w:rPr>
          <w:sz w:val="22"/>
          <w:szCs w:val="22"/>
        </w:rPr>
        <w:t>2.6. Подрядчик несет ответственность за соответствие используемых материалов государственным стандартам и техническим условиям.</w:t>
      </w:r>
    </w:p>
    <w:p w:rsidR="001E687C" w:rsidRPr="001E687C" w:rsidRDefault="001E687C" w:rsidP="001E687C">
      <w:pPr>
        <w:ind w:firstLine="709"/>
        <w:jc w:val="both"/>
        <w:rPr>
          <w:sz w:val="22"/>
          <w:szCs w:val="22"/>
        </w:rPr>
      </w:pPr>
      <w:r w:rsidRPr="001E687C">
        <w:rPr>
          <w:sz w:val="22"/>
          <w:szCs w:val="22"/>
        </w:rPr>
        <w:t>2.7. Подрядчик несет ответственность за сохранность всех поставленных для реализации контракта материалов и оборудования до сдачи готового объекта в эксплуатацию.</w:t>
      </w:r>
    </w:p>
    <w:p w:rsidR="001E687C" w:rsidRPr="001E687C" w:rsidRDefault="001E687C" w:rsidP="001E687C">
      <w:pPr>
        <w:ind w:firstLine="709"/>
        <w:jc w:val="both"/>
        <w:rPr>
          <w:sz w:val="22"/>
          <w:szCs w:val="22"/>
        </w:rPr>
      </w:pPr>
      <w:r w:rsidRPr="001E687C">
        <w:rPr>
          <w:sz w:val="22"/>
          <w:szCs w:val="22"/>
        </w:rPr>
        <w:t>2.8. В случае повреждения зданий, сооружений, иных помещений или инженерных систем, произошедших по причине проводимых Подрядчиком работ – все работы по восстановлению берет на себя Подрядчик.</w:t>
      </w:r>
    </w:p>
    <w:p w:rsidR="001E687C" w:rsidRPr="001E687C" w:rsidRDefault="001E687C" w:rsidP="001E687C">
      <w:pPr>
        <w:ind w:firstLine="709"/>
        <w:jc w:val="both"/>
        <w:rPr>
          <w:sz w:val="22"/>
          <w:szCs w:val="22"/>
        </w:rPr>
      </w:pPr>
      <w:r w:rsidRPr="001E687C">
        <w:rPr>
          <w:sz w:val="22"/>
          <w:szCs w:val="22"/>
        </w:rPr>
        <w:lastRenderedPageBreak/>
        <w:t>2.9. Подрядчик производит уборку рабочей зоны и вывоз мусора, уборку материалов после окончания работ собственными силами и за счет собственных средств.</w:t>
      </w:r>
    </w:p>
    <w:p w:rsidR="001E687C" w:rsidRPr="001E687C" w:rsidRDefault="001E687C" w:rsidP="001E687C">
      <w:pPr>
        <w:ind w:firstLine="709"/>
        <w:jc w:val="both"/>
        <w:rPr>
          <w:b/>
          <w:sz w:val="22"/>
          <w:szCs w:val="22"/>
        </w:rPr>
      </w:pPr>
      <w:r w:rsidRPr="001E687C">
        <w:rPr>
          <w:b/>
          <w:sz w:val="22"/>
          <w:szCs w:val="22"/>
        </w:rPr>
        <w:t>3.</w:t>
      </w:r>
      <w:r w:rsidRPr="001E687C">
        <w:rPr>
          <w:sz w:val="22"/>
          <w:szCs w:val="22"/>
        </w:rPr>
        <w:t xml:space="preserve"> </w:t>
      </w:r>
      <w:r w:rsidRPr="001E687C">
        <w:rPr>
          <w:b/>
          <w:sz w:val="22"/>
          <w:szCs w:val="22"/>
        </w:rPr>
        <w:t>Требования к качеству работ:</w:t>
      </w:r>
    </w:p>
    <w:p w:rsidR="001E687C" w:rsidRPr="001E687C" w:rsidRDefault="001E687C" w:rsidP="001E687C">
      <w:pPr>
        <w:ind w:firstLine="709"/>
        <w:jc w:val="both"/>
        <w:rPr>
          <w:sz w:val="22"/>
          <w:szCs w:val="22"/>
        </w:rPr>
      </w:pPr>
      <w:r w:rsidRPr="001E687C">
        <w:rPr>
          <w:sz w:val="22"/>
          <w:szCs w:val="22"/>
        </w:rPr>
        <w:t>3.1. Все работы должны выполняться в соответствии с требованиями СНиП, ГОСТ, а также иных действующих нормативных правовых актов, регламентирующих технологию и качество производимых подрядной организацией работ.</w:t>
      </w:r>
    </w:p>
    <w:p w:rsidR="001E687C" w:rsidRPr="001E687C" w:rsidRDefault="001E687C" w:rsidP="001E687C">
      <w:pPr>
        <w:ind w:firstLine="709"/>
        <w:jc w:val="both"/>
        <w:rPr>
          <w:sz w:val="22"/>
          <w:szCs w:val="22"/>
        </w:rPr>
      </w:pPr>
      <w:r w:rsidRPr="001E687C">
        <w:rPr>
          <w:sz w:val="22"/>
          <w:szCs w:val="22"/>
        </w:rPr>
        <w:t>3.2 Выполняемые работы должны соответствовать требованиям законодательства Российской Федерации, в том числе:</w:t>
      </w:r>
    </w:p>
    <w:p w:rsidR="001E687C" w:rsidRPr="001E687C" w:rsidRDefault="001E687C" w:rsidP="001E687C">
      <w:pPr>
        <w:ind w:firstLine="709"/>
        <w:jc w:val="both"/>
        <w:rPr>
          <w:sz w:val="22"/>
          <w:szCs w:val="22"/>
        </w:rPr>
      </w:pPr>
      <w:r w:rsidRPr="001E687C">
        <w:rPr>
          <w:sz w:val="22"/>
          <w:szCs w:val="22"/>
        </w:rPr>
        <w:t>- Федеральный закон от 27.12.2018 № 498-ФЗ «Об ответственном обращении с животными и о внесении изменений в отдельные законодательные акты Российской Федерации»;</w:t>
      </w:r>
    </w:p>
    <w:p w:rsidR="001E687C" w:rsidRPr="001E687C" w:rsidRDefault="001E687C" w:rsidP="001E687C">
      <w:pPr>
        <w:ind w:firstLine="709"/>
        <w:jc w:val="both"/>
        <w:rPr>
          <w:sz w:val="22"/>
          <w:szCs w:val="22"/>
        </w:rPr>
      </w:pPr>
      <w:r w:rsidRPr="001E687C">
        <w:rPr>
          <w:sz w:val="22"/>
          <w:szCs w:val="22"/>
        </w:rPr>
        <w:t>- Закон Алтайского края от 04.10.2024 № 62-ЗС «О регулировании отдельных отношений в области обращения с животными на территории Алтайского края»;</w:t>
      </w:r>
    </w:p>
    <w:p w:rsidR="001E687C" w:rsidRPr="001E687C" w:rsidRDefault="001E687C" w:rsidP="001E687C">
      <w:pPr>
        <w:ind w:firstLine="709"/>
        <w:jc w:val="both"/>
        <w:rPr>
          <w:sz w:val="22"/>
          <w:szCs w:val="22"/>
        </w:rPr>
      </w:pPr>
      <w:r w:rsidRPr="001E687C">
        <w:rPr>
          <w:sz w:val="22"/>
          <w:szCs w:val="22"/>
        </w:rPr>
        <w:t>- Постановление Правительства Алтайского края от 18.11.2024 № 440 «Об утверждении Порядка организации деятельности пунктов временного содержания животных без владельцев на территории Алтайского края»;</w:t>
      </w:r>
    </w:p>
    <w:p w:rsidR="001E687C" w:rsidRPr="001E687C" w:rsidRDefault="001E687C" w:rsidP="001E687C">
      <w:pPr>
        <w:ind w:firstLine="709"/>
        <w:jc w:val="both"/>
        <w:rPr>
          <w:sz w:val="22"/>
          <w:szCs w:val="22"/>
        </w:rPr>
      </w:pPr>
      <w:r w:rsidRPr="001E687C">
        <w:rPr>
          <w:sz w:val="22"/>
          <w:szCs w:val="22"/>
        </w:rPr>
        <w:t>-Свод правил приюты для животных. Правила проектирования СП492.1325800.2020, утвержденный приказом Министерства строительства и жилищно-коммунального хозяйства Российской Федерации от 30.12.2020 № 908/</w:t>
      </w:r>
      <w:proofErr w:type="spellStart"/>
      <w:r w:rsidRPr="001E687C">
        <w:rPr>
          <w:sz w:val="22"/>
          <w:szCs w:val="22"/>
        </w:rPr>
        <w:t>пр</w:t>
      </w:r>
      <w:proofErr w:type="spellEnd"/>
      <w:r w:rsidRPr="001E687C">
        <w:rPr>
          <w:sz w:val="22"/>
          <w:szCs w:val="22"/>
        </w:rPr>
        <w:t>;</w:t>
      </w:r>
    </w:p>
    <w:p w:rsidR="001E687C" w:rsidRPr="001E687C" w:rsidRDefault="001E687C" w:rsidP="001E687C">
      <w:pPr>
        <w:ind w:firstLine="709"/>
        <w:jc w:val="both"/>
        <w:rPr>
          <w:sz w:val="22"/>
          <w:szCs w:val="22"/>
        </w:rPr>
      </w:pPr>
      <w:r w:rsidRPr="001E687C">
        <w:rPr>
          <w:sz w:val="22"/>
          <w:szCs w:val="22"/>
        </w:rPr>
        <w:t>- СНиП 12-03-2001. Безопасность труда в строительстве. Часть1.Общие требования;</w:t>
      </w:r>
    </w:p>
    <w:p w:rsidR="001E687C" w:rsidRPr="001E687C" w:rsidRDefault="001E687C" w:rsidP="001E687C">
      <w:pPr>
        <w:ind w:firstLine="709"/>
        <w:jc w:val="both"/>
        <w:rPr>
          <w:sz w:val="22"/>
          <w:szCs w:val="22"/>
        </w:rPr>
      </w:pPr>
      <w:r w:rsidRPr="001E687C">
        <w:rPr>
          <w:sz w:val="22"/>
          <w:szCs w:val="22"/>
        </w:rPr>
        <w:t>- СНиП 12-0</w:t>
      </w:r>
      <w:r w:rsidR="00B87CAC">
        <w:rPr>
          <w:sz w:val="22"/>
          <w:szCs w:val="22"/>
        </w:rPr>
        <w:t>4</w:t>
      </w:r>
      <w:bookmarkStart w:id="5" w:name="_GoBack"/>
      <w:bookmarkEnd w:id="5"/>
      <w:r w:rsidRPr="001E687C">
        <w:rPr>
          <w:sz w:val="22"/>
          <w:szCs w:val="22"/>
        </w:rPr>
        <w:t>-2002. Безопасность труда в строительстве. Часть2.Строительное производство.</w:t>
      </w:r>
    </w:p>
    <w:p w:rsidR="001E687C" w:rsidRDefault="001E687C" w:rsidP="00BE0C9C">
      <w:pPr>
        <w:rPr>
          <w:rStyle w:val="FontStyle51"/>
          <w:b/>
          <w:sz w:val="22"/>
          <w:szCs w:val="22"/>
        </w:rPr>
      </w:pPr>
    </w:p>
    <w:p w:rsidR="00FC5C0E" w:rsidRDefault="00FC5C0E" w:rsidP="00BE0C9C">
      <w:pPr>
        <w:rPr>
          <w:rStyle w:val="FontStyle51"/>
          <w:b/>
          <w:sz w:val="22"/>
          <w:szCs w:val="22"/>
        </w:rPr>
      </w:pPr>
    </w:p>
    <w:tbl>
      <w:tblPr>
        <w:tblW w:w="0" w:type="auto"/>
        <w:tblInd w:w="108" w:type="dxa"/>
        <w:tblLook w:val="0000" w:firstRow="0" w:lastRow="0" w:firstColumn="0" w:lastColumn="0" w:noHBand="0" w:noVBand="0"/>
      </w:tblPr>
      <w:tblGrid>
        <w:gridCol w:w="4618"/>
        <w:gridCol w:w="4628"/>
      </w:tblGrid>
      <w:tr w:rsidR="00FC5C0E" w:rsidRPr="00FC5C0E" w:rsidTr="00D73F5C">
        <w:tc>
          <w:tcPr>
            <w:tcW w:w="4618" w:type="dxa"/>
          </w:tcPr>
          <w:p w:rsidR="00FC5C0E" w:rsidRPr="00FC5C0E" w:rsidRDefault="00FC5C0E" w:rsidP="00D73F5C">
            <w:pPr>
              <w:autoSpaceDE w:val="0"/>
              <w:autoSpaceDN w:val="0"/>
              <w:adjustRightInd w:val="0"/>
              <w:jc w:val="both"/>
              <w:rPr>
                <w:sz w:val="22"/>
                <w:szCs w:val="22"/>
              </w:rPr>
            </w:pPr>
            <w:r w:rsidRPr="00FC5C0E">
              <w:rPr>
                <w:sz w:val="22"/>
                <w:szCs w:val="22"/>
              </w:rPr>
              <w:t>Заказчик</w:t>
            </w:r>
          </w:p>
          <w:p w:rsidR="00FC5C0E" w:rsidRPr="00FC5C0E" w:rsidRDefault="00FC5C0E" w:rsidP="00D73F5C">
            <w:pPr>
              <w:autoSpaceDE w:val="0"/>
              <w:autoSpaceDN w:val="0"/>
              <w:adjustRightInd w:val="0"/>
              <w:jc w:val="both"/>
              <w:rPr>
                <w:sz w:val="22"/>
                <w:szCs w:val="22"/>
              </w:rPr>
            </w:pPr>
            <w:r w:rsidRPr="00FC5C0E">
              <w:rPr>
                <w:sz w:val="22"/>
                <w:szCs w:val="22"/>
              </w:rPr>
              <w:t>___________________</w:t>
            </w:r>
          </w:p>
          <w:p w:rsidR="00FC5C0E" w:rsidRPr="00FC5C0E" w:rsidRDefault="00FC5C0E" w:rsidP="00D73F5C">
            <w:pPr>
              <w:autoSpaceDE w:val="0"/>
              <w:autoSpaceDN w:val="0"/>
              <w:adjustRightInd w:val="0"/>
              <w:jc w:val="both"/>
              <w:rPr>
                <w:sz w:val="22"/>
                <w:szCs w:val="22"/>
              </w:rPr>
            </w:pPr>
          </w:p>
        </w:tc>
        <w:tc>
          <w:tcPr>
            <w:tcW w:w="4628" w:type="dxa"/>
          </w:tcPr>
          <w:p w:rsidR="00FC5C0E" w:rsidRPr="00FC5C0E" w:rsidRDefault="00FC5C0E" w:rsidP="00D73F5C">
            <w:pPr>
              <w:autoSpaceDE w:val="0"/>
              <w:autoSpaceDN w:val="0"/>
              <w:adjustRightInd w:val="0"/>
              <w:jc w:val="both"/>
              <w:rPr>
                <w:sz w:val="22"/>
                <w:szCs w:val="22"/>
              </w:rPr>
            </w:pPr>
            <w:r w:rsidRPr="00FC5C0E">
              <w:rPr>
                <w:sz w:val="22"/>
                <w:szCs w:val="22"/>
              </w:rPr>
              <w:t>Подрядчик</w:t>
            </w:r>
          </w:p>
          <w:p w:rsidR="00FC5C0E" w:rsidRPr="00FC5C0E" w:rsidRDefault="00FC5C0E" w:rsidP="00D73F5C">
            <w:pPr>
              <w:autoSpaceDE w:val="0"/>
              <w:autoSpaceDN w:val="0"/>
              <w:adjustRightInd w:val="0"/>
              <w:jc w:val="both"/>
              <w:rPr>
                <w:sz w:val="22"/>
                <w:szCs w:val="22"/>
              </w:rPr>
            </w:pPr>
            <w:r w:rsidRPr="00FC5C0E">
              <w:rPr>
                <w:sz w:val="22"/>
                <w:szCs w:val="22"/>
              </w:rPr>
              <w:t>____________________</w:t>
            </w:r>
          </w:p>
          <w:p w:rsidR="00FC5C0E" w:rsidRPr="00FC5C0E" w:rsidRDefault="00FC5C0E" w:rsidP="00D73F5C">
            <w:pPr>
              <w:autoSpaceDE w:val="0"/>
              <w:autoSpaceDN w:val="0"/>
              <w:adjustRightInd w:val="0"/>
              <w:jc w:val="both"/>
              <w:rPr>
                <w:sz w:val="22"/>
                <w:szCs w:val="22"/>
              </w:rPr>
            </w:pPr>
          </w:p>
        </w:tc>
      </w:tr>
    </w:tbl>
    <w:p w:rsidR="00FC5C0E" w:rsidRDefault="00FC5C0E" w:rsidP="00BE0C9C">
      <w:pPr>
        <w:rPr>
          <w:rStyle w:val="FontStyle51"/>
          <w:b/>
          <w:sz w:val="22"/>
          <w:szCs w:val="22"/>
        </w:rPr>
      </w:pPr>
    </w:p>
    <w:p w:rsidR="002C559E" w:rsidRDefault="002C559E" w:rsidP="00FC5C0E">
      <w:pPr>
        <w:ind w:left="5670" w:right="-1"/>
        <w:jc w:val="right"/>
        <w:rPr>
          <w:iCs/>
          <w:sz w:val="22"/>
          <w:szCs w:val="22"/>
        </w:rPr>
      </w:pPr>
    </w:p>
    <w:p w:rsidR="002C559E" w:rsidRDefault="002C559E" w:rsidP="00FC5C0E">
      <w:pPr>
        <w:ind w:left="5670" w:right="-1"/>
        <w:jc w:val="right"/>
        <w:rPr>
          <w:iCs/>
          <w:sz w:val="22"/>
          <w:szCs w:val="22"/>
        </w:rPr>
      </w:pPr>
    </w:p>
    <w:p w:rsidR="002C559E" w:rsidRDefault="002C559E" w:rsidP="00FC5C0E">
      <w:pPr>
        <w:ind w:left="5670" w:right="-1"/>
        <w:jc w:val="right"/>
        <w:rPr>
          <w:iCs/>
          <w:sz w:val="22"/>
          <w:szCs w:val="22"/>
        </w:rPr>
      </w:pPr>
    </w:p>
    <w:p w:rsidR="00FC5C0E" w:rsidRPr="00FC5C0E" w:rsidRDefault="00FC5C0E" w:rsidP="00FC5C0E">
      <w:pPr>
        <w:ind w:left="5670" w:right="-1"/>
        <w:jc w:val="right"/>
        <w:rPr>
          <w:iCs/>
          <w:sz w:val="22"/>
          <w:szCs w:val="22"/>
        </w:rPr>
      </w:pPr>
      <w:r w:rsidRPr="00FC5C0E">
        <w:rPr>
          <w:iCs/>
          <w:sz w:val="22"/>
          <w:szCs w:val="22"/>
        </w:rPr>
        <w:t>Приложение 2</w:t>
      </w:r>
    </w:p>
    <w:p w:rsidR="00FC5C0E" w:rsidRPr="00FC5C0E" w:rsidRDefault="00FC5C0E" w:rsidP="00FC5C0E">
      <w:pPr>
        <w:ind w:left="5670" w:right="-1"/>
        <w:jc w:val="right"/>
        <w:rPr>
          <w:iCs/>
          <w:sz w:val="22"/>
          <w:szCs w:val="22"/>
        </w:rPr>
      </w:pPr>
      <w:r w:rsidRPr="00FC5C0E">
        <w:rPr>
          <w:iCs/>
          <w:sz w:val="22"/>
          <w:szCs w:val="22"/>
        </w:rPr>
        <w:t>к Контракту № _____</w:t>
      </w:r>
    </w:p>
    <w:p w:rsidR="00FC5C0E" w:rsidRPr="00FC5C0E" w:rsidRDefault="00FC5C0E" w:rsidP="00FC5C0E">
      <w:pPr>
        <w:ind w:left="5670" w:right="-1"/>
        <w:jc w:val="right"/>
        <w:rPr>
          <w:iCs/>
          <w:sz w:val="22"/>
          <w:szCs w:val="22"/>
        </w:rPr>
      </w:pPr>
      <w:r w:rsidRPr="00FC5C0E">
        <w:rPr>
          <w:iCs/>
          <w:sz w:val="22"/>
          <w:szCs w:val="22"/>
        </w:rPr>
        <w:t xml:space="preserve">от _____. _____.2026 </w:t>
      </w:r>
    </w:p>
    <w:p w:rsidR="00FC5C0E" w:rsidRPr="00FC5C0E" w:rsidRDefault="00FC5C0E" w:rsidP="00FC5C0E">
      <w:pPr>
        <w:widowControl w:val="0"/>
        <w:autoSpaceDE w:val="0"/>
        <w:autoSpaceDN w:val="0"/>
        <w:adjustRightInd w:val="0"/>
        <w:ind w:right="-1"/>
        <w:jc w:val="center"/>
        <w:rPr>
          <w:iCs/>
          <w:sz w:val="22"/>
          <w:szCs w:val="22"/>
        </w:rPr>
      </w:pPr>
    </w:p>
    <w:p w:rsidR="00FC5C0E" w:rsidRPr="00FC5C0E" w:rsidRDefault="00FC5C0E" w:rsidP="00FC5C0E">
      <w:pPr>
        <w:widowControl w:val="0"/>
        <w:autoSpaceDE w:val="0"/>
        <w:autoSpaceDN w:val="0"/>
        <w:adjustRightInd w:val="0"/>
        <w:ind w:right="-1"/>
        <w:jc w:val="center"/>
        <w:rPr>
          <w:iCs/>
          <w:sz w:val="22"/>
          <w:szCs w:val="22"/>
        </w:rPr>
      </w:pPr>
      <w:r w:rsidRPr="00FC5C0E">
        <w:rPr>
          <w:iCs/>
          <w:sz w:val="22"/>
          <w:szCs w:val="22"/>
        </w:rPr>
        <w:t>Локальный сметный расчет</w:t>
      </w:r>
    </w:p>
    <w:p w:rsidR="00FC5C0E" w:rsidRPr="00FC5C0E" w:rsidRDefault="00FC5C0E" w:rsidP="00FC5C0E">
      <w:pPr>
        <w:widowControl w:val="0"/>
        <w:autoSpaceDE w:val="0"/>
        <w:autoSpaceDN w:val="0"/>
        <w:adjustRightInd w:val="0"/>
        <w:ind w:right="-1"/>
        <w:jc w:val="center"/>
        <w:rPr>
          <w:iCs/>
          <w:sz w:val="22"/>
          <w:szCs w:val="22"/>
        </w:rPr>
      </w:pPr>
    </w:p>
    <w:p w:rsidR="00FC5C0E" w:rsidRPr="00FC5C0E" w:rsidRDefault="00FC5C0E" w:rsidP="00FC5C0E">
      <w:pPr>
        <w:widowControl w:val="0"/>
        <w:autoSpaceDE w:val="0"/>
        <w:autoSpaceDN w:val="0"/>
        <w:adjustRightInd w:val="0"/>
        <w:ind w:right="-1"/>
        <w:jc w:val="center"/>
        <w:rPr>
          <w:iCs/>
          <w:sz w:val="22"/>
          <w:szCs w:val="22"/>
        </w:rPr>
      </w:pPr>
    </w:p>
    <w:tbl>
      <w:tblPr>
        <w:tblW w:w="0" w:type="auto"/>
        <w:tblInd w:w="108" w:type="dxa"/>
        <w:tblLook w:val="0000" w:firstRow="0" w:lastRow="0" w:firstColumn="0" w:lastColumn="0" w:noHBand="0" w:noVBand="0"/>
      </w:tblPr>
      <w:tblGrid>
        <w:gridCol w:w="4621"/>
        <w:gridCol w:w="4628"/>
      </w:tblGrid>
      <w:tr w:rsidR="00FC5C0E" w:rsidRPr="00FC5C0E" w:rsidTr="00D73F5C">
        <w:tc>
          <w:tcPr>
            <w:tcW w:w="4621" w:type="dxa"/>
          </w:tcPr>
          <w:p w:rsidR="00FC5C0E" w:rsidRPr="00FC5C0E" w:rsidRDefault="00FC5C0E" w:rsidP="00FC5C0E">
            <w:pPr>
              <w:autoSpaceDE w:val="0"/>
              <w:autoSpaceDN w:val="0"/>
              <w:adjustRightInd w:val="0"/>
              <w:ind w:right="-1"/>
              <w:jc w:val="both"/>
              <w:rPr>
                <w:iCs/>
                <w:sz w:val="22"/>
                <w:szCs w:val="22"/>
              </w:rPr>
            </w:pPr>
          </w:p>
        </w:tc>
        <w:tc>
          <w:tcPr>
            <w:tcW w:w="4625" w:type="dxa"/>
          </w:tcPr>
          <w:p w:rsidR="00FC5C0E" w:rsidRPr="00FC5C0E" w:rsidRDefault="00FC5C0E" w:rsidP="00FC5C0E">
            <w:pPr>
              <w:autoSpaceDE w:val="0"/>
              <w:autoSpaceDN w:val="0"/>
              <w:adjustRightInd w:val="0"/>
              <w:ind w:right="-1"/>
              <w:jc w:val="both"/>
              <w:rPr>
                <w:iCs/>
                <w:sz w:val="22"/>
                <w:szCs w:val="22"/>
              </w:rPr>
            </w:pPr>
          </w:p>
        </w:tc>
      </w:tr>
      <w:tr w:rsidR="00FC5C0E" w:rsidRPr="00FC5C0E" w:rsidTr="00D73F5C">
        <w:tc>
          <w:tcPr>
            <w:tcW w:w="4618" w:type="dxa"/>
          </w:tcPr>
          <w:p w:rsidR="00FC5C0E" w:rsidRPr="00FC5C0E" w:rsidRDefault="00FC5C0E" w:rsidP="00FC5C0E">
            <w:pPr>
              <w:autoSpaceDE w:val="0"/>
              <w:autoSpaceDN w:val="0"/>
              <w:adjustRightInd w:val="0"/>
              <w:jc w:val="both"/>
              <w:rPr>
                <w:sz w:val="22"/>
                <w:szCs w:val="22"/>
              </w:rPr>
            </w:pPr>
            <w:r w:rsidRPr="00FC5C0E">
              <w:rPr>
                <w:sz w:val="22"/>
                <w:szCs w:val="22"/>
              </w:rPr>
              <w:t>Заказчик</w:t>
            </w:r>
          </w:p>
          <w:p w:rsidR="00FC5C0E" w:rsidRPr="00FC5C0E" w:rsidRDefault="00FC5C0E" w:rsidP="00FC5C0E">
            <w:pPr>
              <w:autoSpaceDE w:val="0"/>
              <w:autoSpaceDN w:val="0"/>
              <w:adjustRightInd w:val="0"/>
              <w:jc w:val="both"/>
              <w:rPr>
                <w:sz w:val="22"/>
                <w:szCs w:val="22"/>
              </w:rPr>
            </w:pPr>
            <w:r w:rsidRPr="00FC5C0E">
              <w:rPr>
                <w:sz w:val="22"/>
                <w:szCs w:val="22"/>
              </w:rPr>
              <w:t>___________________</w:t>
            </w:r>
          </w:p>
          <w:p w:rsidR="00FC5C0E" w:rsidRPr="00FC5C0E" w:rsidRDefault="00FC5C0E" w:rsidP="00FC5C0E">
            <w:pPr>
              <w:autoSpaceDE w:val="0"/>
              <w:autoSpaceDN w:val="0"/>
              <w:adjustRightInd w:val="0"/>
              <w:jc w:val="both"/>
              <w:rPr>
                <w:sz w:val="22"/>
                <w:szCs w:val="22"/>
              </w:rPr>
            </w:pPr>
          </w:p>
        </w:tc>
        <w:tc>
          <w:tcPr>
            <w:tcW w:w="4628" w:type="dxa"/>
          </w:tcPr>
          <w:p w:rsidR="00FC5C0E" w:rsidRPr="00FC5C0E" w:rsidRDefault="00FC5C0E" w:rsidP="00FC5C0E">
            <w:pPr>
              <w:autoSpaceDE w:val="0"/>
              <w:autoSpaceDN w:val="0"/>
              <w:adjustRightInd w:val="0"/>
              <w:jc w:val="both"/>
              <w:rPr>
                <w:sz w:val="22"/>
                <w:szCs w:val="22"/>
              </w:rPr>
            </w:pPr>
            <w:r w:rsidRPr="00FC5C0E">
              <w:rPr>
                <w:sz w:val="22"/>
                <w:szCs w:val="22"/>
              </w:rPr>
              <w:t>Подрядчик</w:t>
            </w:r>
          </w:p>
          <w:p w:rsidR="00FC5C0E" w:rsidRPr="00FC5C0E" w:rsidRDefault="00FC5C0E" w:rsidP="00FC5C0E">
            <w:pPr>
              <w:autoSpaceDE w:val="0"/>
              <w:autoSpaceDN w:val="0"/>
              <w:adjustRightInd w:val="0"/>
              <w:jc w:val="both"/>
              <w:rPr>
                <w:sz w:val="22"/>
                <w:szCs w:val="22"/>
              </w:rPr>
            </w:pPr>
            <w:r w:rsidRPr="00FC5C0E">
              <w:rPr>
                <w:sz w:val="22"/>
                <w:szCs w:val="22"/>
              </w:rPr>
              <w:t>____________________</w:t>
            </w:r>
          </w:p>
          <w:p w:rsidR="00FC5C0E" w:rsidRPr="00FC5C0E" w:rsidRDefault="00FC5C0E" w:rsidP="00FC5C0E">
            <w:pPr>
              <w:autoSpaceDE w:val="0"/>
              <w:autoSpaceDN w:val="0"/>
              <w:adjustRightInd w:val="0"/>
              <w:jc w:val="both"/>
              <w:rPr>
                <w:sz w:val="22"/>
                <w:szCs w:val="22"/>
              </w:rPr>
            </w:pPr>
          </w:p>
        </w:tc>
      </w:tr>
    </w:tbl>
    <w:p w:rsidR="00FC5C0E" w:rsidRPr="00FC5C0E" w:rsidRDefault="00FC5C0E" w:rsidP="00FC5C0E">
      <w:pPr>
        <w:widowControl w:val="0"/>
        <w:autoSpaceDE w:val="0"/>
        <w:autoSpaceDN w:val="0"/>
        <w:adjustRightInd w:val="0"/>
        <w:ind w:right="-1"/>
        <w:jc w:val="center"/>
        <w:rPr>
          <w:iCs/>
        </w:rPr>
      </w:pPr>
    </w:p>
    <w:p w:rsidR="00FC5C0E" w:rsidRPr="001E687C" w:rsidRDefault="00FC5C0E" w:rsidP="00BE0C9C">
      <w:pPr>
        <w:rPr>
          <w:rStyle w:val="FontStyle51"/>
          <w:b/>
          <w:sz w:val="22"/>
          <w:szCs w:val="22"/>
        </w:rPr>
      </w:pPr>
    </w:p>
    <w:sectPr w:rsidR="00FC5C0E" w:rsidRPr="001E687C" w:rsidSect="002C559E">
      <w:pgSz w:w="11906" w:h="16838"/>
      <w:pgMar w:top="709" w:right="707"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31A7" w:rsidRDefault="005531A7" w:rsidP="003A75E0">
      <w:r>
        <w:separator/>
      </w:r>
    </w:p>
  </w:endnote>
  <w:endnote w:type="continuationSeparator" w:id="0">
    <w:p w:rsidR="005531A7" w:rsidRDefault="005531A7" w:rsidP="003A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31A7" w:rsidRDefault="005531A7" w:rsidP="003A75E0">
      <w:r>
        <w:separator/>
      </w:r>
    </w:p>
  </w:footnote>
  <w:footnote w:type="continuationSeparator" w:id="0">
    <w:p w:rsidR="005531A7" w:rsidRDefault="005531A7" w:rsidP="003A7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90666EA"/>
    <w:lvl w:ilvl="0">
      <w:start w:val="1"/>
      <w:numFmt w:val="decimal"/>
      <w:lvlText w:val="%1."/>
      <w:lvlJc w:val="left"/>
      <w:pPr>
        <w:tabs>
          <w:tab w:val="num" w:pos="643"/>
        </w:tabs>
        <w:ind w:left="643" w:hanging="360"/>
      </w:pPr>
    </w:lvl>
  </w:abstractNum>
  <w:abstractNum w:abstractNumId="1" w15:restartNumberingAfterBreak="0">
    <w:nsid w:val="06F63C81"/>
    <w:multiLevelType w:val="hybridMultilevel"/>
    <w:tmpl w:val="B6764072"/>
    <w:lvl w:ilvl="0" w:tplc="491AF50E">
      <w:start w:val="1"/>
      <w:numFmt w:val="decimal"/>
      <w:lvlText w:val="%1."/>
      <w:lvlJc w:val="left"/>
      <w:pPr>
        <w:ind w:left="502"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3" w15:restartNumberingAfterBreak="0">
    <w:nsid w:val="09F40F04"/>
    <w:multiLevelType w:val="hybridMultilevel"/>
    <w:tmpl w:val="0E5C5B6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30147F4"/>
    <w:multiLevelType w:val="hybridMultilevel"/>
    <w:tmpl w:val="B4548F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33217D6"/>
    <w:multiLevelType w:val="hybridMultilevel"/>
    <w:tmpl w:val="3FD4354E"/>
    <w:lvl w:ilvl="0" w:tplc="29DEB458">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1C621305"/>
    <w:multiLevelType w:val="hybridMultilevel"/>
    <w:tmpl w:val="B296C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760F9E"/>
    <w:multiLevelType w:val="hybridMultilevel"/>
    <w:tmpl w:val="E6B07FA4"/>
    <w:lvl w:ilvl="0" w:tplc="5384722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0E41619"/>
    <w:multiLevelType w:val="multilevel"/>
    <w:tmpl w:val="9BA22F60"/>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224204FF"/>
    <w:multiLevelType w:val="hybridMultilevel"/>
    <w:tmpl w:val="721CF9D0"/>
    <w:lvl w:ilvl="0" w:tplc="22EE488C">
      <w:start w:val="13"/>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11" w15:restartNumberingAfterBreak="0">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13" w15:restartNumberingAfterBreak="0">
    <w:nsid w:val="2505725B"/>
    <w:multiLevelType w:val="multilevel"/>
    <w:tmpl w:val="5454B432"/>
    <w:lvl w:ilvl="0">
      <w:start w:val="2"/>
      <w:numFmt w:val="decimal"/>
      <w:lvlText w:val="%1."/>
      <w:lvlJc w:val="left"/>
      <w:pPr>
        <w:tabs>
          <w:tab w:val="num" w:pos="2759"/>
        </w:tabs>
        <w:ind w:left="3479" w:hanging="360"/>
      </w:pPr>
      <w:rPr>
        <w:rFonts w:cs="Times New Roman" w:hint="default"/>
      </w:rPr>
    </w:lvl>
    <w:lvl w:ilvl="1">
      <w:start w:val="1"/>
      <w:numFmt w:val="decimal"/>
      <w:isLgl/>
      <w:lvlText w:val="%1.%2."/>
      <w:lvlJc w:val="left"/>
      <w:pPr>
        <w:tabs>
          <w:tab w:val="num" w:pos="2759"/>
        </w:tabs>
        <w:ind w:left="4316" w:hanging="990"/>
      </w:pPr>
      <w:rPr>
        <w:rFonts w:cs="Times New Roman" w:hint="default"/>
        <w:i w:val="0"/>
      </w:rPr>
    </w:lvl>
    <w:lvl w:ilvl="2">
      <w:start w:val="1"/>
      <w:numFmt w:val="decimal"/>
      <w:isLgl/>
      <w:lvlText w:val="%1.%2.%3."/>
      <w:lvlJc w:val="left"/>
      <w:pPr>
        <w:tabs>
          <w:tab w:val="num" w:pos="2978"/>
        </w:tabs>
        <w:ind w:left="4742" w:hanging="990"/>
      </w:pPr>
      <w:rPr>
        <w:rFonts w:cs="Times New Roman" w:hint="default"/>
        <w:b w:val="0"/>
        <w:i w:val="0"/>
      </w:rPr>
    </w:lvl>
    <w:lvl w:ilvl="3">
      <w:start w:val="1"/>
      <w:numFmt w:val="decimal"/>
      <w:isLgl/>
      <w:lvlText w:val="%1.%2.%3.%4."/>
      <w:lvlJc w:val="left"/>
      <w:pPr>
        <w:tabs>
          <w:tab w:val="num" w:pos="2759"/>
        </w:tabs>
        <w:ind w:left="4730" w:hanging="990"/>
      </w:pPr>
      <w:rPr>
        <w:rFonts w:cs="Times New Roman" w:hint="default"/>
      </w:rPr>
    </w:lvl>
    <w:lvl w:ilvl="4">
      <w:start w:val="1"/>
      <w:numFmt w:val="decimal"/>
      <w:isLgl/>
      <w:lvlText w:val="%1.%2.%3.%4.%5."/>
      <w:lvlJc w:val="left"/>
      <w:pPr>
        <w:tabs>
          <w:tab w:val="num" w:pos="2759"/>
        </w:tabs>
        <w:ind w:left="5027" w:hanging="1080"/>
      </w:pPr>
      <w:rPr>
        <w:rFonts w:cs="Times New Roman" w:hint="default"/>
      </w:rPr>
    </w:lvl>
    <w:lvl w:ilvl="5">
      <w:start w:val="1"/>
      <w:numFmt w:val="decimal"/>
      <w:isLgl/>
      <w:lvlText w:val="%1.%2.%3.%4.%5.%6."/>
      <w:lvlJc w:val="left"/>
      <w:pPr>
        <w:tabs>
          <w:tab w:val="num" w:pos="2759"/>
        </w:tabs>
        <w:ind w:left="5234" w:hanging="1080"/>
      </w:pPr>
      <w:rPr>
        <w:rFonts w:cs="Times New Roman" w:hint="default"/>
      </w:rPr>
    </w:lvl>
    <w:lvl w:ilvl="6">
      <w:start w:val="1"/>
      <w:numFmt w:val="decimal"/>
      <w:isLgl/>
      <w:lvlText w:val="%1.%2.%3.%4.%5.%6.%7."/>
      <w:lvlJc w:val="left"/>
      <w:pPr>
        <w:tabs>
          <w:tab w:val="num" w:pos="2759"/>
        </w:tabs>
        <w:ind w:left="5801" w:hanging="1440"/>
      </w:pPr>
      <w:rPr>
        <w:rFonts w:cs="Times New Roman" w:hint="default"/>
      </w:rPr>
    </w:lvl>
    <w:lvl w:ilvl="7">
      <w:start w:val="1"/>
      <w:numFmt w:val="decimal"/>
      <w:isLgl/>
      <w:lvlText w:val="%1.%2.%3.%4.%5.%6.%7.%8."/>
      <w:lvlJc w:val="left"/>
      <w:pPr>
        <w:tabs>
          <w:tab w:val="num" w:pos="2759"/>
        </w:tabs>
        <w:ind w:left="6008" w:hanging="1440"/>
      </w:pPr>
      <w:rPr>
        <w:rFonts w:cs="Times New Roman" w:hint="default"/>
      </w:rPr>
    </w:lvl>
    <w:lvl w:ilvl="8">
      <w:start w:val="1"/>
      <w:numFmt w:val="decimal"/>
      <w:isLgl/>
      <w:lvlText w:val="%1.%2.%3.%4.%5.%6.%7.%8.%9."/>
      <w:lvlJc w:val="left"/>
      <w:pPr>
        <w:tabs>
          <w:tab w:val="num" w:pos="2759"/>
        </w:tabs>
        <w:ind w:left="6575" w:hanging="1800"/>
      </w:pPr>
      <w:rPr>
        <w:rFonts w:cs="Times New Roman" w:hint="default"/>
      </w:rPr>
    </w:lvl>
  </w:abstractNum>
  <w:abstractNum w:abstractNumId="14" w15:restartNumberingAfterBreak="0">
    <w:nsid w:val="27452F2E"/>
    <w:multiLevelType w:val="hybridMultilevel"/>
    <w:tmpl w:val="79EAA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8" w15:restartNumberingAfterBreak="0">
    <w:nsid w:val="32661DAF"/>
    <w:multiLevelType w:val="multilevel"/>
    <w:tmpl w:val="DEB67C08"/>
    <w:lvl w:ilvl="0">
      <w:start w:val="1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3BE4616"/>
    <w:multiLevelType w:val="hybridMultilevel"/>
    <w:tmpl w:val="CC9AED00"/>
    <w:lvl w:ilvl="0" w:tplc="A6908F80">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0" w15:restartNumberingAfterBreak="0">
    <w:nsid w:val="367C5F60"/>
    <w:multiLevelType w:val="multilevel"/>
    <w:tmpl w:val="68C4813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trike w:val="0"/>
        <w:sz w:val="22"/>
        <w:szCs w:val="22"/>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81B2DE2"/>
    <w:multiLevelType w:val="hybridMultilevel"/>
    <w:tmpl w:val="C3B4798E"/>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E156A3E"/>
    <w:multiLevelType w:val="multilevel"/>
    <w:tmpl w:val="92C2BFD8"/>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1"/>
        </w:tabs>
        <w:ind w:left="1558" w:hanging="990"/>
      </w:pPr>
      <w:rPr>
        <w:rFonts w:cs="Times New Roman" w:hint="default"/>
        <w:b w:val="0"/>
        <w:i w:val="0"/>
        <w:strike w:val="0"/>
        <w:sz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3" w15:restartNumberingAfterBreak="0">
    <w:nsid w:val="406B7976"/>
    <w:multiLevelType w:val="hybridMultilevel"/>
    <w:tmpl w:val="E586EF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1AF24DB"/>
    <w:multiLevelType w:val="multilevel"/>
    <w:tmpl w:val="5900E5B2"/>
    <w:lvl w:ilvl="0">
      <w:start w:val="1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24B09FE"/>
    <w:multiLevelType w:val="hybridMultilevel"/>
    <w:tmpl w:val="02D2A03A"/>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27"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8" w15:restartNumberingAfterBreak="0">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8AA41C7"/>
    <w:multiLevelType w:val="hybridMultilevel"/>
    <w:tmpl w:val="FBE40308"/>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5C0457BC"/>
    <w:multiLevelType w:val="hybridMultilevel"/>
    <w:tmpl w:val="84C4E4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23720B4"/>
    <w:multiLevelType w:val="multilevel"/>
    <w:tmpl w:val="16843172"/>
    <w:lvl w:ilvl="0">
      <w:start w:val="10"/>
      <w:numFmt w:val="decimal"/>
      <w:lvlText w:val="%1."/>
      <w:lvlJc w:val="left"/>
      <w:pPr>
        <w:ind w:left="480" w:hanging="480"/>
      </w:pPr>
      <w:rPr>
        <w:rFonts w:cs="Times New Roman"/>
        <w:b/>
      </w:rPr>
    </w:lvl>
    <w:lvl w:ilvl="1">
      <w:start w:val="1"/>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2"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9EC60FD"/>
    <w:multiLevelType w:val="hybridMultilevel"/>
    <w:tmpl w:val="A7CA5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72B56397"/>
    <w:multiLevelType w:val="hybridMultilevel"/>
    <w:tmpl w:val="D95ADB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15:restartNumberingAfterBreak="0">
    <w:nsid w:val="788D183A"/>
    <w:multiLevelType w:val="hybridMultilevel"/>
    <w:tmpl w:val="E39218AC"/>
    <w:lvl w:ilvl="0" w:tplc="FFFFFFFF">
      <w:start w:val="1"/>
      <w:numFmt w:val="decimal"/>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CC260E6"/>
    <w:multiLevelType w:val="multilevel"/>
    <w:tmpl w:val="41A251B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2"/>
  </w:num>
  <w:num w:numId="2">
    <w:abstractNumId w:val="36"/>
  </w:num>
  <w:num w:numId="3">
    <w:abstractNumId w:val="20"/>
  </w:num>
  <w:num w:numId="4">
    <w:abstractNumId w:val="17"/>
  </w:num>
  <w:num w:numId="5">
    <w:abstractNumId w:val="35"/>
  </w:num>
  <w:num w:numId="6">
    <w:abstractNumId w:val="24"/>
  </w:num>
  <w:num w:numId="7">
    <w:abstractNumId w:val="27"/>
  </w:num>
  <w:num w:numId="8">
    <w:abstractNumId w:val="34"/>
  </w:num>
  <w:num w:numId="9">
    <w:abstractNumId w:val="39"/>
  </w:num>
  <w:num w:numId="10">
    <w:abstractNumId w:val="38"/>
  </w:num>
  <w:num w:numId="11">
    <w:abstractNumId w:val="28"/>
  </w:num>
  <w:num w:numId="12">
    <w:abstractNumId w:val="16"/>
  </w:num>
  <w:num w:numId="13">
    <w:abstractNumId w:val="15"/>
  </w:num>
  <w:num w:numId="14">
    <w:abstractNumId w:val="11"/>
  </w:num>
  <w:num w:numId="15">
    <w:abstractNumId w:val="9"/>
  </w:num>
  <w:num w:numId="16">
    <w:abstractNumId w:val="26"/>
    <w:lvlOverride w:ilvl="0">
      <w:startOverride w:val="1"/>
    </w:lvlOverride>
  </w:num>
  <w:num w:numId="17">
    <w:abstractNumId w:val="12"/>
    <w:lvlOverride w:ilvl="0">
      <w:startOverride w:val="5"/>
    </w:lvlOverride>
  </w:num>
  <w:num w:numId="18">
    <w:abstractNumId w:val="2"/>
  </w:num>
  <w:num w:numId="19">
    <w:abstractNumId w:val="26"/>
    <w:lvlOverride w:ilvl="0">
      <w:startOverride w:val="2"/>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4"/>
  </w:num>
  <w:num w:numId="2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
  </w:num>
  <w:num w:numId="26">
    <w:abstractNumId w:val="21"/>
  </w:num>
  <w:num w:numId="27">
    <w:abstractNumId w:val="7"/>
  </w:num>
  <w:num w:numId="28">
    <w:abstractNumId w:val="21"/>
  </w:num>
  <w:num w:numId="29">
    <w:abstractNumId w:val="30"/>
  </w:num>
  <w:num w:numId="30">
    <w:abstractNumId w:val="33"/>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14"/>
  </w:num>
  <w:num w:numId="36">
    <w:abstractNumId w:val="3"/>
  </w:num>
  <w:num w:numId="37">
    <w:abstractNumId w:val="13"/>
  </w:num>
  <w:num w:numId="38">
    <w:abstractNumId w:val="19"/>
  </w:num>
  <w:num w:numId="39">
    <w:abstractNumId w:val="6"/>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 w:numId="42">
    <w:abstractNumId w:val="41"/>
  </w:num>
  <w:num w:numId="43">
    <w:abstractNumId w:val="18"/>
  </w:num>
  <w:num w:numId="44">
    <w:abstractNumId w:val="0"/>
  </w:num>
  <w:num w:numId="45">
    <w:abstractNumId w:val="29"/>
  </w:num>
  <w:num w:numId="46">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num>
  <w:num w:numId="48">
    <w:abstractNumId w:val="37"/>
  </w:num>
  <w:num w:numId="49">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6E55"/>
    <w:rsid w:val="0002344F"/>
    <w:rsid w:val="00044C71"/>
    <w:rsid w:val="000471C0"/>
    <w:rsid w:val="000633EC"/>
    <w:rsid w:val="0008293C"/>
    <w:rsid w:val="000A53DC"/>
    <w:rsid w:val="000B4611"/>
    <w:rsid w:val="000D09EB"/>
    <w:rsid w:val="00100573"/>
    <w:rsid w:val="00103408"/>
    <w:rsid w:val="00114C96"/>
    <w:rsid w:val="0012606F"/>
    <w:rsid w:val="00135E5E"/>
    <w:rsid w:val="00185802"/>
    <w:rsid w:val="001B2DAD"/>
    <w:rsid w:val="001E687C"/>
    <w:rsid w:val="001E7FB1"/>
    <w:rsid w:val="00224AD9"/>
    <w:rsid w:val="00237257"/>
    <w:rsid w:val="00255D70"/>
    <w:rsid w:val="00287630"/>
    <w:rsid w:val="002C559E"/>
    <w:rsid w:val="00390682"/>
    <w:rsid w:val="00392AE0"/>
    <w:rsid w:val="003A4E83"/>
    <w:rsid w:val="003A75E0"/>
    <w:rsid w:val="003B4AE4"/>
    <w:rsid w:val="003D3F5D"/>
    <w:rsid w:val="003D457D"/>
    <w:rsid w:val="0040070E"/>
    <w:rsid w:val="00402DFB"/>
    <w:rsid w:val="00425FFC"/>
    <w:rsid w:val="00432BB6"/>
    <w:rsid w:val="004710A0"/>
    <w:rsid w:val="004722D9"/>
    <w:rsid w:val="004A6F95"/>
    <w:rsid w:val="004C20C5"/>
    <w:rsid w:val="004F55C9"/>
    <w:rsid w:val="00500463"/>
    <w:rsid w:val="00514915"/>
    <w:rsid w:val="005531A7"/>
    <w:rsid w:val="0056286C"/>
    <w:rsid w:val="00567823"/>
    <w:rsid w:val="0057777B"/>
    <w:rsid w:val="005971CA"/>
    <w:rsid w:val="005B1D4D"/>
    <w:rsid w:val="005C648C"/>
    <w:rsid w:val="005E6B06"/>
    <w:rsid w:val="00622963"/>
    <w:rsid w:val="00647E9D"/>
    <w:rsid w:val="006704A8"/>
    <w:rsid w:val="006724B7"/>
    <w:rsid w:val="00691C92"/>
    <w:rsid w:val="00696809"/>
    <w:rsid w:val="006A18B7"/>
    <w:rsid w:val="006A2978"/>
    <w:rsid w:val="006A3198"/>
    <w:rsid w:val="006B5161"/>
    <w:rsid w:val="006E2703"/>
    <w:rsid w:val="006F1F21"/>
    <w:rsid w:val="0074703B"/>
    <w:rsid w:val="007955AF"/>
    <w:rsid w:val="007D4291"/>
    <w:rsid w:val="007D541D"/>
    <w:rsid w:val="007E2BBC"/>
    <w:rsid w:val="007E3DA4"/>
    <w:rsid w:val="007E4041"/>
    <w:rsid w:val="007F4109"/>
    <w:rsid w:val="007F682E"/>
    <w:rsid w:val="00816638"/>
    <w:rsid w:val="00816BC4"/>
    <w:rsid w:val="00857E78"/>
    <w:rsid w:val="008A7628"/>
    <w:rsid w:val="008E2831"/>
    <w:rsid w:val="008E6167"/>
    <w:rsid w:val="00951BD1"/>
    <w:rsid w:val="00965E06"/>
    <w:rsid w:val="00982A49"/>
    <w:rsid w:val="009B2FBC"/>
    <w:rsid w:val="009B42C7"/>
    <w:rsid w:val="009E68DF"/>
    <w:rsid w:val="00A04ADE"/>
    <w:rsid w:val="00A11AAA"/>
    <w:rsid w:val="00A16C82"/>
    <w:rsid w:val="00A26BEE"/>
    <w:rsid w:val="00A43CC2"/>
    <w:rsid w:val="00A50C17"/>
    <w:rsid w:val="00A839B0"/>
    <w:rsid w:val="00A84DE7"/>
    <w:rsid w:val="00A976C6"/>
    <w:rsid w:val="00AA1AF7"/>
    <w:rsid w:val="00AA70B7"/>
    <w:rsid w:val="00AC33C8"/>
    <w:rsid w:val="00AC73D8"/>
    <w:rsid w:val="00AD0D46"/>
    <w:rsid w:val="00AD6F6D"/>
    <w:rsid w:val="00AE0C29"/>
    <w:rsid w:val="00B37290"/>
    <w:rsid w:val="00B52B96"/>
    <w:rsid w:val="00B87CAC"/>
    <w:rsid w:val="00BB013F"/>
    <w:rsid w:val="00BD7BA4"/>
    <w:rsid w:val="00BE0C57"/>
    <w:rsid w:val="00BE0C9C"/>
    <w:rsid w:val="00BE2324"/>
    <w:rsid w:val="00C63449"/>
    <w:rsid w:val="00CC6B3B"/>
    <w:rsid w:val="00CE4A05"/>
    <w:rsid w:val="00D02EEF"/>
    <w:rsid w:val="00D35C62"/>
    <w:rsid w:val="00D81213"/>
    <w:rsid w:val="00D904F5"/>
    <w:rsid w:val="00DB380D"/>
    <w:rsid w:val="00DC2C3F"/>
    <w:rsid w:val="00E05B86"/>
    <w:rsid w:val="00E210B0"/>
    <w:rsid w:val="00E25565"/>
    <w:rsid w:val="00E26DD5"/>
    <w:rsid w:val="00E6084D"/>
    <w:rsid w:val="00E76F91"/>
    <w:rsid w:val="00E81F01"/>
    <w:rsid w:val="00EA2597"/>
    <w:rsid w:val="00EA429A"/>
    <w:rsid w:val="00F06B23"/>
    <w:rsid w:val="00F1044C"/>
    <w:rsid w:val="00F3233E"/>
    <w:rsid w:val="00F33D70"/>
    <w:rsid w:val="00F37621"/>
    <w:rsid w:val="00F40446"/>
    <w:rsid w:val="00F409A4"/>
    <w:rsid w:val="00F52576"/>
    <w:rsid w:val="00F535D4"/>
    <w:rsid w:val="00F80BB9"/>
    <w:rsid w:val="00FA75CE"/>
    <w:rsid w:val="00FC5C0E"/>
    <w:rsid w:val="00FD0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8E0FE"/>
  <w15:docId w15:val="{8E787578-DE1A-4A69-B626-B3D8343BF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7"/>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7"/>
      </w:numPr>
      <w:spacing w:before="240" w:after="60"/>
      <w:jc w:val="both"/>
      <w:outlineLvl w:val="3"/>
    </w:pPr>
    <w:rPr>
      <w:rFonts w:ascii="Arial" w:hAnsi="Arial"/>
      <w:szCs w:val="20"/>
    </w:rPr>
  </w:style>
  <w:style w:type="paragraph" w:styleId="5">
    <w:name w:val="heading 5"/>
    <w:basedOn w:val="a"/>
    <w:next w:val="a"/>
    <w:link w:val="50"/>
    <w:qFormat/>
    <w:rsid w:val="00DB380D"/>
    <w:pPr>
      <w:numPr>
        <w:ilvl w:val="4"/>
        <w:numId w:val="7"/>
      </w:numPr>
      <w:spacing w:before="240" w:after="60"/>
      <w:jc w:val="both"/>
      <w:outlineLvl w:val="4"/>
    </w:pPr>
    <w:rPr>
      <w:sz w:val="22"/>
      <w:szCs w:val="20"/>
    </w:rPr>
  </w:style>
  <w:style w:type="paragraph" w:styleId="6">
    <w:name w:val="heading 6"/>
    <w:basedOn w:val="a"/>
    <w:next w:val="a"/>
    <w:link w:val="60"/>
    <w:qFormat/>
    <w:rsid w:val="00DB380D"/>
    <w:pPr>
      <w:numPr>
        <w:ilvl w:val="5"/>
        <w:numId w:val="7"/>
      </w:numPr>
      <w:spacing w:before="240" w:after="60"/>
      <w:jc w:val="both"/>
      <w:outlineLvl w:val="5"/>
    </w:pPr>
    <w:rPr>
      <w:i/>
      <w:sz w:val="22"/>
      <w:szCs w:val="20"/>
    </w:rPr>
  </w:style>
  <w:style w:type="paragraph" w:styleId="7">
    <w:name w:val="heading 7"/>
    <w:basedOn w:val="a"/>
    <w:next w:val="a"/>
    <w:link w:val="70"/>
    <w:qFormat/>
    <w:rsid w:val="00DB380D"/>
    <w:pPr>
      <w:numPr>
        <w:ilvl w:val="6"/>
        <w:numId w:val="7"/>
      </w:numPr>
      <w:spacing w:before="240" w:after="60"/>
      <w:jc w:val="both"/>
      <w:outlineLvl w:val="6"/>
    </w:pPr>
    <w:rPr>
      <w:rFonts w:ascii="Arial" w:hAnsi="Arial"/>
      <w:sz w:val="20"/>
      <w:szCs w:val="20"/>
    </w:rPr>
  </w:style>
  <w:style w:type="paragraph" w:styleId="8">
    <w:name w:val="heading 8"/>
    <w:basedOn w:val="a"/>
    <w:next w:val="a"/>
    <w:link w:val="80"/>
    <w:qFormat/>
    <w:rsid w:val="00DB380D"/>
    <w:pPr>
      <w:numPr>
        <w:ilvl w:val="7"/>
        <w:numId w:val="7"/>
      </w:numPr>
      <w:spacing w:before="240" w:after="60"/>
      <w:jc w:val="both"/>
      <w:outlineLvl w:val="7"/>
    </w:pPr>
    <w:rPr>
      <w:rFonts w:ascii="Arial" w:hAnsi="Arial"/>
      <w:i/>
      <w:sz w:val="20"/>
      <w:szCs w:val="20"/>
    </w:rPr>
  </w:style>
  <w:style w:type="paragraph" w:styleId="9">
    <w:name w:val="heading 9"/>
    <w:basedOn w:val="a"/>
    <w:next w:val="a"/>
    <w:link w:val="90"/>
    <w:qFormat/>
    <w:rsid w:val="00DB380D"/>
    <w:pPr>
      <w:numPr>
        <w:ilvl w:val="8"/>
        <w:numId w:val="7"/>
      </w:num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uiPriority w:val="3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rPr>
  </w:style>
  <w:style w:type="character" w:customStyle="1" w:styleId="50">
    <w:name w:val="Заголовок 5 Знак"/>
    <w:basedOn w:val="a0"/>
    <w:link w:val="5"/>
    <w:rsid w:val="00DB380D"/>
    <w:rPr>
      <w:rFonts w:ascii="Times New Roman" w:eastAsia="Times New Roman" w:hAnsi="Times New Roman" w:cs="Times New Roman"/>
      <w:szCs w:val="20"/>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rsid w:val="00DB380D"/>
    <w:rPr>
      <w:rFonts w:ascii="Arial" w:eastAsia="Times New Roman" w:hAnsi="Arial" w:cs="Times New Roman"/>
      <w:sz w:val="20"/>
      <w:szCs w:val="20"/>
    </w:rPr>
  </w:style>
  <w:style w:type="character" w:customStyle="1" w:styleId="80">
    <w:name w:val="Заголовок 8 Знак"/>
    <w:basedOn w:val="a0"/>
    <w:link w:val="8"/>
    <w:rsid w:val="00DB380D"/>
    <w:rPr>
      <w:rFonts w:ascii="Arial" w:eastAsia="Times New Roman" w:hAnsi="Arial" w:cs="Times New Roman"/>
      <w:i/>
      <w:sz w:val="20"/>
      <w:szCs w:val="20"/>
    </w:rPr>
  </w:style>
  <w:style w:type="character" w:customStyle="1" w:styleId="90">
    <w:name w:val="Заголовок 9 Знак"/>
    <w:basedOn w:val="a0"/>
    <w:link w:val="9"/>
    <w:rsid w:val="00DB380D"/>
    <w:rPr>
      <w:rFonts w:ascii="Arial" w:eastAsia="Times New Roman" w:hAnsi="Arial" w:cs="Times New Roman"/>
      <w:b/>
      <w:i/>
      <w:sz w:val="18"/>
      <w:szCs w:val="20"/>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rsid w:val="00DB380D"/>
    <w:pPr>
      <w:keepNext/>
      <w:keepLines/>
      <w:widowControl w:val="0"/>
      <w:numPr>
        <w:ilvl w:val="1"/>
        <w:numId w:val="4"/>
      </w:numPr>
      <w:suppressLineNumbers/>
      <w:suppressAutoHyphens/>
    </w:pPr>
    <w:rPr>
      <w:b/>
      <w:szCs w:val="20"/>
    </w:rPr>
  </w:style>
  <w:style w:type="paragraph" w:styleId="20">
    <w:name w:val="List Number 2"/>
    <w:basedOn w:val="a"/>
    <w:rsid w:val="00DB380D"/>
    <w:pPr>
      <w:numPr>
        <w:numId w:val="1"/>
      </w:numPr>
      <w:spacing w:after="60"/>
      <w:jc w:val="both"/>
    </w:pPr>
  </w:style>
  <w:style w:type="paragraph" w:customStyle="1" w:styleId="30">
    <w:name w:val="Стиль3"/>
    <w:basedOn w:val="23"/>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rsid w:val="00DB380D"/>
    <w:pPr>
      <w:spacing w:after="120" w:line="480" w:lineRule="auto"/>
      <w:ind w:left="283"/>
      <w:jc w:val="both"/>
    </w:pPr>
  </w:style>
  <w:style w:type="character" w:customStyle="1" w:styleId="24">
    <w:name w:val="Основной текст с отступом 2 Знак"/>
    <w:basedOn w:val="a0"/>
    <w:link w:val="23"/>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rsid w:val="00DB380D"/>
    <w:pPr>
      <w:spacing w:after="120"/>
      <w:jc w:val="both"/>
    </w:pPr>
    <w:rPr>
      <w:sz w:val="16"/>
      <w:szCs w:val="16"/>
    </w:rPr>
  </w:style>
  <w:style w:type="character" w:customStyle="1" w:styleId="33">
    <w:name w:val="Основной текст 3 Знак"/>
    <w:basedOn w:val="a0"/>
    <w:link w:val="32"/>
    <w:rsid w:val="00DB380D"/>
    <w:rPr>
      <w:rFonts w:ascii="Times New Roman" w:eastAsia="Times New Roman" w:hAnsi="Times New Roman" w:cs="Times New Roman"/>
      <w:sz w:val="16"/>
      <w:szCs w:val="16"/>
    </w:rPr>
  </w:style>
  <w:style w:type="paragraph" w:customStyle="1" w:styleId="ab">
    <w:name w:val="Стиль"/>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rsid w:val="00DB380D"/>
    <w:pPr>
      <w:widowControl w:val="0"/>
    </w:pPr>
    <w:rPr>
      <w:rFonts w:ascii="Gelvetsky 12pt" w:hAnsi="Gelvetsky 12pt"/>
      <w:szCs w:val="20"/>
      <w:lang w:val="en-US"/>
    </w:rPr>
  </w:style>
  <w:style w:type="paragraph" w:styleId="12">
    <w:name w:val="toc 1"/>
    <w:basedOn w:val="a"/>
    <w:next w:val="a"/>
    <w:autoRedefine/>
    <w:semiHidden/>
    <w:rsid w:val="00DB380D"/>
    <w:pPr>
      <w:jc w:val="center"/>
    </w:pPr>
    <w:rPr>
      <w:b/>
      <w:caps/>
      <w:noProof/>
    </w:rPr>
  </w:style>
  <w:style w:type="character" w:styleId="af0">
    <w:name w:val="Strong"/>
    <w:uiPriority w:val="22"/>
    <w:qFormat/>
    <w:rsid w:val="00DB380D"/>
    <w:rPr>
      <w:b/>
      <w:bCs/>
    </w:rPr>
  </w:style>
  <w:style w:type="paragraph" w:styleId="af1">
    <w:name w:val="Body Text Indent"/>
    <w:basedOn w:val="a"/>
    <w:link w:val="af2"/>
    <w:rsid w:val="00DB380D"/>
    <w:pPr>
      <w:spacing w:after="120"/>
      <w:ind w:left="283"/>
      <w:jc w:val="both"/>
    </w:pPr>
  </w:style>
  <w:style w:type="character" w:customStyle="1" w:styleId="af2">
    <w:name w:val="Основной текст с отступом Знак"/>
    <w:basedOn w:val="a0"/>
    <w:link w:val="af1"/>
    <w:rsid w:val="00DB380D"/>
    <w:rPr>
      <w:rFonts w:ascii="Times New Roman" w:eastAsia="Times New Roman" w:hAnsi="Times New Roman" w:cs="Times New Roman"/>
      <w:sz w:val="24"/>
      <w:szCs w:val="24"/>
    </w:rPr>
  </w:style>
  <w:style w:type="paragraph" w:styleId="af3">
    <w:name w:val="header"/>
    <w:basedOn w:val="a"/>
    <w:link w:val="af4"/>
    <w:rsid w:val="00DB380D"/>
    <w:pPr>
      <w:tabs>
        <w:tab w:val="center" w:pos="4677"/>
        <w:tab w:val="right" w:pos="9355"/>
      </w:tabs>
    </w:pPr>
  </w:style>
  <w:style w:type="character" w:customStyle="1" w:styleId="af4">
    <w:name w:val="Верхний колонтитул Знак"/>
    <w:basedOn w:val="a0"/>
    <w:link w:val="af3"/>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rsid w:val="00DB380D"/>
    <w:pPr>
      <w:widowControl w:val="0"/>
      <w:suppressAutoHyphens/>
      <w:spacing w:before="200" w:after="200"/>
      <w:ind w:left="200" w:right="200"/>
    </w:pPr>
    <w:rPr>
      <w:rFonts w:ascii="Arial" w:hAnsi="Arial"/>
      <w:kern w:val="1"/>
      <w:lang w:eastAsia="ar-SA"/>
    </w:rPr>
  </w:style>
  <w:style w:type="paragraph" w:styleId="af6">
    <w:name w:val="List"/>
    <w:basedOn w:val="a"/>
    <w:rsid w:val="00DB380D"/>
    <w:pPr>
      <w:spacing w:after="60"/>
      <w:ind w:left="283" w:hanging="283"/>
      <w:jc w:val="both"/>
    </w:pPr>
  </w:style>
  <w:style w:type="paragraph" w:styleId="af7">
    <w:name w:val="Body Text First Indent"/>
    <w:basedOn w:val="a5"/>
    <w:link w:val="af8"/>
    <w:rsid w:val="00DB380D"/>
    <w:pPr>
      <w:ind w:firstLine="210"/>
    </w:pPr>
    <w:rPr>
      <w:szCs w:val="24"/>
    </w:rPr>
  </w:style>
  <w:style w:type="character" w:customStyle="1" w:styleId="af8">
    <w:name w:val="Красная строка Знак"/>
    <w:basedOn w:val="a6"/>
    <w:link w:val="af7"/>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style>
  <w:style w:type="character" w:customStyle="1" w:styleId="ListParagraphChar">
    <w:name w:val="List Paragraph Char"/>
    <w:link w:val="13"/>
    <w:locked/>
    <w:rsid w:val="00DB380D"/>
    <w:rPr>
      <w:rFonts w:ascii="Times New Roman" w:eastAsia="Times New Roman" w:hAnsi="Times New Roman" w:cs="Times New Roman"/>
      <w:sz w:val="24"/>
      <w:szCs w:val="24"/>
    </w:rPr>
  </w:style>
  <w:style w:type="paragraph" w:styleId="34">
    <w:name w:val="Body Text Indent 3"/>
    <w:basedOn w:val="a"/>
    <w:link w:val="35"/>
    <w:rsid w:val="00DB380D"/>
    <w:pPr>
      <w:spacing w:after="120"/>
      <w:ind w:left="283"/>
    </w:pPr>
    <w:rPr>
      <w:sz w:val="16"/>
      <w:szCs w:val="16"/>
    </w:rPr>
  </w:style>
  <w:style w:type="character" w:customStyle="1" w:styleId="35">
    <w:name w:val="Основной текст с отступом 3 Знак"/>
    <w:basedOn w:val="a0"/>
    <w:link w:val="34"/>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qFormat/>
    <w:rsid w:val="00DB380D"/>
    <w:pPr>
      <w:suppressAutoHyphens/>
      <w:jc w:val="center"/>
    </w:pPr>
    <w:rPr>
      <w:sz w:val="32"/>
      <w:szCs w:val="32"/>
      <w:lang w:eastAsia="ar-SA"/>
    </w:rPr>
  </w:style>
  <w:style w:type="character" w:customStyle="1" w:styleId="afa">
    <w:name w:val="Подзаголовок Знак"/>
    <w:basedOn w:val="a0"/>
    <w:link w:val="af9"/>
    <w:rsid w:val="00DB380D"/>
    <w:rPr>
      <w:rFonts w:ascii="Times New Roman" w:eastAsia="Times New Roman" w:hAnsi="Times New Roman" w:cs="Times New Roman"/>
      <w:sz w:val="32"/>
      <w:szCs w:val="32"/>
      <w:lang w:eastAsia="ar-SA"/>
    </w:rPr>
  </w:style>
  <w:style w:type="paragraph" w:customStyle="1" w:styleId="xl36">
    <w:name w:val="xl36"/>
    <w:basedOn w:val="a"/>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rsid w:val="00DB380D"/>
    <w:pPr>
      <w:spacing w:after="120" w:line="480" w:lineRule="auto"/>
    </w:pPr>
    <w:rPr>
      <w:sz w:val="20"/>
      <w:szCs w:val="20"/>
    </w:rPr>
  </w:style>
  <w:style w:type="character" w:customStyle="1" w:styleId="28">
    <w:name w:val="Основной текст 2 Знак"/>
    <w:basedOn w:val="a0"/>
    <w:link w:val="27"/>
    <w:rsid w:val="00DB380D"/>
    <w:rPr>
      <w:rFonts w:ascii="Times New Roman" w:eastAsia="Times New Roman" w:hAnsi="Times New Roman" w:cs="Times New Roman"/>
      <w:sz w:val="20"/>
      <w:szCs w:val="20"/>
      <w:lang w:eastAsia="ru-RU"/>
    </w:rPr>
  </w:style>
  <w:style w:type="paragraph" w:styleId="afb">
    <w:name w:val="Plain Text"/>
    <w:basedOn w:val="a"/>
    <w:link w:val="afc"/>
    <w:rsid w:val="00DB380D"/>
    <w:rPr>
      <w:rFonts w:ascii="Courier New" w:hAnsi="Courier New" w:cs="Courier New"/>
      <w:sz w:val="20"/>
      <w:szCs w:val="20"/>
    </w:rPr>
  </w:style>
  <w:style w:type="character" w:customStyle="1" w:styleId="afc">
    <w:name w:val="Текст Знак"/>
    <w:basedOn w:val="a0"/>
    <w:link w:val="afb"/>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rsid w:val="00DB380D"/>
    <w:pPr>
      <w:spacing w:after="160" w:line="240" w:lineRule="exact"/>
    </w:pPr>
    <w:rPr>
      <w:sz w:val="28"/>
      <w:szCs w:val="20"/>
      <w:lang w:val="en-US" w:eastAsia="en-US"/>
    </w:rPr>
  </w:style>
  <w:style w:type="paragraph" w:styleId="afe">
    <w:name w:val="Title"/>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rsid w:val="00DB380D"/>
    <w:pPr>
      <w:keepNext/>
      <w:jc w:val="both"/>
    </w:pPr>
  </w:style>
  <w:style w:type="paragraph" w:styleId="aff0">
    <w:name w:val="Balloon Text"/>
    <w:basedOn w:val="a"/>
    <w:link w:val="aff1"/>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rsid w:val="00DB380D"/>
    <w:pPr>
      <w:widowControl w:val="0"/>
      <w:autoSpaceDE w:val="0"/>
      <w:autoSpaceDN w:val="0"/>
      <w:adjustRightInd w:val="0"/>
      <w:spacing w:line="226" w:lineRule="exact"/>
      <w:ind w:firstLine="168"/>
      <w:jc w:val="both"/>
    </w:pPr>
  </w:style>
  <w:style w:type="paragraph" w:customStyle="1" w:styleId="Style10">
    <w:name w:val="Style10"/>
    <w:basedOn w:val="a"/>
    <w:rsid w:val="00DB380D"/>
    <w:pPr>
      <w:widowControl w:val="0"/>
      <w:autoSpaceDE w:val="0"/>
      <w:autoSpaceDN w:val="0"/>
      <w:adjustRightInd w:val="0"/>
      <w:spacing w:line="226" w:lineRule="exact"/>
      <w:ind w:firstLine="571"/>
      <w:jc w:val="both"/>
    </w:pPr>
  </w:style>
  <w:style w:type="paragraph" w:customStyle="1" w:styleId="Style19">
    <w:name w:val="Style19"/>
    <w:basedOn w:val="a"/>
    <w:rsid w:val="00DB380D"/>
    <w:pPr>
      <w:widowControl w:val="0"/>
      <w:autoSpaceDE w:val="0"/>
      <w:autoSpaceDN w:val="0"/>
      <w:adjustRightInd w:val="0"/>
      <w:spacing w:line="226" w:lineRule="exact"/>
      <w:jc w:val="both"/>
    </w:pPr>
  </w:style>
  <w:style w:type="paragraph" w:customStyle="1" w:styleId="Style20">
    <w:name w:val="Style20"/>
    <w:basedOn w:val="a"/>
    <w:rsid w:val="00DB380D"/>
    <w:pPr>
      <w:widowControl w:val="0"/>
      <w:autoSpaceDE w:val="0"/>
      <w:autoSpaceDN w:val="0"/>
      <w:adjustRightInd w:val="0"/>
      <w:spacing w:line="230" w:lineRule="exact"/>
      <w:jc w:val="both"/>
    </w:pPr>
  </w:style>
  <w:style w:type="paragraph" w:customStyle="1" w:styleId="Style21">
    <w:name w:val="Style21"/>
    <w:basedOn w:val="a"/>
    <w:rsid w:val="00DB380D"/>
    <w:pPr>
      <w:widowControl w:val="0"/>
      <w:autoSpaceDE w:val="0"/>
      <w:autoSpaceDN w:val="0"/>
      <w:adjustRightInd w:val="0"/>
      <w:spacing w:line="233" w:lineRule="exact"/>
      <w:ind w:firstLine="571"/>
      <w:jc w:val="both"/>
    </w:pPr>
  </w:style>
  <w:style w:type="paragraph" w:customStyle="1" w:styleId="Style22">
    <w:name w:val="Style22"/>
    <w:basedOn w:val="a"/>
    <w:rsid w:val="00DB380D"/>
    <w:pPr>
      <w:widowControl w:val="0"/>
      <w:autoSpaceDE w:val="0"/>
      <w:autoSpaceDN w:val="0"/>
      <w:adjustRightInd w:val="0"/>
      <w:spacing w:line="230" w:lineRule="exact"/>
      <w:ind w:firstLine="206"/>
      <w:jc w:val="both"/>
    </w:pPr>
  </w:style>
  <w:style w:type="paragraph" w:customStyle="1" w:styleId="Style23">
    <w:name w:val="Style23"/>
    <w:basedOn w:val="a"/>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rsid w:val="00DB380D"/>
    <w:pPr>
      <w:widowControl w:val="0"/>
      <w:autoSpaceDE w:val="0"/>
      <w:autoSpaceDN w:val="0"/>
      <w:adjustRightInd w:val="0"/>
      <w:spacing w:line="242" w:lineRule="exact"/>
      <w:ind w:firstLine="571"/>
    </w:pPr>
  </w:style>
  <w:style w:type="paragraph" w:customStyle="1" w:styleId="Style32">
    <w:name w:val="Style32"/>
    <w:basedOn w:val="a"/>
    <w:rsid w:val="00DB380D"/>
    <w:pPr>
      <w:widowControl w:val="0"/>
      <w:autoSpaceDE w:val="0"/>
      <w:autoSpaceDN w:val="0"/>
      <w:adjustRightInd w:val="0"/>
      <w:jc w:val="center"/>
    </w:pPr>
  </w:style>
  <w:style w:type="paragraph" w:customStyle="1" w:styleId="Style27">
    <w:name w:val="Style27"/>
    <w:basedOn w:val="a"/>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rsid w:val="00DB380D"/>
    <w:pPr>
      <w:widowControl w:val="0"/>
      <w:autoSpaceDE w:val="0"/>
      <w:autoSpaceDN w:val="0"/>
      <w:adjustRightInd w:val="0"/>
      <w:spacing w:line="278" w:lineRule="exact"/>
      <w:ind w:firstLine="739"/>
      <w:jc w:val="both"/>
    </w:pPr>
  </w:style>
  <w:style w:type="paragraph" w:customStyle="1" w:styleId="Style28">
    <w:name w:val="Style28"/>
    <w:basedOn w:val="a"/>
    <w:rsid w:val="00DB380D"/>
    <w:pPr>
      <w:widowControl w:val="0"/>
      <w:autoSpaceDE w:val="0"/>
      <w:autoSpaceDN w:val="0"/>
      <w:adjustRightInd w:val="0"/>
      <w:spacing w:line="274" w:lineRule="exact"/>
      <w:ind w:firstLine="701"/>
    </w:pPr>
  </w:style>
  <w:style w:type="paragraph" w:customStyle="1" w:styleId="Style29">
    <w:name w:val="Style29"/>
    <w:basedOn w:val="a"/>
    <w:rsid w:val="00DB380D"/>
    <w:pPr>
      <w:widowControl w:val="0"/>
      <w:autoSpaceDE w:val="0"/>
      <w:autoSpaceDN w:val="0"/>
      <w:adjustRightInd w:val="0"/>
      <w:jc w:val="both"/>
    </w:pPr>
  </w:style>
  <w:style w:type="paragraph" w:customStyle="1" w:styleId="Style37">
    <w:name w:val="Style37"/>
    <w:basedOn w:val="a"/>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rsid w:val="00DB380D"/>
    <w:pPr>
      <w:widowControl w:val="0"/>
      <w:autoSpaceDE w:val="0"/>
      <w:autoSpaceDN w:val="0"/>
      <w:adjustRightInd w:val="0"/>
    </w:pPr>
  </w:style>
  <w:style w:type="paragraph" w:customStyle="1" w:styleId="Style7">
    <w:name w:val="Style7"/>
    <w:basedOn w:val="a"/>
    <w:rsid w:val="00DB380D"/>
    <w:pPr>
      <w:widowControl w:val="0"/>
      <w:autoSpaceDE w:val="0"/>
      <w:autoSpaceDN w:val="0"/>
      <w:adjustRightInd w:val="0"/>
      <w:spacing w:line="238" w:lineRule="exact"/>
      <w:jc w:val="both"/>
    </w:pPr>
  </w:style>
  <w:style w:type="paragraph" w:customStyle="1" w:styleId="Style8">
    <w:name w:val="Style8"/>
    <w:basedOn w:val="a"/>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rsid w:val="00DB380D"/>
    <w:pPr>
      <w:widowControl w:val="0"/>
      <w:autoSpaceDE w:val="0"/>
      <w:autoSpaceDN w:val="0"/>
      <w:adjustRightInd w:val="0"/>
      <w:spacing w:line="298" w:lineRule="exact"/>
      <w:jc w:val="both"/>
    </w:pPr>
  </w:style>
  <w:style w:type="paragraph" w:customStyle="1" w:styleId="Style14">
    <w:name w:val="Style14"/>
    <w:basedOn w:val="a"/>
    <w:rsid w:val="00DB380D"/>
    <w:pPr>
      <w:widowControl w:val="0"/>
      <w:autoSpaceDE w:val="0"/>
      <w:autoSpaceDN w:val="0"/>
      <w:adjustRightInd w:val="0"/>
    </w:pPr>
  </w:style>
  <w:style w:type="paragraph" w:customStyle="1" w:styleId="Style11">
    <w:name w:val="Style11"/>
    <w:basedOn w:val="a"/>
    <w:rsid w:val="00DB380D"/>
    <w:pPr>
      <w:widowControl w:val="0"/>
      <w:autoSpaceDE w:val="0"/>
      <w:autoSpaceDN w:val="0"/>
      <w:adjustRightInd w:val="0"/>
      <w:spacing w:line="624" w:lineRule="exact"/>
      <w:ind w:hanging="2155"/>
    </w:pPr>
  </w:style>
  <w:style w:type="paragraph" w:customStyle="1" w:styleId="Style13">
    <w:name w:val="Style13"/>
    <w:basedOn w:val="a"/>
    <w:rsid w:val="00DB380D"/>
    <w:pPr>
      <w:widowControl w:val="0"/>
      <w:autoSpaceDE w:val="0"/>
      <w:autoSpaceDN w:val="0"/>
      <w:adjustRightInd w:val="0"/>
      <w:spacing w:line="319" w:lineRule="exact"/>
      <w:ind w:firstLine="518"/>
    </w:pPr>
  </w:style>
  <w:style w:type="paragraph" w:customStyle="1" w:styleId="Style18">
    <w:name w:val="Style18"/>
    <w:basedOn w:val="a"/>
    <w:rsid w:val="00DB380D"/>
    <w:pPr>
      <w:widowControl w:val="0"/>
      <w:autoSpaceDE w:val="0"/>
      <w:autoSpaceDN w:val="0"/>
      <w:adjustRightInd w:val="0"/>
      <w:spacing w:line="240" w:lineRule="exact"/>
    </w:pPr>
  </w:style>
  <w:style w:type="paragraph" w:customStyle="1" w:styleId="Style25">
    <w:name w:val="Style25"/>
    <w:basedOn w:val="a"/>
    <w:rsid w:val="00DB380D"/>
    <w:pPr>
      <w:widowControl w:val="0"/>
      <w:autoSpaceDE w:val="0"/>
      <w:autoSpaceDN w:val="0"/>
      <w:adjustRightInd w:val="0"/>
      <w:spacing w:line="319" w:lineRule="exact"/>
      <w:ind w:firstLine="691"/>
      <w:jc w:val="both"/>
    </w:pPr>
  </w:style>
  <w:style w:type="paragraph" w:customStyle="1" w:styleId="Style30">
    <w:name w:val="Style30"/>
    <w:basedOn w:val="a"/>
    <w:rsid w:val="00DB380D"/>
    <w:pPr>
      <w:widowControl w:val="0"/>
      <w:autoSpaceDE w:val="0"/>
      <w:autoSpaceDN w:val="0"/>
      <w:adjustRightInd w:val="0"/>
      <w:spacing w:line="319" w:lineRule="exact"/>
      <w:ind w:firstLine="2419"/>
    </w:pPr>
  </w:style>
  <w:style w:type="paragraph" w:customStyle="1" w:styleId="Style31">
    <w:name w:val="Style31"/>
    <w:basedOn w:val="a"/>
    <w:rsid w:val="00DB380D"/>
    <w:pPr>
      <w:widowControl w:val="0"/>
      <w:autoSpaceDE w:val="0"/>
      <w:autoSpaceDN w:val="0"/>
      <w:adjustRightInd w:val="0"/>
      <w:spacing w:line="326" w:lineRule="exact"/>
      <w:ind w:firstLine="576"/>
    </w:pPr>
  </w:style>
  <w:style w:type="paragraph" w:customStyle="1" w:styleId="Style33">
    <w:name w:val="Style33"/>
    <w:basedOn w:val="a"/>
    <w:rsid w:val="00DB380D"/>
    <w:pPr>
      <w:widowControl w:val="0"/>
      <w:autoSpaceDE w:val="0"/>
      <w:autoSpaceDN w:val="0"/>
      <w:adjustRightInd w:val="0"/>
      <w:spacing w:line="277" w:lineRule="exact"/>
    </w:pPr>
  </w:style>
  <w:style w:type="paragraph" w:customStyle="1" w:styleId="Style34">
    <w:name w:val="Style34"/>
    <w:basedOn w:val="a"/>
    <w:rsid w:val="00DB380D"/>
    <w:pPr>
      <w:widowControl w:val="0"/>
      <w:autoSpaceDE w:val="0"/>
      <w:autoSpaceDN w:val="0"/>
      <w:adjustRightInd w:val="0"/>
      <w:spacing w:line="243" w:lineRule="exact"/>
    </w:pPr>
  </w:style>
  <w:style w:type="paragraph" w:customStyle="1" w:styleId="Style35">
    <w:name w:val="Style35"/>
    <w:basedOn w:val="a"/>
    <w:rsid w:val="00DB380D"/>
    <w:pPr>
      <w:widowControl w:val="0"/>
      <w:autoSpaceDE w:val="0"/>
      <w:autoSpaceDN w:val="0"/>
      <w:adjustRightInd w:val="0"/>
      <w:spacing w:line="643" w:lineRule="exact"/>
      <w:ind w:hanging="2050"/>
    </w:pPr>
  </w:style>
  <w:style w:type="paragraph" w:customStyle="1" w:styleId="Style36">
    <w:name w:val="Style36"/>
    <w:basedOn w:val="a"/>
    <w:rsid w:val="00DB380D"/>
    <w:pPr>
      <w:widowControl w:val="0"/>
      <w:autoSpaceDE w:val="0"/>
      <w:autoSpaceDN w:val="0"/>
      <w:adjustRightInd w:val="0"/>
    </w:pPr>
  </w:style>
  <w:style w:type="paragraph" w:customStyle="1" w:styleId="Style38">
    <w:name w:val="Style38"/>
    <w:basedOn w:val="a"/>
    <w:rsid w:val="00DB380D"/>
    <w:pPr>
      <w:widowControl w:val="0"/>
      <w:autoSpaceDE w:val="0"/>
      <w:autoSpaceDN w:val="0"/>
      <w:adjustRightInd w:val="0"/>
      <w:spacing w:line="326" w:lineRule="exact"/>
      <w:ind w:firstLine="686"/>
      <w:jc w:val="both"/>
    </w:pPr>
  </w:style>
  <w:style w:type="paragraph" w:customStyle="1" w:styleId="Style39">
    <w:name w:val="Style39"/>
    <w:basedOn w:val="a"/>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rsid w:val="00DB380D"/>
    <w:pPr>
      <w:pBdr>
        <w:right w:val="single" w:sz="8" w:space="0" w:color="auto"/>
      </w:pBdr>
      <w:spacing w:before="100" w:beforeAutospacing="1" w:after="100" w:afterAutospacing="1"/>
      <w:textAlignment w:val="top"/>
    </w:pPr>
  </w:style>
  <w:style w:type="paragraph" w:customStyle="1" w:styleId="xl25">
    <w:name w:val="xl25"/>
    <w:basedOn w:val="a"/>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rsid w:val="00DB380D"/>
    <w:pPr>
      <w:tabs>
        <w:tab w:val="left" w:pos="3384"/>
      </w:tabs>
      <w:suppressAutoHyphens/>
      <w:ind w:left="1404" w:hanging="504"/>
      <w:jc w:val="both"/>
    </w:pPr>
    <w:rPr>
      <w:lang w:eastAsia="ar-SA"/>
    </w:rPr>
  </w:style>
  <w:style w:type="paragraph" w:customStyle="1" w:styleId="TableParagraph">
    <w:name w:val="Table Paragraph"/>
    <w:basedOn w:val="a"/>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eastAsia="en-US"/>
    </w:rPr>
  </w:style>
  <w:style w:type="paragraph" w:customStyle="1" w:styleId="formattext">
    <w:name w:val="formattext"/>
    <w:basedOn w:val="a"/>
    <w:rsid w:val="00DB380D"/>
    <w:pPr>
      <w:spacing w:before="100" w:beforeAutospacing="1" w:after="100" w:afterAutospacing="1"/>
    </w:pPr>
    <w:rPr>
      <w:rFonts w:eastAsia="Calibri"/>
    </w:rPr>
  </w:style>
  <w:style w:type="paragraph" w:customStyle="1" w:styleId="210">
    <w:name w:val="Основной текст (2)1"/>
    <w:basedOn w:val="a"/>
    <w:rsid w:val="00DB380D"/>
    <w:pPr>
      <w:widowControl w:val="0"/>
      <w:shd w:val="clear" w:color="auto" w:fill="FFFFFF"/>
      <w:spacing w:before="540" w:line="274" w:lineRule="exact"/>
    </w:pPr>
    <w:rPr>
      <w:rFonts w:eastAsia="Calibri"/>
      <w:color w:val="000000"/>
    </w:rPr>
  </w:style>
  <w:style w:type="paragraph" w:customStyle="1" w:styleId="Default">
    <w:name w:val="Default"/>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uiPriority w:val="99"/>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uiPriority w:val="99"/>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rsid w:val="00DB380D"/>
    <w:pPr>
      <w:spacing w:before="100" w:beforeAutospacing="1" w:after="100" w:afterAutospacing="1"/>
    </w:pPr>
  </w:style>
  <w:style w:type="paragraph" w:customStyle="1" w:styleId="1c">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rsid w:val="00DB380D"/>
    <w:rPr>
      <w:b/>
      <w:bCs/>
    </w:rPr>
  </w:style>
  <w:style w:type="character" w:customStyle="1" w:styleId="afff4">
    <w:name w:val="Тема примечания Знак"/>
    <w:basedOn w:val="afff2"/>
    <w:link w:val="afff3"/>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eastAsia="en-US"/>
    </w:rPr>
  </w:style>
  <w:style w:type="character" w:customStyle="1" w:styleId="VL0">
    <w:name w:val="VL_Основной текст Знак"/>
    <w:link w:val="VL"/>
    <w:rsid w:val="00DB380D"/>
    <w:rPr>
      <w:rFonts w:ascii="Calibri" w:eastAsia="Calibri" w:hAnsi="Calibri" w:cs="Times New Roman"/>
      <w:color w:val="1E0E01"/>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rsid w:val="00DB380D"/>
    <w:pPr>
      <w:ind w:left="708"/>
    </w:pPr>
  </w:style>
  <w:style w:type="paragraph" w:customStyle="1" w:styleId="39">
    <w:name w:val="Обычный3"/>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customStyle="1" w:styleId="1f1">
    <w:name w:val="Неразрешенное упоминание1"/>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rsid w:val="00DB380D"/>
    <w:pPr>
      <w:ind w:left="708"/>
    </w:pPr>
  </w:style>
  <w:style w:type="paragraph" w:customStyle="1" w:styleId="42">
    <w:name w:val="Обычный4"/>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2">
    <w:name w:val="Основной текст Знак1"/>
    <w:aliases w:val="Основной текст Знак Знак Знак Знак Знак Знак1,Основной текст Знак Знак Знак Знак Знак2,Основной текст Знак Знак Знак1,Основной текст Знак Знак Знак Знак Знак Знак2,Основной текст Знак Знак Знак Знак Знак3"/>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a">
    <w:name w:val="Emphasis"/>
    <w:qFormat/>
    <w:rsid w:val="00DB380D"/>
    <w:rPr>
      <w:i/>
      <w:iCs/>
    </w:rPr>
  </w:style>
  <w:style w:type="paragraph" w:customStyle="1" w:styleId="font5">
    <w:name w:val="font5"/>
    <w:basedOn w:val="a"/>
    <w:rsid w:val="00DB380D"/>
    <w:pPr>
      <w:spacing w:before="100" w:beforeAutospacing="1" w:after="100" w:afterAutospacing="1"/>
    </w:pPr>
    <w:rPr>
      <w:rFonts w:ascii="Arial" w:hAnsi="Arial" w:cs="Arial"/>
      <w:i/>
      <w:iCs/>
      <w:sz w:val="14"/>
      <w:szCs w:val="14"/>
    </w:rPr>
  </w:style>
  <w:style w:type="paragraph" w:customStyle="1" w:styleId="font6">
    <w:name w:val="font6"/>
    <w:basedOn w:val="a"/>
    <w:rsid w:val="00DB380D"/>
    <w:pPr>
      <w:spacing w:before="100" w:beforeAutospacing="1" w:after="100" w:afterAutospacing="1"/>
    </w:pPr>
    <w:rPr>
      <w:rFonts w:ascii="Arial" w:hAnsi="Arial" w:cs="Arial"/>
      <w:i/>
      <w:iCs/>
      <w:sz w:val="12"/>
      <w:szCs w:val="12"/>
    </w:rPr>
  </w:style>
  <w:style w:type="paragraph" w:customStyle="1" w:styleId="xl65">
    <w:name w:val="xl65"/>
    <w:basedOn w:val="a"/>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rsid w:val="00DB380D"/>
    <w:pPr>
      <w:spacing w:before="100" w:beforeAutospacing="1" w:after="100" w:afterAutospacing="1"/>
    </w:pPr>
    <w:rPr>
      <w:rFonts w:ascii="Arial" w:hAnsi="Arial" w:cs="Arial"/>
    </w:rPr>
  </w:style>
  <w:style w:type="paragraph" w:customStyle="1" w:styleId="xl70">
    <w:name w:val="xl70"/>
    <w:basedOn w:val="a"/>
    <w:rsid w:val="00DB380D"/>
    <w:pPr>
      <w:spacing w:before="100" w:beforeAutospacing="1" w:after="100" w:afterAutospacing="1"/>
    </w:pPr>
    <w:rPr>
      <w:rFonts w:ascii="Arial" w:hAnsi="Arial" w:cs="Arial"/>
      <w:sz w:val="18"/>
      <w:szCs w:val="18"/>
    </w:rPr>
  </w:style>
  <w:style w:type="paragraph" w:customStyle="1" w:styleId="xl71">
    <w:name w:val="xl7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rsid w:val="00DB380D"/>
    <w:pPr>
      <w:spacing w:before="100" w:beforeAutospacing="1" w:after="100" w:afterAutospacing="1"/>
    </w:pPr>
    <w:rPr>
      <w:rFonts w:ascii="Arial" w:hAnsi="Arial" w:cs="Arial"/>
      <w:color w:val="000000"/>
      <w:sz w:val="16"/>
      <w:szCs w:val="16"/>
    </w:rPr>
  </w:style>
  <w:style w:type="paragraph" w:customStyle="1" w:styleId="xl91">
    <w:name w:val="xl91"/>
    <w:basedOn w:val="a"/>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3">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4">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numbering" w:customStyle="1" w:styleId="54">
    <w:name w:val="Нет списка5"/>
    <w:next w:val="a2"/>
    <w:uiPriority w:val="99"/>
    <w:semiHidden/>
    <w:unhideWhenUsed/>
    <w:rsid w:val="007955AF"/>
  </w:style>
  <w:style w:type="paragraph" w:customStyle="1" w:styleId="71">
    <w:name w:val="Абзац списка7"/>
    <w:basedOn w:val="a"/>
    <w:rsid w:val="007955AF"/>
    <w:pPr>
      <w:ind w:left="708"/>
    </w:pPr>
  </w:style>
  <w:style w:type="paragraph" w:customStyle="1" w:styleId="63">
    <w:name w:val="Обычный6"/>
    <w:rsid w:val="007955AF"/>
    <w:pPr>
      <w:spacing w:after="0" w:line="240" w:lineRule="auto"/>
    </w:pPr>
    <w:rPr>
      <w:rFonts w:ascii="Times New Roman" w:eastAsia="Times New Roman" w:hAnsi="Times New Roman" w:cs="Times New Roman"/>
      <w:sz w:val="20"/>
      <w:szCs w:val="20"/>
      <w:lang w:eastAsia="ru-RU"/>
    </w:rPr>
  </w:style>
  <w:style w:type="numbering" w:customStyle="1" w:styleId="130">
    <w:name w:val="Нет списка13"/>
    <w:next w:val="a2"/>
    <w:uiPriority w:val="99"/>
    <w:semiHidden/>
    <w:rsid w:val="007955AF"/>
  </w:style>
  <w:style w:type="paragraph" w:customStyle="1" w:styleId="1f5">
    <w:name w:val="Знак Знак Знак1 Знак Знак Знак Знак Знак Знак Знак"/>
    <w:basedOn w:val="a"/>
    <w:rsid w:val="007955AF"/>
    <w:pPr>
      <w:spacing w:before="100" w:beforeAutospacing="1" w:after="100" w:afterAutospacing="1"/>
    </w:pPr>
    <w:rPr>
      <w:rFonts w:ascii="Tahoma" w:hAnsi="Tahoma"/>
      <w:sz w:val="20"/>
      <w:szCs w:val="20"/>
      <w:lang w:val="en-US" w:eastAsia="en-US"/>
    </w:rPr>
  </w:style>
  <w:style w:type="table" w:customStyle="1" w:styleId="2f3">
    <w:name w:val="Сетка таблицы2"/>
    <w:basedOn w:val="a1"/>
    <w:next w:val="ae"/>
    <w:rsid w:val="007955A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Знак Знак Знак Знак Знак Знак Знак"/>
    <w:basedOn w:val="a"/>
    <w:autoRedefine/>
    <w:rsid w:val="007955AF"/>
    <w:pPr>
      <w:spacing w:after="160" w:line="240" w:lineRule="exact"/>
    </w:pPr>
    <w:rPr>
      <w:sz w:val="28"/>
      <w:szCs w:val="20"/>
      <w:lang w:val="en-US" w:eastAsia="en-US"/>
    </w:rPr>
  </w:style>
  <w:style w:type="character" w:customStyle="1" w:styleId="1f6">
    <w:name w:val="Знак Знак1"/>
    <w:locked/>
    <w:rsid w:val="007955AF"/>
    <w:rPr>
      <w:rFonts w:ascii="Courier New" w:hAnsi="Courier New" w:cs="Courier New"/>
      <w:lang w:val="ru-RU" w:eastAsia="ru-RU" w:bidi="ar-SA"/>
    </w:rPr>
  </w:style>
  <w:style w:type="character" w:customStyle="1" w:styleId="93">
    <w:name w:val="Знак Знак9"/>
    <w:semiHidden/>
    <w:rsid w:val="007955AF"/>
    <w:rPr>
      <w:sz w:val="24"/>
      <w:lang w:val="ru-RU" w:eastAsia="ru-RU" w:bidi="ar-SA"/>
    </w:rPr>
  </w:style>
  <w:style w:type="character" w:customStyle="1" w:styleId="113">
    <w:name w:val="Знак Знак11"/>
    <w:rsid w:val="007955AF"/>
    <w:rPr>
      <w:rFonts w:ascii="Times New Roman" w:hAnsi="Times New Roman"/>
      <w:sz w:val="24"/>
    </w:rPr>
  </w:style>
  <w:style w:type="table" w:customStyle="1" w:styleId="114">
    <w:name w:val="Сетка таблицы11"/>
    <w:basedOn w:val="a1"/>
    <w:next w:val="ae"/>
    <w:uiPriority w:val="99"/>
    <w:rsid w:val="007955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Простая таблица 11"/>
    <w:basedOn w:val="a1"/>
    <w:next w:val="1f"/>
    <w:rsid w:val="007955AF"/>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rsid w:val="007955AF"/>
  </w:style>
  <w:style w:type="numbering" w:customStyle="1" w:styleId="220">
    <w:name w:val="Нет списка22"/>
    <w:next w:val="a2"/>
    <w:uiPriority w:val="99"/>
    <w:semiHidden/>
    <w:rsid w:val="007955AF"/>
  </w:style>
  <w:style w:type="numbering" w:customStyle="1" w:styleId="321">
    <w:name w:val="Нет списка32"/>
    <w:next w:val="a2"/>
    <w:uiPriority w:val="99"/>
    <w:semiHidden/>
    <w:rsid w:val="007955AF"/>
  </w:style>
  <w:style w:type="paragraph" w:customStyle="1" w:styleId="xl63">
    <w:name w:val="xl63"/>
    <w:basedOn w:val="a"/>
    <w:rsid w:val="007955AF"/>
    <w:pPr>
      <w:spacing w:before="100" w:beforeAutospacing="1" w:after="100" w:afterAutospacing="1"/>
    </w:pPr>
    <w:rPr>
      <w:rFonts w:ascii="Arial" w:hAnsi="Arial" w:cs="Arial"/>
      <w:color w:val="000000"/>
      <w:sz w:val="16"/>
      <w:szCs w:val="16"/>
    </w:rPr>
  </w:style>
  <w:style w:type="paragraph" w:customStyle="1" w:styleId="xl64">
    <w:name w:val="xl64"/>
    <w:basedOn w:val="a"/>
    <w:rsid w:val="007955AF"/>
    <w:pPr>
      <w:spacing w:before="100" w:beforeAutospacing="1" w:after="100" w:afterAutospacing="1"/>
    </w:pPr>
    <w:rPr>
      <w:color w:val="000000"/>
      <w:sz w:val="16"/>
      <w:szCs w:val="16"/>
    </w:rPr>
  </w:style>
  <w:style w:type="numbering" w:customStyle="1" w:styleId="411">
    <w:name w:val="Нет списка41"/>
    <w:next w:val="a2"/>
    <w:semiHidden/>
    <w:rsid w:val="007955AF"/>
  </w:style>
  <w:style w:type="character" w:customStyle="1" w:styleId="64">
    <w:name w:val="Знак Знак6"/>
    <w:rsid w:val="007955AF"/>
    <w:rPr>
      <w:rFonts w:ascii="Cambria" w:eastAsia="Times New Roman" w:hAnsi="Cambria" w:cs="Times New Roman"/>
      <w:b/>
      <w:bCs/>
      <w:kern w:val="32"/>
      <w:sz w:val="32"/>
      <w:szCs w:val="32"/>
    </w:rPr>
  </w:style>
  <w:style w:type="numbering" w:customStyle="1" w:styleId="510">
    <w:name w:val="Нет списка51"/>
    <w:next w:val="a2"/>
    <w:uiPriority w:val="99"/>
    <w:semiHidden/>
    <w:rsid w:val="007955AF"/>
  </w:style>
  <w:style w:type="paragraph" w:customStyle="1" w:styleId="322">
    <w:name w:val="Заголовок 32"/>
    <w:basedOn w:val="a"/>
    <w:next w:val="a"/>
    <w:qFormat/>
    <w:rsid w:val="00185802"/>
    <w:pPr>
      <w:keepNext/>
      <w:spacing w:before="120" w:after="120" w:line="288" w:lineRule="auto"/>
      <w:jc w:val="both"/>
      <w:outlineLvl w:val="2"/>
    </w:pPr>
    <w:rPr>
      <w:rFonts w:ascii="Cambria" w:hAnsi="Cambria"/>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101746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2AD59-30CC-496B-A679-FD61130D6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7692</Words>
  <Characters>43846</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Подкопаева Елена Геннадьевна</cp:lastModifiedBy>
  <cp:revision>9</cp:revision>
  <cp:lastPrinted>2026-06-03T02:53:00Z</cp:lastPrinted>
  <dcterms:created xsi:type="dcterms:W3CDTF">2026-06-16T04:06:00Z</dcterms:created>
  <dcterms:modified xsi:type="dcterms:W3CDTF">2026-06-19T01:34:00Z</dcterms:modified>
</cp:coreProperties>
</file>