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3618" w:rsidRPr="00025548" w:rsidRDefault="008F3618" w:rsidP="008F3618">
      <w:pPr>
        <w:spacing w:after="0" w:line="240" w:lineRule="auto"/>
        <w:ind w:firstLine="709"/>
        <w:jc w:val="center"/>
        <w:rPr>
          <w:rFonts w:ascii="Times New Roman" w:eastAsia="Calibri" w:hAnsi="Times New Roman"/>
          <w:b/>
          <w:bCs/>
          <w:lang w:eastAsia="en-US"/>
        </w:rPr>
      </w:pPr>
      <w:r w:rsidRPr="00025548">
        <w:rPr>
          <w:rFonts w:ascii="Times New Roman" w:eastAsia="Calibri" w:hAnsi="Times New Roman"/>
          <w:b/>
          <w:bCs/>
          <w:lang w:eastAsia="en-US"/>
        </w:rPr>
        <w:t>Техническое задание</w:t>
      </w:r>
    </w:p>
    <w:p w:rsidR="00025548" w:rsidRPr="00025548" w:rsidRDefault="00025548" w:rsidP="00025548">
      <w:pPr>
        <w:spacing w:after="0" w:line="240" w:lineRule="auto"/>
        <w:jc w:val="center"/>
        <w:rPr>
          <w:rFonts w:ascii="Times New Roman" w:eastAsia="Calibri" w:hAnsi="Times New Roman"/>
          <w:lang w:eastAsia="en-US"/>
        </w:rPr>
      </w:pPr>
      <w:r w:rsidRPr="00025548">
        <w:rPr>
          <w:rFonts w:ascii="Times New Roman" w:eastAsia="Calibri" w:hAnsi="Times New Roman"/>
          <w:lang w:eastAsia="en-US"/>
        </w:rPr>
        <w:t>н</w:t>
      </w:r>
      <w:r w:rsidR="008F3618" w:rsidRPr="00025548">
        <w:rPr>
          <w:rFonts w:ascii="Times New Roman" w:eastAsia="Calibri" w:hAnsi="Times New Roman"/>
          <w:lang w:eastAsia="en-US"/>
        </w:rPr>
        <w:t>а</w:t>
      </w:r>
      <w:r w:rsidRPr="00025548">
        <w:rPr>
          <w:rFonts w:ascii="Times New Roman" w:eastAsia="Calibri" w:hAnsi="Times New Roman"/>
          <w:lang w:eastAsia="en-US"/>
        </w:rPr>
        <w:t xml:space="preserve"> текущий ремонт кабинетов МБОУ «СОШ № 19», Алтайский край, г. Рубцовск, </w:t>
      </w:r>
    </w:p>
    <w:p w:rsidR="008F3618" w:rsidRPr="00025548" w:rsidRDefault="00025548" w:rsidP="00025548">
      <w:pPr>
        <w:spacing w:after="0" w:line="240" w:lineRule="auto"/>
        <w:jc w:val="center"/>
        <w:rPr>
          <w:rFonts w:ascii="Times New Roman" w:eastAsia="Calibri" w:hAnsi="Times New Roman"/>
          <w:lang w:eastAsia="en-US"/>
        </w:rPr>
      </w:pPr>
      <w:r w:rsidRPr="00025548">
        <w:rPr>
          <w:rFonts w:ascii="Times New Roman" w:eastAsia="Calibri" w:hAnsi="Times New Roman"/>
          <w:lang w:eastAsia="en-US"/>
        </w:rPr>
        <w:t>ул. Комсомольская, 204</w:t>
      </w:r>
    </w:p>
    <w:p w:rsidR="008F3618" w:rsidRPr="00025548" w:rsidRDefault="008F3618" w:rsidP="008F3618">
      <w:pPr>
        <w:spacing w:after="0" w:line="240" w:lineRule="auto"/>
        <w:jc w:val="center"/>
        <w:rPr>
          <w:rFonts w:ascii="Times New Roman" w:eastAsia="Calibri" w:hAnsi="Times New Roman"/>
          <w:lang w:eastAsia="en-US"/>
        </w:rPr>
      </w:pPr>
    </w:p>
    <w:p w:rsidR="008F3618" w:rsidRPr="00025548" w:rsidRDefault="008F3618" w:rsidP="008F3618">
      <w:pPr>
        <w:pStyle w:val="a3"/>
        <w:numPr>
          <w:ilvl w:val="0"/>
          <w:numId w:val="12"/>
        </w:numPr>
        <w:spacing w:after="0" w:line="240" w:lineRule="auto"/>
        <w:jc w:val="both"/>
        <w:rPr>
          <w:rFonts w:ascii="Times New Roman" w:eastAsia="Calibri" w:hAnsi="Times New Roman"/>
          <w:b/>
          <w:lang w:eastAsia="en-US"/>
        </w:rPr>
      </w:pPr>
      <w:r w:rsidRPr="00025548">
        <w:rPr>
          <w:rFonts w:ascii="Times New Roman" w:eastAsia="Calibri" w:hAnsi="Times New Roman"/>
          <w:b/>
          <w:lang w:eastAsia="en-US"/>
        </w:rPr>
        <w:t>Перечень и объем работ:</w:t>
      </w:r>
    </w:p>
    <w:p w:rsidR="008F3618" w:rsidRPr="00025548" w:rsidRDefault="008F3618" w:rsidP="008F3618">
      <w:pPr>
        <w:spacing w:after="0" w:line="240" w:lineRule="auto"/>
        <w:jc w:val="center"/>
        <w:rPr>
          <w:rFonts w:ascii="Times New Roman" w:eastAsia="Calibri" w:hAnsi="Times New Roman"/>
          <w:b/>
          <w:bCs/>
          <w:lang w:eastAsia="en-US"/>
        </w:rPr>
      </w:pPr>
    </w:p>
    <w:tbl>
      <w:tblPr>
        <w:tblStyle w:val="a9"/>
        <w:tblW w:w="9713" w:type="dxa"/>
        <w:tblLook w:val="04A0" w:firstRow="1" w:lastRow="0" w:firstColumn="1" w:lastColumn="0" w:noHBand="0" w:noVBand="1"/>
      </w:tblPr>
      <w:tblGrid>
        <w:gridCol w:w="581"/>
        <w:gridCol w:w="2837"/>
        <w:gridCol w:w="924"/>
        <w:gridCol w:w="1094"/>
        <w:gridCol w:w="2043"/>
        <w:gridCol w:w="2234"/>
      </w:tblGrid>
      <w:tr w:rsidR="00025548" w:rsidRPr="00025548" w:rsidTr="00B35725">
        <w:trPr>
          <w:trHeight w:val="455"/>
        </w:trPr>
        <w:tc>
          <w:tcPr>
            <w:tcW w:w="581" w:type="dxa"/>
            <w:hideMark/>
          </w:tcPr>
          <w:p w:rsidR="00025548" w:rsidRPr="00025548" w:rsidRDefault="00025548" w:rsidP="00025548">
            <w:pPr>
              <w:tabs>
                <w:tab w:val="left" w:pos="735"/>
                <w:tab w:val="left" w:pos="7785"/>
              </w:tabs>
              <w:spacing w:before="40"/>
              <w:jc w:val="center"/>
              <w:rPr>
                <w:rFonts w:ascii="Times New Roman" w:hAnsi="Times New Roman"/>
                <w:sz w:val="20"/>
                <w:szCs w:val="20"/>
              </w:rPr>
            </w:pPr>
            <w:r w:rsidRPr="00025548">
              <w:rPr>
                <w:rFonts w:ascii="Times New Roman" w:hAnsi="Times New Roman"/>
                <w:sz w:val="20"/>
                <w:szCs w:val="20"/>
              </w:rPr>
              <w:t>№ п/п</w:t>
            </w:r>
          </w:p>
        </w:tc>
        <w:tc>
          <w:tcPr>
            <w:tcW w:w="2837" w:type="dxa"/>
            <w:hideMark/>
          </w:tcPr>
          <w:p w:rsidR="00025548" w:rsidRPr="00025548" w:rsidRDefault="00025548" w:rsidP="00025548">
            <w:pPr>
              <w:tabs>
                <w:tab w:val="left" w:pos="735"/>
                <w:tab w:val="left" w:pos="7785"/>
              </w:tabs>
              <w:spacing w:before="40"/>
              <w:jc w:val="center"/>
              <w:rPr>
                <w:rFonts w:ascii="Times New Roman" w:hAnsi="Times New Roman"/>
                <w:sz w:val="20"/>
                <w:szCs w:val="20"/>
              </w:rPr>
            </w:pPr>
            <w:r w:rsidRPr="00025548">
              <w:rPr>
                <w:rFonts w:ascii="Times New Roman" w:hAnsi="Times New Roman"/>
                <w:sz w:val="20"/>
                <w:szCs w:val="20"/>
              </w:rPr>
              <w:t>Наименование</w:t>
            </w:r>
          </w:p>
        </w:tc>
        <w:tc>
          <w:tcPr>
            <w:tcW w:w="924" w:type="dxa"/>
            <w:hideMark/>
          </w:tcPr>
          <w:p w:rsidR="00025548" w:rsidRPr="00025548" w:rsidRDefault="00025548" w:rsidP="00025548">
            <w:pPr>
              <w:tabs>
                <w:tab w:val="left" w:pos="735"/>
                <w:tab w:val="left" w:pos="7785"/>
              </w:tabs>
              <w:spacing w:before="40"/>
              <w:jc w:val="center"/>
              <w:rPr>
                <w:rFonts w:ascii="Times New Roman" w:hAnsi="Times New Roman"/>
                <w:sz w:val="20"/>
                <w:szCs w:val="20"/>
              </w:rPr>
            </w:pPr>
            <w:r w:rsidRPr="00025548">
              <w:rPr>
                <w:rFonts w:ascii="Times New Roman" w:hAnsi="Times New Roman"/>
                <w:sz w:val="20"/>
                <w:szCs w:val="20"/>
              </w:rPr>
              <w:t>Ед. изм.</w:t>
            </w:r>
          </w:p>
        </w:tc>
        <w:tc>
          <w:tcPr>
            <w:tcW w:w="1094" w:type="dxa"/>
            <w:hideMark/>
          </w:tcPr>
          <w:p w:rsidR="00025548" w:rsidRPr="00025548" w:rsidRDefault="00025548" w:rsidP="00025548">
            <w:pPr>
              <w:tabs>
                <w:tab w:val="left" w:pos="735"/>
                <w:tab w:val="left" w:pos="7785"/>
              </w:tabs>
              <w:spacing w:before="40"/>
              <w:jc w:val="center"/>
              <w:rPr>
                <w:rFonts w:ascii="Times New Roman" w:hAnsi="Times New Roman"/>
                <w:sz w:val="20"/>
                <w:szCs w:val="20"/>
              </w:rPr>
            </w:pPr>
            <w:r w:rsidRPr="00025548">
              <w:rPr>
                <w:rFonts w:ascii="Times New Roman" w:hAnsi="Times New Roman"/>
                <w:sz w:val="20"/>
                <w:szCs w:val="20"/>
              </w:rPr>
              <w:t>Кол.</w:t>
            </w:r>
          </w:p>
        </w:tc>
        <w:tc>
          <w:tcPr>
            <w:tcW w:w="2043" w:type="dxa"/>
            <w:hideMark/>
          </w:tcPr>
          <w:p w:rsidR="00025548" w:rsidRPr="00025548" w:rsidRDefault="00025548" w:rsidP="00025548">
            <w:pPr>
              <w:tabs>
                <w:tab w:val="left" w:pos="735"/>
                <w:tab w:val="left" w:pos="7785"/>
              </w:tabs>
              <w:spacing w:before="40"/>
              <w:jc w:val="center"/>
              <w:rPr>
                <w:rFonts w:ascii="Times New Roman" w:hAnsi="Times New Roman"/>
                <w:sz w:val="20"/>
                <w:szCs w:val="20"/>
              </w:rPr>
            </w:pPr>
            <w:r w:rsidRPr="00025548">
              <w:rPr>
                <w:rFonts w:ascii="Times New Roman" w:hAnsi="Times New Roman"/>
                <w:sz w:val="20"/>
                <w:szCs w:val="20"/>
              </w:rPr>
              <w:t>Обоснование</w:t>
            </w:r>
          </w:p>
        </w:tc>
        <w:tc>
          <w:tcPr>
            <w:tcW w:w="2231" w:type="dxa"/>
            <w:noWrap/>
            <w:hideMark/>
          </w:tcPr>
          <w:p w:rsidR="00025548" w:rsidRPr="00025548" w:rsidRDefault="00025548" w:rsidP="00025548">
            <w:pPr>
              <w:tabs>
                <w:tab w:val="left" w:pos="735"/>
                <w:tab w:val="left" w:pos="7785"/>
              </w:tabs>
              <w:spacing w:before="40"/>
              <w:jc w:val="center"/>
              <w:rPr>
                <w:rFonts w:ascii="Times New Roman" w:hAnsi="Times New Roman"/>
                <w:sz w:val="20"/>
                <w:szCs w:val="20"/>
              </w:rPr>
            </w:pPr>
            <w:r w:rsidRPr="00025548">
              <w:rPr>
                <w:rFonts w:ascii="Times New Roman" w:hAnsi="Times New Roman"/>
                <w:sz w:val="20"/>
                <w:szCs w:val="20"/>
              </w:rPr>
              <w:t>Примечание</w:t>
            </w:r>
          </w:p>
        </w:tc>
      </w:tr>
      <w:tr w:rsidR="00025548" w:rsidRPr="00025548" w:rsidTr="00B35725">
        <w:trPr>
          <w:trHeight w:val="240"/>
        </w:trPr>
        <w:tc>
          <w:tcPr>
            <w:tcW w:w="581" w:type="dxa"/>
            <w:noWrap/>
            <w:hideMark/>
          </w:tcPr>
          <w:p w:rsidR="00025548" w:rsidRPr="00025548" w:rsidRDefault="00025548" w:rsidP="00025548">
            <w:pPr>
              <w:tabs>
                <w:tab w:val="left" w:pos="735"/>
                <w:tab w:val="left" w:pos="7785"/>
              </w:tabs>
              <w:spacing w:before="40"/>
              <w:jc w:val="center"/>
              <w:rPr>
                <w:rFonts w:ascii="Times New Roman" w:hAnsi="Times New Roman"/>
                <w:sz w:val="20"/>
                <w:szCs w:val="20"/>
              </w:rPr>
            </w:pPr>
            <w:r w:rsidRPr="00025548">
              <w:rPr>
                <w:rFonts w:ascii="Times New Roman" w:hAnsi="Times New Roman"/>
                <w:sz w:val="20"/>
                <w:szCs w:val="20"/>
              </w:rPr>
              <w:t>1</w:t>
            </w:r>
          </w:p>
        </w:tc>
        <w:tc>
          <w:tcPr>
            <w:tcW w:w="2837" w:type="dxa"/>
            <w:noWrap/>
            <w:hideMark/>
          </w:tcPr>
          <w:p w:rsidR="00025548" w:rsidRPr="00025548" w:rsidRDefault="00025548" w:rsidP="00025548">
            <w:pPr>
              <w:tabs>
                <w:tab w:val="left" w:pos="735"/>
                <w:tab w:val="left" w:pos="7785"/>
              </w:tabs>
              <w:spacing w:before="40"/>
              <w:jc w:val="center"/>
              <w:rPr>
                <w:rFonts w:ascii="Times New Roman" w:hAnsi="Times New Roman"/>
                <w:sz w:val="20"/>
                <w:szCs w:val="20"/>
              </w:rPr>
            </w:pPr>
            <w:r w:rsidRPr="00025548">
              <w:rPr>
                <w:rFonts w:ascii="Times New Roman" w:hAnsi="Times New Roman"/>
                <w:sz w:val="20"/>
                <w:szCs w:val="20"/>
              </w:rPr>
              <w:t>2</w:t>
            </w:r>
          </w:p>
        </w:tc>
        <w:tc>
          <w:tcPr>
            <w:tcW w:w="924" w:type="dxa"/>
            <w:noWrap/>
            <w:hideMark/>
          </w:tcPr>
          <w:p w:rsidR="00025548" w:rsidRPr="00025548" w:rsidRDefault="00025548" w:rsidP="00025548">
            <w:pPr>
              <w:tabs>
                <w:tab w:val="left" w:pos="735"/>
                <w:tab w:val="left" w:pos="7785"/>
              </w:tabs>
              <w:spacing w:before="40"/>
              <w:jc w:val="center"/>
              <w:rPr>
                <w:rFonts w:ascii="Times New Roman" w:hAnsi="Times New Roman"/>
                <w:sz w:val="20"/>
                <w:szCs w:val="20"/>
              </w:rPr>
            </w:pPr>
            <w:r w:rsidRPr="00025548">
              <w:rPr>
                <w:rFonts w:ascii="Times New Roman" w:hAnsi="Times New Roman"/>
                <w:sz w:val="20"/>
                <w:szCs w:val="20"/>
              </w:rPr>
              <w:t>3</w:t>
            </w:r>
          </w:p>
        </w:tc>
        <w:tc>
          <w:tcPr>
            <w:tcW w:w="1094" w:type="dxa"/>
            <w:noWrap/>
            <w:hideMark/>
          </w:tcPr>
          <w:p w:rsidR="00025548" w:rsidRPr="00025548" w:rsidRDefault="00025548" w:rsidP="00025548">
            <w:pPr>
              <w:tabs>
                <w:tab w:val="left" w:pos="735"/>
                <w:tab w:val="left" w:pos="7785"/>
              </w:tabs>
              <w:spacing w:before="40"/>
              <w:jc w:val="center"/>
              <w:rPr>
                <w:rFonts w:ascii="Times New Roman" w:hAnsi="Times New Roman"/>
                <w:sz w:val="20"/>
                <w:szCs w:val="20"/>
              </w:rPr>
            </w:pPr>
            <w:r w:rsidRPr="00025548">
              <w:rPr>
                <w:rFonts w:ascii="Times New Roman" w:hAnsi="Times New Roman"/>
                <w:sz w:val="20"/>
                <w:szCs w:val="20"/>
              </w:rPr>
              <w:t>4</w:t>
            </w:r>
          </w:p>
        </w:tc>
        <w:tc>
          <w:tcPr>
            <w:tcW w:w="2043" w:type="dxa"/>
            <w:noWrap/>
            <w:hideMark/>
          </w:tcPr>
          <w:p w:rsidR="00025548" w:rsidRPr="00025548" w:rsidRDefault="00025548" w:rsidP="00025548">
            <w:pPr>
              <w:tabs>
                <w:tab w:val="left" w:pos="735"/>
                <w:tab w:val="left" w:pos="7785"/>
              </w:tabs>
              <w:spacing w:before="40"/>
              <w:jc w:val="center"/>
              <w:rPr>
                <w:rFonts w:ascii="Times New Roman" w:hAnsi="Times New Roman"/>
                <w:sz w:val="20"/>
                <w:szCs w:val="20"/>
              </w:rPr>
            </w:pPr>
            <w:r w:rsidRPr="00025548">
              <w:rPr>
                <w:rFonts w:ascii="Times New Roman" w:hAnsi="Times New Roman"/>
                <w:sz w:val="20"/>
                <w:szCs w:val="20"/>
              </w:rPr>
              <w:t>5</w:t>
            </w:r>
          </w:p>
        </w:tc>
        <w:tc>
          <w:tcPr>
            <w:tcW w:w="2231" w:type="dxa"/>
            <w:noWrap/>
            <w:hideMark/>
          </w:tcPr>
          <w:p w:rsidR="00025548" w:rsidRPr="00025548" w:rsidRDefault="00025548" w:rsidP="00025548">
            <w:pPr>
              <w:tabs>
                <w:tab w:val="left" w:pos="735"/>
                <w:tab w:val="left" w:pos="7785"/>
              </w:tabs>
              <w:spacing w:before="40"/>
              <w:jc w:val="center"/>
              <w:rPr>
                <w:rFonts w:ascii="Times New Roman" w:hAnsi="Times New Roman"/>
                <w:sz w:val="20"/>
                <w:szCs w:val="20"/>
              </w:rPr>
            </w:pPr>
            <w:r w:rsidRPr="00025548">
              <w:rPr>
                <w:rFonts w:ascii="Times New Roman" w:hAnsi="Times New Roman"/>
                <w:sz w:val="20"/>
                <w:szCs w:val="20"/>
              </w:rPr>
              <w:t>6</w:t>
            </w:r>
          </w:p>
        </w:tc>
      </w:tr>
      <w:tr w:rsidR="00025548" w:rsidRPr="00025548" w:rsidTr="00B35725">
        <w:trPr>
          <w:trHeight w:val="300"/>
        </w:trPr>
        <w:tc>
          <w:tcPr>
            <w:tcW w:w="9713" w:type="dxa"/>
            <w:gridSpan w:val="6"/>
            <w:hideMark/>
          </w:tcPr>
          <w:p w:rsidR="00025548" w:rsidRPr="00025548" w:rsidRDefault="00025548" w:rsidP="00025548">
            <w:pPr>
              <w:tabs>
                <w:tab w:val="left" w:pos="735"/>
                <w:tab w:val="left" w:pos="7785"/>
              </w:tabs>
              <w:spacing w:before="40"/>
              <w:rPr>
                <w:rFonts w:ascii="Times New Roman" w:hAnsi="Times New Roman"/>
                <w:b/>
                <w:bCs/>
                <w:sz w:val="20"/>
                <w:szCs w:val="20"/>
              </w:rPr>
            </w:pPr>
            <w:r w:rsidRPr="00025548">
              <w:rPr>
                <w:rFonts w:ascii="Times New Roman" w:hAnsi="Times New Roman"/>
                <w:b/>
                <w:bCs/>
                <w:sz w:val="20"/>
                <w:szCs w:val="20"/>
              </w:rPr>
              <w:t>Раздел 1. Кабинет 11</w:t>
            </w:r>
          </w:p>
        </w:tc>
      </w:tr>
      <w:tr w:rsidR="00025548" w:rsidRPr="00025548" w:rsidTr="00B35725">
        <w:trPr>
          <w:trHeight w:val="300"/>
        </w:trPr>
        <w:tc>
          <w:tcPr>
            <w:tcW w:w="9713" w:type="dxa"/>
            <w:gridSpan w:val="6"/>
            <w:hideMark/>
          </w:tcPr>
          <w:p w:rsidR="00025548" w:rsidRPr="00025548" w:rsidRDefault="00025548" w:rsidP="00025548">
            <w:pPr>
              <w:tabs>
                <w:tab w:val="left" w:pos="735"/>
                <w:tab w:val="left" w:pos="7785"/>
              </w:tabs>
              <w:spacing w:before="40"/>
              <w:rPr>
                <w:rFonts w:ascii="Times New Roman" w:hAnsi="Times New Roman"/>
                <w:b/>
                <w:bCs/>
                <w:sz w:val="20"/>
                <w:szCs w:val="20"/>
              </w:rPr>
            </w:pPr>
            <w:r w:rsidRPr="00025548">
              <w:rPr>
                <w:rFonts w:ascii="Times New Roman" w:hAnsi="Times New Roman"/>
                <w:b/>
                <w:bCs/>
                <w:sz w:val="20"/>
                <w:szCs w:val="20"/>
              </w:rPr>
              <w:t>Дверь</w:t>
            </w:r>
          </w:p>
        </w:tc>
      </w:tr>
      <w:tr w:rsidR="00025548" w:rsidRPr="00025548" w:rsidTr="00B35725">
        <w:trPr>
          <w:trHeight w:val="300"/>
        </w:trPr>
        <w:tc>
          <w:tcPr>
            <w:tcW w:w="581"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1</w:t>
            </w:r>
          </w:p>
        </w:tc>
        <w:tc>
          <w:tcPr>
            <w:tcW w:w="2837"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Снятие дверных полотен</w:t>
            </w:r>
          </w:p>
        </w:tc>
        <w:tc>
          <w:tcPr>
            <w:tcW w:w="924"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100 м2</w:t>
            </w:r>
          </w:p>
        </w:tc>
        <w:tc>
          <w:tcPr>
            <w:tcW w:w="1094"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0,03538</w:t>
            </w:r>
          </w:p>
        </w:tc>
        <w:tc>
          <w:tcPr>
            <w:tcW w:w="2043"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ФЕРр56-10-1</w:t>
            </w:r>
          </w:p>
        </w:tc>
        <w:tc>
          <w:tcPr>
            <w:tcW w:w="2231"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 </w:t>
            </w:r>
          </w:p>
        </w:tc>
      </w:tr>
      <w:tr w:rsidR="00025548" w:rsidRPr="00025548" w:rsidTr="00B35725">
        <w:trPr>
          <w:trHeight w:val="675"/>
        </w:trPr>
        <w:tc>
          <w:tcPr>
            <w:tcW w:w="581"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2</w:t>
            </w:r>
          </w:p>
        </w:tc>
        <w:tc>
          <w:tcPr>
            <w:tcW w:w="2837"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Демонтаж дверных коробок: в каменных стенах с отбивкой штукатурки в откосах</w:t>
            </w:r>
          </w:p>
        </w:tc>
        <w:tc>
          <w:tcPr>
            <w:tcW w:w="924"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 xml:space="preserve">100 </w:t>
            </w:r>
            <w:proofErr w:type="spellStart"/>
            <w:r w:rsidRPr="00025548">
              <w:rPr>
                <w:rFonts w:ascii="Times New Roman" w:hAnsi="Times New Roman"/>
                <w:sz w:val="20"/>
                <w:szCs w:val="20"/>
              </w:rPr>
              <w:t>шт</w:t>
            </w:r>
            <w:proofErr w:type="spellEnd"/>
          </w:p>
        </w:tc>
        <w:tc>
          <w:tcPr>
            <w:tcW w:w="1094"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0,01</w:t>
            </w:r>
          </w:p>
        </w:tc>
        <w:tc>
          <w:tcPr>
            <w:tcW w:w="2043"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ФЕРр56-9-1</w:t>
            </w:r>
          </w:p>
        </w:tc>
        <w:tc>
          <w:tcPr>
            <w:tcW w:w="2231"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 </w:t>
            </w:r>
          </w:p>
        </w:tc>
      </w:tr>
      <w:tr w:rsidR="00025548" w:rsidRPr="00025548" w:rsidTr="00B35725">
        <w:trPr>
          <w:trHeight w:val="992"/>
        </w:trPr>
        <w:tc>
          <w:tcPr>
            <w:tcW w:w="581"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3</w:t>
            </w:r>
          </w:p>
        </w:tc>
        <w:tc>
          <w:tcPr>
            <w:tcW w:w="2837"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Установка блоков в наружных и внутренних дверных проемах: в каменных стенах, площадь проема более 3 м2</w:t>
            </w:r>
          </w:p>
        </w:tc>
        <w:tc>
          <w:tcPr>
            <w:tcW w:w="924"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100 м2</w:t>
            </w:r>
          </w:p>
        </w:tc>
        <w:tc>
          <w:tcPr>
            <w:tcW w:w="1094"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0,0354</w:t>
            </w:r>
          </w:p>
        </w:tc>
        <w:tc>
          <w:tcPr>
            <w:tcW w:w="2043"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ФЕР10-01-039-02</w:t>
            </w:r>
          </w:p>
        </w:tc>
        <w:tc>
          <w:tcPr>
            <w:tcW w:w="2231" w:type="dxa"/>
            <w:hideMark/>
          </w:tcPr>
          <w:p w:rsidR="00025548" w:rsidRPr="00025548" w:rsidRDefault="00025548" w:rsidP="00025548">
            <w:pPr>
              <w:tabs>
                <w:tab w:val="left" w:pos="735"/>
                <w:tab w:val="left" w:pos="7785"/>
              </w:tabs>
              <w:spacing w:before="40"/>
              <w:rPr>
                <w:rFonts w:ascii="Times New Roman" w:hAnsi="Times New Roman"/>
                <w:sz w:val="18"/>
                <w:szCs w:val="18"/>
              </w:rPr>
            </w:pPr>
            <w:r w:rsidRPr="00025548">
              <w:rPr>
                <w:rFonts w:ascii="Times New Roman" w:hAnsi="Times New Roman"/>
                <w:sz w:val="18"/>
                <w:szCs w:val="18"/>
              </w:rPr>
              <w:t xml:space="preserve">Блок дверной двупольный, размеры 1,45х2,44 м, </w:t>
            </w:r>
            <w:proofErr w:type="spellStart"/>
            <w:r w:rsidRPr="00025548">
              <w:rPr>
                <w:rFonts w:ascii="Times New Roman" w:hAnsi="Times New Roman"/>
                <w:sz w:val="18"/>
                <w:szCs w:val="18"/>
              </w:rPr>
              <w:t>площаль</w:t>
            </w:r>
            <w:proofErr w:type="spellEnd"/>
            <w:r w:rsidRPr="00025548">
              <w:rPr>
                <w:rFonts w:ascii="Times New Roman" w:hAnsi="Times New Roman"/>
                <w:sz w:val="18"/>
                <w:szCs w:val="18"/>
              </w:rPr>
              <w:t xml:space="preserve"> 3,54 м2 (с комплектующими), </w:t>
            </w:r>
            <w:proofErr w:type="spellStart"/>
            <w:r w:rsidRPr="00025548">
              <w:rPr>
                <w:rFonts w:ascii="Times New Roman" w:hAnsi="Times New Roman"/>
                <w:sz w:val="18"/>
                <w:szCs w:val="18"/>
              </w:rPr>
              <w:t>шт</w:t>
            </w:r>
            <w:proofErr w:type="spellEnd"/>
            <w:r w:rsidRPr="00025548">
              <w:rPr>
                <w:rFonts w:ascii="Times New Roman" w:hAnsi="Times New Roman"/>
                <w:sz w:val="18"/>
                <w:szCs w:val="18"/>
              </w:rPr>
              <w:t xml:space="preserve"> 1</w:t>
            </w:r>
          </w:p>
        </w:tc>
      </w:tr>
      <w:tr w:rsidR="00025548" w:rsidRPr="00025548" w:rsidTr="00B35725">
        <w:trPr>
          <w:trHeight w:val="1583"/>
        </w:trPr>
        <w:tc>
          <w:tcPr>
            <w:tcW w:w="581" w:type="dxa"/>
            <w:hideMark/>
          </w:tcPr>
          <w:p w:rsidR="00025548" w:rsidRPr="00025548" w:rsidRDefault="00B35725" w:rsidP="00025548">
            <w:pPr>
              <w:tabs>
                <w:tab w:val="left" w:pos="735"/>
                <w:tab w:val="left" w:pos="7785"/>
              </w:tabs>
              <w:spacing w:before="40"/>
              <w:rPr>
                <w:rFonts w:ascii="Times New Roman" w:hAnsi="Times New Roman"/>
                <w:sz w:val="20"/>
                <w:szCs w:val="20"/>
              </w:rPr>
            </w:pPr>
            <w:r>
              <w:rPr>
                <w:rFonts w:ascii="Times New Roman" w:hAnsi="Times New Roman"/>
                <w:sz w:val="20"/>
                <w:szCs w:val="20"/>
              </w:rPr>
              <w:t>4</w:t>
            </w:r>
          </w:p>
        </w:tc>
        <w:tc>
          <w:tcPr>
            <w:tcW w:w="2837"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Сплошное выравнивание внутренних поверхностей (однослойное оштукатуривание) из сухих растворных смесей толщиной до 10 мм: оконных и дверных откосов плоских</w:t>
            </w:r>
          </w:p>
        </w:tc>
        <w:tc>
          <w:tcPr>
            <w:tcW w:w="924"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100 м2</w:t>
            </w:r>
          </w:p>
        </w:tc>
        <w:tc>
          <w:tcPr>
            <w:tcW w:w="1094"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0,0317</w:t>
            </w:r>
          </w:p>
        </w:tc>
        <w:tc>
          <w:tcPr>
            <w:tcW w:w="2043"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ФЕР15-02-019-05</w:t>
            </w:r>
          </w:p>
        </w:tc>
        <w:tc>
          <w:tcPr>
            <w:tcW w:w="2231" w:type="dxa"/>
            <w:hideMark/>
          </w:tcPr>
          <w:p w:rsidR="00025548" w:rsidRPr="00025548" w:rsidRDefault="00025548" w:rsidP="00025548">
            <w:pPr>
              <w:tabs>
                <w:tab w:val="left" w:pos="735"/>
                <w:tab w:val="left" w:pos="7785"/>
              </w:tabs>
              <w:spacing w:before="40"/>
              <w:rPr>
                <w:rFonts w:ascii="Times New Roman" w:hAnsi="Times New Roman"/>
                <w:sz w:val="18"/>
                <w:szCs w:val="18"/>
              </w:rPr>
            </w:pPr>
            <w:r w:rsidRPr="00025548">
              <w:rPr>
                <w:rFonts w:ascii="Times New Roman" w:hAnsi="Times New Roman"/>
                <w:sz w:val="18"/>
                <w:szCs w:val="18"/>
              </w:rPr>
              <w:t>Раствор готовый отделочный тяжелый, цементно-известковый, состав 1:1:6, м3 0,038991; Грунтовка с высокой степенью проникновения для укрепления бетонных поверхностей, кг 0,7</w:t>
            </w:r>
          </w:p>
        </w:tc>
      </w:tr>
      <w:tr w:rsidR="00025548" w:rsidRPr="00025548" w:rsidTr="00B35725">
        <w:trPr>
          <w:trHeight w:val="900"/>
        </w:trPr>
        <w:tc>
          <w:tcPr>
            <w:tcW w:w="581" w:type="dxa"/>
            <w:hideMark/>
          </w:tcPr>
          <w:p w:rsidR="00025548" w:rsidRPr="00025548" w:rsidRDefault="00B35725" w:rsidP="00025548">
            <w:pPr>
              <w:tabs>
                <w:tab w:val="left" w:pos="735"/>
                <w:tab w:val="left" w:pos="7785"/>
              </w:tabs>
              <w:spacing w:before="40"/>
              <w:rPr>
                <w:rFonts w:ascii="Times New Roman" w:hAnsi="Times New Roman"/>
                <w:sz w:val="20"/>
                <w:szCs w:val="20"/>
              </w:rPr>
            </w:pPr>
            <w:r>
              <w:rPr>
                <w:rFonts w:ascii="Times New Roman" w:hAnsi="Times New Roman"/>
                <w:sz w:val="20"/>
                <w:szCs w:val="20"/>
              </w:rPr>
              <w:t>5</w:t>
            </w:r>
          </w:p>
        </w:tc>
        <w:tc>
          <w:tcPr>
            <w:tcW w:w="2837"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Окраска поливинилацетатными водоэмульсионными составами улучшенная: по штукатурке стен</w:t>
            </w:r>
          </w:p>
        </w:tc>
        <w:tc>
          <w:tcPr>
            <w:tcW w:w="924"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100 м2</w:t>
            </w:r>
          </w:p>
        </w:tc>
        <w:tc>
          <w:tcPr>
            <w:tcW w:w="1094"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0,0317</w:t>
            </w:r>
          </w:p>
        </w:tc>
        <w:tc>
          <w:tcPr>
            <w:tcW w:w="2043"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ФЕР15-04-005-03</w:t>
            </w:r>
          </w:p>
        </w:tc>
        <w:tc>
          <w:tcPr>
            <w:tcW w:w="2231" w:type="dxa"/>
            <w:hideMark/>
          </w:tcPr>
          <w:p w:rsidR="00025548" w:rsidRPr="00025548" w:rsidRDefault="00025548" w:rsidP="00025548">
            <w:pPr>
              <w:tabs>
                <w:tab w:val="left" w:pos="735"/>
                <w:tab w:val="left" w:pos="7785"/>
              </w:tabs>
              <w:spacing w:before="40"/>
              <w:rPr>
                <w:rFonts w:ascii="Times New Roman" w:hAnsi="Times New Roman"/>
                <w:sz w:val="18"/>
                <w:szCs w:val="18"/>
              </w:rPr>
            </w:pPr>
            <w:r w:rsidRPr="00025548">
              <w:rPr>
                <w:rFonts w:ascii="Times New Roman" w:hAnsi="Times New Roman"/>
                <w:sz w:val="18"/>
                <w:szCs w:val="18"/>
              </w:rPr>
              <w:t>Краска водоэмульсионная для внутренних работ ВАК-15, т 0,0019971</w:t>
            </w:r>
          </w:p>
        </w:tc>
      </w:tr>
      <w:tr w:rsidR="00025548" w:rsidRPr="00025548" w:rsidTr="00B35725">
        <w:trPr>
          <w:trHeight w:val="300"/>
        </w:trPr>
        <w:tc>
          <w:tcPr>
            <w:tcW w:w="9713" w:type="dxa"/>
            <w:gridSpan w:val="6"/>
            <w:hideMark/>
          </w:tcPr>
          <w:p w:rsidR="00025548" w:rsidRPr="00025548" w:rsidRDefault="00025548" w:rsidP="00025548">
            <w:pPr>
              <w:tabs>
                <w:tab w:val="left" w:pos="735"/>
                <w:tab w:val="left" w:pos="7785"/>
              </w:tabs>
              <w:spacing w:before="40"/>
              <w:rPr>
                <w:rFonts w:ascii="Times New Roman" w:hAnsi="Times New Roman"/>
                <w:b/>
                <w:bCs/>
                <w:sz w:val="20"/>
                <w:szCs w:val="20"/>
              </w:rPr>
            </w:pPr>
            <w:r w:rsidRPr="00025548">
              <w:rPr>
                <w:rFonts w:ascii="Times New Roman" w:hAnsi="Times New Roman"/>
                <w:b/>
                <w:bCs/>
                <w:sz w:val="20"/>
                <w:szCs w:val="20"/>
              </w:rPr>
              <w:t>Потолок</w:t>
            </w:r>
          </w:p>
        </w:tc>
      </w:tr>
      <w:tr w:rsidR="00025548" w:rsidRPr="00025548" w:rsidTr="00B35725">
        <w:trPr>
          <w:trHeight w:val="675"/>
        </w:trPr>
        <w:tc>
          <w:tcPr>
            <w:tcW w:w="581" w:type="dxa"/>
            <w:hideMark/>
          </w:tcPr>
          <w:p w:rsidR="00025548" w:rsidRPr="00025548" w:rsidRDefault="00B35725" w:rsidP="00025548">
            <w:pPr>
              <w:tabs>
                <w:tab w:val="left" w:pos="735"/>
                <w:tab w:val="left" w:pos="7785"/>
              </w:tabs>
              <w:spacing w:before="40"/>
              <w:rPr>
                <w:rFonts w:ascii="Times New Roman" w:hAnsi="Times New Roman"/>
                <w:sz w:val="20"/>
                <w:szCs w:val="20"/>
              </w:rPr>
            </w:pPr>
            <w:r>
              <w:rPr>
                <w:rFonts w:ascii="Times New Roman" w:hAnsi="Times New Roman"/>
                <w:sz w:val="20"/>
                <w:szCs w:val="20"/>
              </w:rPr>
              <w:t>6</w:t>
            </w:r>
          </w:p>
        </w:tc>
        <w:tc>
          <w:tcPr>
            <w:tcW w:w="2837"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Устройство потолков: плитно-ячеистых по каркасу из оцинкованного профиля</w:t>
            </w:r>
          </w:p>
        </w:tc>
        <w:tc>
          <w:tcPr>
            <w:tcW w:w="924"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100 м2</w:t>
            </w:r>
          </w:p>
        </w:tc>
        <w:tc>
          <w:tcPr>
            <w:tcW w:w="1094"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0,5003</w:t>
            </w:r>
          </w:p>
        </w:tc>
        <w:tc>
          <w:tcPr>
            <w:tcW w:w="2043"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ФЕР15-01-047-15</w:t>
            </w:r>
          </w:p>
        </w:tc>
        <w:tc>
          <w:tcPr>
            <w:tcW w:w="2231"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 </w:t>
            </w:r>
          </w:p>
        </w:tc>
      </w:tr>
      <w:tr w:rsidR="00025548" w:rsidRPr="00025548" w:rsidTr="00B35725">
        <w:trPr>
          <w:trHeight w:val="300"/>
        </w:trPr>
        <w:tc>
          <w:tcPr>
            <w:tcW w:w="9713" w:type="dxa"/>
            <w:gridSpan w:val="6"/>
            <w:hideMark/>
          </w:tcPr>
          <w:p w:rsidR="00025548" w:rsidRPr="00025548" w:rsidRDefault="00025548" w:rsidP="00025548">
            <w:pPr>
              <w:tabs>
                <w:tab w:val="left" w:pos="735"/>
                <w:tab w:val="left" w:pos="7785"/>
              </w:tabs>
              <w:spacing w:before="40"/>
              <w:rPr>
                <w:rFonts w:ascii="Times New Roman" w:hAnsi="Times New Roman"/>
                <w:b/>
                <w:bCs/>
                <w:sz w:val="20"/>
                <w:szCs w:val="20"/>
              </w:rPr>
            </w:pPr>
            <w:r w:rsidRPr="00025548">
              <w:rPr>
                <w:rFonts w:ascii="Times New Roman" w:hAnsi="Times New Roman"/>
                <w:b/>
                <w:bCs/>
                <w:sz w:val="20"/>
                <w:szCs w:val="20"/>
              </w:rPr>
              <w:t>Освещение</w:t>
            </w:r>
          </w:p>
        </w:tc>
      </w:tr>
      <w:tr w:rsidR="00025548" w:rsidRPr="00025548" w:rsidTr="00B35725">
        <w:trPr>
          <w:trHeight w:val="450"/>
        </w:trPr>
        <w:tc>
          <w:tcPr>
            <w:tcW w:w="581" w:type="dxa"/>
            <w:hideMark/>
          </w:tcPr>
          <w:p w:rsidR="00025548" w:rsidRPr="00025548" w:rsidRDefault="00B35725" w:rsidP="00025548">
            <w:pPr>
              <w:tabs>
                <w:tab w:val="left" w:pos="735"/>
                <w:tab w:val="left" w:pos="7785"/>
              </w:tabs>
              <w:spacing w:before="40"/>
              <w:rPr>
                <w:rFonts w:ascii="Times New Roman" w:hAnsi="Times New Roman"/>
                <w:sz w:val="20"/>
                <w:szCs w:val="20"/>
              </w:rPr>
            </w:pPr>
            <w:r>
              <w:rPr>
                <w:rFonts w:ascii="Times New Roman" w:hAnsi="Times New Roman"/>
                <w:sz w:val="20"/>
                <w:szCs w:val="20"/>
              </w:rPr>
              <w:t>7</w:t>
            </w:r>
          </w:p>
        </w:tc>
        <w:tc>
          <w:tcPr>
            <w:tcW w:w="2837"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Демонтаж: выключателей, розеток (выключатель)</w:t>
            </w:r>
          </w:p>
        </w:tc>
        <w:tc>
          <w:tcPr>
            <w:tcW w:w="924"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 xml:space="preserve">100 </w:t>
            </w:r>
            <w:proofErr w:type="spellStart"/>
            <w:r w:rsidRPr="00025548">
              <w:rPr>
                <w:rFonts w:ascii="Times New Roman" w:hAnsi="Times New Roman"/>
                <w:sz w:val="20"/>
                <w:szCs w:val="20"/>
              </w:rPr>
              <w:t>шт</w:t>
            </w:r>
            <w:proofErr w:type="spellEnd"/>
          </w:p>
        </w:tc>
        <w:tc>
          <w:tcPr>
            <w:tcW w:w="1094"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0,01</w:t>
            </w:r>
          </w:p>
        </w:tc>
        <w:tc>
          <w:tcPr>
            <w:tcW w:w="2043"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ФЕРр67-4-1</w:t>
            </w:r>
          </w:p>
        </w:tc>
        <w:tc>
          <w:tcPr>
            <w:tcW w:w="2231"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 </w:t>
            </w:r>
          </w:p>
        </w:tc>
      </w:tr>
      <w:tr w:rsidR="00025548" w:rsidRPr="00025548" w:rsidTr="00B35725">
        <w:trPr>
          <w:trHeight w:val="675"/>
        </w:trPr>
        <w:tc>
          <w:tcPr>
            <w:tcW w:w="581" w:type="dxa"/>
            <w:hideMark/>
          </w:tcPr>
          <w:p w:rsidR="00025548" w:rsidRPr="00025548" w:rsidRDefault="00B35725" w:rsidP="00025548">
            <w:pPr>
              <w:tabs>
                <w:tab w:val="left" w:pos="735"/>
                <w:tab w:val="left" w:pos="7785"/>
              </w:tabs>
              <w:spacing w:before="40"/>
              <w:rPr>
                <w:rFonts w:ascii="Times New Roman" w:hAnsi="Times New Roman"/>
                <w:sz w:val="20"/>
                <w:szCs w:val="20"/>
              </w:rPr>
            </w:pPr>
            <w:r>
              <w:rPr>
                <w:rFonts w:ascii="Times New Roman" w:hAnsi="Times New Roman"/>
                <w:sz w:val="20"/>
                <w:szCs w:val="20"/>
              </w:rPr>
              <w:t>8</w:t>
            </w:r>
          </w:p>
        </w:tc>
        <w:tc>
          <w:tcPr>
            <w:tcW w:w="2837"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Выключатель: двухклавишный утопленного типа при скрытой проводке</w:t>
            </w:r>
          </w:p>
        </w:tc>
        <w:tc>
          <w:tcPr>
            <w:tcW w:w="924"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 xml:space="preserve">100 </w:t>
            </w:r>
            <w:proofErr w:type="spellStart"/>
            <w:r w:rsidRPr="00025548">
              <w:rPr>
                <w:rFonts w:ascii="Times New Roman" w:hAnsi="Times New Roman"/>
                <w:sz w:val="20"/>
                <w:szCs w:val="20"/>
              </w:rPr>
              <w:t>шт</w:t>
            </w:r>
            <w:proofErr w:type="spellEnd"/>
          </w:p>
        </w:tc>
        <w:tc>
          <w:tcPr>
            <w:tcW w:w="1094"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0,01</w:t>
            </w:r>
          </w:p>
        </w:tc>
        <w:tc>
          <w:tcPr>
            <w:tcW w:w="2043"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ФЕРм08-03-591-05</w:t>
            </w:r>
          </w:p>
        </w:tc>
        <w:tc>
          <w:tcPr>
            <w:tcW w:w="2231"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 </w:t>
            </w:r>
          </w:p>
        </w:tc>
      </w:tr>
      <w:tr w:rsidR="00025548" w:rsidRPr="00025548" w:rsidTr="00B35725">
        <w:trPr>
          <w:trHeight w:val="450"/>
        </w:trPr>
        <w:tc>
          <w:tcPr>
            <w:tcW w:w="581" w:type="dxa"/>
            <w:hideMark/>
          </w:tcPr>
          <w:p w:rsidR="00025548" w:rsidRPr="00025548" w:rsidRDefault="00B35725" w:rsidP="00025548">
            <w:pPr>
              <w:tabs>
                <w:tab w:val="left" w:pos="735"/>
                <w:tab w:val="left" w:pos="7785"/>
              </w:tabs>
              <w:spacing w:before="40"/>
              <w:rPr>
                <w:rFonts w:ascii="Times New Roman" w:hAnsi="Times New Roman"/>
                <w:sz w:val="20"/>
                <w:szCs w:val="20"/>
              </w:rPr>
            </w:pPr>
            <w:r>
              <w:rPr>
                <w:rFonts w:ascii="Times New Roman" w:hAnsi="Times New Roman"/>
                <w:sz w:val="20"/>
                <w:szCs w:val="20"/>
              </w:rPr>
              <w:t>9</w:t>
            </w:r>
          </w:p>
        </w:tc>
        <w:tc>
          <w:tcPr>
            <w:tcW w:w="2837"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Демонтаж: выключателей, розеток (розетка)</w:t>
            </w:r>
          </w:p>
        </w:tc>
        <w:tc>
          <w:tcPr>
            <w:tcW w:w="924"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 xml:space="preserve">100 </w:t>
            </w:r>
            <w:proofErr w:type="spellStart"/>
            <w:r w:rsidRPr="00025548">
              <w:rPr>
                <w:rFonts w:ascii="Times New Roman" w:hAnsi="Times New Roman"/>
                <w:sz w:val="20"/>
                <w:szCs w:val="20"/>
              </w:rPr>
              <w:t>шт</w:t>
            </w:r>
            <w:proofErr w:type="spellEnd"/>
          </w:p>
        </w:tc>
        <w:tc>
          <w:tcPr>
            <w:tcW w:w="1094"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0,01</w:t>
            </w:r>
          </w:p>
        </w:tc>
        <w:tc>
          <w:tcPr>
            <w:tcW w:w="2043"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ФЕРр67-4-1</w:t>
            </w:r>
          </w:p>
        </w:tc>
        <w:tc>
          <w:tcPr>
            <w:tcW w:w="2231"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 </w:t>
            </w:r>
          </w:p>
        </w:tc>
      </w:tr>
      <w:tr w:rsidR="00025548" w:rsidRPr="00025548" w:rsidTr="00B35725">
        <w:trPr>
          <w:trHeight w:val="450"/>
        </w:trPr>
        <w:tc>
          <w:tcPr>
            <w:tcW w:w="581"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1</w:t>
            </w:r>
            <w:r w:rsidR="00B35725">
              <w:rPr>
                <w:rFonts w:ascii="Times New Roman" w:hAnsi="Times New Roman"/>
                <w:sz w:val="20"/>
                <w:szCs w:val="20"/>
              </w:rPr>
              <w:t>0</w:t>
            </w:r>
          </w:p>
        </w:tc>
        <w:tc>
          <w:tcPr>
            <w:tcW w:w="2837"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Розетка штепсельная: утопленного типа при скрытой проводке</w:t>
            </w:r>
          </w:p>
        </w:tc>
        <w:tc>
          <w:tcPr>
            <w:tcW w:w="924"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 xml:space="preserve">100 </w:t>
            </w:r>
            <w:proofErr w:type="spellStart"/>
            <w:r w:rsidRPr="00025548">
              <w:rPr>
                <w:rFonts w:ascii="Times New Roman" w:hAnsi="Times New Roman"/>
                <w:sz w:val="20"/>
                <w:szCs w:val="20"/>
              </w:rPr>
              <w:t>шт</w:t>
            </w:r>
            <w:proofErr w:type="spellEnd"/>
          </w:p>
        </w:tc>
        <w:tc>
          <w:tcPr>
            <w:tcW w:w="1094"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0,01</w:t>
            </w:r>
          </w:p>
        </w:tc>
        <w:tc>
          <w:tcPr>
            <w:tcW w:w="2043"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ФЕРм08-03-591-09</w:t>
            </w:r>
          </w:p>
        </w:tc>
        <w:tc>
          <w:tcPr>
            <w:tcW w:w="2231"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 </w:t>
            </w:r>
          </w:p>
        </w:tc>
      </w:tr>
      <w:tr w:rsidR="00025548" w:rsidRPr="00025548" w:rsidTr="00B35725">
        <w:trPr>
          <w:trHeight w:val="450"/>
        </w:trPr>
        <w:tc>
          <w:tcPr>
            <w:tcW w:w="581"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1</w:t>
            </w:r>
            <w:r w:rsidR="00B35725">
              <w:rPr>
                <w:rFonts w:ascii="Times New Roman" w:hAnsi="Times New Roman"/>
                <w:sz w:val="20"/>
                <w:szCs w:val="20"/>
              </w:rPr>
              <w:t>1</w:t>
            </w:r>
          </w:p>
        </w:tc>
        <w:tc>
          <w:tcPr>
            <w:tcW w:w="2837"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Демонтаж: светильников для люминесцентных ламп</w:t>
            </w:r>
          </w:p>
        </w:tc>
        <w:tc>
          <w:tcPr>
            <w:tcW w:w="924"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 xml:space="preserve">100 </w:t>
            </w:r>
            <w:proofErr w:type="spellStart"/>
            <w:r w:rsidRPr="00025548">
              <w:rPr>
                <w:rFonts w:ascii="Times New Roman" w:hAnsi="Times New Roman"/>
                <w:sz w:val="20"/>
                <w:szCs w:val="20"/>
              </w:rPr>
              <w:t>шт</w:t>
            </w:r>
            <w:proofErr w:type="spellEnd"/>
          </w:p>
        </w:tc>
        <w:tc>
          <w:tcPr>
            <w:tcW w:w="1094"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0,06</w:t>
            </w:r>
          </w:p>
        </w:tc>
        <w:tc>
          <w:tcPr>
            <w:tcW w:w="2043"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ФЕРр67-4-5</w:t>
            </w:r>
          </w:p>
        </w:tc>
        <w:tc>
          <w:tcPr>
            <w:tcW w:w="2231"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 </w:t>
            </w:r>
          </w:p>
        </w:tc>
      </w:tr>
      <w:tr w:rsidR="00025548" w:rsidRPr="00025548" w:rsidTr="00B35725">
        <w:trPr>
          <w:trHeight w:val="900"/>
        </w:trPr>
        <w:tc>
          <w:tcPr>
            <w:tcW w:w="581"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1</w:t>
            </w:r>
            <w:r w:rsidR="00B35725">
              <w:rPr>
                <w:rFonts w:ascii="Times New Roman" w:hAnsi="Times New Roman"/>
                <w:sz w:val="20"/>
                <w:szCs w:val="20"/>
              </w:rPr>
              <w:t>2</w:t>
            </w:r>
          </w:p>
        </w:tc>
        <w:tc>
          <w:tcPr>
            <w:tcW w:w="2837"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Светильник в подвесных потолках, устанавливаемый: на закладных деталях, количество ламп в светильнике до 4</w:t>
            </w:r>
          </w:p>
        </w:tc>
        <w:tc>
          <w:tcPr>
            <w:tcW w:w="924"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 xml:space="preserve">100 </w:t>
            </w:r>
            <w:proofErr w:type="spellStart"/>
            <w:r w:rsidRPr="00025548">
              <w:rPr>
                <w:rFonts w:ascii="Times New Roman" w:hAnsi="Times New Roman"/>
                <w:sz w:val="20"/>
                <w:szCs w:val="20"/>
              </w:rPr>
              <w:t>шт</w:t>
            </w:r>
            <w:proofErr w:type="spellEnd"/>
          </w:p>
        </w:tc>
        <w:tc>
          <w:tcPr>
            <w:tcW w:w="1094"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0,06</w:t>
            </w:r>
          </w:p>
        </w:tc>
        <w:tc>
          <w:tcPr>
            <w:tcW w:w="2043"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ФЕРм08-03-594-17</w:t>
            </w:r>
          </w:p>
        </w:tc>
        <w:tc>
          <w:tcPr>
            <w:tcW w:w="2231" w:type="dxa"/>
            <w:hideMark/>
          </w:tcPr>
          <w:p w:rsidR="00025548" w:rsidRPr="00025548" w:rsidRDefault="00025548" w:rsidP="00025548">
            <w:pPr>
              <w:tabs>
                <w:tab w:val="left" w:pos="735"/>
                <w:tab w:val="left" w:pos="7785"/>
              </w:tabs>
              <w:spacing w:before="40"/>
              <w:rPr>
                <w:rFonts w:ascii="Times New Roman" w:hAnsi="Times New Roman"/>
                <w:sz w:val="18"/>
                <w:szCs w:val="18"/>
              </w:rPr>
            </w:pPr>
            <w:proofErr w:type="gramStart"/>
            <w:r w:rsidRPr="00025548">
              <w:rPr>
                <w:rFonts w:ascii="Times New Roman" w:hAnsi="Times New Roman"/>
                <w:sz w:val="18"/>
                <w:szCs w:val="18"/>
              </w:rPr>
              <w:t>Светильник  светодиодный</w:t>
            </w:r>
            <w:proofErr w:type="gramEnd"/>
            <w:r w:rsidRPr="00025548">
              <w:rPr>
                <w:rFonts w:ascii="Times New Roman" w:hAnsi="Times New Roman"/>
                <w:sz w:val="18"/>
                <w:szCs w:val="18"/>
              </w:rPr>
              <w:t xml:space="preserve">, </w:t>
            </w:r>
            <w:proofErr w:type="spellStart"/>
            <w:r w:rsidRPr="00025548">
              <w:rPr>
                <w:rFonts w:ascii="Times New Roman" w:hAnsi="Times New Roman"/>
                <w:sz w:val="18"/>
                <w:szCs w:val="18"/>
              </w:rPr>
              <w:t>шт</w:t>
            </w:r>
            <w:proofErr w:type="spellEnd"/>
            <w:r w:rsidRPr="00025548">
              <w:rPr>
                <w:rFonts w:ascii="Times New Roman" w:hAnsi="Times New Roman"/>
                <w:sz w:val="18"/>
                <w:szCs w:val="18"/>
              </w:rPr>
              <w:t xml:space="preserve"> 6</w:t>
            </w:r>
          </w:p>
        </w:tc>
      </w:tr>
      <w:tr w:rsidR="00025548" w:rsidRPr="00025548" w:rsidTr="00B35725">
        <w:trPr>
          <w:trHeight w:val="900"/>
        </w:trPr>
        <w:tc>
          <w:tcPr>
            <w:tcW w:w="581" w:type="dxa"/>
            <w:hideMark/>
          </w:tcPr>
          <w:p w:rsidR="00025548" w:rsidRPr="00025548" w:rsidRDefault="00B35725" w:rsidP="00025548">
            <w:pPr>
              <w:tabs>
                <w:tab w:val="left" w:pos="735"/>
                <w:tab w:val="left" w:pos="7785"/>
              </w:tabs>
              <w:spacing w:before="40"/>
              <w:rPr>
                <w:rFonts w:ascii="Times New Roman" w:hAnsi="Times New Roman"/>
                <w:sz w:val="20"/>
                <w:szCs w:val="20"/>
              </w:rPr>
            </w:pPr>
            <w:r>
              <w:rPr>
                <w:rFonts w:ascii="Times New Roman" w:hAnsi="Times New Roman"/>
                <w:sz w:val="20"/>
                <w:szCs w:val="20"/>
              </w:rPr>
              <w:t>13</w:t>
            </w:r>
          </w:p>
        </w:tc>
        <w:tc>
          <w:tcPr>
            <w:tcW w:w="2837"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Провод групповой в защитной оболочке или кабель трех-пятижильный: в готовых каналах стен и перекрытий</w:t>
            </w:r>
          </w:p>
        </w:tc>
        <w:tc>
          <w:tcPr>
            <w:tcW w:w="924"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100 м</w:t>
            </w:r>
          </w:p>
        </w:tc>
        <w:tc>
          <w:tcPr>
            <w:tcW w:w="1094"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0,5</w:t>
            </w:r>
          </w:p>
        </w:tc>
        <w:tc>
          <w:tcPr>
            <w:tcW w:w="2043"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ФЕРм08-02-403-02</w:t>
            </w:r>
          </w:p>
        </w:tc>
        <w:tc>
          <w:tcPr>
            <w:tcW w:w="2231" w:type="dxa"/>
            <w:hideMark/>
          </w:tcPr>
          <w:p w:rsidR="00025548" w:rsidRPr="00025548" w:rsidRDefault="00025548" w:rsidP="00025548">
            <w:pPr>
              <w:tabs>
                <w:tab w:val="left" w:pos="735"/>
                <w:tab w:val="left" w:pos="7785"/>
              </w:tabs>
              <w:spacing w:before="40"/>
              <w:rPr>
                <w:rFonts w:ascii="Times New Roman" w:hAnsi="Times New Roman"/>
                <w:sz w:val="18"/>
                <w:szCs w:val="18"/>
              </w:rPr>
            </w:pPr>
            <w:r w:rsidRPr="00025548">
              <w:rPr>
                <w:rFonts w:ascii="Times New Roman" w:hAnsi="Times New Roman"/>
                <w:sz w:val="18"/>
                <w:szCs w:val="18"/>
              </w:rPr>
              <w:t xml:space="preserve">Кабель ВВГ </w:t>
            </w:r>
            <w:proofErr w:type="spellStart"/>
            <w:r w:rsidRPr="00025548">
              <w:rPr>
                <w:rFonts w:ascii="Times New Roman" w:hAnsi="Times New Roman"/>
                <w:sz w:val="18"/>
                <w:szCs w:val="18"/>
              </w:rPr>
              <w:t>нг</w:t>
            </w:r>
            <w:proofErr w:type="spellEnd"/>
            <w:r w:rsidRPr="00025548">
              <w:rPr>
                <w:rFonts w:ascii="Times New Roman" w:hAnsi="Times New Roman"/>
                <w:sz w:val="18"/>
                <w:szCs w:val="18"/>
              </w:rPr>
              <w:t xml:space="preserve">-LS 3*2.5, м </w:t>
            </w:r>
            <w:proofErr w:type="gramStart"/>
            <w:r w:rsidRPr="00025548">
              <w:rPr>
                <w:rFonts w:ascii="Times New Roman" w:hAnsi="Times New Roman"/>
                <w:sz w:val="18"/>
                <w:szCs w:val="18"/>
              </w:rPr>
              <w:t xml:space="preserve">42;   </w:t>
            </w:r>
            <w:proofErr w:type="gramEnd"/>
            <w:r w:rsidRPr="00025548">
              <w:rPr>
                <w:rFonts w:ascii="Times New Roman" w:hAnsi="Times New Roman"/>
                <w:sz w:val="18"/>
                <w:szCs w:val="18"/>
              </w:rPr>
              <w:t xml:space="preserve">                                      Кабель ВВГ </w:t>
            </w:r>
            <w:proofErr w:type="spellStart"/>
            <w:r w:rsidRPr="00025548">
              <w:rPr>
                <w:rFonts w:ascii="Times New Roman" w:hAnsi="Times New Roman"/>
                <w:sz w:val="18"/>
                <w:szCs w:val="18"/>
              </w:rPr>
              <w:t>нг</w:t>
            </w:r>
            <w:proofErr w:type="spellEnd"/>
            <w:r w:rsidRPr="00025548">
              <w:rPr>
                <w:rFonts w:ascii="Times New Roman" w:hAnsi="Times New Roman"/>
                <w:sz w:val="18"/>
                <w:szCs w:val="18"/>
              </w:rPr>
              <w:t>-LS 3*1.5, м 7</w:t>
            </w:r>
          </w:p>
        </w:tc>
      </w:tr>
      <w:tr w:rsidR="00025548" w:rsidRPr="00025548" w:rsidTr="00B35725">
        <w:trPr>
          <w:trHeight w:val="300"/>
        </w:trPr>
        <w:tc>
          <w:tcPr>
            <w:tcW w:w="9713" w:type="dxa"/>
            <w:gridSpan w:val="6"/>
            <w:hideMark/>
          </w:tcPr>
          <w:p w:rsidR="00025548" w:rsidRPr="00B35725" w:rsidRDefault="00025548" w:rsidP="00025548">
            <w:pPr>
              <w:tabs>
                <w:tab w:val="left" w:pos="735"/>
                <w:tab w:val="left" w:pos="7785"/>
              </w:tabs>
              <w:spacing w:before="40"/>
              <w:rPr>
                <w:rFonts w:ascii="Times New Roman" w:hAnsi="Times New Roman"/>
                <w:b/>
                <w:bCs/>
                <w:sz w:val="20"/>
                <w:szCs w:val="20"/>
              </w:rPr>
            </w:pPr>
            <w:r w:rsidRPr="00B35725">
              <w:rPr>
                <w:rFonts w:ascii="Times New Roman" w:hAnsi="Times New Roman"/>
                <w:b/>
                <w:bCs/>
                <w:sz w:val="20"/>
                <w:szCs w:val="20"/>
              </w:rPr>
              <w:t>Раздел 2. Кабинет 12а</w:t>
            </w:r>
          </w:p>
        </w:tc>
      </w:tr>
      <w:tr w:rsidR="00025548" w:rsidRPr="00025548" w:rsidTr="00B35725">
        <w:trPr>
          <w:trHeight w:val="300"/>
        </w:trPr>
        <w:tc>
          <w:tcPr>
            <w:tcW w:w="9713" w:type="dxa"/>
            <w:gridSpan w:val="6"/>
            <w:hideMark/>
          </w:tcPr>
          <w:p w:rsidR="00025548" w:rsidRPr="00B35725" w:rsidRDefault="00025548" w:rsidP="00025548">
            <w:pPr>
              <w:tabs>
                <w:tab w:val="left" w:pos="735"/>
                <w:tab w:val="left" w:pos="7785"/>
              </w:tabs>
              <w:spacing w:before="40"/>
              <w:rPr>
                <w:rFonts w:ascii="Times New Roman" w:hAnsi="Times New Roman"/>
                <w:b/>
                <w:bCs/>
                <w:sz w:val="20"/>
                <w:szCs w:val="20"/>
              </w:rPr>
            </w:pPr>
            <w:r w:rsidRPr="00B35725">
              <w:rPr>
                <w:rFonts w:ascii="Times New Roman" w:hAnsi="Times New Roman"/>
                <w:b/>
                <w:bCs/>
                <w:sz w:val="20"/>
                <w:szCs w:val="20"/>
              </w:rPr>
              <w:t>Дверь</w:t>
            </w:r>
          </w:p>
        </w:tc>
      </w:tr>
      <w:tr w:rsidR="00025548" w:rsidRPr="00025548" w:rsidTr="00B35725">
        <w:trPr>
          <w:trHeight w:val="300"/>
        </w:trPr>
        <w:tc>
          <w:tcPr>
            <w:tcW w:w="581"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lastRenderedPageBreak/>
              <w:t>1</w:t>
            </w:r>
            <w:r w:rsidR="00B35725">
              <w:rPr>
                <w:rFonts w:ascii="Times New Roman" w:hAnsi="Times New Roman"/>
                <w:sz w:val="20"/>
                <w:szCs w:val="20"/>
              </w:rPr>
              <w:t>4</w:t>
            </w:r>
          </w:p>
        </w:tc>
        <w:tc>
          <w:tcPr>
            <w:tcW w:w="2837"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Снятие дверных полотен</w:t>
            </w:r>
          </w:p>
        </w:tc>
        <w:tc>
          <w:tcPr>
            <w:tcW w:w="924"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100 м2</w:t>
            </w:r>
          </w:p>
        </w:tc>
        <w:tc>
          <w:tcPr>
            <w:tcW w:w="1094"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0,034075</w:t>
            </w:r>
          </w:p>
        </w:tc>
        <w:tc>
          <w:tcPr>
            <w:tcW w:w="2043"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ФЕРр56-10-1</w:t>
            </w:r>
          </w:p>
        </w:tc>
        <w:tc>
          <w:tcPr>
            <w:tcW w:w="2231" w:type="dxa"/>
            <w:hideMark/>
          </w:tcPr>
          <w:p w:rsidR="00025548" w:rsidRPr="00025548" w:rsidRDefault="00025548" w:rsidP="00025548">
            <w:pPr>
              <w:tabs>
                <w:tab w:val="left" w:pos="735"/>
                <w:tab w:val="left" w:pos="7785"/>
              </w:tabs>
              <w:spacing w:before="40"/>
              <w:rPr>
                <w:rFonts w:ascii="Times New Roman" w:hAnsi="Times New Roman"/>
                <w:sz w:val="18"/>
                <w:szCs w:val="18"/>
              </w:rPr>
            </w:pPr>
            <w:r w:rsidRPr="00025548">
              <w:rPr>
                <w:rFonts w:ascii="Times New Roman" w:hAnsi="Times New Roman"/>
                <w:sz w:val="18"/>
                <w:szCs w:val="18"/>
              </w:rPr>
              <w:t> </w:t>
            </w:r>
          </w:p>
        </w:tc>
      </w:tr>
      <w:tr w:rsidR="00025548" w:rsidRPr="00025548" w:rsidTr="00B35725">
        <w:trPr>
          <w:trHeight w:val="675"/>
        </w:trPr>
        <w:tc>
          <w:tcPr>
            <w:tcW w:w="581"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1</w:t>
            </w:r>
            <w:r w:rsidR="00B35725">
              <w:rPr>
                <w:rFonts w:ascii="Times New Roman" w:hAnsi="Times New Roman"/>
                <w:sz w:val="20"/>
                <w:szCs w:val="20"/>
              </w:rPr>
              <w:t>5</w:t>
            </w:r>
          </w:p>
        </w:tc>
        <w:tc>
          <w:tcPr>
            <w:tcW w:w="2837"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Демонтаж дверных коробок: в каменных стенах с отбивкой штукатурки в откосах</w:t>
            </w:r>
          </w:p>
        </w:tc>
        <w:tc>
          <w:tcPr>
            <w:tcW w:w="924"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 xml:space="preserve">100 </w:t>
            </w:r>
            <w:proofErr w:type="spellStart"/>
            <w:r w:rsidRPr="00025548">
              <w:rPr>
                <w:rFonts w:ascii="Times New Roman" w:hAnsi="Times New Roman"/>
                <w:sz w:val="20"/>
                <w:szCs w:val="20"/>
              </w:rPr>
              <w:t>шт</w:t>
            </w:r>
            <w:proofErr w:type="spellEnd"/>
          </w:p>
        </w:tc>
        <w:tc>
          <w:tcPr>
            <w:tcW w:w="1094"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0,01</w:t>
            </w:r>
          </w:p>
        </w:tc>
        <w:tc>
          <w:tcPr>
            <w:tcW w:w="2043"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ФЕРр56-9-1</w:t>
            </w:r>
          </w:p>
        </w:tc>
        <w:tc>
          <w:tcPr>
            <w:tcW w:w="2231" w:type="dxa"/>
            <w:hideMark/>
          </w:tcPr>
          <w:p w:rsidR="00025548" w:rsidRPr="00025548" w:rsidRDefault="00025548" w:rsidP="00025548">
            <w:pPr>
              <w:tabs>
                <w:tab w:val="left" w:pos="735"/>
                <w:tab w:val="left" w:pos="7785"/>
              </w:tabs>
              <w:spacing w:before="40"/>
              <w:rPr>
                <w:rFonts w:ascii="Times New Roman" w:hAnsi="Times New Roman"/>
                <w:sz w:val="18"/>
                <w:szCs w:val="18"/>
              </w:rPr>
            </w:pPr>
            <w:r w:rsidRPr="00025548">
              <w:rPr>
                <w:rFonts w:ascii="Times New Roman" w:hAnsi="Times New Roman"/>
                <w:sz w:val="18"/>
                <w:szCs w:val="18"/>
              </w:rPr>
              <w:t> </w:t>
            </w:r>
          </w:p>
        </w:tc>
      </w:tr>
      <w:tr w:rsidR="00025548" w:rsidRPr="00025548" w:rsidTr="00B35725">
        <w:trPr>
          <w:trHeight w:val="1125"/>
        </w:trPr>
        <w:tc>
          <w:tcPr>
            <w:tcW w:w="581"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1</w:t>
            </w:r>
            <w:r w:rsidR="00B35725">
              <w:rPr>
                <w:rFonts w:ascii="Times New Roman" w:hAnsi="Times New Roman"/>
                <w:sz w:val="20"/>
                <w:szCs w:val="20"/>
              </w:rPr>
              <w:t>6</w:t>
            </w:r>
          </w:p>
        </w:tc>
        <w:tc>
          <w:tcPr>
            <w:tcW w:w="2837"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Установка блоков в наружных и внутренних дверных проемах: в каменных стенах, площадь проема более 3 м2</w:t>
            </w:r>
          </w:p>
        </w:tc>
        <w:tc>
          <w:tcPr>
            <w:tcW w:w="924"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100 м2</w:t>
            </w:r>
          </w:p>
        </w:tc>
        <w:tc>
          <w:tcPr>
            <w:tcW w:w="1094"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0,0341</w:t>
            </w:r>
          </w:p>
        </w:tc>
        <w:tc>
          <w:tcPr>
            <w:tcW w:w="2043"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ФЕР10-01-039-02</w:t>
            </w:r>
          </w:p>
        </w:tc>
        <w:tc>
          <w:tcPr>
            <w:tcW w:w="2231" w:type="dxa"/>
            <w:hideMark/>
          </w:tcPr>
          <w:p w:rsidR="00025548" w:rsidRPr="00025548" w:rsidRDefault="00025548" w:rsidP="00025548">
            <w:pPr>
              <w:tabs>
                <w:tab w:val="left" w:pos="735"/>
                <w:tab w:val="left" w:pos="7785"/>
              </w:tabs>
              <w:spacing w:before="40"/>
              <w:rPr>
                <w:rFonts w:ascii="Times New Roman" w:hAnsi="Times New Roman"/>
                <w:sz w:val="18"/>
                <w:szCs w:val="18"/>
              </w:rPr>
            </w:pPr>
            <w:r w:rsidRPr="00025548">
              <w:rPr>
                <w:rFonts w:ascii="Times New Roman" w:hAnsi="Times New Roman"/>
                <w:sz w:val="18"/>
                <w:szCs w:val="18"/>
              </w:rPr>
              <w:t xml:space="preserve">Блок дверной двупольный, размеры 1,45х2,35 м, площадь 3,41 м2 (с комплектующими), </w:t>
            </w:r>
            <w:proofErr w:type="spellStart"/>
            <w:r w:rsidRPr="00025548">
              <w:rPr>
                <w:rFonts w:ascii="Times New Roman" w:hAnsi="Times New Roman"/>
                <w:sz w:val="18"/>
                <w:szCs w:val="18"/>
              </w:rPr>
              <w:t>шт</w:t>
            </w:r>
            <w:proofErr w:type="spellEnd"/>
            <w:r w:rsidRPr="00025548">
              <w:rPr>
                <w:rFonts w:ascii="Times New Roman" w:hAnsi="Times New Roman"/>
                <w:sz w:val="18"/>
                <w:szCs w:val="18"/>
              </w:rPr>
              <w:t xml:space="preserve"> 1</w:t>
            </w:r>
          </w:p>
        </w:tc>
      </w:tr>
      <w:tr w:rsidR="00025548" w:rsidRPr="00025548" w:rsidTr="00B35725">
        <w:trPr>
          <w:trHeight w:val="1782"/>
        </w:trPr>
        <w:tc>
          <w:tcPr>
            <w:tcW w:w="581" w:type="dxa"/>
            <w:hideMark/>
          </w:tcPr>
          <w:p w:rsidR="00025548" w:rsidRPr="00025548" w:rsidRDefault="00B35725" w:rsidP="00025548">
            <w:pPr>
              <w:tabs>
                <w:tab w:val="left" w:pos="735"/>
                <w:tab w:val="left" w:pos="7785"/>
              </w:tabs>
              <w:spacing w:before="40"/>
              <w:rPr>
                <w:rFonts w:ascii="Times New Roman" w:hAnsi="Times New Roman"/>
                <w:sz w:val="20"/>
                <w:szCs w:val="20"/>
              </w:rPr>
            </w:pPr>
            <w:r>
              <w:rPr>
                <w:rFonts w:ascii="Times New Roman" w:hAnsi="Times New Roman"/>
                <w:sz w:val="20"/>
                <w:szCs w:val="20"/>
              </w:rPr>
              <w:t>17</w:t>
            </w:r>
          </w:p>
        </w:tc>
        <w:tc>
          <w:tcPr>
            <w:tcW w:w="2837"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Сплошное выравнивание внутренних поверхностей (однослойное оштукатуривание) из сухих растворных смесей толщиной до 10 мм: оконных и дверных откосов плоских</w:t>
            </w:r>
          </w:p>
        </w:tc>
        <w:tc>
          <w:tcPr>
            <w:tcW w:w="924"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100 м2</w:t>
            </w:r>
          </w:p>
        </w:tc>
        <w:tc>
          <w:tcPr>
            <w:tcW w:w="1094"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0,03075</w:t>
            </w:r>
          </w:p>
        </w:tc>
        <w:tc>
          <w:tcPr>
            <w:tcW w:w="2043"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ФЕР15-02-019-05</w:t>
            </w:r>
          </w:p>
        </w:tc>
        <w:tc>
          <w:tcPr>
            <w:tcW w:w="2231" w:type="dxa"/>
            <w:hideMark/>
          </w:tcPr>
          <w:p w:rsidR="00025548" w:rsidRPr="00025548" w:rsidRDefault="00025548" w:rsidP="00025548">
            <w:pPr>
              <w:tabs>
                <w:tab w:val="left" w:pos="735"/>
                <w:tab w:val="left" w:pos="7785"/>
              </w:tabs>
              <w:spacing w:before="40"/>
              <w:rPr>
                <w:rFonts w:ascii="Times New Roman" w:hAnsi="Times New Roman"/>
                <w:sz w:val="18"/>
                <w:szCs w:val="18"/>
              </w:rPr>
            </w:pPr>
            <w:r w:rsidRPr="00025548">
              <w:rPr>
                <w:rFonts w:ascii="Times New Roman" w:hAnsi="Times New Roman"/>
                <w:sz w:val="18"/>
                <w:szCs w:val="18"/>
              </w:rPr>
              <w:t>Раствор готовый отделочный тяжелый, цементно-известковый, состав 1:1:6, м3 0,</w:t>
            </w:r>
            <w:proofErr w:type="gramStart"/>
            <w:r w:rsidRPr="00025548">
              <w:rPr>
                <w:rFonts w:ascii="Times New Roman" w:hAnsi="Times New Roman"/>
                <w:sz w:val="18"/>
                <w:szCs w:val="18"/>
              </w:rPr>
              <w:t xml:space="preserve">0378228;   </w:t>
            </w:r>
            <w:proofErr w:type="gramEnd"/>
            <w:r w:rsidRPr="00025548">
              <w:rPr>
                <w:rFonts w:ascii="Times New Roman" w:hAnsi="Times New Roman"/>
                <w:sz w:val="18"/>
                <w:szCs w:val="18"/>
              </w:rPr>
              <w:t xml:space="preserve">                        Грунтовка с высокой степенью проникновения для укрепления бетонных поверхностей, кг 0,6  </w:t>
            </w:r>
          </w:p>
        </w:tc>
      </w:tr>
      <w:tr w:rsidR="00025548" w:rsidRPr="00025548" w:rsidTr="00B35725">
        <w:trPr>
          <w:trHeight w:val="900"/>
        </w:trPr>
        <w:tc>
          <w:tcPr>
            <w:tcW w:w="581" w:type="dxa"/>
            <w:hideMark/>
          </w:tcPr>
          <w:p w:rsidR="00025548" w:rsidRPr="00025548" w:rsidRDefault="00B35725" w:rsidP="00025548">
            <w:pPr>
              <w:tabs>
                <w:tab w:val="left" w:pos="735"/>
                <w:tab w:val="left" w:pos="7785"/>
              </w:tabs>
              <w:spacing w:before="40"/>
              <w:rPr>
                <w:rFonts w:ascii="Times New Roman" w:hAnsi="Times New Roman"/>
                <w:sz w:val="20"/>
                <w:szCs w:val="20"/>
              </w:rPr>
            </w:pPr>
            <w:r>
              <w:rPr>
                <w:rFonts w:ascii="Times New Roman" w:hAnsi="Times New Roman"/>
                <w:sz w:val="20"/>
                <w:szCs w:val="20"/>
              </w:rPr>
              <w:t>18</w:t>
            </w:r>
          </w:p>
        </w:tc>
        <w:tc>
          <w:tcPr>
            <w:tcW w:w="2837"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Окраска поливинилацетатными водоэмульсионными составами улучшенная: по штукатурке стен</w:t>
            </w:r>
          </w:p>
        </w:tc>
        <w:tc>
          <w:tcPr>
            <w:tcW w:w="924"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100 м2</w:t>
            </w:r>
          </w:p>
        </w:tc>
        <w:tc>
          <w:tcPr>
            <w:tcW w:w="1094"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0,0308</w:t>
            </w:r>
          </w:p>
        </w:tc>
        <w:tc>
          <w:tcPr>
            <w:tcW w:w="2043"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ФЕР15-04-005-03</w:t>
            </w:r>
          </w:p>
        </w:tc>
        <w:tc>
          <w:tcPr>
            <w:tcW w:w="2231" w:type="dxa"/>
            <w:hideMark/>
          </w:tcPr>
          <w:p w:rsidR="00025548" w:rsidRPr="00025548" w:rsidRDefault="00025548" w:rsidP="00025548">
            <w:pPr>
              <w:tabs>
                <w:tab w:val="left" w:pos="735"/>
                <w:tab w:val="left" w:pos="7785"/>
              </w:tabs>
              <w:spacing w:before="40"/>
              <w:rPr>
                <w:rFonts w:ascii="Times New Roman" w:hAnsi="Times New Roman"/>
                <w:sz w:val="18"/>
                <w:szCs w:val="18"/>
              </w:rPr>
            </w:pPr>
            <w:r w:rsidRPr="00025548">
              <w:rPr>
                <w:rFonts w:ascii="Times New Roman" w:hAnsi="Times New Roman"/>
                <w:sz w:val="18"/>
                <w:szCs w:val="18"/>
              </w:rPr>
              <w:t>Краска водоэмульсионная для внутренних работ ВАК-15, т 0,0019404</w:t>
            </w:r>
          </w:p>
        </w:tc>
      </w:tr>
      <w:tr w:rsidR="00025548" w:rsidRPr="00025548" w:rsidTr="00B35725">
        <w:trPr>
          <w:trHeight w:val="300"/>
        </w:trPr>
        <w:tc>
          <w:tcPr>
            <w:tcW w:w="9713" w:type="dxa"/>
            <w:gridSpan w:val="6"/>
            <w:hideMark/>
          </w:tcPr>
          <w:p w:rsidR="00025548" w:rsidRPr="00025548" w:rsidRDefault="00025548" w:rsidP="00025548">
            <w:pPr>
              <w:tabs>
                <w:tab w:val="left" w:pos="735"/>
                <w:tab w:val="left" w:pos="7785"/>
              </w:tabs>
              <w:spacing w:before="40"/>
              <w:rPr>
                <w:rFonts w:ascii="Times New Roman" w:hAnsi="Times New Roman"/>
                <w:b/>
                <w:bCs/>
                <w:sz w:val="20"/>
                <w:szCs w:val="20"/>
              </w:rPr>
            </w:pPr>
            <w:r w:rsidRPr="00025548">
              <w:rPr>
                <w:rFonts w:ascii="Times New Roman" w:hAnsi="Times New Roman"/>
                <w:b/>
                <w:bCs/>
                <w:sz w:val="20"/>
                <w:szCs w:val="20"/>
              </w:rPr>
              <w:t>Потолок</w:t>
            </w:r>
          </w:p>
        </w:tc>
      </w:tr>
      <w:tr w:rsidR="00025548" w:rsidRPr="00025548" w:rsidTr="00B35725">
        <w:trPr>
          <w:trHeight w:val="675"/>
        </w:trPr>
        <w:tc>
          <w:tcPr>
            <w:tcW w:w="581" w:type="dxa"/>
            <w:hideMark/>
          </w:tcPr>
          <w:p w:rsidR="00025548" w:rsidRPr="00025548" w:rsidRDefault="00B35725" w:rsidP="00025548">
            <w:pPr>
              <w:tabs>
                <w:tab w:val="left" w:pos="735"/>
                <w:tab w:val="left" w:pos="7785"/>
              </w:tabs>
              <w:spacing w:before="40"/>
              <w:rPr>
                <w:rFonts w:ascii="Times New Roman" w:hAnsi="Times New Roman"/>
                <w:sz w:val="20"/>
                <w:szCs w:val="20"/>
              </w:rPr>
            </w:pPr>
            <w:r>
              <w:rPr>
                <w:rFonts w:ascii="Times New Roman" w:hAnsi="Times New Roman"/>
                <w:sz w:val="20"/>
                <w:szCs w:val="20"/>
              </w:rPr>
              <w:t>19</w:t>
            </w:r>
          </w:p>
        </w:tc>
        <w:tc>
          <w:tcPr>
            <w:tcW w:w="2837"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Устройство потолков: плитно-ячеистых по каркасу из оцинкованного профиля</w:t>
            </w:r>
          </w:p>
        </w:tc>
        <w:tc>
          <w:tcPr>
            <w:tcW w:w="924"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100 м2</w:t>
            </w:r>
          </w:p>
        </w:tc>
        <w:tc>
          <w:tcPr>
            <w:tcW w:w="1094"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0,4951</w:t>
            </w:r>
          </w:p>
        </w:tc>
        <w:tc>
          <w:tcPr>
            <w:tcW w:w="2043"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ФЕР15-01-047-15</w:t>
            </w:r>
          </w:p>
        </w:tc>
        <w:tc>
          <w:tcPr>
            <w:tcW w:w="2231"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 </w:t>
            </w:r>
          </w:p>
        </w:tc>
      </w:tr>
      <w:tr w:rsidR="00025548" w:rsidRPr="00025548" w:rsidTr="00B35725">
        <w:trPr>
          <w:trHeight w:val="300"/>
        </w:trPr>
        <w:tc>
          <w:tcPr>
            <w:tcW w:w="9713" w:type="dxa"/>
            <w:gridSpan w:val="6"/>
            <w:hideMark/>
          </w:tcPr>
          <w:p w:rsidR="00025548" w:rsidRPr="00025548" w:rsidRDefault="00025548" w:rsidP="00025548">
            <w:pPr>
              <w:tabs>
                <w:tab w:val="left" w:pos="735"/>
                <w:tab w:val="left" w:pos="7785"/>
              </w:tabs>
              <w:spacing w:before="40"/>
              <w:rPr>
                <w:rFonts w:ascii="Times New Roman" w:hAnsi="Times New Roman"/>
                <w:b/>
                <w:bCs/>
                <w:sz w:val="20"/>
                <w:szCs w:val="20"/>
              </w:rPr>
            </w:pPr>
            <w:r w:rsidRPr="00025548">
              <w:rPr>
                <w:rFonts w:ascii="Times New Roman" w:hAnsi="Times New Roman"/>
                <w:b/>
                <w:bCs/>
                <w:sz w:val="20"/>
                <w:szCs w:val="20"/>
              </w:rPr>
              <w:t>Освещение</w:t>
            </w:r>
          </w:p>
        </w:tc>
      </w:tr>
      <w:tr w:rsidR="00025548" w:rsidRPr="00025548" w:rsidTr="00B35725">
        <w:trPr>
          <w:trHeight w:val="450"/>
        </w:trPr>
        <w:tc>
          <w:tcPr>
            <w:tcW w:w="581"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2</w:t>
            </w:r>
            <w:r w:rsidR="00B35725">
              <w:rPr>
                <w:rFonts w:ascii="Times New Roman" w:hAnsi="Times New Roman"/>
                <w:sz w:val="20"/>
                <w:szCs w:val="20"/>
              </w:rPr>
              <w:t>0</w:t>
            </w:r>
          </w:p>
        </w:tc>
        <w:tc>
          <w:tcPr>
            <w:tcW w:w="2837"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Демонтаж: выключателей, розеток (выключатель)</w:t>
            </w:r>
          </w:p>
        </w:tc>
        <w:tc>
          <w:tcPr>
            <w:tcW w:w="924"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 xml:space="preserve">100 </w:t>
            </w:r>
            <w:proofErr w:type="spellStart"/>
            <w:r w:rsidRPr="00025548">
              <w:rPr>
                <w:rFonts w:ascii="Times New Roman" w:hAnsi="Times New Roman"/>
                <w:sz w:val="20"/>
                <w:szCs w:val="20"/>
              </w:rPr>
              <w:t>шт</w:t>
            </w:r>
            <w:proofErr w:type="spellEnd"/>
          </w:p>
        </w:tc>
        <w:tc>
          <w:tcPr>
            <w:tcW w:w="1094"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0,01</w:t>
            </w:r>
          </w:p>
        </w:tc>
        <w:tc>
          <w:tcPr>
            <w:tcW w:w="2043"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ФЕРр67-4-1</w:t>
            </w:r>
          </w:p>
        </w:tc>
        <w:tc>
          <w:tcPr>
            <w:tcW w:w="2231"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 </w:t>
            </w:r>
          </w:p>
        </w:tc>
      </w:tr>
      <w:tr w:rsidR="00025548" w:rsidRPr="00025548" w:rsidTr="00B35725">
        <w:trPr>
          <w:trHeight w:val="675"/>
        </w:trPr>
        <w:tc>
          <w:tcPr>
            <w:tcW w:w="581"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2</w:t>
            </w:r>
            <w:r w:rsidR="00B35725">
              <w:rPr>
                <w:rFonts w:ascii="Times New Roman" w:hAnsi="Times New Roman"/>
                <w:sz w:val="20"/>
                <w:szCs w:val="20"/>
              </w:rPr>
              <w:t>1</w:t>
            </w:r>
          </w:p>
        </w:tc>
        <w:tc>
          <w:tcPr>
            <w:tcW w:w="2837"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Выключатель: двухклавишный утопленного типа при скрытой проводке</w:t>
            </w:r>
          </w:p>
        </w:tc>
        <w:tc>
          <w:tcPr>
            <w:tcW w:w="924"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 xml:space="preserve">100 </w:t>
            </w:r>
            <w:proofErr w:type="spellStart"/>
            <w:r w:rsidRPr="00025548">
              <w:rPr>
                <w:rFonts w:ascii="Times New Roman" w:hAnsi="Times New Roman"/>
                <w:sz w:val="20"/>
                <w:szCs w:val="20"/>
              </w:rPr>
              <w:t>шт</w:t>
            </w:r>
            <w:proofErr w:type="spellEnd"/>
          </w:p>
        </w:tc>
        <w:tc>
          <w:tcPr>
            <w:tcW w:w="1094"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0,01</w:t>
            </w:r>
          </w:p>
        </w:tc>
        <w:tc>
          <w:tcPr>
            <w:tcW w:w="2043"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ФЕРм08-03-591-05</w:t>
            </w:r>
          </w:p>
        </w:tc>
        <w:tc>
          <w:tcPr>
            <w:tcW w:w="2231"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 </w:t>
            </w:r>
          </w:p>
        </w:tc>
      </w:tr>
      <w:tr w:rsidR="00025548" w:rsidRPr="00025548" w:rsidTr="00B35725">
        <w:trPr>
          <w:trHeight w:val="450"/>
        </w:trPr>
        <w:tc>
          <w:tcPr>
            <w:tcW w:w="581"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2</w:t>
            </w:r>
            <w:r w:rsidR="00B35725">
              <w:rPr>
                <w:rFonts w:ascii="Times New Roman" w:hAnsi="Times New Roman"/>
                <w:sz w:val="20"/>
                <w:szCs w:val="20"/>
              </w:rPr>
              <w:t>2</w:t>
            </w:r>
          </w:p>
        </w:tc>
        <w:tc>
          <w:tcPr>
            <w:tcW w:w="2837"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Демонтаж: выключателей, розеток (розетка)</w:t>
            </w:r>
          </w:p>
        </w:tc>
        <w:tc>
          <w:tcPr>
            <w:tcW w:w="924"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 xml:space="preserve">100 </w:t>
            </w:r>
            <w:proofErr w:type="spellStart"/>
            <w:r w:rsidRPr="00025548">
              <w:rPr>
                <w:rFonts w:ascii="Times New Roman" w:hAnsi="Times New Roman"/>
                <w:sz w:val="20"/>
                <w:szCs w:val="20"/>
              </w:rPr>
              <w:t>шт</w:t>
            </w:r>
            <w:proofErr w:type="spellEnd"/>
          </w:p>
        </w:tc>
        <w:tc>
          <w:tcPr>
            <w:tcW w:w="1094"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0,01</w:t>
            </w:r>
          </w:p>
        </w:tc>
        <w:tc>
          <w:tcPr>
            <w:tcW w:w="2043"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ФЕРр67-4-1</w:t>
            </w:r>
          </w:p>
        </w:tc>
        <w:tc>
          <w:tcPr>
            <w:tcW w:w="2231"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 </w:t>
            </w:r>
          </w:p>
        </w:tc>
      </w:tr>
      <w:tr w:rsidR="00025548" w:rsidRPr="00025548" w:rsidTr="00B35725">
        <w:trPr>
          <w:trHeight w:val="450"/>
        </w:trPr>
        <w:tc>
          <w:tcPr>
            <w:tcW w:w="581"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2</w:t>
            </w:r>
            <w:r w:rsidR="00B35725">
              <w:rPr>
                <w:rFonts w:ascii="Times New Roman" w:hAnsi="Times New Roman"/>
                <w:sz w:val="20"/>
                <w:szCs w:val="20"/>
              </w:rPr>
              <w:t>3</w:t>
            </w:r>
          </w:p>
        </w:tc>
        <w:tc>
          <w:tcPr>
            <w:tcW w:w="2837"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Розетка штепсельная: утопленного типа при скрытой проводке</w:t>
            </w:r>
          </w:p>
        </w:tc>
        <w:tc>
          <w:tcPr>
            <w:tcW w:w="924"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 xml:space="preserve">100 </w:t>
            </w:r>
            <w:proofErr w:type="spellStart"/>
            <w:r w:rsidRPr="00025548">
              <w:rPr>
                <w:rFonts w:ascii="Times New Roman" w:hAnsi="Times New Roman"/>
                <w:sz w:val="20"/>
                <w:szCs w:val="20"/>
              </w:rPr>
              <w:t>шт</w:t>
            </w:r>
            <w:proofErr w:type="spellEnd"/>
          </w:p>
        </w:tc>
        <w:tc>
          <w:tcPr>
            <w:tcW w:w="1094"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0,01</w:t>
            </w:r>
          </w:p>
        </w:tc>
        <w:tc>
          <w:tcPr>
            <w:tcW w:w="2043"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ФЕРм08-03-591-09</w:t>
            </w:r>
          </w:p>
        </w:tc>
        <w:tc>
          <w:tcPr>
            <w:tcW w:w="2231"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 </w:t>
            </w:r>
          </w:p>
        </w:tc>
      </w:tr>
      <w:tr w:rsidR="00025548" w:rsidRPr="00025548" w:rsidTr="00B35725">
        <w:trPr>
          <w:trHeight w:val="450"/>
        </w:trPr>
        <w:tc>
          <w:tcPr>
            <w:tcW w:w="581" w:type="dxa"/>
            <w:hideMark/>
          </w:tcPr>
          <w:p w:rsidR="00025548" w:rsidRPr="00025548" w:rsidRDefault="00B35725" w:rsidP="00025548">
            <w:pPr>
              <w:tabs>
                <w:tab w:val="left" w:pos="735"/>
                <w:tab w:val="left" w:pos="7785"/>
              </w:tabs>
              <w:spacing w:before="40"/>
              <w:rPr>
                <w:rFonts w:ascii="Times New Roman" w:hAnsi="Times New Roman"/>
                <w:sz w:val="20"/>
                <w:szCs w:val="20"/>
              </w:rPr>
            </w:pPr>
            <w:r>
              <w:rPr>
                <w:rFonts w:ascii="Times New Roman" w:hAnsi="Times New Roman"/>
                <w:sz w:val="20"/>
                <w:szCs w:val="20"/>
              </w:rPr>
              <w:t>24</w:t>
            </w:r>
          </w:p>
        </w:tc>
        <w:tc>
          <w:tcPr>
            <w:tcW w:w="2837"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Демонтаж: светильников для люминесцентных ламп</w:t>
            </w:r>
          </w:p>
        </w:tc>
        <w:tc>
          <w:tcPr>
            <w:tcW w:w="924"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 xml:space="preserve">100 </w:t>
            </w:r>
            <w:proofErr w:type="spellStart"/>
            <w:r w:rsidRPr="00025548">
              <w:rPr>
                <w:rFonts w:ascii="Times New Roman" w:hAnsi="Times New Roman"/>
                <w:sz w:val="20"/>
                <w:szCs w:val="20"/>
              </w:rPr>
              <w:t>шт</w:t>
            </w:r>
            <w:proofErr w:type="spellEnd"/>
          </w:p>
        </w:tc>
        <w:tc>
          <w:tcPr>
            <w:tcW w:w="1094"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0,06</w:t>
            </w:r>
          </w:p>
        </w:tc>
        <w:tc>
          <w:tcPr>
            <w:tcW w:w="2043"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ФЕРр67-4-5</w:t>
            </w:r>
          </w:p>
        </w:tc>
        <w:tc>
          <w:tcPr>
            <w:tcW w:w="2231"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 </w:t>
            </w:r>
          </w:p>
        </w:tc>
      </w:tr>
      <w:tr w:rsidR="00025548" w:rsidRPr="00025548" w:rsidTr="00B35725">
        <w:trPr>
          <w:trHeight w:val="900"/>
        </w:trPr>
        <w:tc>
          <w:tcPr>
            <w:tcW w:w="581" w:type="dxa"/>
            <w:hideMark/>
          </w:tcPr>
          <w:p w:rsidR="00025548" w:rsidRPr="00025548" w:rsidRDefault="00B35725" w:rsidP="00025548">
            <w:pPr>
              <w:tabs>
                <w:tab w:val="left" w:pos="735"/>
                <w:tab w:val="left" w:pos="7785"/>
              </w:tabs>
              <w:spacing w:before="40"/>
              <w:rPr>
                <w:rFonts w:ascii="Times New Roman" w:hAnsi="Times New Roman"/>
                <w:sz w:val="20"/>
                <w:szCs w:val="20"/>
              </w:rPr>
            </w:pPr>
            <w:r>
              <w:rPr>
                <w:rFonts w:ascii="Times New Roman" w:hAnsi="Times New Roman"/>
                <w:sz w:val="20"/>
                <w:szCs w:val="20"/>
              </w:rPr>
              <w:t>25</w:t>
            </w:r>
          </w:p>
        </w:tc>
        <w:tc>
          <w:tcPr>
            <w:tcW w:w="2837"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Светильник в подвесных потолках, устанавливаемый: на закладных деталях, количество ламп в светильнике до 4</w:t>
            </w:r>
          </w:p>
        </w:tc>
        <w:tc>
          <w:tcPr>
            <w:tcW w:w="924"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 xml:space="preserve">100 </w:t>
            </w:r>
            <w:proofErr w:type="spellStart"/>
            <w:r w:rsidRPr="00025548">
              <w:rPr>
                <w:rFonts w:ascii="Times New Roman" w:hAnsi="Times New Roman"/>
                <w:sz w:val="20"/>
                <w:szCs w:val="20"/>
              </w:rPr>
              <w:t>шт</w:t>
            </w:r>
            <w:proofErr w:type="spellEnd"/>
          </w:p>
        </w:tc>
        <w:tc>
          <w:tcPr>
            <w:tcW w:w="1094"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0,06</w:t>
            </w:r>
          </w:p>
        </w:tc>
        <w:tc>
          <w:tcPr>
            <w:tcW w:w="2043"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ФЕРм08-03-594-17</w:t>
            </w:r>
          </w:p>
        </w:tc>
        <w:tc>
          <w:tcPr>
            <w:tcW w:w="2231" w:type="dxa"/>
            <w:hideMark/>
          </w:tcPr>
          <w:p w:rsidR="00025548" w:rsidRPr="00025548" w:rsidRDefault="00025548" w:rsidP="00025548">
            <w:pPr>
              <w:tabs>
                <w:tab w:val="left" w:pos="735"/>
                <w:tab w:val="left" w:pos="7785"/>
              </w:tabs>
              <w:spacing w:before="40"/>
              <w:rPr>
                <w:rFonts w:ascii="Times New Roman" w:hAnsi="Times New Roman"/>
                <w:sz w:val="20"/>
                <w:szCs w:val="20"/>
              </w:rPr>
            </w:pPr>
            <w:proofErr w:type="gramStart"/>
            <w:r w:rsidRPr="00025548">
              <w:rPr>
                <w:rFonts w:ascii="Times New Roman" w:hAnsi="Times New Roman"/>
                <w:sz w:val="20"/>
                <w:szCs w:val="20"/>
              </w:rPr>
              <w:t>Светильник  светодиодный</w:t>
            </w:r>
            <w:proofErr w:type="gramEnd"/>
            <w:r w:rsidRPr="00025548">
              <w:rPr>
                <w:rFonts w:ascii="Times New Roman" w:hAnsi="Times New Roman"/>
                <w:sz w:val="20"/>
                <w:szCs w:val="20"/>
              </w:rPr>
              <w:t xml:space="preserve">, </w:t>
            </w:r>
            <w:proofErr w:type="spellStart"/>
            <w:r w:rsidRPr="00025548">
              <w:rPr>
                <w:rFonts w:ascii="Times New Roman" w:hAnsi="Times New Roman"/>
                <w:sz w:val="20"/>
                <w:szCs w:val="20"/>
              </w:rPr>
              <w:t>шт</w:t>
            </w:r>
            <w:proofErr w:type="spellEnd"/>
            <w:r w:rsidRPr="00025548">
              <w:rPr>
                <w:rFonts w:ascii="Times New Roman" w:hAnsi="Times New Roman"/>
                <w:sz w:val="20"/>
                <w:szCs w:val="20"/>
              </w:rPr>
              <w:t xml:space="preserve"> 6</w:t>
            </w:r>
          </w:p>
        </w:tc>
      </w:tr>
      <w:tr w:rsidR="00025548" w:rsidRPr="00025548" w:rsidTr="00B35725">
        <w:trPr>
          <w:trHeight w:val="900"/>
        </w:trPr>
        <w:tc>
          <w:tcPr>
            <w:tcW w:w="581"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26</w:t>
            </w:r>
          </w:p>
        </w:tc>
        <w:tc>
          <w:tcPr>
            <w:tcW w:w="2837"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Провод групповой в защитной оболочке или кабель трех-пятижильный: в готовых каналах стен и перекрытий</w:t>
            </w:r>
          </w:p>
        </w:tc>
        <w:tc>
          <w:tcPr>
            <w:tcW w:w="924"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100 м</w:t>
            </w:r>
          </w:p>
        </w:tc>
        <w:tc>
          <w:tcPr>
            <w:tcW w:w="1094"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0,52</w:t>
            </w:r>
          </w:p>
        </w:tc>
        <w:tc>
          <w:tcPr>
            <w:tcW w:w="2043"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ФЕРм08-02-403-02</w:t>
            </w:r>
          </w:p>
        </w:tc>
        <w:tc>
          <w:tcPr>
            <w:tcW w:w="2231"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 xml:space="preserve">Кабель ВВГ </w:t>
            </w:r>
            <w:proofErr w:type="spellStart"/>
            <w:r w:rsidRPr="00025548">
              <w:rPr>
                <w:rFonts w:ascii="Times New Roman" w:hAnsi="Times New Roman"/>
                <w:sz w:val="20"/>
                <w:szCs w:val="20"/>
              </w:rPr>
              <w:t>нг</w:t>
            </w:r>
            <w:proofErr w:type="spellEnd"/>
            <w:r w:rsidRPr="00025548">
              <w:rPr>
                <w:rFonts w:ascii="Times New Roman" w:hAnsi="Times New Roman"/>
                <w:sz w:val="20"/>
                <w:szCs w:val="20"/>
              </w:rPr>
              <w:t xml:space="preserve">-LS 3*2.5, м </w:t>
            </w:r>
            <w:proofErr w:type="gramStart"/>
            <w:r w:rsidRPr="00025548">
              <w:rPr>
                <w:rFonts w:ascii="Times New Roman" w:hAnsi="Times New Roman"/>
                <w:sz w:val="20"/>
                <w:szCs w:val="20"/>
              </w:rPr>
              <w:t xml:space="preserve">40;   </w:t>
            </w:r>
            <w:proofErr w:type="gramEnd"/>
            <w:r w:rsidRPr="00025548">
              <w:rPr>
                <w:rFonts w:ascii="Times New Roman" w:hAnsi="Times New Roman"/>
                <w:sz w:val="20"/>
                <w:szCs w:val="20"/>
              </w:rPr>
              <w:t xml:space="preserve">                                      Кабель ВВГ </w:t>
            </w:r>
            <w:proofErr w:type="spellStart"/>
            <w:r w:rsidRPr="00025548">
              <w:rPr>
                <w:rFonts w:ascii="Times New Roman" w:hAnsi="Times New Roman"/>
                <w:sz w:val="20"/>
                <w:szCs w:val="20"/>
              </w:rPr>
              <w:t>нг</w:t>
            </w:r>
            <w:proofErr w:type="spellEnd"/>
            <w:r w:rsidRPr="00025548">
              <w:rPr>
                <w:rFonts w:ascii="Times New Roman" w:hAnsi="Times New Roman"/>
                <w:sz w:val="20"/>
                <w:szCs w:val="20"/>
              </w:rPr>
              <w:t>-LS 3*1.5, м 10</w:t>
            </w:r>
          </w:p>
        </w:tc>
      </w:tr>
      <w:tr w:rsidR="00025548" w:rsidRPr="00025548" w:rsidTr="00B35725">
        <w:trPr>
          <w:trHeight w:val="300"/>
        </w:trPr>
        <w:tc>
          <w:tcPr>
            <w:tcW w:w="9713" w:type="dxa"/>
            <w:gridSpan w:val="6"/>
            <w:hideMark/>
          </w:tcPr>
          <w:p w:rsidR="00025548" w:rsidRPr="00025548" w:rsidRDefault="00025548" w:rsidP="00025548">
            <w:pPr>
              <w:tabs>
                <w:tab w:val="left" w:pos="735"/>
                <w:tab w:val="left" w:pos="7785"/>
              </w:tabs>
              <w:spacing w:before="40"/>
              <w:rPr>
                <w:rFonts w:ascii="Times New Roman" w:hAnsi="Times New Roman"/>
                <w:b/>
                <w:bCs/>
                <w:sz w:val="20"/>
                <w:szCs w:val="20"/>
              </w:rPr>
            </w:pPr>
            <w:r w:rsidRPr="00025548">
              <w:rPr>
                <w:rFonts w:ascii="Times New Roman" w:hAnsi="Times New Roman"/>
                <w:b/>
                <w:bCs/>
                <w:sz w:val="20"/>
                <w:szCs w:val="20"/>
              </w:rPr>
              <w:t>Раздел 3. Кабинет 13</w:t>
            </w:r>
          </w:p>
        </w:tc>
      </w:tr>
      <w:tr w:rsidR="00025548" w:rsidRPr="00025548" w:rsidTr="00B35725">
        <w:trPr>
          <w:trHeight w:val="300"/>
        </w:trPr>
        <w:tc>
          <w:tcPr>
            <w:tcW w:w="9713" w:type="dxa"/>
            <w:gridSpan w:val="6"/>
            <w:hideMark/>
          </w:tcPr>
          <w:p w:rsidR="00025548" w:rsidRPr="00025548" w:rsidRDefault="00025548" w:rsidP="00025548">
            <w:pPr>
              <w:tabs>
                <w:tab w:val="left" w:pos="735"/>
                <w:tab w:val="left" w:pos="7785"/>
              </w:tabs>
              <w:spacing w:before="40"/>
              <w:rPr>
                <w:rFonts w:ascii="Times New Roman" w:hAnsi="Times New Roman"/>
                <w:b/>
                <w:bCs/>
                <w:sz w:val="20"/>
                <w:szCs w:val="20"/>
              </w:rPr>
            </w:pPr>
            <w:r w:rsidRPr="00025548">
              <w:rPr>
                <w:rFonts w:ascii="Times New Roman" w:hAnsi="Times New Roman"/>
                <w:b/>
                <w:bCs/>
                <w:sz w:val="20"/>
                <w:szCs w:val="20"/>
              </w:rPr>
              <w:t>Дверь</w:t>
            </w:r>
          </w:p>
        </w:tc>
      </w:tr>
      <w:tr w:rsidR="00025548" w:rsidRPr="00025548" w:rsidTr="00B35725">
        <w:trPr>
          <w:trHeight w:val="300"/>
        </w:trPr>
        <w:tc>
          <w:tcPr>
            <w:tcW w:w="581" w:type="dxa"/>
            <w:hideMark/>
          </w:tcPr>
          <w:p w:rsidR="00025548" w:rsidRPr="00025548" w:rsidRDefault="00B35725" w:rsidP="00025548">
            <w:pPr>
              <w:tabs>
                <w:tab w:val="left" w:pos="735"/>
                <w:tab w:val="left" w:pos="7785"/>
              </w:tabs>
              <w:spacing w:before="40"/>
              <w:rPr>
                <w:rFonts w:ascii="Times New Roman" w:hAnsi="Times New Roman"/>
                <w:sz w:val="20"/>
                <w:szCs w:val="20"/>
              </w:rPr>
            </w:pPr>
            <w:r>
              <w:rPr>
                <w:rFonts w:ascii="Times New Roman" w:hAnsi="Times New Roman"/>
                <w:sz w:val="20"/>
                <w:szCs w:val="20"/>
              </w:rPr>
              <w:t>27</w:t>
            </w:r>
          </w:p>
        </w:tc>
        <w:tc>
          <w:tcPr>
            <w:tcW w:w="2837"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Снятие дверных полотен</w:t>
            </w:r>
          </w:p>
        </w:tc>
        <w:tc>
          <w:tcPr>
            <w:tcW w:w="924"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100 м2</w:t>
            </w:r>
          </w:p>
        </w:tc>
        <w:tc>
          <w:tcPr>
            <w:tcW w:w="1094"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0,034839</w:t>
            </w:r>
          </w:p>
        </w:tc>
        <w:tc>
          <w:tcPr>
            <w:tcW w:w="2043"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ФЕРр56-10-1</w:t>
            </w:r>
          </w:p>
        </w:tc>
        <w:tc>
          <w:tcPr>
            <w:tcW w:w="2231"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 </w:t>
            </w:r>
          </w:p>
        </w:tc>
      </w:tr>
      <w:tr w:rsidR="00025548" w:rsidRPr="00025548" w:rsidTr="00B35725">
        <w:trPr>
          <w:trHeight w:val="675"/>
        </w:trPr>
        <w:tc>
          <w:tcPr>
            <w:tcW w:w="581" w:type="dxa"/>
            <w:hideMark/>
          </w:tcPr>
          <w:p w:rsidR="00025548" w:rsidRPr="00025548" w:rsidRDefault="00B35725" w:rsidP="00025548">
            <w:pPr>
              <w:tabs>
                <w:tab w:val="left" w:pos="735"/>
                <w:tab w:val="left" w:pos="7785"/>
              </w:tabs>
              <w:spacing w:before="40"/>
              <w:rPr>
                <w:rFonts w:ascii="Times New Roman" w:hAnsi="Times New Roman"/>
                <w:sz w:val="20"/>
                <w:szCs w:val="20"/>
              </w:rPr>
            </w:pPr>
            <w:r>
              <w:rPr>
                <w:rFonts w:ascii="Times New Roman" w:hAnsi="Times New Roman"/>
                <w:sz w:val="20"/>
                <w:szCs w:val="20"/>
              </w:rPr>
              <w:t>28</w:t>
            </w:r>
          </w:p>
        </w:tc>
        <w:tc>
          <w:tcPr>
            <w:tcW w:w="2837"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Демонтаж дверных коробок: в каменных стенах с отбивкой штукатурки в откосах</w:t>
            </w:r>
          </w:p>
        </w:tc>
        <w:tc>
          <w:tcPr>
            <w:tcW w:w="924"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 xml:space="preserve">100 </w:t>
            </w:r>
            <w:proofErr w:type="spellStart"/>
            <w:r w:rsidRPr="00025548">
              <w:rPr>
                <w:rFonts w:ascii="Times New Roman" w:hAnsi="Times New Roman"/>
                <w:sz w:val="20"/>
                <w:szCs w:val="20"/>
              </w:rPr>
              <w:t>шт</w:t>
            </w:r>
            <w:proofErr w:type="spellEnd"/>
          </w:p>
        </w:tc>
        <w:tc>
          <w:tcPr>
            <w:tcW w:w="1094"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0,01</w:t>
            </w:r>
          </w:p>
        </w:tc>
        <w:tc>
          <w:tcPr>
            <w:tcW w:w="2043"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ФЕРр56-9-1</w:t>
            </w:r>
          </w:p>
        </w:tc>
        <w:tc>
          <w:tcPr>
            <w:tcW w:w="2231"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 </w:t>
            </w:r>
          </w:p>
        </w:tc>
      </w:tr>
      <w:tr w:rsidR="00025548" w:rsidRPr="00025548" w:rsidTr="00B35725">
        <w:trPr>
          <w:trHeight w:val="1125"/>
        </w:trPr>
        <w:tc>
          <w:tcPr>
            <w:tcW w:w="581" w:type="dxa"/>
            <w:hideMark/>
          </w:tcPr>
          <w:p w:rsidR="00025548" w:rsidRPr="00025548" w:rsidRDefault="00B35725" w:rsidP="00025548">
            <w:pPr>
              <w:tabs>
                <w:tab w:val="left" w:pos="735"/>
                <w:tab w:val="left" w:pos="7785"/>
              </w:tabs>
              <w:spacing w:before="40"/>
              <w:rPr>
                <w:rFonts w:ascii="Times New Roman" w:hAnsi="Times New Roman"/>
                <w:sz w:val="20"/>
                <w:szCs w:val="20"/>
              </w:rPr>
            </w:pPr>
            <w:r>
              <w:rPr>
                <w:rFonts w:ascii="Times New Roman" w:hAnsi="Times New Roman"/>
                <w:sz w:val="20"/>
                <w:szCs w:val="20"/>
              </w:rPr>
              <w:t>29</w:t>
            </w:r>
          </w:p>
        </w:tc>
        <w:tc>
          <w:tcPr>
            <w:tcW w:w="2837"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Установка блоков в наружных и внутренних дверных проемах: в каменных стенах, площадь проема более 3 м2</w:t>
            </w:r>
          </w:p>
        </w:tc>
        <w:tc>
          <w:tcPr>
            <w:tcW w:w="924"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100 м2</w:t>
            </w:r>
          </w:p>
        </w:tc>
        <w:tc>
          <w:tcPr>
            <w:tcW w:w="1094"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0,0348</w:t>
            </w:r>
          </w:p>
        </w:tc>
        <w:tc>
          <w:tcPr>
            <w:tcW w:w="2043"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ФЕР10-01-039-02</w:t>
            </w:r>
          </w:p>
        </w:tc>
        <w:tc>
          <w:tcPr>
            <w:tcW w:w="2231" w:type="dxa"/>
            <w:hideMark/>
          </w:tcPr>
          <w:p w:rsidR="00025548" w:rsidRPr="00B35725" w:rsidRDefault="00025548" w:rsidP="00025548">
            <w:pPr>
              <w:tabs>
                <w:tab w:val="left" w:pos="735"/>
                <w:tab w:val="left" w:pos="7785"/>
              </w:tabs>
              <w:spacing w:before="40"/>
              <w:rPr>
                <w:rFonts w:ascii="Times New Roman" w:hAnsi="Times New Roman"/>
                <w:sz w:val="18"/>
                <w:szCs w:val="18"/>
              </w:rPr>
            </w:pPr>
            <w:r w:rsidRPr="00B35725">
              <w:rPr>
                <w:rFonts w:ascii="Times New Roman" w:hAnsi="Times New Roman"/>
                <w:sz w:val="18"/>
                <w:szCs w:val="18"/>
              </w:rPr>
              <w:t xml:space="preserve">Блок дверной двупольный, размеры 1,47х2,37 м, площадь 3,48 м2 (с комплектующими), </w:t>
            </w:r>
            <w:proofErr w:type="spellStart"/>
            <w:r w:rsidRPr="00B35725">
              <w:rPr>
                <w:rFonts w:ascii="Times New Roman" w:hAnsi="Times New Roman"/>
                <w:sz w:val="18"/>
                <w:szCs w:val="18"/>
              </w:rPr>
              <w:t>шт</w:t>
            </w:r>
            <w:proofErr w:type="spellEnd"/>
            <w:r w:rsidRPr="00B35725">
              <w:rPr>
                <w:rFonts w:ascii="Times New Roman" w:hAnsi="Times New Roman"/>
                <w:sz w:val="18"/>
                <w:szCs w:val="18"/>
              </w:rPr>
              <w:t xml:space="preserve"> 1</w:t>
            </w:r>
          </w:p>
        </w:tc>
      </w:tr>
      <w:tr w:rsidR="00025548" w:rsidRPr="00025548" w:rsidTr="00B35725">
        <w:trPr>
          <w:trHeight w:val="1837"/>
        </w:trPr>
        <w:tc>
          <w:tcPr>
            <w:tcW w:w="581"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lastRenderedPageBreak/>
              <w:t>3</w:t>
            </w:r>
            <w:r w:rsidR="00B35725">
              <w:rPr>
                <w:rFonts w:ascii="Times New Roman" w:hAnsi="Times New Roman"/>
                <w:sz w:val="20"/>
                <w:szCs w:val="20"/>
              </w:rPr>
              <w:t>0</w:t>
            </w:r>
          </w:p>
        </w:tc>
        <w:tc>
          <w:tcPr>
            <w:tcW w:w="2837"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Сплошное выравнивание внутренних поверхностей (однослойное оштукатуривание) из сухих растворных смесей толщиной до 10 мм: оконных и дверных откосов плоских</w:t>
            </w:r>
          </w:p>
        </w:tc>
        <w:tc>
          <w:tcPr>
            <w:tcW w:w="924"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100 м2</w:t>
            </w:r>
          </w:p>
        </w:tc>
        <w:tc>
          <w:tcPr>
            <w:tcW w:w="1094"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0,03105</w:t>
            </w:r>
          </w:p>
        </w:tc>
        <w:tc>
          <w:tcPr>
            <w:tcW w:w="2043"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ФЕР15-02-019-05</w:t>
            </w:r>
          </w:p>
        </w:tc>
        <w:tc>
          <w:tcPr>
            <w:tcW w:w="2231" w:type="dxa"/>
            <w:hideMark/>
          </w:tcPr>
          <w:p w:rsidR="00025548" w:rsidRPr="00B35725" w:rsidRDefault="00025548" w:rsidP="00025548">
            <w:pPr>
              <w:tabs>
                <w:tab w:val="left" w:pos="735"/>
                <w:tab w:val="left" w:pos="7785"/>
              </w:tabs>
              <w:spacing w:before="40"/>
              <w:rPr>
                <w:rFonts w:ascii="Times New Roman" w:hAnsi="Times New Roman"/>
                <w:sz w:val="18"/>
                <w:szCs w:val="18"/>
              </w:rPr>
            </w:pPr>
            <w:r w:rsidRPr="00B35725">
              <w:rPr>
                <w:rFonts w:ascii="Times New Roman" w:hAnsi="Times New Roman"/>
                <w:sz w:val="18"/>
                <w:szCs w:val="18"/>
              </w:rPr>
              <w:t>Раствор готовый отделочный тяжелый, цементно-известковый, состав 1:1:6, м3 0,</w:t>
            </w:r>
            <w:proofErr w:type="gramStart"/>
            <w:r w:rsidRPr="00B35725">
              <w:rPr>
                <w:rFonts w:ascii="Times New Roman" w:hAnsi="Times New Roman"/>
                <w:sz w:val="18"/>
                <w:szCs w:val="18"/>
              </w:rPr>
              <w:t xml:space="preserve">0381915;   </w:t>
            </w:r>
            <w:proofErr w:type="gramEnd"/>
            <w:r w:rsidRPr="00B35725">
              <w:rPr>
                <w:rFonts w:ascii="Times New Roman" w:hAnsi="Times New Roman"/>
                <w:sz w:val="18"/>
                <w:szCs w:val="18"/>
              </w:rPr>
              <w:t xml:space="preserve">                       Грунтовка с высокой степенью проникновения для укрепления бетонных поверхностей, кг 0.6   </w:t>
            </w:r>
          </w:p>
        </w:tc>
      </w:tr>
      <w:tr w:rsidR="00025548" w:rsidRPr="00025548" w:rsidTr="00B35725">
        <w:trPr>
          <w:trHeight w:val="900"/>
        </w:trPr>
        <w:tc>
          <w:tcPr>
            <w:tcW w:w="581"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3</w:t>
            </w:r>
            <w:r w:rsidR="00B35725">
              <w:rPr>
                <w:rFonts w:ascii="Times New Roman" w:hAnsi="Times New Roman"/>
                <w:sz w:val="20"/>
                <w:szCs w:val="20"/>
              </w:rPr>
              <w:t>1</w:t>
            </w:r>
          </w:p>
        </w:tc>
        <w:tc>
          <w:tcPr>
            <w:tcW w:w="2837"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Окраска поливинилацетатными водоэмульсионными составами улучшенная: по штукатурке стен</w:t>
            </w:r>
          </w:p>
        </w:tc>
        <w:tc>
          <w:tcPr>
            <w:tcW w:w="924"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100 м2</w:t>
            </w:r>
          </w:p>
        </w:tc>
        <w:tc>
          <w:tcPr>
            <w:tcW w:w="1094"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0,0311</w:t>
            </w:r>
          </w:p>
        </w:tc>
        <w:tc>
          <w:tcPr>
            <w:tcW w:w="2043"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ФЕР15-04-005-03</w:t>
            </w:r>
          </w:p>
        </w:tc>
        <w:tc>
          <w:tcPr>
            <w:tcW w:w="2231" w:type="dxa"/>
            <w:hideMark/>
          </w:tcPr>
          <w:p w:rsidR="00025548" w:rsidRPr="00B35725" w:rsidRDefault="00025548" w:rsidP="00025548">
            <w:pPr>
              <w:tabs>
                <w:tab w:val="left" w:pos="735"/>
                <w:tab w:val="left" w:pos="7785"/>
              </w:tabs>
              <w:spacing w:before="40"/>
              <w:rPr>
                <w:rFonts w:ascii="Times New Roman" w:hAnsi="Times New Roman"/>
                <w:sz w:val="18"/>
                <w:szCs w:val="18"/>
              </w:rPr>
            </w:pPr>
            <w:r w:rsidRPr="00B35725">
              <w:rPr>
                <w:rFonts w:ascii="Times New Roman" w:hAnsi="Times New Roman"/>
                <w:sz w:val="18"/>
                <w:szCs w:val="18"/>
              </w:rPr>
              <w:t>Краска водоэмульсионная для внутренних работ ВАК-15, т 0,0019593</w:t>
            </w:r>
          </w:p>
        </w:tc>
      </w:tr>
      <w:tr w:rsidR="00025548" w:rsidRPr="00025548" w:rsidTr="00B35725">
        <w:trPr>
          <w:trHeight w:val="300"/>
        </w:trPr>
        <w:tc>
          <w:tcPr>
            <w:tcW w:w="9713" w:type="dxa"/>
            <w:gridSpan w:val="6"/>
            <w:hideMark/>
          </w:tcPr>
          <w:p w:rsidR="00025548" w:rsidRPr="00025548" w:rsidRDefault="00025548" w:rsidP="00025548">
            <w:pPr>
              <w:tabs>
                <w:tab w:val="left" w:pos="735"/>
                <w:tab w:val="left" w:pos="7785"/>
              </w:tabs>
              <w:spacing w:before="40"/>
              <w:rPr>
                <w:rFonts w:ascii="Times New Roman" w:hAnsi="Times New Roman"/>
                <w:b/>
                <w:bCs/>
                <w:sz w:val="20"/>
                <w:szCs w:val="20"/>
              </w:rPr>
            </w:pPr>
            <w:r w:rsidRPr="00025548">
              <w:rPr>
                <w:rFonts w:ascii="Times New Roman" w:hAnsi="Times New Roman"/>
                <w:b/>
                <w:bCs/>
                <w:sz w:val="20"/>
                <w:szCs w:val="20"/>
              </w:rPr>
              <w:t>Потолок</w:t>
            </w:r>
          </w:p>
        </w:tc>
      </w:tr>
      <w:tr w:rsidR="00025548" w:rsidRPr="00025548" w:rsidTr="00B35725">
        <w:trPr>
          <w:trHeight w:val="675"/>
        </w:trPr>
        <w:tc>
          <w:tcPr>
            <w:tcW w:w="581" w:type="dxa"/>
            <w:hideMark/>
          </w:tcPr>
          <w:p w:rsidR="00025548" w:rsidRPr="00025548" w:rsidRDefault="00B35725" w:rsidP="00025548">
            <w:pPr>
              <w:tabs>
                <w:tab w:val="left" w:pos="735"/>
                <w:tab w:val="left" w:pos="7785"/>
              </w:tabs>
              <w:spacing w:before="40"/>
              <w:rPr>
                <w:rFonts w:ascii="Times New Roman" w:hAnsi="Times New Roman"/>
                <w:sz w:val="20"/>
                <w:szCs w:val="20"/>
              </w:rPr>
            </w:pPr>
            <w:r>
              <w:rPr>
                <w:rFonts w:ascii="Times New Roman" w:hAnsi="Times New Roman"/>
                <w:sz w:val="20"/>
                <w:szCs w:val="20"/>
              </w:rPr>
              <w:t>32</w:t>
            </w:r>
          </w:p>
        </w:tc>
        <w:tc>
          <w:tcPr>
            <w:tcW w:w="2837"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Устройство потолков: плитно-ячеистых по каркасу из оцинкованного профиля</w:t>
            </w:r>
          </w:p>
        </w:tc>
        <w:tc>
          <w:tcPr>
            <w:tcW w:w="924"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100 м2</w:t>
            </w:r>
          </w:p>
        </w:tc>
        <w:tc>
          <w:tcPr>
            <w:tcW w:w="1094"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0,4345</w:t>
            </w:r>
          </w:p>
        </w:tc>
        <w:tc>
          <w:tcPr>
            <w:tcW w:w="2043"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ФЕР15-01-047-15</w:t>
            </w:r>
          </w:p>
        </w:tc>
        <w:tc>
          <w:tcPr>
            <w:tcW w:w="2231"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 </w:t>
            </w:r>
          </w:p>
        </w:tc>
      </w:tr>
      <w:tr w:rsidR="00025548" w:rsidRPr="00025548" w:rsidTr="00B35725">
        <w:trPr>
          <w:trHeight w:val="300"/>
        </w:trPr>
        <w:tc>
          <w:tcPr>
            <w:tcW w:w="9713" w:type="dxa"/>
            <w:gridSpan w:val="6"/>
            <w:hideMark/>
          </w:tcPr>
          <w:p w:rsidR="00025548" w:rsidRPr="00025548" w:rsidRDefault="00025548" w:rsidP="00025548">
            <w:pPr>
              <w:tabs>
                <w:tab w:val="left" w:pos="735"/>
                <w:tab w:val="left" w:pos="7785"/>
              </w:tabs>
              <w:spacing w:before="40"/>
              <w:rPr>
                <w:rFonts w:ascii="Times New Roman" w:hAnsi="Times New Roman"/>
                <w:b/>
                <w:bCs/>
                <w:sz w:val="20"/>
                <w:szCs w:val="20"/>
              </w:rPr>
            </w:pPr>
            <w:r w:rsidRPr="00025548">
              <w:rPr>
                <w:rFonts w:ascii="Times New Roman" w:hAnsi="Times New Roman"/>
                <w:b/>
                <w:bCs/>
                <w:sz w:val="20"/>
                <w:szCs w:val="20"/>
              </w:rPr>
              <w:t>Освещение</w:t>
            </w:r>
          </w:p>
        </w:tc>
      </w:tr>
      <w:tr w:rsidR="00025548" w:rsidRPr="00025548" w:rsidTr="00B35725">
        <w:trPr>
          <w:trHeight w:val="450"/>
        </w:trPr>
        <w:tc>
          <w:tcPr>
            <w:tcW w:w="581" w:type="dxa"/>
            <w:hideMark/>
          </w:tcPr>
          <w:p w:rsidR="00025548" w:rsidRPr="00025548" w:rsidRDefault="00B35725" w:rsidP="00025548">
            <w:pPr>
              <w:tabs>
                <w:tab w:val="left" w:pos="735"/>
                <w:tab w:val="left" w:pos="7785"/>
              </w:tabs>
              <w:spacing w:before="40"/>
              <w:rPr>
                <w:rFonts w:ascii="Times New Roman" w:hAnsi="Times New Roman"/>
                <w:sz w:val="20"/>
                <w:szCs w:val="20"/>
              </w:rPr>
            </w:pPr>
            <w:r>
              <w:rPr>
                <w:rFonts w:ascii="Times New Roman" w:hAnsi="Times New Roman"/>
                <w:sz w:val="20"/>
                <w:szCs w:val="20"/>
              </w:rPr>
              <w:t>33</w:t>
            </w:r>
          </w:p>
        </w:tc>
        <w:tc>
          <w:tcPr>
            <w:tcW w:w="2837"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Демонтаж: выключателей, розеток (выключатель)</w:t>
            </w:r>
          </w:p>
        </w:tc>
        <w:tc>
          <w:tcPr>
            <w:tcW w:w="924"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 xml:space="preserve">100 </w:t>
            </w:r>
            <w:proofErr w:type="spellStart"/>
            <w:r w:rsidRPr="00025548">
              <w:rPr>
                <w:rFonts w:ascii="Times New Roman" w:hAnsi="Times New Roman"/>
                <w:sz w:val="20"/>
                <w:szCs w:val="20"/>
              </w:rPr>
              <w:t>шт</w:t>
            </w:r>
            <w:proofErr w:type="spellEnd"/>
          </w:p>
        </w:tc>
        <w:tc>
          <w:tcPr>
            <w:tcW w:w="1094"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0,01</w:t>
            </w:r>
          </w:p>
        </w:tc>
        <w:tc>
          <w:tcPr>
            <w:tcW w:w="2043"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ФЕРр67-4-1</w:t>
            </w:r>
          </w:p>
        </w:tc>
        <w:tc>
          <w:tcPr>
            <w:tcW w:w="2231"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 </w:t>
            </w:r>
          </w:p>
        </w:tc>
      </w:tr>
      <w:tr w:rsidR="00025548" w:rsidRPr="00025548" w:rsidTr="00B35725">
        <w:trPr>
          <w:trHeight w:val="675"/>
        </w:trPr>
        <w:tc>
          <w:tcPr>
            <w:tcW w:w="581" w:type="dxa"/>
            <w:hideMark/>
          </w:tcPr>
          <w:p w:rsidR="00025548" w:rsidRPr="00025548" w:rsidRDefault="00B35725" w:rsidP="00025548">
            <w:pPr>
              <w:tabs>
                <w:tab w:val="left" w:pos="735"/>
                <w:tab w:val="left" w:pos="7785"/>
              </w:tabs>
              <w:spacing w:before="40"/>
              <w:rPr>
                <w:rFonts w:ascii="Times New Roman" w:hAnsi="Times New Roman"/>
                <w:sz w:val="20"/>
                <w:szCs w:val="20"/>
              </w:rPr>
            </w:pPr>
            <w:r>
              <w:rPr>
                <w:rFonts w:ascii="Times New Roman" w:hAnsi="Times New Roman"/>
                <w:sz w:val="20"/>
                <w:szCs w:val="20"/>
              </w:rPr>
              <w:t>34</w:t>
            </w:r>
          </w:p>
        </w:tc>
        <w:tc>
          <w:tcPr>
            <w:tcW w:w="2837"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Выключатель: двухклавишный утопленного типа при скрытой проводке</w:t>
            </w:r>
          </w:p>
        </w:tc>
        <w:tc>
          <w:tcPr>
            <w:tcW w:w="924"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 xml:space="preserve">100 </w:t>
            </w:r>
            <w:proofErr w:type="spellStart"/>
            <w:r w:rsidRPr="00025548">
              <w:rPr>
                <w:rFonts w:ascii="Times New Roman" w:hAnsi="Times New Roman"/>
                <w:sz w:val="20"/>
                <w:szCs w:val="20"/>
              </w:rPr>
              <w:t>шт</w:t>
            </w:r>
            <w:proofErr w:type="spellEnd"/>
          </w:p>
        </w:tc>
        <w:tc>
          <w:tcPr>
            <w:tcW w:w="1094"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0,01</w:t>
            </w:r>
          </w:p>
        </w:tc>
        <w:tc>
          <w:tcPr>
            <w:tcW w:w="2043"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ФЕРм08-03-591-05</w:t>
            </w:r>
          </w:p>
        </w:tc>
        <w:tc>
          <w:tcPr>
            <w:tcW w:w="2231"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 </w:t>
            </w:r>
          </w:p>
        </w:tc>
      </w:tr>
      <w:tr w:rsidR="00025548" w:rsidRPr="00025548" w:rsidTr="00B35725">
        <w:trPr>
          <w:trHeight w:val="450"/>
        </w:trPr>
        <w:tc>
          <w:tcPr>
            <w:tcW w:w="581" w:type="dxa"/>
            <w:hideMark/>
          </w:tcPr>
          <w:p w:rsidR="00025548" w:rsidRPr="00025548" w:rsidRDefault="00B35725" w:rsidP="00025548">
            <w:pPr>
              <w:tabs>
                <w:tab w:val="left" w:pos="735"/>
                <w:tab w:val="left" w:pos="7785"/>
              </w:tabs>
              <w:spacing w:before="40"/>
              <w:rPr>
                <w:rFonts w:ascii="Times New Roman" w:hAnsi="Times New Roman"/>
                <w:sz w:val="20"/>
                <w:szCs w:val="20"/>
              </w:rPr>
            </w:pPr>
            <w:r>
              <w:rPr>
                <w:rFonts w:ascii="Times New Roman" w:hAnsi="Times New Roman"/>
                <w:sz w:val="20"/>
                <w:szCs w:val="20"/>
              </w:rPr>
              <w:t>35</w:t>
            </w:r>
          </w:p>
        </w:tc>
        <w:tc>
          <w:tcPr>
            <w:tcW w:w="2837"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Демонтаж: выключателей, розеток (розетка)</w:t>
            </w:r>
          </w:p>
        </w:tc>
        <w:tc>
          <w:tcPr>
            <w:tcW w:w="924"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 xml:space="preserve">100 </w:t>
            </w:r>
            <w:proofErr w:type="spellStart"/>
            <w:r w:rsidRPr="00025548">
              <w:rPr>
                <w:rFonts w:ascii="Times New Roman" w:hAnsi="Times New Roman"/>
                <w:sz w:val="20"/>
                <w:szCs w:val="20"/>
              </w:rPr>
              <w:t>шт</w:t>
            </w:r>
            <w:proofErr w:type="spellEnd"/>
          </w:p>
        </w:tc>
        <w:tc>
          <w:tcPr>
            <w:tcW w:w="1094"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0,01</w:t>
            </w:r>
          </w:p>
        </w:tc>
        <w:tc>
          <w:tcPr>
            <w:tcW w:w="2043"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ФЕРр67-4-1</w:t>
            </w:r>
          </w:p>
        </w:tc>
        <w:tc>
          <w:tcPr>
            <w:tcW w:w="2231"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 </w:t>
            </w:r>
          </w:p>
        </w:tc>
      </w:tr>
      <w:tr w:rsidR="00025548" w:rsidRPr="00025548" w:rsidTr="00B35725">
        <w:trPr>
          <w:trHeight w:val="450"/>
        </w:trPr>
        <w:tc>
          <w:tcPr>
            <w:tcW w:w="581" w:type="dxa"/>
            <w:hideMark/>
          </w:tcPr>
          <w:p w:rsidR="00025548" w:rsidRPr="00025548" w:rsidRDefault="00B35725" w:rsidP="00025548">
            <w:pPr>
              <w:tabs>
                <w:tab w:val="left" w:pos="735"/>
                <w:tab w:val="left" w:pos="7785"/>
              </w:tabs>
              <w:spacing w:before="40"/>
              <w:rPr>
                <w:rFonts w:ascii="Times New Roman" w:hAnsi="Times New Roman"/>
                <w:sz w:val="20"/>
                <w:szCs w:val="20"/>
              </w:rPr>
            </w:pPr>
            <w:r>
              <w:rPr>
                <w:rFonts w:ascii="Times New Roman" w:hAnsi="Times New Roman"/>
                <w:sz w:val="20"/>
                <w:szCs w:val="20"/>
              </w:rPr>
              <w:t>36</w:t>
            </w:r>
          </w:p>
        </w:tc>
        <w:tc>
          <w:tcPr>
            <w:tcW w:w="2837"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Розетка штепсельная: утопленного типа при скрытой проводке</w:t>
            </w:r>
          </w:p>
        </w:tc>
        <w:tc>
          <w:tcPr>
            <w:tcW w:w="924"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 xml:space="preserve">100 </w:t>
            </w:r>
            <w:proofErr w:type="spellStart"/>
            <w:r w:rsidRPr="00025548">
              <w:rPr>
                <w:rFonts w:ascii="Times New Roman" w:hAnsi="Times New Roman"/>
                <w:sz w:val="20"/>
                <w:szCs w:val="20"/>
              </w:rPr>
              <w:t>шт</w:t>
            </w:r>
            <w:proofErr w:type="spellEnd"/>
          </w:p>
        </w:tc>
        <w:tc>
          <w:tcPr>
            <w:tcW w:w="1094"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0,01</w:t>
            </w:r>
          </w:p>
        </w:tc>
        <w:tc>
          <w:tcPr>
            <w:tcW w:w="2043"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ФЕРм08-03-591-09</w:t>
            </w:r>
          </w:p>
        </w:tc>
        <w:tc>
          <w:tcPr>
            <w:tcW w:w="2231"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 </w:t>
            </w:r>
          </w:p>
        </w:tc>
      </w:tr>
      <w:tr w:rsidR="00025548" w:rsidRPr="00025548" w:rsidTr="00B35725">
        <w:trPr>
          <w:trHeight w:val="450"/>
        </w:trPr>
        <w:tc>
          <w:tcPr>
            <w:tcW w:w="581" w:type="dxa"/>
            <w:hideMark/>
          </w:tcPr>
          <w:p w:rsidR="00025548" w:rsidRPr="00025548" w:rsidRDefault="00B35725" w:rsidP="00025548">
            <w:pPr>
              <w:tabs>
                <w:tab w:val="left" w:pos="735"/>
                <w:tab w:val="left" w:pos="7785"/>
              </w:tabs>
              <w:spacing w:before="40"/>
              <w:rPr>
                <w:rFonts w:ascii="Times New Roman" w:hAnsi="Times New Roman"/>
                <w:sz w:val="20"/>
                <w:szCs w:val="20"/>
              </w:rPr>
            </w:pPr>
            <w:r>
              <w:rPr>
                <w:rFonts w:ascii="Times New Roman" w:hAnsi="Times New Roman"/>
                <w:sz w:val="20"/>
                <w:szCs w:val="20"/>
              </w:rPr>
              <w:t>37</w:t>
            </w:r>
          </w:p>
        </w:tc>
        <w:tc>
          <w:tcPr>
            <w:tcW w:w="2837"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Демонтаж: светильников для люминесцентных ламп</w:t>
            </w:r>
          </w:p>
        </w:tc>
        <w:tc>
          <w:tcPr>
            <w:tcW w:w="924"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 xml:space="preserve">100 </w:t>
            </w:r>
            <w:proofErr w:type="spellStart"/>
            <w:r w:rsidRPr="00025548">
              <w:rPr>
                <w:rFonts w:ascii="Times New Roman" w:hAnsi="Times New Roman"/>
                <w:sz w:val="20"/>
                <w:szCs w:val="20"/>
              </w:rPr>
              <w:t>шт</w:t>
            </w:r>
            <w:proofErr w:type="spellEnd"/>
          </w:p>
        </w:tc>
        <w:tc>
          <w:tcPr>
            <w:tcW w:w="1094"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0,06</w:t>
            </w:r>
          </w:p>
        </w:tc>
        <w:tc>
          <w:tcPr>
            <w:tcW w:w="2043"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ФЕРр67-4-5</w:t>
            </w:r>
          </w:p>
        </w:tc>
        <w:tc>
          <w:tcPr>
            <w:tcW w:w="2231"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 </w:t>
            </w:r>
          </w:p>
        </w:tc>
      </w:tr>
      <w:tr w:rsidR="00025548" w:rsidRPr="00025548" w:rsidTr="00B35725">
        <w:trPr>
          <w:trHeight w:val="900"/>
        </w:trPr>
        <w:tc>
          <w:tcPr>
            <w:tcW w:w="581" w:type="dxa"/>
            <w:hideMark/>
          </w:tcPr>
          <w:p w:rsidR="00025548" w:rsidRPr="00025548" w:rsidRDefault="00B35725" w:rsidP="00025548">
            <w:pPr>
              <w:tabs>
                <w:tab w:val="left" w:pos="735"/>
                <w:tab w:val="left" w:pos="7785"/>
              </w:tabs>
              <w:spacing w:before="40"/>
              <w:rPr>
                <w:rFonts w:ascii="Times New Roman" w:hAnsi="Times New Roman"/>
                <w:sz w:val="20"/>
                <w:szCs w:val="20"/>
              </w:rPr>
            </w:pPr>
            <w:r>
              <w:rPr>
                <w:rFonts w:ascii="Times New Roman" w:hAnsi="Times New Roman"/>
                <w:sz w:val="20"/>
                <w:szCs w:val="20"/>
              </w:rPr>
              <w:t>38</w:t>
            </w:r>
          </w:p>
        </w:tc>
        <w:tc>
          <w:tcPr>
            <w:tcW w:w="2837"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Светильник в подвесных потолках, устанавливаемый: на закладных деталях, количество ламп в светильнике до 4</w:t>
            </w:r>
          </w:p>
        </w:tc>
        <w:tc>
          <w:tcPr>
            <w:tcW w:w="924"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 xml:space="preserve">100 </w:t>
            </w:r>
            <w:proofErr w:type="spellStart"/>
            <w:r w:rsidRPr="00025548">
              <w:rPr>
                <w:rFonts w:ascii="Times New Roman" w:hAnsi="Times New Roman"/>
                <w:sz w:val="20"/>
                <w:szCs w:val="20"/>
              </w:rPr>
              <w:t>шт</w:t>
            </w:r>
            <w:proofErr w:type="spellEnd"/>
          </w:p>
        </w:tc>
        <w:tc>
          <w:tcPr>
            <w:tcW w:w="1094"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0,06</w:t>
            </w:r>
          </w:p>
        </w:tc>
        <w:tc>
          <w:tcPr>
            <w:tcW w:w="2043"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ФЕРм08-03-594-17</w:t>
            </w:r>
          </w:p>
        </w:tc>
        <w:tc>
          <w:tcPr>
            <w:tcW w:w="2231" w:type="dxa"/>
            <w:hideMark/>
          </w:tcPr>
          <w:p w:rsidR="00025548" w:rsidRPr="00B35725" w:rsidRDefault="00025548" w:rsidP="00025548">
            <w:pPr>
              <w:tabs>
                <w:tab w:val="left" w:pos="735"/>
                <w:tab w:val="left" w:pos="7785"/>
              </w:tabs>
              <w:spacing w:before="40"/>
              <w:rPr>
                <w:rFonts w:ascii="Times New Roman" w:hAnsi="Times New Roman"/>
                <w:sz w:val="18"/>
                <w:szCs w:val="18"/>
              </w:rPr>
            </w:pPr>
            <w:proofErr w:type="gramStart"/>
            <w:r w:rsidRPr="00B35725">
              <w:rPr>
                <w:rFonts w:ascii="Times New Roman" w:hAnsi="Times New Roman"/>
                <w:sz w:val="18"/>
                <w:szCs w:val="18"/>
              </w:rPr>
              <w:t>Светильник  светодиодный</w:t>
            </w:r>
            <w:proofErr w:type="gramEnd"/>
            <w:r w:rsidRPr="00B35725">
              <w:rPr>
                <w:rFonts w:ascii="Times New Roman" w:hAnsi="Times New Roman"/>
                <w:sz w:val="18"/>
                <w:szCs w:val="18"/>
              </w:rPr>
              <w:t xml:space="preserve">, </w:t>
            </w:r>
            <w:proofErr w:type="spellStart"/>
            <w:r w:rsidRPr="00B35725">
              <w:rPr>
                <w:rFonts w:ascii="Times New Roman" w:hAnsi="Times New Roman"/>
                <w:sz w:val="18"/>
                <w:szCs w:val="18"/>
              </w:rPr>
              <w:t>шт</w:t>
            </w:r>
            <w:proofErr w:type="spellEnd"/>
            <w:r w:rsidRPr="00B35725">
              <w:rPr>
                <w:rFonts w:ascii="Times New Roman" w:hAnsi="Times New Roman"/>
                <w:sz w:val="18"/>
                <w:szCs w:val="18"/>
              </w:rPr>
              <w:t xml:space="preserve"> 6</w:t>
            </w:r>
          </w:p>
        </w:tc>
      </w:tr>
      <w:tr w:rsidR="00025548" w:rsidRPr="00025548" w:rsidTr="00B35725">
        <w:trPr>
          <w:trHeight w:val="900"/>
        </w:trPr>
        <w:tc>
          <w:tcPr>
            <w:tcW w:w="581" w:type="dxa"/>
            <w:hideMark/>
          </w:tcPr>
          <w:p w:rsidR="00025548" w:rsidRPr="00025548" w:rsidRDefault="00B35725" w:rsidP="00025548">
            <w:pPr>
              <w:tabs>
                <w:tab w:val="left" w:pos="735"/>
                <w:tab w:val="left" w:pos="7785"/>
              </w:tabs>
              <w:spacing w:before="40"/>
              <w:rPr>
                <w:rFonts w:ascii="Times New Roman" w:hAnsi="Times New Roman"/>
                <w:sz w:val="20"/>
                <w:szCs w:val="20"/>
              </w:rPr>
            </w:pPr>
            <w:r>
              <w:rPr>
                <w:rFonts w:ascii="Times New Roman" w:hAnsi="Times New Roman"/>
                <w:sz w:val="20"/>
                <w:szCs w:val="20"/>
              </w:rPr>
              <w:t>39</w:t>
            </w:r>
          </w:p>
        </w:tc>
        <w:tc>
          <w:tcPr>
            <w:tcW w:w="2837"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Провод групповой в защитной оболочке или кабель трех-пятижильный: в готовых каналах стен и перекрытий</w:t>
            </w:r>
          </w:p>
        </w:tc>
        <w:tc>
          <w:tcPr>
            <w:tcW w:w="924"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100 м</w:t>
            </w:r>
          </w:p>
        </w:tc>
        <w:tc>
          <w:tcPr>
            <w:tcW w:w="1094"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0,52</w:t>
            </w:r>
          </w:p>
        </w:tc>
        <w:tc>
          <w:tcPr>
            <w:tcW w:w="2043"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ФЕРм08-02-403-02</w:t>
            </w:r>
          </w:p>
        </w:tc>
        <w:tc>
          <w:tcPr>
            <w:tcW w:w="2231" w:type="dxa"/>
            <w:hideMark/>
          </w:tcPr>
          <w:p w:rsidR="00025548" w:rsidRPr="00B35725" w:rsidRDefault="00025548" w:rsidP="00025548">
            <w:pPr>
              <w:tabs>
                <w:tab w:val="left" w:pos="735"/>
                <w:tab w:val="left" w:pos="7785"/>
              </w:tabs>
              <w:spacing w:before="40"/>
              <w:rPr>
                <w:rFonts w:ascii="Times New Roman" w:hAnsi="Times New Roman"/>
                <w:sz w:val="18"/>
                <w:szCs w:val="18"/>
              </w:rPr>
            </w:pPr>
            <w:r w:rsidRPr="00B35725">
              <w:rPr>
                <w:rFonts w:ascii="Times New Roman" w:hAnsi="Times New Roman"/>
                <w:sz w:val="18"/>
                <w:szCs w:val="18"/>
              </w:rPr>
              <w:t xml:space="preserve">Кабель ВВГ </w:t>
            </w:r>
            <w:proofErr w:type="spellStart"/>
            <w:r w:rsidRPr="00B35725">
              <w:rPr>
                <w:rFonts w:ascii="Times New Roman" w:hAnsi="Times New Roman"/>
                <w:sz w:val="18"/>
                <w:szCs w:val="18"/>
              </w:rPr>
              <w:t>нг</w:t>
            </w:r>
            <w:proofErr w:type="spellEnd"/>
            <w:r w:rsidRPr="00B35725">
              <w:rPr>
                <w:rFonts w:ascii="Times New Roman" w:hAnsi="Times New Roman"/>
                <w:sz w:val="18"/>
                <w:szCs w:val="18"/>
              </w:rPr>
              <w:t xml:space="preserve">-LS 3*2.5, м </w:t>
            </w:r>
            <w:proofErr w:type="gramStart"/>
            <w:r w:rsidRPr="00B35725">
              <w:rPr>
                <w:rFonts w:ascii="Times New Roman" w:hAnsi="Times New Roman"/>
                <w:sz w:val="18"/>
                <w:szCs w:val="18"/>
              </w:rPr>
              <w:t xml:space="preserve">42;   </w:t>
            </w:r>
            <w:proofErr w:type="gramEnd"/>
            <w:r w:rsidRPr="00B35725">
              <w:rPr>
                <w:rFonts w:ascii="Times New Roman" w:hAnsi="Times New Roman"/>
                <w:sz w:val="18"/>
                <w:szCs w:val="18"/>
              </w:rPr>
              <w:t xml:space="preserve">                                      Кабель ВВГ </w:t>
            </w:r>
            <w:proofErr w:type="spellStart"/>
            <w:r w:rsidRPr="00B35725">
              <w:rPr>
                <w:rFonts w:ascii="Times New Roman" w:hAnsi="Times New Roman"/>
                <w:sz w:val="18"/>
                <w:szCs w:val="18"/>
              </w:rPr>
              <w:t>нг</w:t>
            </w:r>
            <w:proofErr w:type="spellEnd"/>
            <w:r w:rsidRPr="00B35725">
              <w:rPr>
                <w:rFonts w:ascii="Times New Roman" w:hAnsi="Times New Roman"/>
                <w:sz w:val="18"/>
                <w:szCs w:val="18"/>
              </w:rPr>
              <w:t>-LS 3*1.5, м 10</w:t>
            </w:r>
          </w:p>
        </w:tc>
      </w:tr>
      <w:tr w:rsidR="00025548" w:rsidRPr="00025548" w:rsidTr="00B35725">
        <w:trPr>
          <w:trHeight w:val="300"/>
        </w:trPr>
        <w:tc>
          <w:tcPr>
            <w:tcW w:w="9713" w:type="dxa"/>
            <w:gridSpan w:val="6"/>
            <w:hideMark/>
          </w:tcPr>
          <w:p w:rsidR="00025548" w:rsidRPr="00025548" w:rsidRDefault="00025548" w:rsidP="00025548">
            <w:pPr>
              <w:tabs>
                <w:tab w:val="left" w:pos="735"/>
                <w:tab w:val="left" w:pos="7785"/>
              </w:tabs>
              <w:spacing w:before="40"/>
              <w:rPr>
                <w:rFonts w:ascii="Times New Roman" w:hAnsi="Times New Roman"/>
                <w:b/>
                <w:bCs/>
                <w:sz w:val="20"/>
                <w:szCs w:val="20"/>
              </w:rPr>
            </w:pPr>
            <w:r w:rsidRPr="00025548">
              <w:rPr>
                <w:rFonts w:ascii="Times New Roman" w:hAnsi="Times New Roman"/>
                <w:b/>
                <w:bCs/>
                <w:sz w:val="20"/>
                <w:szCs w:val="20"/>
              </w:rPr>
              <w:t>Раздел 4. Кабинет 13а</w:t>
            </w:r>
          </w:p>
        </w:tc>
      </w:tr>
      <w:tr w:rsidR="00025548" w:rsidRPr="00025548" w:rsidTr="00B35725">
        <w:trPr>
          <w:trHeight w:val="300"/>
        </w:trPr>
        <w:tc>
          <w:tcPr>
            <w:tcW w:w="9713" w:type="dxa"/>
            <w:gridSpan w:val="6"/>
            <w:hideMark/>
          </w:tcPr>
          <w:p w:rsidR="00025548" w:rsidRPr="00025548" w:rsidRDefault="00025548" w:rsidP="00025548">
            <w:pPr>
              <w:tabs>
                <w:tab w:val="left" w:pos="735"/>
                <w:tab w:val="left" w:pos="7785"/>
              </w:tabs>
              <w:spacing w:before="40"/>
              <w:rPr>
                <w:rFonts w:ascii="Times New Roman" w:hAnsi="Times New Roman"/>
                <w:b/>
                <w:bCs/>
                <w:sz w:val="20"/>
                <w:szCs w:val="20"/>
              </w:rPr>
            </w:pPr>
            <w:r w:rsidRPr="00025548">
              <w:rPr>
                <w:rFonts w:ascii="Times New Roman" w:hAnsi="Times New Roman"/>
                <w:b/>
                <w:bCs/>
                <w:sz w:val="20"/>
                <w:szCs w:val="20"/>
              </w:rPr>
              <w:t>Дверь</w:t>
            </w:r>
          </w:p>
        </w:tc>
      </w:tr>
      <w:tr w:rsidR="00025548" w:rsidRPr="00025548" w:rsidTr="00B35725">
        <w:trPr>
          <w:trHeight w:val="300"/>
        </w:trPr>
        <w:tc>
          <w:tcPr>
            <w:tcW w:w="581"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4</w:t>
            </w:r>
            <w:r w:rsidR="00B35725">
              <w:rPr>
                <w:rFonts w:ascii="Times New Roman" w:hAnsi="Times New Roman"/>
                <w:sz w:val="20"/>
                <w:szCs w:val="20"/>
              </w:rPr>
              <w:t>0</w:t>
            </w:r>
          </w:p>
        </w:tc>
        <w:tc>
          <w:tcPr>
            <w:tcW w:w="2837"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Снятие дверных полотен</w:t>
            </w:r>
          </w:p>
        </w:tc>
        <w:tc>
          <w:tcPr>
            <w:tcW w:w="924"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100 м2</w:t>
            </w:r>
          </w:p>
        </w:tc>
        <w:tc>
          <w:tcPr>
            <w:tcW w:w="1094"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0,03648</w:t>
            </w:r>
          </w:p>
        </w:tc>
        <w:tc>
          <w:tcPr>
            <w:tcW w:w="2043"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ФЕРр56-10-1</w:t>
            </w:r>
          </w:p>
        </w:tc>
        <w:tc>
          <w:tcPr>
            <w:tcW w:w="2231"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 </w:t>
            </w:r>
          </w:p>
        </w:tc>
      </w:tr>
      <w:tr w:rsidR="00025548" w:rsidRPr="00025548" w:rsidTr="00B35725">
        <w:trPr>
          <w:trHeight w:val="675"/>
        </w:trPr>
        <w:tc>
          <w:tcPr>
            <w:tcW w:w="581" w:type="dxa"/>
            <w:hideMark/>
          </w:tcPr>
          <w:p w:rsidR="00025548" w:rsidRPr="00025548" w:rsidRDefault="00B35725" w:rsidP="00025548">
            <w:pPr>
              <w:tabs>
                <w:tab w:val="left" w:pos="735"/>
                <w:tab w:val="left" w:pos="7785"/>
              </w:tabs>
              <w:spacing w:before="40"/>
              <w:rPr>
                <w:rFonts w:ascii="Times New Roman" w:hAnsi="Times New Roman"/>
                <w:sz w:val="20"/>
                <w:szCs w:val="20"/>
              </w:rPr>
            </w:pPr>
            <w:r>
              <w:rPr>
                <w:rFonts w:ascii="Times New Roman" w:hAnsi="Times New Roman"/>
                <w:sz w:val="20"/>
                <w:szCs w:val="20"/>
              </w:rPr>
              <w:t>41</w:t>
            </w:r>
          </w:p>
        </w:tc>
        <w:tc>
          <w:tcPr>
            <w:tcW w:w="2837"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Демонтаж дверных коробок: в каменных стенах с отбивкой штукатурки в откосах</w:t>
            </w:r>
          </w:p>
        </w:tc>
        <w:tc>
          <w:tcPr>
            <w:tcW w:w="924"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 xml:space="preserve">100 </w:t>
            </w:r>
            <w:proofErr w:type="spellStart"/>
            <w:r w:rsidRPr="00025548">
              <w:rPr>
                <w:rFonts w:ascii="Times New Roman" w:hAnsi="Times New Roman"/>
                <w:sz w:val="20"/>
                <w:szCs w:val="20"/>
              </w:rPr>
              <w:t>шт</w:t>
            </w:r>
            <w:proofErr w:type="spellEnd"/>
          </w:p>
        </w:tc>
        <w:tc>
          <w:tcPr>
            <w:tcW w:w="1094"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0,01</w:t>
            </w:r>
          </w:p>
        </w:tc>
        <w:tc>
          <w:tcPr>
            <w:tcW w:w="2043"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ФЕРр56-9-1</w:t>
            </w:r>
          </w:p>
        </w:tc>
        <w:tc>
          <w:tcPr>
            <w:tcW w:w="2231"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 </w:t>
            </w:r>
          </w:p>
        </w:tc>
      </w:tr>
      <w:tr w:rsidR="00025548" w:rsidRPr="00025548" w:rsidTr="00B35725">
        <w:trPr>
          <w:trHeight w:val="1125"/>
        </w:trPr>
        <w:tc>
          <w:tcPr>
            <w:tcW w:w="581" w:type="dxa"/>
            <w:hideMark/>
          </w:tcPr>
          <w:p w:rsidR="00025548" w:rsidRPr="00025548" w:rsidRDefault="00B35725" w:rsidP="00025548">
            <w:pPr>
              <w:tabs>
                <w:tab w:val="left" w:pos="735"/>
                <w:tab w:val="left" w:pos="7785"/>
              </w:tabs>
              <w:spacing w:before="40"/>
              <w:rPr>
                <w:rFonts w:ascii="Times New Roman" w:hAnsi="Times New Roman"/>
                <w:sz w:val="20"/>
                <w:szCs w:val="20"/>
              </w:rPr>
            </w:pPr>
            <w:r>
              <w:rPr>
                <w:rFonts w:ascii="Times New Roman" w:hAnsi="Times New Roman"/>
                <w:sz w:val="20"/>
                <w:szCs w:val="20"/>
              </w:rPr>
              <w:t>42</w:t>
            </w:r>
          </w:p>
        </w:tc>
        <w:tc>
          <w:tcPr>
            <w:tcW w:w="2837"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Установка блоков в наружных и внутренних дверных проемах: в каменных стенах, площадь проема более 3 м2</w:t>
            </w:r>
          </w:p>
        </w:tc>
        <w:tc>
          <w:tcPr>
            <w:tcW w:w="924"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100 м2</w:t>
            </w:r>
          </w:p>
        </w:tc>
        <w:tc>
          <w:tcPr>
            <w:tcW w:w="1094"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0,0365</w:t>
            </w:r>
          </w:p>
        </w:tc>
        <w:tc>
          <w:tcPr>
            <w:tcW w:w="2043"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ФЕР10-01-039-02</w:t>
            </w:r>
          </w:p>
        </w:tc>
        <w:tc>
          <w:tcPr>
            <w:tcW w:w="2231" w:type="dxa"/>
            <w:hideMark/>
          </w:tcPr>
          <w:p w:rsidR="00025548" w:rsidRPr="00B35725" w:rsidRDefault="00025548" w:rsidP="00025548">
            <w:pPr>
              <w:tabs>
                <w:tab w:val="left" w:pos="735"/>
                <w:tab w:val="left" w:pos="7785"/>
              </w:tabs>
              <w:spacing w:before="40"/>
              <w:rPr>
                <w:rFonts w:ascii="Times New Roman" w:hAnsi="Times New Roman"/>
                <w:sz w:val="18"/>
                <w:szCs w:val="18"/>
              </w:rPr>
            </w:pPr>
            <w:r w:rsidRPr="00B35725">
              <w:rPr>
                <w:rFonts w:ascii="Times New Roman" w:hAnsi="Times New Roman"/>
                <w:sz w:val="18"/>
                <w:szCs w:val="18"/>
              </w:rPr>
              <w:t xml:space="preserve">Блок дверной двупольный, размеры 1,52х2,4 м, площадь 3,65 м2 (с комплектующими), </w:t>
            </w:r>
            <w:proofErr w:type="spellStart"/>
            <w:r w:rsidRPr="00B35725">
              <w:rPr>
                <w:rFonts w:ascii="Times New Roman" w:hAnsi="Times New Roman"/>
                <w:sz w:val="18"/>
                <w:szCs w:val="18"/>
              </w:rPr>
              <w:t>шт</w:t>
            </w:r>
            <w:proofErr w:type="spellEnd"/>
            <w:r w:rsidRPr="00B35725">
              <w:rPr>
                <w:rFonts w:ascii="Times New Roman" w:hAnsi="Times New Roman"/>
                <w:sz w:val="18"/>
                <w:szCs w:val="18"/>
              </w:rPr>
              <w:t xml:space="preserve"> 1</w:t>
            </w:r>
          </w:p>
        </w:tc>
      </w:tr>
      <w:tr w:rsidR="00025548" w:rsidRPr="00025548" w:rsidTr="00B35725">
        <w:trPr>
          <w:trHeight w:val="2025"/>
        </w:trPr>
        <w:tc>
          <w:tcPr>
            <w:tcW w:w="581" w:type="dxa"/>
            <w:hideMark/>
          </w:tcPr>
          <w:p w:rsidR="00025548" w:rsidRPr="00025548" w:rsidRDefault="00B35725" w:rsidP="00025548">
            <w:pPr>
              <w:tabs>
                <w:tab w:val="left" w:pos="735"/>
                <w:tab w:val="left" w:pos="7785"/>
              </w:tabs>
              <w:spacing w:before="40"/>
              <w:rPr>
                <w:rFonts w:ascii="Times New Roman" w:hAnsi="Times New Roman"/>
                <w:sz w:val="20"/>
                <w:szCs w:val="20"/>
              </w:rPr>
            </w:pPr>
            <w:r>
              <w:rPr>
                <w:rFonts w:ascii="Times New Roman" w:hAnsi="Times New Roman"/>
                <w:sz w:val="20"/>
                <w:szCs w:val="20"/>
              </w:rPr>
              <w:t>43</w:t>
            </w:r>
          </w:p>
        </w:tc>
        <w:tc>
          <w:tcPr>
            <w:tcW w:w="2837"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Сплошное выравнивание внутренних поверхностей (однослойное оштукатуривание) из сухих растворных смесей толщиной до 10 мм: оконных и дверных откосов плоских</w:t>
            </w:r>
          </w:p>
        </w:tc>
        <w:tc>
          <w:tcPr>
            <w:tcW w:w="924"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100 м2</w:t>
            </w:r>
          </w:p>
        </w:tc>
        <w:tc>
          <w:tcPr>
            <w:tcW w:w="1094"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0,0316</w:t>
            </w:r>
          </w:p>
        </w:tc>
        <w:tc>
          <w:tcPr>
            <w:tcW w:w="2043"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ФЕР15-02-019-05</w:t>
            </w:r>
          </w:p>
        </w:tc>
        <w:tc>
          <w:tcPr>
            <w:tcW w:w="2231" w:type="dxa"/>
            <w:hideMark/>
          </w:tcPr>
          <w:p w:rsidR="00025548" w:rsidRPr="00B35725" w:rsidRDefault="00025548" w:rsidP="00025548">
            <w:pPr>
              <w:tabs>
                <w:tab w:val="left" w:pos="735"/>
                <w:tab w:val="left" w:pos="7785"/>
              </w:tabs>
              <w:spacing w:before="40"/>
              <w:rPr>
                <w:rFonts w:ascii="Times New Roman" w:hAnsi="Times New Roman"/>
                <w:sz w:val="18"/>
                <w:szCs w:val="18"/>
              </w:rPr>
            </w:pPr>
            <w:r w:rsidRPr="00B35725">
              <w:rPr>
                <w:rFonts w:ascii="Times New Roman" w:hAnsi="Times New Roman"/>
                <w:sz w:val="18"/>
                <w:szCs w:val="18"/>
              </w:rPr>
              <w:t>Раствор готовый отделочный тяжелый, цементно-известковый, состав 1:1:6, м3 0,038868; Грунтовка с высокой степенью проникновения для укрепления бетонных поверхностей, кг 0,7</w:t>
            </w:r>
          </w:p>
        </w:tc>
      </w:tr>
      <w:tr w:rsidR="00025548" w:rsidRPr="00025548" w:rsidTr="00B35725">
        <w:trPr>
          <w:trHeight w:val="900"/>
        </w:trPr>
        <w:tc>
          <w:tcPr>
            <w:tcW w:w="581" w:type="dxa"/>
            <w:hideMark/>
          </w:tcPr>
          <w:p w:rsidR="00025548" w:rsidRPr="00025548" w:rsidRDefault="00B35725" w:rsidP="00025548">
            <w:pPr>
              <w:tabs>
                <w:tab w:val="left" w:pos="735"/>
                <w:tab w:val="left" w:pos="7785"/>
              </w:tabs>
              <w:spacing w:before="40"/>
              <w:rPr>
                <w:rFonts w:ascii="Times New Roman" w:hAnsi="Times New Roman"/>
                <w:sz w:val="20"/>
                <w:szCs w:val="20"/>
              </w:rPr>
            </w:pPr>
            <w:r>
              <w:rPr>
                <w:rFonts w:ascii="Times New Roman" w:hAnsi="Times New Roman"/>
                <w:sz w:val="20"/>
                <w:szCs w:val="20"/>
              </w:rPr>
              <w:lastRenderedPageBreak/>
              <w:t>44</w:t>
            </w:r>
          </w:p>
        </w:tc>
        <w:tc>
          <w:tcPr>
            <w:tcW w:w="2837"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Окраска поливинилацетатными водоэмульсионными составами улучшенная: по штукатурке стен</w:t>
            </w:r>
          </w:p>
        </w:tc>
        <w:tc>
          <w:tcPr>
            <w:tcW w:w="924"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100 м2</w:t>
            </w:r>
          </w:p>
        </w:tc>
        <w:tc>
          <w:tcPr>
            <w:tcW w:w="1094"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0,0317</w:t>
            </w:r>
          </w:p>
        </w:tc>
        <w:tc>
          <w:tcPr>
            <w:tcW w:w="2043"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ФЕР15-04-005-03</w:t>
            </w:r>
          </w:p>
        </w:tc>
        <w:tc>
          <w:tcPr>
            <w:tcW w:w="2231" w:type="dxa"/>
            <w:hideMark/>
          </w:tcPr>
          <w:p w:rsidR="00025548" w:rsidRPr="00B35725" w:rsidRDefault="00025548" w:rsidP="00025548">
            <w:pPr>
              <w:tabs>
                <w:tab w:val="left" w:pos="735"/>
                <w:tab w:val="left" w:pos="7785"/>
              </w:tabs>
              <w:spacing w:before="40"/>
              <w:rPr>
                <w:rFonts w:ascii="Times New Roman" w:hAnsi="Times New Roman"/>
                <w:sz w:val="18"/>
                <w:szCs w:val="18"/>
              </w:rPr>
            </w:pPr>
            <w:r w:rsidRPr="00B35725">
              <w:rPr>
                <w:rFonts w:ascii="Times New Roman" w:hAnsi="Times New Roman"/>
                <w:sz w:val="18"/>
                <w:szCs w:val="18"/>
              </w:rPr>
              <w:t>Краска водоэмульсионная для внутренних работ ВАК-15, т 0,0019971</w:t>
            </w:r>
          </w:p>
        </w:tc>
      </w:tr>
      <w:tr w:rsidR="00025548" w:rsidRPr="00025548" w:rsidTr="00B35725">
        <w:trPr>
          <w:trHeight w:val="300"/>
        </w:trPr>
        <w:tc>
          <w:tcPr>
            <w:tcW w:w="9713" w:type="dxa"/>
            <w:gridSpan w:val="6"/>
            <w:hideMark/>
          </w:tcPr>
          <w:p w:rsidR="00025548" w:rsidRPr="00025548" w:rsidRDefault="00025548" w:rsidP="00025548">
            <w:pPr>
              <w:tabs>
                <w:tab w:val="left" w:pos="735"/>
                <w:tab w:val="left" w:pos="7785"/>
              </w:tabs>
              <w:spacing w:before="40"/>
              <w:rPr>
                <w:rFonts w:ascii="Times New Roman" w:hAnsi="Times New Roman"/>
                <w:b/>
                <w:bCs/>
                <w:sz w:val="20"/>
                <w:szCs w:val="20"/>
              </w:rPr>
            </w:pPr>
            <w:r w:rsidRPr="00025548">
              <w:rPr>
                <w:rFonts w:ascii="Times New Roman" w:hAnsi="Times New Roman"/>
                <w:b/>
                <w:bCs/>
                <w:sz w:val="20"/>
                <w:szCs w:val="20"/>
              </w:rPr>
              <w:t>Потолок</w:t>
            </w:r>
          </w:p>
        </w:tc>
      </w:tr>
      <w:tr w:rsidR="00025548" w:rsidRPr="00025548" w:rsidTr="00B35725">
        <w:trPr>
          <w:trHeight w:val="675"/>
        </w:trPr>
        <w:tc>
          <w:tcPr>
            <w:tcW w:w="581" w:type="dxa"/>
            <w:hideMark/>
          </w:tcPr>
          <w:p w:rsidR="00025548" w:rsidRPr="00025548" w:rsidRDefault="00B35725" w:rsidP="00025548">
            <w:pPr>
              <w:tabs>
                <w:tab w:val="left" w:pos="735"/>
                <w:tab w:val="left" w:pos="7785"/>
              </w:tabs>
              <w:spacing w:before="40"/>
              <w:rPr>
                <w:rFonts w:ascii="Times New Roman" w:hAnsi="Times New Roman"/>
                <w:sz w:val="20"/>
                <w:szCs w:val="20"/>
              </w:rPr>
            </w:pPr>
            <w:r>
              <w:rPr>
                <w:rFonts w:ascii="Times New Roman" w:hAnsi="Times New Roman"/>
                <w:sz w:val="20"/>
                <w:szCs w:val="20"/>
              </w:rPr>
              <w:t>45</w:t>
            </w:r>
          </w:p>
        </w:tc>
        <w:tc>
          <w:tcPr>
            <w:tcW w:w="2837"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Устройство потолков: плитно-ячеистых по каркасу из оцинкованного профиля</w:t>
            </w:r>
          </w:p>
        </w:tc>
        <w:tc>
          <w:tcPr>
            <w:tcW w:w="924"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100 м2</w:t>
            </w:r>
          </w:p>
        </w:tc>
        <w:tc>
          <w:tcPr>
            <w:tcW w:w="1094"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0,36</w:t>
            </w:r>
          </w:p>
        </w:tc>
        <w:tc>
          <w:tcPr>
            <w:tcW w:w="2043"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ФЕР15-01-047-15</w:t>
            </w:r>
          </w:p>
        </w:tc>
        <w:tc>
          <w:tcPr>
            <w:tcW w:w="2231"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 </w:t>
            </w:r>
          </w:p>
        </w:tc>
      </w:tr>
      <w:tr w:rsidR="00025548" w:rsidRPr="00025548" w:rsidTr="00B35725">
        <w:trPr>
          <w:trHeight w:val="300"/>
        </w:trPr>
        <w:tc>
          <w:tcPr>
            <w:tcW w:w="9713" w:type="dxa"/>
            <w:gridSpan w:val="6"/>
            <w:hideMark/>
          </w:tcPr>
          <w:p w:rsidR="00025548" w:rsidRPr="00025548" w:rsidRDefault="00025548" w:rsidP="00025548">
            <w:pPr>
              <w:tabs>
                <w:tab w:val="left" w:pos="735"/>
                <w:tab w:val="left" w:pos="7785"/>
              </w:tabs>
              <w:spacing w:before="40"/>
              <w:rPr>
                <w:rFonts w:ascii="Times New Roman" w:hAnsi="Times New Roman"/>
                <w:b/>
                <w:bCs/>
                <w:sz w:val="20"/>
                <w:szCs w:val="20"/>
              </w:rPr>
            </w:pPr>
            <w:r w:rsidRPr="00025548">
              <w:rPr>
                <w:rFonts w:ascii="Times New Roman" w:hAnsi="Times New Roman"/>
                <w:b/>
                <w:bCs/>
                <w:sz w:val="20"/>
                <w:szCs w:val="20"/>
              </w:rPr>
              <w:t>Освещение</w:t>
            </w:r>
          </w:p>
        </w:tc>
      </w:tr>
      <w:tr w:rsidR="00025548" w:rsidRPr="00025548" w:rsidTr="00B35725">
        <w:trPr>
          <w:trHeight w:val="450"/>
        </w:trPr>
        <w:tc>
          <w:tcPr>
            <w:tcW w:w="581" w:type="dxa"/>
            <w:hideMark/>
          </w:tcPr>
          <w:p w:rsidR="00025548" w:rsidRPr="00025548" w:rsidRDefault="00B35725" w:rsidP="00025548">
            <w:pPr>
              <w:tabs>
                <w:tab w:val="left" w:pos="735"/>
                <w:tab w:val="left" w:pos="7785"/>
              </w:tabs>
              <w:spacing w:before="40"/>
              <w:rPr>
                <w:rFonts w:ascii="Times New Roman" w:hAnsi="Times New Roman"/>
                <w:sz w:val="20"/>
                <w:szCs w:val="20"/>
              </w:rPr>
            </w:pPr>
            <w:r>
              <w:rPr>
                <w:rFonts w:ascii="Times New Roman" w:hAnsi="Times New Roman"/>
                <w:sz w:val="20"/>
                <w:szCs w:val="20"/>
              </w:rPr>
              <w:t>46</w:t>
            </w:r>
          </w:p>
        </w:tc>
        <w:tc>
          <w:tcPr>
            <w:tcW w:w="2837"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Демонтаж: выключателей, розеток (выключатель)</w:t>
            </w:r>
          </w:p>
        </w:tc>
        <w:tc>
          <w:tcPr>
            <w:tcW w:w="924"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 xml:space="preserve">100 </w:t>
            </w:r>
            <w:proofErr w:type="spellStart"/>
            <w:r w:rsidRPr="00025548">
              <w:rPr>
                <w:rFonts w:ascii="Times New Roman" w:hAnsi="Times New Roman"/>
                <w:sz w:val="20"/>
                <w:szCs w:val="20"/>
              </w:rPr>
              <w:t>шт</w:t>
            </w:r>
            <w:proofErr w:type="spellEnd"/>
          </w:p>
        </w:tc>
        <w:tc>
          <w:tcPr>
            <w:tcW w:w="1094"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0,01</w:t>
            </w:r>
          </w:p>
        </w:tc>
        <w:tc>
          <w:tcPr>
            <w:tcW w:w="2043"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ФЕРр67-4-1</w:t>
            </w:r>
          </w:p>
        </w:tc>
        <w:tc>
          <w:tcPr>
            <w:tcW w:w="2231"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 </w:t>
            </w:r>
          </w:p>
        </w:tc>
      </w:tr>
      <w:tr w:rsidR="00025548" w:rsidRPr="00025548" w:rsidTr="00B35725">
        <w:trPr>
          <w:trHeight w:val="675"/>
        </w:trPr>
        <w:tc>
          <w:tcPr>
            <w:tcW w:w="581" w:type="dxa"/>
            <w:hideMark/>
          </w:tcPr>
          <w:p w:rsidR="00025548" w:rsidRPr="00025548" w:rsidRDefault="00B35725" w:rsidP="00025548">
            <w:pPr>
              <w:tabs>
                <w:tab w:val="left" w:pos="735"/>
                <w:tab w:val="left" w:pos="7785"/>
              </w:tabs>
              <w:spacing w:before="40"/>
              <w:rPr>
                <w:rFonts w:ascii="Times New Roman" w:hAnsi="Times New Roman"/>
                <w:sz w:val="20"/>
                <w:szCs w:val="20"/>
              </w:rPr>
            </w:pPr>
            <w:r>
              <w:rPr>
                <w:rFonts w:ascii="Times New Roman" w:hAnsi="Times New Roman"/>
                <w:sz w:val="20"/>
                <w:szCs w:val="20"/>
              </w:rPr>
              <w:t>47</w:t>
            </w:r>
          </w:p>
        </w:tc>
        <w:tc>
          <w:tcPr>
            <w:tcW w:w="2837"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Выключатель: двухклавишный утопленного типа при скрытой проводке</w:t>
            </w:r>
          </w:p>
        </w:tc>
        <w:tc>
          <w:tcPr>
            <w:tcW w:w="924"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 xml:space="preserve">100 </w:t>
            </w:r>
            <w:proofErr w:type="spellStart"/>
            <w:r w:rsidRPr="00025548">
              <w:rPr>
                <w:rFonts w:ascii="Times New Roman" w:hAnsi="Times New Roman"/>
                <w:sz w:val="20"/>
                <w:szCs w:val="20"/>
              </w:rPr>
              <w:t>шт</w:t>
            </w:r>
            <w:proofErr w:type="spellEnd"/>
          </w:p>
        </w:tc>
        <w:tc>
          <w:tcPr>
            <w:tcW w:w="1094"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0,01</w:t>
            </w:r>
          </w:p>
        </w:tc>
        <w:tc>
          <w:tcPr>
            <w:tcW w:w="2043"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ФЕРм08-03-591-05</w:t>
            </w:r>
          </w:p>
        </w:tc>
        <w:tc>
          <w:tcPr>
            <w:tcW w:w="2231"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 </w:t>
            </w:r>
          </w:p>
        </w:tc>
      </w:tr>
      <w:tr w:rsidR="00025548" w:rsidRPr="00025548" w:rsidTr="00B35725">
        <w:trPr>
          <w:trHeight w:val="450"/>
        </w:trPr>
        <w:tc>
          <w:tcPr>
            <w:tcW w:w="581" w:type="dxa"/>
            <w:hideMark/>
          </w:tcPr>
          <w:p w:rsidR="00025548" w:rsidRPr="00025548" w:rsidRDefault="00B35725" w:rsidP="00025548">
            <w:pPr>
              <w:tabs>
                <w:tab w:val="left" w:pos="735"/>
                <w:tab w:val="left" w:pos="7785"/>
              </w:tabs>
              <w:spacing w:before="40"/>
              <w:rPr>
                <w:rFonts w:ascii="Times New Roman" w:hAnsi="Times New Roman"/>
                <w:sz w:val="20"/>
                <w:szCs w:val="20"/>
              </w:rPr>
            </w:pPr>
            <w:r>
              <w:rPr>
                <w:rFonts w:ascii="Times New Roman" w:hAnsi="Times New Roman"/>
                <w:sz w:val="20"/>
                <w:szCs w:val="20"/>
              </w:rPr>
              <w:t>48</w:t>
            </w:r>
          </w:p>
        </w:tc>
        <w:tc>
          <w:tcPr>
            <w:tcW w:w="2837"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Демонтаж: выключателей, розеток (розетка)</w:t>
            </w:r>
          </w:p>
        </w:tc>
        <w:tc>
          <w:tcPr>
            <w:tcW w:w="924"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 xml:space="preserve">100 </w:t>
            </w:r>
            <w:proofErr w:type="spellStart"/>
            <w:r w:rsidRPr="00025548">
              <w:rPr>
                <w:rFonts w:ascii="Times New Roman" w:hAnsi="Times New Roman"/>
                <w:sz w:val="20"/>
                <w:szCs w:val="20"/>
              </w:rPr>
              <w:t>шт</w:t>
            </w:r>
            <w:proofErr w:type="spellEnd"/>
          </w:p>
        </w:tc>
        <w:tc>
          <w:tcPr>
            <w:tcW w:w="1094"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0,01</w:t>
            </w:r>
          </w:p>
        </w:tc>
        <w:tc>
          <w:tcPr>
            <w:tcW w:w="2043"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ФЕРр67-4-1</w:t>
            </w:r>
          </w:p>
        </w:tc>
        <w:tc>
          <w:tcPr>
            <w:tcW w:w="2231"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 </w:t>
            </w:r>
          </w:p>
        </w:tc>
      </w:tr>
      <w:tr w:rsidR="00025548" w:rsidRPr="00025548" w:rsidTr="00B35725">
        <w:trPr>
          <w:trHeight w:val="450"/>
        </w:trPr>
        <w:tc>
          <w:tcPr>
            <w:tcW w:w="581" w:type="dxa"/>
            <w:hideMark/>
          </w:tcPr>
          <w:p w:rsidR="00025548" w:rsidRPr="00025548" w:rsidRDefault="00B35725" w:rsidP="00025548">
            <w:pPr>
              <w:tabs>
                <w:tab w:val="left" w:pos="735"/>
                <w:tab w:val="left" w:pos="7785"/>
              </w:tabs>
              <w:spacing w:before="40"/>
              <w:rPr>
                <w:rFonts w:ascii="Times New Roman" w:hAnsi="Times New Roman"/>
                <w:sz w:val="20"/>
                <w:szCs w:val="20"/>
              </w:rPr>
            </w:pPr>
            <w:r>
              <w:rPr>
                <w:rFonts w:ascii="Times New Roman" w:hAnsi="Times New Roman"/>
                <w:sz w:val="20"/>
                <w:szCs w:val="20"/>
              </w:rPr>
              <w:t>49</w:t>
            </w:r>
          </w:p>
        </w:tc>
        <w:tc>
          <w:tcPr>
            <w:tcW w:w="2837"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Розетка штепсельная: утопленного типа при скрытой проводке</w:t>
            </w:r>
          </w:p>
        </w:tc>
        <w:tc>
          <w:tcPr>
            <w:tcW w:w="924"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 xml:space="preserve">100 </w:t>
            </w:r>
            <w:proofErr w:type="spellStart"/>
            <w:r w:rsidRPr="00025548">
              <w:rPr>
                <w:rFonts w:ascii="Times New Roman" w:hAnsi="Times New Roman"/>
                <w:sz w:val="20"/>
                <w:szCs w:val="20"/>
              </w:rPr>
              <w:t>шт</w:t>
            </w:r>
            <w:proofErr w:type="spellEnd"/>
          </w:p>
        </w:tc>
        <w:tc>
          <w:tcPr>
            <w:tcW w:w="1094"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0,01</w:t>
            </w:r>
          </w:p>
        </w:tc>
        <w:tc>
          <w:tcPr>
            <w:tcW w:w="2043"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ФЕРм08-03-591-09</w:t>
            </w:r>
          </w:p>
        </w:tc>
        <w:tc>
          <w:tcPr>
            <w:tcW w:w="2231"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 </w:t>
            </w:r>
          </w:p>
        </w:tc>
      </w:tr>
      <w:tr w:rsidR="00025548" w:rsidRPr="00025548" w:rsidTr="00B35725">
        <w:trPr>
          <w:trHeight w:val="450"/>
        </w:trPr>
        <w:tc>
          <w:tcPr>
            <w:tcW w:w="581" w:type="dxa"/>
            <w:hideMark/>
          </w:tcPr>
          <w:p w:rsidR="00025548" w:rsidRPr="00025548" w:rsidRDefault="00B35725" w:rsidP="00025548">
            <w:pPr>
              <w:tabs>
                <w:tab w:val="left" w:pos="735"/>
                <w:tab w:val="left" w:pos="7785"/>
              </w:tabs>
              <w:spacing w:before="40"/>
              <w:rPr>
                <w:rFonts w:ascii="Times New Roman" w:hAnsi="Times New Roman"/>
                <w:sz w:val="20"/>
                <w:szCs w:val="20"/>
              </w:rPr>
            </w:pPr>
            <w:r>
              <w:rPr>
                <w:rFonts w:ascii="Times New Roman" w:hAnsi="Times New Roman"/>
                <w:sz w:val="20"/>
                <w:szCs w:val="20"/>
              </w:rPr>
              <w:t>50</w:t>
            </w:r>
          </w:p>
        </w:tc>
        <w:tc>
          <w:tcPr>
            <w:tcW w:w="2837"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Демонтаж: светильников для люминесцентных ламп</w:t>
            </w:r>
          </w:p>
        </w:tc>
        <w:tc>
          <w:tcPr>
            <w:tcW w:w="924"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 xml:space="preserve">100 </w:t>
            </w:r>
            <w:proofErr w:type="spellStart"/>
            <w:r w:rsidRPr="00025548">
              <w:rPr>
                <w:rFonts w:ascii="Times New Roman" w:hAnsi="Times New Roman"/>
                <w:sz w:val="20"/>
                <w:szCs w:val="20"/>
              </w:rPr>
              <w:t>шт</w:t>
            </w:r>
            <w:proofErr w:type="spellEnd"/>
          </w:p>
        </w:tc>
        <w:tc>
          <w:tcPr>
            <w:tcW w:w="1094"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0,06</w:t>
            </w:r>
          </w:p>
        </w:tc>
        <w:tc>
          <w:tcPr>
            <w:tcW w:w="2043"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ФЕРр67-4-5</w:t>
            </w:r>
          </w:p>
        </w:tc>
        <w:tc>
          <w:tcPr>
            <w:tcW w:w="2231"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 </w:t>
            </w:r>
          </w:p>
        </w:tc>
      </w:tr>
      <w:tr w:rsidR="00025548" w:rsidRPr="00025548" w:rsidTr="00B35725">
        <w:trPr>
          <w:trHeight w:val="750"/>
        </w:trPr>
        <w:tc>
          <w:tcPr>
            <w:tcW w:w="581" w:type="dxa"/>
            <w:hideMark/>
          </w:tcPr>
          <w:p w:rsidR="00025548" w:rsidRPr="00025548" w:rsidRDefault="00B35725" w:rsidP="00025548">
            <w:pPr>
              <w:tabs>
                <w:tab w:val="left" w:pos="735"/>
                <w:tab w:val="left" w:pos="7785"/>
              </w:tabs>
              <w:spacing w:before="40"/>
              <w:rPr>
                <w:rFonts w:ascii="Times New Roman" w:hAnsi="Times New Roman"/>
                <w:sz w:val="20"/>
                <w:szCs w:val="20"/>
              </w:rPr>
            </w:pPr>
            <w:r>
              <w:rPr>
                <w:rFonts w:ascii="Times New Roman" w:hAnsi="Times New Roman"/>
                <w:sz w:val="20"/>
                <w:szCs w:val="20"/>
              </w:rPr>
              <w:t>51</w:t>
            </w:r>
          </w:p>
        </w:tc>
        <w:tc>
          <w:tcPr>
            <w:tcW w:w="2837"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Светильник в подвесных потолках, устанавливаемый: на закладных деталях, количество ламп в светильнике до 4</w:t>
            </w:r>
          </w:p>
        </w:tc>
        <w:tc>
          <w:tcPr>
            <w:tcW w:w="924"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 xml:space="preserve">100 </w:t>
            </w:r>
            <w:proofErr w:type="spellStart"/>
            <w:r w:rsidRPr="00025548">
              <w:rPr>
                <w:rFonts w:ascii="Times New Roman" w:hAnsi="Times New Roman"/>
                <w:sz w:val="20"/>
                <w:szCs w:val="20"/>
              </w:rPr>
              <w:t>шт</w:t>
            </w:r>
            <w:proofErr w:type="spellEnd"/>
          </w:p>
        </w:tc>
        <w:tc>
          <w:tcPr>
            <w:tcW w:w="1094"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0,06</w:t>
            </w:r>
          </w:p>
        </w:tc>
        <w:tc>
          <w:tcPr>
            <w:tcW w:w="2043"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ФЕРм08-03-594-17</w:t>
            </w:r>
          </w:p>
        </w:tc>
        <w:tc>
          <w:tcPr>
            <w:tcW w:w="2231" w:type="dxa"/>
            <w:hideMark/>
          </w:tcPr>
          <w:p w:rsidR="00025548" w:rsidRPr="00B35725" w:rsidRDefault="00025548" w:rsidP="00025548">
            <w:pPr>
              <w:tabs>
                <w:tab w:val="left" w:pos="735"/>
                <w:tab w:val="left" w:pos="7785"/>
              </w:tabs>
              <w:spacing w:before="40"/>
              <w:rPr>
                <w:rFonts w:ascii="Times New Roman" w:hAnsi="Times New Roman"/>
                <w:sz w:val="18"/>
                <w:szCs w:val="18"/>
              </w:rPr>
            </w:pPr>
            <w:proofErr w:type="gramStart"/>
            <w:r w:rsidRPr="00B35725">
              <w:rPr>
                <w:rFonts w:ascii="Times New Roman" w:hAnsi="Times New Roman"/>
                <w:sz w:val="18"/>
                <w:szCs w:val="18"/>
              </w:rPr>
              <w:t>Светильник  светодиодный</w:t>
            </w:r>
            <w:proofErr w:type="gramEnd"/>
            <w:r w:rsidRPr="00B35725">
              <w:rPr>
                <w:rFonts w:ascii="Times New Roman" w:hAnsi="Times New Roman"/>
                <w:sz w:val="18"/>
                <w:szCs w:val="18"/>
              </w:rPr>
              <w:t xml:space="preserve">, </w:t>
            </w:r>
            <w:proofErr w:type="spellStart"/>
            <w:r w:rsidRPr="00B35725">
              <w:rPr>
                <w:rFonts w:ascii="Times New Roman" w:hAnsi="Times New Roman"/>
                <w:sz w:val="18"/>
                <w:szCs w:val="18"/>
              </w:rPr>
              <w:t>шт</w:t>
            </w:r>
            <w:proofErr w:type="spellEnd"/>
            <w:r w:rsidRPr="00B35725">
              <w:rPr>
                <w:rFonts w:ascii="Times New Roman" w:hAnsi="Times New Roman"/>
                <w:sz w:val="18"/>
                <w:szCs w:val="18"/>
              </w:rPr>
              <w:t xml:space="preserve"> 6</w:t>
            </w:r>
          </w:p>
        </w:tc>
      </w:tr>
      <w:tr w:rsidR="00025548" w:rsidRPr="00025548" w:rsidTr="00B35725">
        <w:trPr>
          <w:trHeight w:val="900"/>
        </w:trPr>
        <w:tc>
          <w:tcPr>
            <w:tcW w:w="581" w:type="dxa"/>
            <w:hideMark/>
          </w:tcPr>
          <w:p w:rsidR="00025548" w:rsidRPr="00025548" w:rsidRDefault="00B35725" w:rsidP="00025548">
            <w:pPr>
              <w:tabs>
                <w:tab w:val="left" w:pos="735"/>
                <w:tab w:val="left" w:pos="7785"/>
              </w:tabs>
              <w:spacing w:before="40"/>
              <w:rPr>
                <w:rFonts w:ascii="Times New Roman" w:hAnsi="Times New Roman"/>
                <w:sz w:val="20"/>
                <w:szCs w:val="20"/>
              </w:rPr>
            </w:pPr>
            <w:r>
              <w:rPr>
                <w:rFonts w:ascii="Times New Roman" w:hAnsi="Times New Roman"/>
                <w:sz w:val="20"/>
                <w:szCs w:val="20"/>
              </w:rPr>
              <w:t>52</w:t>
            </w:r>
          </w:p>
        </w:tc>
        <w:tc>
          <w:tcPr>
            <w:tcW w:w="2837"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Провод групповой в защитной оболочке или кабель трех-пятижильный: в готовых каналах стен и перекрытий</w:t>
            </w:r>
          </w:p>
        </w:tc>
        <w:tc>
          <w:tcPr>
            <w:tcW w:w="924"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100 м</w:t>
            </w:r>
          </w:p>
        </w:tc>
        <w:tc>
          <w:tcPr>
            <w:tcW w:w="1094"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0,52</w:t>
            </w:r>
          </w:p>
        </w:tc>
        <w:tc>
          <w:tcPr>
            <w:tcW w:w="2043"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ФЕРм08-02-403-02</w:t>
            </w:r>
          </w:p>
        </w:tc>
        <w:tc>
          <w:tcPr>
            <w:tcW w:w="2231" w:type="dxa"/>
            <w:hideMark/>
          </w:tcPr>
          <w:p w:rsidR="00025548" w:rsidRPr="00B35725" w:rsidRDefault="00025548" w:rsidP="00025548">
            <w:pPr>
              <w:tabs>
                <w:tab w:val="left" w:pos="735"/>
                <w:tab w:val="left" w:pos="7785"/>
              </w:tabs>
              <w:spacing w:before="40"/>
              <w:rPr>
                <w:rFonts w:ascii="Times New Roman" w:hAnsi="Times New Roman"/>
                <w:sz w:val="18"/>
                <w:szCs w:val="18"/>
              </w:rPr>
            </w:pPr>
            <w:r w:rsidRPr="00B35725">
              <w:rPr>
                <w:rFonts w:ascii="Times New Roman" w:hAnsi="Times New Roman"/>
                <w:sz w:val="18"/>
                <w:szCs w:val="18"/>
              </w:rPr>
              <w:t xml:space="preserve">Кабель ВВГ </w:t>
            </w:r>
            <w:proofErr w:type="spellStart"/>
            <w:r w:rsidRPr="00B35725">
              <w:rPr>
                <w:rFonts w:ascii="Times New Roman" w:hAnsi="Times New Roman"/>
                <w:sz w:val="18"/>
                <w:szCs w:val="18"/>
              </w:rPr>
              <w:t>нг</w:t>
            </w:r>
            <w:proofErr w:type="spellEnd"/>
            <w:r w:rsidRPr="00B35725">
              <w:rPr>
                <w:rFonts w:ascii="Times New Roman" w:hAnsi="Times New Roman"/>
                <w:sz w:val="18"/>
                <w:szCs w:val="18"/>
              </w:rPr>
              <w:t xml:space="preserve">-LS 3*2.5, м </w:t>
            </w:r>
            <w:proofErr w:type="gramStart"/>
            <w:r w:rsidRPr="00B35725">
              <w:rPr>
                <w:rFonts w:ascii="Times New Roman" w:hAnsi="Times New Roman"/>
                <w:sz w:val="18"/>
                <w:szCs w:val="18"/>
              </w:rPr>
              <w:t xml:space="preserve">42;   </w:t>
            </w:r>
            <w:proofErr w:type="gramEnd"/>
            <w:r w:rsidRPr="00B35725">
              <w:rPr>
                <w:rFonts w:ascii="Times New Roman" w:hAnsi="Times New Roman"/>
                <w:sz w:val="18"/>
                <w:szCs w:val="18"/>
              </w:rPr>
              <w:t xml:space="preserve">                                         Кабель ВВГ </w:t>
            </w:r>
            <w:proofErr w:type="spellStart"/>
            <w:r w:rsidRPr="00B35725">
              <w:rPr>
                <w:rFonts w:ascii="Times New Roman" w:hAnsi="Times New Roman"/>
                <w:sz w:val="18"/>
                <w:szCs w:val="18"/>
              </w:rPr>
              <w:t>нг</w:t>
            </w:r>
            <w:proofErr w:type="spellEnd"/>
            <w:r w:rsidRPr="00B35725">
              <w:rPr>
                <w:rFonts w:ascii="Times New Roman" w:hAnsi="Times New Roman"/>
                <w:sz w:val="18"/>
                <w:szCs w:val="18"/>
              </w:rPr>
              <w:t>-LS 3*1.5, м 10</w:t>
            </w:r>
          </w:p>
        </w:tc>
      </w:tr>
      <w:tr w:rsidR="00025548" w:rsidRPr="00025548" w:rsidTr="00B35725">
        <w:trPr>
          <w:trHeight w:val="300"/>
        </w:trPr>
        <w:tc>
          <w:tcPr>
            <w:tcW w:w="9713" w:type="dxa"/>
            <w:gridSpan w:val="6"/>
            <w:hideMark/>
          </w:tcPr>
          <w:p w:rsidR="00025548" w:rsidRPr="00025548" w:rsidRDefault="00025548" w:rsidP="00025548">
            <w:pPr>
              <w:tabs>
                <w:tab w:val="left" w:pos="735"/>
                <w:tab w:val="left" w:pos="7785"/>
              </w:tabs>
              <w:spacing w:before="40"/>
              <w:rPr>
                <w:rFonts w:ascii="Times New Roman" w:hAnsi="Times New Roman"/>
                <w:b/>
                <w:bCs/>
                <w:sz w:val="20"/>
                <w:szCs w:val="20"/>
              </w:rPr>
            </w:pPr>
            <w:r w:rsidRPr="00025548">
              <w:rPr>
                <w:rFonts w:ascii="Times New Roman" w:hAnsi="Times New Roman"/>
                <w:b/>
                <w:bCs/>
                <w:sz w:val="20"/>
                <w:szCs w:val="20"/>
              </w:rPr>
              <w:t>Раздел 5. Кабинет 14</w:t>
            </w:r>
          </w:p>
        </w:tc>
      </w:tr>
      <w:tr w:rsidR="00025548" w:rsidRPr="00025548" w:rsidTr="00B35725">
        <w:trPr>
          <w:trHeight w:val="300"/>
        </w:trPr>
        <w:tc>
          <w:tcPr>
            <w:tcW w:w="9713" w:type="dxa"/>
            <w:gridSpan w:val="6"/>
            <w:hideMark/>
          </w:tcPr>
          <w:p w:rsidR="00025548" w:rsidRPr="00025548" w:rsidRDefault="00025548" w:rsidP="00025548">
            <w:pPr>
              <w:tabs>
                <w:tab w:val="left" w:pos="735"/>
                <w:tab w:val="left" w:pos="7785"/>
              </w:tabs>
              <w:spacing w:before="40"/>
              <w:rPr>
                <w:rFonts w:ascii="Times New Roman" w:hAnsi="Times New Roman"/>
                <w:b/>
                <w:bCs/>
                <w:sz w:val="20"/>
                <w:szCs w:val="20"/>
              </w:rPr>
            </w:pPr>
            <w:r w:rsidRPr="00025548">
              <w:rPr>
                <w:rFonts w:ascii="Times New Roman" w:hAnsi="Times New Roman"/>
                <w:b/>
                <w:bCs/>
                <w:sz w:val="20"/>
                <w:szCs w:val="20"/>
              </w:rPr>
              <w:t>Дверь</w:t>
            </w:r>
          </w:p>
        </w:tc>
      </w:tr>
      <w:tr w:rsidR="00025548" w:rsidRPr="00025548" w:rsidTr="00B35725">
        <w:trPr>
          <w:trHeight w:val="300"/>
        </w:trPr>
        <w:tc>
          <w:tcPr>
            <w:tcW w:w="581" w:type="dxa"/>
            <w:hideMark/>
          </w:tcPr>
          <w:p w:rsidR="00025548" w:rsidRPr="00025548" w:rsidRDefault="00A97E57" w:rsidP="00025548">
            <w:pPr>
              <w:tabs>
                <w:tab w:val="left" w:pos="735"/>
                <w:tab w:val="left" w:pos="7785"/>
              </w:tabs>
              <w:spacing w:before="40"/>
              <w:rPr>
                <w:rFonts w:ascii="Times New Roman" w:hAnsi="Times New Roman"/>
                <w:sz w:val="20"/>
                <w:szCs w:val="20"/>
              </w:rPr>
            </w:pPr>
            <w:r>
              <w:rPr>
                <w:rFonts w:ascii="Times New Roman" w:hAnsi="Times New Roman"/>
                <w:sz w:val="20"/>
                <w:szCs w:val="20"/>
              </w:rPr>
              <w:t>54</w:t>
            </w:r>
          </w:p>
        </w:tc>
        <w:tc>
          <w:tcPr>
            <w:tcW w:w="2837"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Снятие дверных полотен</w:t>
            </w:r>
          </w:p>
        </w:tc>
        <w:tc>
          <w:tcPr>
            <w:tcW w:w="924"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100 м2</w:t>
            </w:r>
          </w:p>
        </w:tc>
        <w:tc>
          <w:tcPr>
            <w:tcW w:w="1094"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0,034075</w:t>
            </w:r>
          </w:p>
        </w:tc>
        <w:tc>
          <w:tcPr>
            <w:tcW w:w="2043"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ФЕРр56-10-1</w:t>
            </w:r>
          </w:p>
        </w:tc>
        <w:tc>
          <w:tcPr>
            <w:tcW w:w="2231"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 </w:t>
            </w:r>
          </w:p>
        </w:tc>
      </w:tr>
      <w:tr w:rsidR="00025548" w:rsidRPr="00025548" w:rsidTr="00B35725">
        <w:trPr>
          <w:trHeight w:val="675"/>
        </w:trPr>
        <w:tc>
          <w:tcPr>
            <w:tcW w:w="581" w:type="dxa"/>
            <w:hideMark/>
          </w:tcPr>
          <w:p w:rsidR="00025548" w:rsidRPr="00025548" w:rsidRDefault="00A97E57" w:rsidP="00025548">
            <w:pPr>
              <w:tabs>
                <w:tab w:val="left" w:pos="735"/>
                <w:tab w:val="left" w:pos="7785"/>
              </w:tabs>
              <w:spacing w:before="40"/>
              <w:rPr>
                <w:rFonts w:ascii="Times New Roman" w:hAnsi="Times New Roman"/>
                <w:sz w:val="20"/>
                <w:szCs w:val="20"/>
              </w:rPr>
            </w:pPr>
            <w:r>
              <w:rPr>
                <w:rFonts w:ascii="Times New Roman" w:hAnsi="Times New Roman"/>
                <w:sz w:val="20"/>
                <w:szCs w:val="20"/>
              </w:rPr>
              <w:t>55</w:t>
            </w:r>
          </w:p>
        </w:tc>
        <w:tc>
          <w:tcPr>
            <w:tcW w:w="2837"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Демонтаж дверных коробок: в каменных стенах с отбивкой штукатурки в откосах</w:t>
            </w:r>
          </w:p>
        </w:tc>
        <w:tc>
          <w:tcPr>
            <w:tcW w:w="924"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 xml:space="preserve">100 </w:t>
            </w:r>
            <w:proofErr w:type="spellStart"/>
            <w:r w:rsidRPr="00025548">
              <w:rPr>
                <w:rFonts w:ascii="Times New Roman" w:hAnsi="Times New Roman"/>
                <w:sz w:val="20"/>
                <w:szCs w:val="20"/>
              </w:rPr>
              <w:t>шт</w:t>
            </w:r>
            <w:proofErr w:type="spellEnd"/>
          </w:p>
        </w:tc>
        <w:tc>
          <w:tcPr>
            <w:tcW w:w="1094"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0,01</w:t>
            </w:r>
          </w:p>
        </w:tc>
        <w:tc>
          <w:tcPr>
            <w:tcW w:w="2043"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ФЕРр56-9-1</w:t>
            </w:r>
          </w:p>
        </w:tc>
        <w:tc>
          <w:tcPr>
            <w:tcW w:w="2231"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 </w:t>
            </w:r>
          </w:p>
        </w:tc>
      </w:tr>
      <w:tr w:rsidR="00025548" w:rsidRPr="00025548" w:rsidTr="00B35725">
        <w:trPr>
          <w:trHeight w:val="1125"/>
        </w:trPr>
        <w:tc>
          <w:tcPr>
            <w:tcW w:w="581" w:type="dxa"/>
            <w:hideMark/>
          </w:tcPr>
          <w:p w:rsidR="00025548" w:rsidRPr="00025548" w:rsidRDefault="00A97E57" w:rsidP="00025548">
            <w:pPr>
              <w:tabs>
                <w:tab w:val="left" w:pos="735"/>
                <w:tab w:val="left" w:pos="7785"/>
              </w:tabs>
              <w:spacing w:before="40"/>
              <w:rPr>
                <w:rFonts w:ascii="Times New Roman" w:hAnsi="Times New Roman"/>
                <w:sz w:val="20"/>
                <w:szCs w:val="20"/>
              </w:rPr>
            </w:pPr>
            <w:r>
              <w:rPr>
                <w:rFonts w:ascii="Times New Roman" w:hAnsi="Times New Roman"/>
                <w:sz w:val="20"/>
                <w:szCs w:val="20"/>
              </w:rPr>
              <w:t>56</w:t>
            </w:r>
          </w:p>
        </w:tc>
        <w:tc>
          <w:tcPr>
            <w:tcW w:w="2837"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Установка блоков в наружных и внутренних дверных проемах: в каменных стенах, площадь проема более 3 м2</w:t>
            </w:r>
          </w:p>
        </w:tc>
        <w:tc>
          <w:tcPr>
            <w:tcW w:w="924"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100 м2</w:t>
            </w:r>
          </w:p>
        </w:tc>
        <w:tc>
          <w:tcPr>
            <w:tcW w:w="1094"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0,0341</w:t>
            </w:r>
          </w:p>
        </w:tc>
        <w:tc>
          <w:tcPr>
            <w:tcW w:w="2043"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ФЕР10-01-039-02</w:t>
            </w:r>
          </w:p>
        </w:tc>
        <w:tc>
          <w:tcPr>
            <w:tcW w:w="2231" w:type="dxa"/>
            <w:hideMark/>
          </w:tcPr>
          <w:p w:rsidR="00025548" w:rsidRPr="00B35725" w:rsidRDefault="00025548" w:rsidP="00025548">
            <w:pPr>
              <w:tabs>
                <w:tab w:val="left" w:pos="735"/>
                <w:tab w:val="left" w:pos="7785"/>
              </w:tabs>
              <w:spacing w:before="40"/>
              <w:rPr>
                <w:rFonts w:ascii="Times New Roman" w:hAnsi="Times New Roman"/>
                <w:sz w:val="18"/>
                <w:szCs w:val="18"/>
              </w:rPr>
            </w:pPr>
            <w:r w:rsidRPr="00B35725">
              <w:rPr>
                <w:rFonts w:ascii="Times New Roman" w:hAnsi="Times New Roman"/>
                <w:sz w:val="18"/>
                <w:szCs w:val="18"/>
              </w:rPr>
              <w:t xml:space="preserve">Блок дверной двупольный, размеры 1,45х2,35 м, площадь 3,41 м2 (с комплектующими), </w:t>
            </w:r>
            <w:proofErr w:type="spellStart"/>
            <w:r w:rsidRPr="00B35725">
              <w:rPr>
                <w:rFonts w:ascii="Times New Roman" w:hAnsi="Times New Roman"/>
                <w:sz w:val="18"/>
                <w:szCs w:val="18"/>
              </w:rPr>
              <w:t>шт</w:t>
            </w:r>
            <w:proofErr w:type="spellEnd"/>
            <w:r w:rsidRPr="00B35725">
              <w:rPr>
                <w:rFonts w:ascii="Times New Roman" w:hAnsi="Times New Roman"/>
                <w:sz w:val="18"/>
                <w:szCs w:val="18"/>
              </w:rPr>
              <w:t xml:space="preserve"> 1</w:t>
            </w:r>
          </w:p>
        </w:tc>
      </w:tr>
      <w:tr w:rsidR="00025548" w:rsidRPr="00025548" w:rsidTr="00B35725">
        <w:trPr>
          <w:trHeight w:val="1491"/>
        </w:trPr>
        <w:tc>
          <w:tcPr>
            <w:tcW w:w="581" w:type="dxa"/>
            <w:hideMark/>
          </w:tcPr>
          <w:p w:rsidR="00025548" w:rsidRPr="00025548" w:rsidRDefault="00A97E57" w:rsidP="00025548">
            <w:pPr>
              <w:tabs>
                <w:tab w:val="left" w:pos="735"/>
                <w:tab w:val="left" w:pos="7785"/>
              </w:tabs>
              <w:spacing w:before="40"/>
              <w:rPr>
                <w:rFonts w:ascii="Times New Roman" w:hAnsi="Times New Roman"/>
                <w:sz w:val="20"/>
                <w:szCs w:val="20"/>
              </w:rPr>
            </w:pPr>
            <w:r>
              <w:rPr>
                <w:rFonts w:ascii="Times New Roman" w:hAnsi="Times New Roman"/>
                <w:sz w:val="20"/>
                <w:szCs w:val="20"/>
              </w:rPr>
              <w:t>57</w:t>
            </w:r>
          </w:p>
        </w:tc>
        <w:tc>
          <w:tcPr>
            <w:tcW w:w="2837"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Сплошное выравнивание внутренних поверхностей (однослойное оштукатуривание) из сухих растворных смесей толщиной до 10 мм: оконных и дверных откосов плоских</w:t>
            </w:r>
          </w:p>
        </w:tc>
        <w:tc>
          <w:tcPr>
            <w:tcW w:w="924"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100 м2</w:t>
            </w:r>
          </w:p>
        </w:tc>
        <w:tc>
          <w:tcPr>
            <w:tcW w:w="1094"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0,0308</w:t>
            </w:r>
          </w:p>
        </w:tc>
        <w:tc>
          <w:tcPr>
            <w:tcW w:w="2043"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ФЕР15-02-019-05</w:t>
            </w:r>
          </w:p>
        </w:tc>
        <w:tc>
          <w:tcPr>
            <w:tcW w:w="2231" w:type="dxa"/>
            <w:hideMark/>
          </w:tcPr>
          <w:p w:rsidR="00025548" w:rsidRPr="00B35725" w:rsidRDefault="00025548" w:rsidP="00025548">
            <w:pPr>
              <w:tabs>
                <w:tab w:val="left" w:pos="735"/>
                <w:tab w:val="left" w:pos="7785"/>
              </w:tabs>
              <w:spacing w:before="40"/>
              <w:rPr>
                <w:rFonts w:ascii="Times New Roman" w:hAnsi="Times New Roman"/>
                <w:sz w:val="18"/>
                <w:szCs w:val="18"/>
              </w:rPr>
            </w:pPr>
            <w:r w:rsidRPr="00B35725">
              <w:rPr>
                <w:rFonts w:ascii="Times New Roman" w:hAnsi="Times New Roman"/>
                <w:sz w:val="18"/>
                <w:szCs w:val="18"/>
              </w:rPr>
              <w:t xml:space="preserve">Раствор готовый отделочный тяжелый, цементно-известковый, состав 1:1:6, м3 0,037884; Грунтовка с высокой степенью проникновения для укрепления бетонных поверхностей, кг 0,6 </w:t>
            </w:r>
          </w:p>
        </w:tc>
      </w:tr>
      <w:tr w:rsidR="00025548" w:rsidRPr="00025548" w:rsidTr="00B35725">
        <w:trPr>
          <w:trHeight w:val="900"/>
        </w:trPr>
        <w:tc>
          <w:tcPr>
            <w:tcW w:w="581" w:type="dxa"/>
            <w:hideMark/>
          </w:tcPr>
          <w:p w:rsidR="00025548" w:rsidRPr="00025548" w:rsidRDefault="00A97E57" w:rsidP="00025548">
            <w:pPr>
              <w:tabs>
                <w:tab w:val="left" w:pos="735"/>
                <w:tab w:val="left" w:pos="7785"/>
              </w:tabs>
              <w:spacing w:before="40"/>
              <w:rPr>
                <w:rFonts w:ascii="Times New Roman" w:hAnsi="Times New Roman"/>
                <w:sz w:val="20"/>
                <w:szCs w:val="20"/>
              </w:rPr>
            </w:pPr>
            <w:r>
              <w:rPr>
                <w:rFonts w:ascii="Times New Roman" w:hAnsi="Times New Roman"/>
                <w:sz w:val="20"/>
                <w:szCs w:val="20"/>
              </w:rPr>
              <w:t>58</w:t>
            </w:r>
          </w:p>
        </w:tc>
        <w:tc>
          <w:tcPr>
            <w:tcW w:w="2837"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Окраска поливинилацетатными водоэмульсионными составами улучшенная: по штукатурке стен</w:t>
            </w:r>
          </w:p>
        </w:tc>
        <w:tc>
          <w:tcPr>
            <w:tcW w:w="924"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100 м2</w:t>
            </w:r>
          </w:p>
        </w:tc>
        <w:tc>
          <w:tcPr>
            <w:tcW w:w="1094"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0,0308</w:t>
            </w:r>
          </w:p>
        </w:tc>
        <w:tc>
          <w:tcPr>
            <w:tcW w:w="2043"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ФЕР15-04-005-03</w:t>
            </w:r>
          </w:p>
        </w:tc>
        <w:tc>
          <w:tcPr>
            <w:tcW w:w="2231" w:type="dxa"/>
            <w:hideMark/>
          </w:tcPr>
          <w:p w:rsidR="00025548" w:rsidRPr="00B35725" w:rsidRDefault="00025548" w:rsidP="00025548">
            <w:pPr>
              <w:tabs>
                <w:tab w:val="left" w:pos="735"/>
                <w:tab w:val="left" w:pos="7785"/>
              </w:tabs>
              <w:spacing w:before="40"/>
              <w:rPr>
                <w:rFonts w:ascii="Times New Roman" w:hAnsi="Times New Roman"/>
                <w:sz w:val="18"/>
                <w:szCs w:val="18"/>
              </w:rPr>
            </w:pPr>
            <w:r w:rsidRPr="00B35725">
              <w:rPr>
                <w:rFonts w:ascii="Times New Roman" w:hAnsi="Times New Roman"/>
                <w:sz w:val="18"/>
                <w:szCs w:val="18"/>
              </w:rPr>
              <w:t>Краска водоэмульсионная для внутренних работ ВАК-15, т 0,0019404</w:t>
            </w:r>
          </w:p>
        </w:tc>
      </w:tr>
      <w:tr w:rsidR="00025548" w:rsidRPr="00025548" w:rsidTr="00B35725">
        <w:trPr>
          <w:trHeight w:val="300"/>
        </w:trPr>
        <w:tc>
          <w:tcPr>
            <w:tcW w:w="9713" w:type="dxa"/>
            <w:gridSpan w:val="6"/>
            <w:hideMark/>
          </w:tcPr>
          <w:p w:rsidR="00025548" w:rsidRPr="00025548" w:rsidRDefault="00025548" w:rsidP="00025548">
            <w:pPr>
              <w:tabs>
                <w:tab w:val="left" w:pos="735"/>
                <w:tab w:val="left" w:pos="7785"/>
              </w:tabs>
              <w:spacing w:before="40"/>
              <w:rPr>
                <w:rFonts w:ascii="Times New Roman" w:hAnsi="Times New Roman"/>
                <w:b/>
                <w:bCs/>
                <w:sz w:val="20"/>
                <w:szCs w:val="20"/>
              </w:rPr>
            </w:pPr>
            <w:r w:rsidRPr="00025548">
              <w:rPr>
                <w:rFonts w:ascii="Times New Roman" w:hAnsi="Times New Roman"/>
                <w:b/>
                <w:bCs/>
                <w:sz w:val="20"/>
                <w:szCs w:val="20"/>
              </w:rPr>
              <w:t>Потолок</w:t>
            </w:r>
          </w:p>
        </w:tc>
      </w:tr>
      <w:tr w:rsidR="00025548" w:rsidRPr="00025548" w:rsidTr="00B35725">
        <w:trPr>
          <w:trHeight w:val="675"/>
        </w:trPr>
        <w:tc>
          <w:tcPr>
            <w:tcW w:w="581" w:type="dxa"/>
            <w:hideMark/>
          </w:tcPr>
          <w:p w:rsidR="00025548" w:rsidRPr="00025548" w:rsidRDefault="00A97E57" w:rsidP="00025548">
            <w:pPr>
              <w:tabs>
                <w:tab w:val="left" w:pos="735"/>
                <w:tab w:val="left" w:pos="7785"/>
              </w:tabs>
              <w:spacing w:before="40"/>
              <w:rPr>
                <w:rFonts w:ascii="Times New Roman" w:hAnsi="Times New Roman"/>
                <w:sz w:val="20"/>
                <w:szCs w:val="20"/>
              </w:rPr>
            </w:pPr>
            <w:r>
              <w:rPr>
                <w:rFonts w:ascii="Times New Roman" w:hAnsi="Times New Roman"/>
                <w:sz w:val="20"/>
                <w:szCs w:val="20"/>
              </w:rPr>
              <w:t>59</w:t>
            </w:r>
          </w:p>
        </w:tc>
        <w:tc>
          <w:tcPr>
            <w:tcW w:w="2837"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Устройство потолков: плитно-ячеистых по каркасу из оцинкованного профиля</w:t>
            </w:r>
          </w:p>
        </w:tc>
        <w:tc>
          <w:tcPr>
            <w:tcW w:w="924"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100 м2</w:t>
            </w:r>
          </w:p>
        </w:tc>
        <w:tc>
          <w:tcPr>
            <w:tcW w:w="1094"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0,4815</w:t>
            </w:r>
          </w:p>
        </w:tc>
        <w:tc>
          <w:tcPr>
            <w:tcW w:w="2043"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ФЕР15-01-047-15</w:t>
            </w:r>
          </w:p>
        </w:tc>
        <w:tc>
          <w:tcPr>
            <w:tcW w:w="2231"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 </w:t>
            </w:r>
          </w:p>
        </w:tc>
      </w:tr>
      <w:tr w:rsidR="00025548" w:rsidRPr="00025548" w:rsidTr="00B35725">
        <w:trPr>
          <w:trHeight w:val="300"/>
        </w:trPr>
        <w:tc>
          <w:tcPr>
            <w:tcW w:w="9713" w:type="dxa"/>
            <w:gridSpan w:val="6"/>
            <w:hideMark/>
          </w:tcPr>
          <w:p w:rsidR="00025548" w:rsidRPr="00025548" w:rsidRDefault="00025548" w:rsidP="00025548">
            <w:pPr>
              <w:tabs>
                <w:tab w:val="left" w:pos="735"/>
                <w:tab w:val="left" w:pos="7785"/>
              </w:tabs>
              <w:spacing w:before="40"/>
              <w:rPr>
                <w:rFonts w:ascii="Times New Roman" w:hAnsi="Times New Roman"/>
                <w:b/>
                <w:bCs/>
                <w:sz w:val="20"/>
                <w:szCs w:val="20"/>
              </w:rPr>
            </w:pPr>
            <w:r w:rsidRPr="00025548">
              <w:rPr>
                <w:rFonts w:ascii="Times New Roman" w:hAnsi="Times New Roman"/>
                <w:b/>
                <w:bCs/>
                <w:sz w:val="20"/>
                <w:szCs w:val="20"/>
              </w:rPr>
              <w:t>Освещение</w:t>
            </w:r>
          </w:p>
        </w:tc>
      </w:tr>
      <w:tr w:rsidR="00025548" w:rsidRPr="00025548" w:rsidTr="00B35725">
        <w:trPr>
          <w:trHeight w:val="450"/>
        </w:trPr>
        <w:tc>
          <w:tcPr>
            <w:tcW w:w="581" w:type="dxa"/>
            <w:hideMark/>
          </w:tcPr>
          <w:p w:rsidR="00025548" w:rsidRPr="00025548" w:rsidRDefault="00A97E57" w:rsidP="00025548">
            <w:pPr>
              <w:tabs>
                <w:tab w:val="left" w:pos="735"/>
                <w:tab w:val="left" w:pos="7785"/>
              </w:tabs>
              <w:spacing w:before="40"/>
              <w:rPr>
                <w:rFonts w:ascii="Times New Roman" w:hAnsi="Times New Roman"/>
                <w:sz w:val="20"/>
                <w:szCs w:val="20"/>
              </w:rPr>
            </w:pPr>
            <w:r>
              <w:rPr>
                <w:rFonts w:ascii="Times New Roman" w:hAnsi="Times New Roman"/>
                <w:sz w:val="20"/>
                <w:szCs w:val="20"/>
              </w:rPr>
              <w:lastRenderedPageBreak/>
              <w:t>60</w:t>
            </w:r>
          </w:p>
        </w:tc>
        <w:tc>
          <w:tcPr>
            <w:tcW w:w="2837"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Демонтаж: выключателей, розеток (выключатель)</w:t>
            </w:r>
          </w:p>
        </w:tc>
        <w:tc>
          <w:tcPr>
            <w:tcW w:w="924"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 xml:space="preserve">100 </w:t>
            </w:r>
            <w:proofErr w:type="spellStart"/>
            <w:r w:rsidRPr="00025548">
              <w:rPr>
                <w:rFonts w:ascii="Times New Roman" w:hAnsi="Times New Roman"/>
                <w:sz w:val="20"/>
                <w:szCs w:val="20"/>
              </w:rPr>
              <w:t>шт</w:t>
            </w:r>
            <w:proofErr w:type="spellEnd"/>
          </w:p>
        </w:tc>
        <w:tc>
          <w:tcPr>
            <w:tcW w:w="1094"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0,01</w:t>
            </w:r>
          </w:p>
        </w:tc>
        <w:tc>
          <w:tcPr>
            <w:tcW w:w="2043"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ФЕРр67-4-1</w:t>
            </w:r>
          </w:p>
        </w:tc>
        <w:tc>
          <w:tcPr>
            <w:tcW w:w="2231"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 </w:t>
            </w:r>
          </w:p>
        </w:tc>
      </w:tr>
      <w:tr w:rsidR="00025548" w:rsidRPr="00025548" w:rsidTr="00B35725">
        <w:trPr>
          <w:trHeight w:val="675"/>
        </w:trPr>
        <w:tc>
          <w:tcPr>
            <w:tcW w:w="581" w:type="dxa"/>
            <w:hideMark/>
          </w:tcPr>
          <w:p w:rsidR="00025548" w:rsidRPr="00025548" w:rsidRDefault="00A97E57" w:rsidP="00025548">
            <w:pPr>
              <w:tabs>
                <w:tab w:val="left" w:pos="735"/>
                <w:tab w:val="left" w:pos="7785"/>
              </w:tabs>
              <w:spacing w:before="40"/>
              <w:rPr>
                <w:rFonts w:ascii="Times New Roman" w:hAnsi="Times New Roman"/>
                <w:sz w:val="20"/>
                <w:szCs w:val="20"/>
              </w:rPr>
            </w:pPr>
            <w:r>
              <w:rPr>
                <w:rFonts w:ascii="Times New Roman" w:hAnsi="Times New Roman"/>
                <w:sz w:val="20"/>
                <w:szCs w:val="20"/>
              </w:rPr>
              <w:t>61</w:t>
            </w:r>
          </w:p>
        </w:tc>
        <w:tc>
          <w:tcPr>
            <w:tcW w:w="2837"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Выключатель: двухклавишный утопленного типа при скрытой проводке</w:t>
            </w:r>
          </w:p>
        </w:tc>
        <w:tc>
          <w:tcPr>
            <w:tcW w:w="924"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 xml:space="preserve">100 </w:t>
            </w:r>
            <w:proofErr w:type="spellStart"/>
            <w:r w:rsidRPr="00025548">
              <w:rPr>
                <w:rFonts w:ascii="Times New Roman" w:hAnsi="Times New Roman"/>
                <w:sz w:val="20"/>
                <w:szCs w:val="20"/>
              </w:rPr>
              <w:t>шт</w:t>
            </w:r>
            <w:proofErr w:type="spellEnd"/>
          </w:p>
        </w:tc>
        <w:tc>
          <w:tcPr>
            <w:tcW w:w="1094"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0,01</w:t>
            </w:r>
          </w:p>
        </w:tc>
        <w:tc>
          <w:tcPr>
            <w:tcW w:w="2043"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ФЕРм08-03-591-05</w:t>
            </w:r>
          </w:p>
        </w:tc>
        <w:tc>
          <w:tcPr>
            <w:tcW w:w="2231"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 </w:t>
            </w:r>
          </w:p>
        </w:tc>
      </w:tr>
      <w:tr w:rsidR="00025548" w:rsidRPr="00025548" w:rsidTr="00B35725">
        <w:trPr>
          <w:trHeight w:val="450"/>
        </w:trPr>
        <w:tc>
          <w:tcPr>
            <w:tcW w:w="581" w:type="dxa"/>
            <w:hideMark/>
          </w:tcPr>
          <w:p w:rsidR="00025548" w:rsidRPr="00025548" w:rsidRDefault="00A97E57" w:rsidP="00025548">
            <w:pPr>
              <w:tabs>
                <w:tab w:val="left" w:pos="735"/>
                <w:tab w:val="left" w:pos="7785"/>
              </w:tabs>
              <w:spacing w:before="40"/>
              <w:rPr>
                <w:rFonts w:ascii="Times New Roman" w:hAnsi="Times New Roman"/>
                <w:sz w:val="20"/>
                <w:szCs w:val="20"/>
              </w:rPr>
            </w:pPr>
            <w:r>
              <w:rPr>
                <w:rFonts w:ascii="Times New Roman" w:hAnsi="Times New Roman"/>
                <w:sz w:val="20"/>
                <w:szCs w:val="20"/>
              </w:rPr>
              <w:t>62</w:t>
            </w:r>
          </w:p>
        </w:tc>
        <w:tc>
          <w:tcPr>
            <w:tcW w:w="2837"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Демонтаж: выключателей, розеток (розетка)</w:t>
            </w:r>
          </w:p>
        </w:tc>
        <w:tc>
          <w:tcPr>
            <w:tcW w:w="924"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 xml:space="preserve">100 </w:t>
            </w:r>
            <w:proofErr w:type="spellStart"/>
            <w:r w:rsidRPr="00025548">
              <w:rPr>
                <w:rFonts w:ascii="Times New Roman" w:hAnsi="Times New Roman"/>
                <w:sz w:val="20"/>
                <w:szCs w:val="20"/>
              </w:rPr>
              <w:t>шт</w:t>
            </w:r>
            <w:proofErr w:type="spellEnd"/>
          </w:p>
        </w:tc>
        <w:tc>
          <w:tcPr>
            <w:tcW w:w="1094"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0,01</w:t>
            </w:r>
          </w:p>
        </w:tc>
        <w:tc>
          <w:tcPr>
            <w:tcW w:w="2043"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ФЕРр67-4-1</w:t>
            </w:r>
          </w:p>
        </w:tc>
        <w:tc>
          <w:tcPr>
            <w:tcW w:w="2231"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 </w:t>
            </w:r>
          </w:p>
        </w:tc>
      </w:tr>
      <w:tr w:rsidR="00025548" w:rsidRPr="00025548" w:rsidTr="00B35725">
        <w:trPr>
          <w:trHeight w:val="450"/>
        </w:trPr>
        <w:tc>
          <w:tcPr>
            <w:tcW w:w="581" w:type="dxa"/>
            <w:hideMark/>
          </w:tcPr>
          <w:p w:rsidR="00025548" w:rsidRPr="00025548" w:rsidRDefault="00A97E57" w:rsidP="00025548">
            <w:pPr>
              <w:tabs>
                <w:tab w:val="left" w:pos="735"/>
                <w:tab w:val="left" w:pos="7785"/>
              </w:tabs>
              <w:spacing w:before="40"/>
              <w:rPr>
                <w:rFonts w:ascii="Times New Roman" w:hAnsi="Times New Roman"/>
                <w:sz w:val="20"/>
                <w:szCs w:val="20"/>
              </w:rPr>
            </w:pPr>
            <w:r>
              <w:rPr>
                <w:rFonts w:ascii="Times New Roman" w:hAnsi="Times New Roman"/>
                <w:sz w:val="20"/>
                <w:szCs w:val="20"/>
              </w:rPr>
              <w:t>63</w:t>
            </w:r>
          </w:p>
        </w:tc>
        <w:tc>
          <w:tcPr>
            <w:tcW w:w="2837"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Розетка штепсельная: утопленного типа при скрытой проводке</w:t>
            </w:r>
          </w:p>
        </w:tc>
        <w:tc>
          <w:tcPr>
            <w:tcW w:w="924"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 xml:space="preserve">100 </w:t>
            </w:r>
            <w:proofErr w:type="spellStart"/>
            <w:r w:rsidRPr="00025548">
              <w:rPr>
                <w:rFonts w:ascii="Times New Roman" w:hAnsi="Times New Roman"/>
                <w:sz w:val="20"/>
                <w:szCs w:val="20"/>
              </w:rPr>
              <w:t>шт</w:t>
            </w:r>
            <w:proofErr w:type="spellEnd"/>
          </w:p>
        </w:tc>
        <w:tc>
          <w:tcPr>
            <w:tcW w:w="1094"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0,01</w:t>
            </w:r>
          </w:p>
        </w:tc>
        <w:tc>
          <w:tcPr>
            <w:tcW w:w="2043"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ФЕРм08-03-591-09</w:t>
            </w:r>
          </w:p>
        </w:tc>
        <w:tc>
          <w:tcPr>
            <w:tcW w:w="2231"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 </w:t>
            </w:r>
          </w:p>
        </w:tc>
      </w:tr>
      <w:tr w:rsidR="00025548" w:rsidRPr="00025548" w:rsidTr="00B35725">
        <w:trPr>
          <w:trHeight w:val="450"/>
        </w:trPr>
        <w:tc>
          <w:tcPr>
            <w:tcW w:w="581" w:type="dxa"/>
            <w:hideMark/>
          </w:tcPr>
          <w:p w:rsidR="00025548" w:rsidRPr="00025548" w:rsidRDefault="00A97E57" w:rsidP="00025548">
            <w:pPr>
              <w:tabs>
                <w:tab w:val="left" w:pos="735"/>
                <w:tab w:val="left" w:pos="7785"/>
              </w:tabs>
              <w:spacing w:before="40"/>
              <w:rPr>
                <w:rFonts w:ascii="Times New Roman" w:hAnsi="Times New Roman"/>
                <w:sz w:val="20"/>
                <w:szCs w:val="20"/>
              </w:rPr>
            </w:pPr>
            <w:r>
              <w:rPr>
                <w:rFonts w:ascii="Times New Roman" w:hAnsi="Times New Roman"/>
                <w:sz w:val="20"/>
                <w:szCs w:val="20"/>
              </w:rPr>
              <w:t>64</w:t>
            </w:r>
          </w:p>
        </w:tc>
        <w:tc>
          <w:tcPr>
            <w:tcW w:w="2837"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Демонтаж: светильников для люминесцентных ламп</w:t>
            </w:r>
          </w:p>
        </w:tc>
        <w:tc>
          <w:tcPr>
            <w:tcW w:w="924"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 xml:space="preserve">100 </w:t>
            </w:r>
            <w:proofErr w:type="spellStart"/>
            <w:r w:rsidRPr="00025548">
              <w:rPr>
                <w:rFonts w:ascii="Times New Roman" w:hAnsi="Times New Roman"/>
                <w:sz w:val="20"/>
                <w:szCs w:val="20"/>
              </w:rPr>
              <w:t>шт</w:t>
            </w:r>
            <w:proofErr w:type="spellEnd"/>
          </w:p>
        </w:tc>
        <w:tc>
          <w:tcPr>
            <w:tcW w:w="1094"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0,06</w:t>
            </w:r>
          </w:p>
        </w:tc>
        <w:tc>
          <w:tcPr>
            <w:tcW w:w="2043"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ФЕРр67-4-5</w:t>
            </w:r>
          </w:p>
        </w:tc>
        <w:tc>
          <w:tcPr>
            <w:tcW w:w="2231"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 </w:t>
            </w:r>
          </w:p>
        </w:tc>
      </w:tr>
      <w:tr w:rsidR="00025548" w:rsidRPr="00025548" w:rsidTr="00B35725">
        <w:trPr>
          <w:trHeight w:val="900"/>
        </w:trPr>
        <w:tc>
          <w:tcPr>
            <w:tcW w:w="581" w:type="dxa"/>
            <w:hideMark/>
          </w:tcPr>
          <w:p w:rsidR="00025548" w:rsidRPr="00025548" w:rsidRDefault="00A97E57" w:rsidP="00025548">
            <w:pPr>
              <w:tabs>
                <w:tab w:val="left" w:pos="735"/>
                <w:tab w:val="left" w:pos="7785"/>
              </w:tabs>
              <w:spacing w:before="40"/>
              <w:rPr>
                <w:rFonts w:ascii="Times New Roman" w:hAnsi="Times New Roman"/>
                <w:sz w:val="20"/>
                <w:szCs w:val="20"/>
              </w:rPr>
            </w:pPr>
            <w:r>
              <w:rPr>
                <w:rFonts w:ascii="Times New Roman" w:hAnsi="Times New Roman"/>
                <w:sz w:val="20"/>
                <w:szCs w:val="20"/>
              </w:rPr>
              <w:t>65</w:t>
            </w:r>
          </w:p>
        </w:tc>
        <w:tc>
          <w:tcPr>
            <w:tcW w:w="2837"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Светильник в подвесных потолках, устанавливаемый: на закладных деталях, количество ламп в светильнике до 4</w:t>
            </w:r>
          </w:p>
        </w:tc>
        <w:tc>
          <w:tcPr>
            <w:tcW w:w="924"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 xml:space="preserve">100 </w:t>
            </w:r>
            <w:proofErr w:type="spellStart"/>
            <w:r w:rsidRPr="00025548">
              <w:rPr>
                <w:rFonts w:ascii="Times New Roman" w:hAnsi="Times New Roman"/>
                <w:sz w:val="20"/>
                <w:szCs w:val="20"/>
              </w:rPr>
              <w:t>шт</w:t>
            </w:r>
            <w:proofErr w:type="spellEnd"/>
          </w:p>
        </w:tc>
        <w:tc>
          <w:tcPr>
            <w:tcW w:w="1094"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0,06</w:t>
            </w:r>
          </w:p>
        </w:tc>
        <w:tc>
          <w:tcPr>
            <w:tcW w:w="2043"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ФЕРм08-03-594-17</w:t>
            </w:r>
          </w:p>
        </w:tc>
        <w:tc>
          <w:tcPr>
            <w:tcW w:w="2231" w:type="dxa"/>
            <w:hideMark/>
          </w:tcPr>
          <w:p w:rsidR="00025548" w:rsidRPr="00A97E57" w:rsidRDefault="00025548" w:rsidP="00025548">
            <w:pPr>
              <w:tabs>
                <w:tab w:val="left" w:pos="735"/>
                <w:tab w:val="left" w:pos="7785"/>
              </w:tabs>
              <w:spacing w:before="40"/>
              <w:rPr>
                <w:rFonts w:ascii="Times New Roman" w:hAnsi="Times New Roman"/>
                <w:sz w:val="18"/>
                <w:szCs w:val="18"/>
              </w:rPr>
            </w:pPr>
            <w:proofErr w:type="gramStart"/>
            <w:r w:rsidRPr="00A97E57">
              <w:rPr>
                <w:rFonts w:ascii="Times New Roman" w:hAnsi="Times New Roman"/>
                <w:sz w:val="18"/>
                <w:szCs w:val="18"/>
              </w:rPr>
              <w:t>Светильник  светодиодный</w:t>
            </w:r>
            <w:proofErr w:type="gramEnd"/>
            <w:r w:rsidRPr="00A97E57">
              <w:rPr>
                <w:rFonts w:ascii="Times New Roman" w:hAnsi="Times New Roman"/>
                <w:sz w:val="18"/>
                <w:szCs w:val="18"/>
              </w:rPr>
              <w:t xml:space="preserve">, </w:t>
            </w:r>
            <w:proofErr w:type="spellStart"/>
            <w:r w:rsidRPr="00A97E57">
              <w:rPr>
                <w:rFonts w:ascii="Times New Roman" w:hAnsi="Times New Roman"/>
                <w:sz w:val="18"/>
                <w:szCs w:val="18"/>
              </w:rPr>
              <w:t>шт</w:t>
            </w:r>
            <w:proofErr w:type="spellEnd"/>
            <w:r w:rsidRPr="00A97E57">
              <w:rPr>
                <w:rFonts w:ascii="Times New Roman" w:hAnsi="Times New Roman"/>
                <w:sz w:val="18"/>
                <w:szCs w:val="18"/>
              </w:rPr>
              <w:t xml:space="preserve"> 6</w:t>
            </w:r>
          </w:p>
        </w:tc>
      </w:tr>
      <w:tr w:rsidR="00025548" w:rsidRPr="00025548" w:rsidTr="00B35725">
        <w:trPr>
          <w:trHeight w:val="900"/>
        </w:trPr>
        <w:tc>
          <w:tcPr>
            <w:tcW w:w="581" w:type="dxa"/>
            <w:hideMark/>
          </w:tcPr>
          <w:p w:rsidR="00025548" w:rsidRPr="00025548" w:rsidRDefault="00A97E57" w:rsidP="00025548">
            <w:pPr>
              <w:tabs>
                <w:tab w:val="left" w:pos="735"/>
                <w:tab w:val="left" w:pos="7785"/>
              </w:tabs>
              <w:spacing w:before="40"/>
              <w:rPr>
                <w:rFonts w:ascii="Times New Roman" w:hAnsi="Times New Roman"/>
                <w:sz w:val="20"/>
                <w:szCs w:val="20"/>
              </w:rPr>
            </w:pPr>
            <w:r>
              <w:rPr>
                <w:rFonts w:ascii="Times New Roman" w:hAnsi="Times New Roman"/>
                <w:sz w:val="20"/>
                <w:szCs w:val="20"/>
              </w:rPr>
              <w:t>66</w:t>
            </w:r>
          </w:p>
        </w:tc>
        <w:tc>
          <w:tcPr>
            <w:tcW w:w="2837"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Провод групповой в защитной оболочке или кабель трех-пятижильный: в готовых каналах стен и перекрытий</w:t>
            </w:r>
          </w:p>
        </w:tc>
        <w:tc>
          <w:tcPr>
            <w:tcW w:w="924"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100 м</w:t>
            </w:r>
          </w:p>
        </w:tc>
        <w:tc>
          <w:tcPr>
            <w:tcW w:w="1094"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0,52</w:t>
            </w:r>
          </w:p>
        </w:tc>
        <w:tc>
          <w:tcPr>
            <w:tcW w:w="2043"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ФЕРм08-02-403-02</w:t>
            </w:r>
          </w:p>
        </w:tc>
        <w:tc>
          <w:tcPr>
            <w:tcW w:w="2231" w:type="dxa"/>
            <w:hideMark/>
          </w:tcPr>
          <w:p w:rsidR="00025548" w:rsidRPr="00A97E57" w:rsidRDefault="00025548" w:rsidP="00025548">
            <w:pPr>
              <w:tabs>
                <w:tab w:val="left" w:pos="735"/>
                <w:tab w:val="left" w:pos="7785"/>
              </w:tabs>
              <w:spacing w:before="40"/>
              <w:rPr>
                <w:rFonts w:ascii="Times New Roman" w:hAnsi="Times New Roman"/>
                <w:sz w:val="18"/>
                <w:szCs w:val="18"/>
              </w:rPr>
            </w:pPr>
            <w:r w:rsidRPr="00A97E57">
              <w:rPr>
                <w:rFonts w:ascii="Times New Roman" w:hAnsi="Times New Roman"/>
                <w:sz w:val="18"/>
                <w:szCs w:val="18"/>
              </w:rPr>
              <w:t xml:space="preserve">Кабель ВВГ </w:t>
            </w:r>
            <w:proofErr w:type="spellStart"/>
            <w:r w:rsidRPr="00A97E57">
              <w:rPr>
                <w:rFonts w:ascii="Times New Roman" w:hAnsi="Times New Roman"/>
                <w:sz w:val="18"/>
                <w:szCs w:val="18"/>
              </w:rPr>
              <w:t>нг</w:t>
            </w:r>
            <w:proofErr w:type="spellEnd"/>
            <w:r w:rsidRPr="00A97E57">
              <w:rPr>
                <w:rFonts w:ascii="Times New Roman" w:hAnsi="Times New Roman"/>
                <w:sz w:val="18"/>
                <w:szCs w:val="18"/>
              </w:rPr>
              <w:t xml:space="preserve">-LS 3*2.5, м </w:t>
            </w:r>
            <w:proofErr w:type="gramStart"/>
            <w:r w:rsidRPr="00A97E57">
              <w:rPr>
                <w:rFonts w:ascii="Times New Roman" w:hAnsi="Times New Roman"/>
                <w:sz w:val="18"/>
                <w:szCs w:val="18"/>
              </w:rPr>
              <w:t xml:space="preserve">42;   </w:t>
            </w:r>
            <w:proofErr w:type="gramEnd"/>
            <w:r w:rsidRPr="00A97E57">
              <w:rPr>
                <w:rFonts w:ascii="Times New Roman" w:hAnsi="Times New Roman"/>
                <w:sz w:val="18"/>
                <w:szCs w:val="18"/>
              </w:rPr>
              <w:t xml:space="preserve">                                         Кабель ВВГ </w:t>
            </w:r>
            <w:proofErr w:type="spellStart"/>
            <w:r w:rsidRPr="00A97E57">
              <w:rPr>
                <w:rFonts w:ascii="Times New Roman" w:hAnsi="Times New Roman"/>
                <w:sz w:val="18"/>
                <w:szCs w:val="18"/>
              </w:rPr>
              <w:t>нг</w:t>
            </w:r>
            <w:proofErr w:type="spellEnd"/>
            <w:r w:rsidRPr="00A97E57">
              <w:rPr>
                <w:rFonts w:ascii="Times New Roman" w:hAnsi="Times New Roman"/>
                <w:sz w:val="18"/>
                <w:szCs w:val="18"/>
              </w:rPr>
              <w:t>-LS 3*1.5, м 10</w:t>
            </w:r>
          </w:p>
        </w:tc>
      </w:tr>
      <w:tr w:rsidR="00025548" w:rsidRPr="00025548" w:rsidTr="00B35725">
        <w:trPr>
          <w:trHeight w:val="300"/>
        </w:trPr>
        <w:tc>
          <w:tcPr>
            <w:tcW w:w="9713" w:type="dxa"/>
            <w:gridSpan w:val="6"/>
            <w:hideMark/>
          </w:tcPr>
          <w:p w:rsidR="00025548" w:rsidRPr="00025548" w:rsidRDefault="00025548" w:rsidP="00025548">
            <w:pPr>
              <w:tabs>
                <w:tab w:val="left" w:pos="735"/>
                <w:tab w:val="left" w:pos="7785"/>
              </w:tabs>
              <w:spacing w:before="40"/>
              <w:rPr>
                <w:rFonts w:ascii="Times New Roman" w:hAnsi="Times New Roman"/>
                <w:b/>
                <w:bCs/>
                <w:sz w:val="20"/>
                <w:szCs w:val="20"/>
              </w:rPr>
            </w:pPr>
            <w:r w:rsidRPr="00025548">
              <w:rPr>
                <w:rFonts w:ascii="Times New Roman" w:hAnsi="Times New Roman"/>
                <w:b/>
                <w:bCs/>
                <w:sz w:val="20"/>
                <w:szCs w:val="20"/>
              </w:rPr>
              <w:t>Раздел 6. Кабинет 23а</w:t>
            </w:r>
          </w:p>
        </w:tc>
      </w:tr>
      <w:tr w:rsidR="00025548" w:rsidRPr="00025548" w:rsidTr="00B35725">
        <w:trPr>
          <w:trHeight w:val="300"/>
        </w:trPr>
        <w:tc>
          <w:tcPr>
            <w:tcW w:w="9713" w:type="dxa"/>
            <w:gridSpan w:val="6"/>
            <w:hideMark/>
          </w:tcPr>
          <w:p w:rsidR="00025548" w:rsidRPr="00025548" w:rsidRDefault="00025548" w:rsidP="00025548">
            <w:pPr>
              <w:tabs>
                <w:tab w:val="left" w:pos="735"/>
                <w:tab w:val="left" w:pos="7785"/>
              </w:tabs>
              <w:spacing w:before="40"/>
              <w:rPr>
                <w:rFonts w:ascii="Times New Roman" w:hAnsi="Times New Roman"/>
                <w:b/>
                <w:bCs/>
                <w:sz w:val="20"/>
                <w:szCs w:val="20"/>
              </w:rPr>
            </w:pPr>
            <w:r w:rsidRPr="00025548">
              <w:rPr>
                <w:rFonts w:ascii="Times New Roman" w:hAnsi="Times New Roman"/>
                <w:b/>
                <w:bCs/>
                <w:sz w:val="20"/>
                <w:szCs w:val="20"/>
              </w:rPr>
              <w:t>Дверь</w:t>
            </w:r>
          </w:p>
        </w:tc>
      </w:tr>
      <w:tr w:rsidR="00025548" w:rsidRPr="00025548" w:rsidTr="00B35725">
        <w:trPr>
          <w:trHeight w:val="300"/>
        </w:trPr>
        <w:tc>
          <w:tcPr>
            <w:tcW w:w="581" w:type="dxa"/>
            <w:hideMark/>
          </w:tcPr>
          <w:p w:rsidR="00025548" w:rsidRPr="00025548" w:rsidRDefault="00A97E57" w:rsidP="00025548">
            <w:pPr>
              <w:tabs>
                <w:tab w:val="left" w:pos="735"/>
                <w:tab w:val="left" w:pos="7785"/>
              </w:tabs>
              <w:spacing w:before="40"/>
              <w:rPr>
                <w:rFonts w:ascii="Times New Roman" w:hAnsi="Times New Roman"/>
                <w:sz w:val="20"/>
                <w:szCs w:val="20"/>
              </w:rPr>
            </w:pPr>
            <w:r>
              <w:rPr>
                <w:rFonts w:ascii="Times New Roman" w:hAnsi="Times New Roman"/>
                <w:sz w:val="20"/>
                <w:szCs w:val="20"/>
              </w:rPr>
              <w:t>67</w:t>
            </w:r>
          </w:p>
        </w:tc>
        <w:tc>
          <w:tcPr>
            <w:tcW w:w="2837"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Снятие дверных полотен</w:t>
            </w:r>
          </w:p>
        </w:tc>
        <w:tc>
          <w:tcPr>
            <w:tcW w:w="924"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100 м2</w:t>
            </w:r>
          </w:p>
        </w:tc>
        <w:tc>
          <w:tcPr>
            <w:tcW w:w="1094"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0,0228228</w:t>
            </w:r>
          </w:p>
        </w:tc>
        <w:tc>
          <w:tcPr>
            <w:tcW w:w="2043"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ФЕРр56-10-1</w:t>
            </w:r>
          </w:p>
        </w:tc>
        <w:tc>
          <w:tcPr>
            <w:tcW w:w="2231"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 </w:t>
            </w:r>
          </w:p>
        </w:tc>
      </w:tr>
      <w:tr w:rsidR="00025548" w:rsidRPr="00025548" w:rsidTr="00B35725">
        <w:trPr>
          <w:trHeight w:val="675"/>
        </w:trPr>
        <w:tc>
          <w:tcPr>
            <w:tcW w:w="581" w:type="dxa"/>
            <w:hideMark/>
          </w:tcPr>
          <w:p w:rsidR="00025548" w:rsidRPr="00025548" w:rsidRDefault="00A97E57" w:rsidP="00025548">
            <w:pPr>
              <w:tabs>
                <w:tab w:val="left" w:pos="735"/>
                <w:tab w:val="left" w:pos="7785"/>
              </w:tabs>
              <w:spacing w:before="40"/>
              <w:rPr>
                <w:rFonts w:ascii="Times New Roman" w:hAnsi="Times New Roman"/>
                <w:sz w:val="20"/>
                <w:szCs w:val="20"/>
              </w:rPr>
            </w:pPr>
            <w:r>
              <w:rPr>
                <w:rFonts w:ascii="Times New Roman" w:hAnsi="Times New Roman"/>
                <w:sz w:val="20"/>
                <w:szCs w:val="20"/>
              </w:rPr>
              <w:t>68</w:t>
            </w:r>
          </w:p>
        </w:tc>
        <w:tc>
          <w:tcPr>
            <w:tcW w:w="2837"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Демонтаж дверных коробок: в каменных стенах с отбивкой штукатурки в откосах</w:t>
            </w:r>
          </w:p>
        </w:tc>
        <w:tc>
          <w:tcPr>
            <w:tcW w:w="924"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 xml:space="preserve">100 </w:t>
            </w:r>
            <w:proofErr w:type="spellStart"/>
            <w:r w:rsidRPr="00025548">
              <w:rPr>
                <w:rFonts w:ascii="Times New Roman" w:hAnsi="Times New Roman"/>
                <w:sz w:val="20"/>
                <w:szCs w:val="20"/>
              </w:rPr>
              <w:t>шт</w:t>
            </w:r>
            <w:proofErr w:type="spellEnd"/>
          </w:p>
        </w:tc>
        <w:tc>
          <w:tcPr>
            <w:tcW w:w="1094"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0,01</w:t>
            </w:r>
          </w:p>
        </w:tc>
        <w:tc>
          <w:tcPr>
            <w:tcW w:w="2043"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ФЕРр56-9-1</w:t>
            </w:r>
          </w:p>
        </w:tc>
        <w:tc>
          <w:tcPr>
            <w:tcW w:w="2231"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 </w:t>
            </w:r>
          </w:p>
        </w:tc>
      </w:tr>
      <w:tr w:rsidR="00025548" w:rsidRPr="00025548" w:rsidTr="00B35725">
        <w:trPr>
          <w:trHeight w:val="1125"/>
        </w:trPr>
        <w:tc>
          <w:tcPr>
            <w:tcW w:w="581" w:type="dxa"/>
            <w:hideMark/>
          </w:tcPr>
          <w:p w:rsidR="00025548" w:rsidRPr="00025548" w:rsidRDefault="00A97E57" w:rsidP="00025548">
            <w:pPr>
              <w:tabs>
                <w:tab w:val="left" w:pos="735"/>
                <w:tab w:val="left" w:pos="7785"/>
              </w:tabs>
              <w:spacing w:before="40"/>
              <w:rPr>
                <w:rFonts w:ascii="Times New Roman" w:hAnsi="Times New Roman"/>
                <w:sz w:val="20"/>
                <w:szCs w:val="20"/>
              </w:rPr>
            </w:pPr>
            <w:r>
              <w:rPr>
                <w:rFonts w:ascii="Times New Roman" w:hAnsi="Times New Roman"/>
                <w:sz w:val="20"/>
                <w:szCs w:val="20"/>
              </w:rPr>
              <w:t>69</w:t>
            </w:r>
          </w:p>
        </w:tc>
        <w:tc>
          <w:tcPr>
            <w:tcW w:w="2837"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Установка блоков в наружных и внутренних дверных проемах: в каменных стенах, площадь проема до 3 м2</w:t>
            </w:r>
          </w:p>
        </w:tc>
        <w:tc>
          <w:tcPr>
            <w:tcW w:w="924"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100 м2</w:t>
            </w:r>
          </w:p>
        </w:tc>
        <w:tc>
          <w:tcPr>
            <w:tcW w:w="1094"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0,0228</w:t>
            </w:r>
          </w:p>
        </w:tc>
        <w:tc>
          <w:tcPr>
            <w:tcW w:w="2043"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ФЕР10-01-039-01</w:t>
            </w:r>
          </w:p>
        </w:tc>
        <w:tc>
          <w:tcPr>
            <w:tcW w:w="2231" w:type="dxa"/>
            <w:hideMark/>
          </w:tcPr>
          <w:p w:rsidR="00025548" w:rsidRPr="00A97E57" w:rsidRDefault="00025548" w:rsidP="00025548">
            <w:pPr>
              <w:tabs>
                <w:tab w:val="left" w:pos="735"/>
                <w:tab w:val="left" w:pos="7785"/>
              </w:tabs>
              <w:spacing w:before="40"/>
              <w:rPr>
                <w:rFonts w:ascii="Times New Roman" w:hAnsi="Times New Roman"/>
                <w:sz w:val="18"/>
                <w:szCs w:val="18"/>
              </w:rPr>
            </w:pPr>
            <w:r w:rsidRPr="00A97E57">
              <w:rPr>
                <w:rFonts w:ascii="Times New Roman" w:hAnsi="Times New Roman"/>
                <w:sz w:val="18"/>
                <w:szCs w:val="18"/>
              </w:rPr>
              <w:t xml:space="preserve">Блок дверной двупольный, размеры 1,14х2,002 м, площадь 2,28 м2 (с комплектующими), </w:t>
            </w:r>
            <w:proofErr w:type="spellStart"/>
            <w:r w:rsidRPr="00A97E57">
              <w:rPr>
                <w:rFonts w:ascii="Times New Roman" w:hAnsi="Times New Roman"/>
                <w:sz w:val="18"/>
                <w:szCs w:val="18"/>
              </w:rPr>
              <w:t>шт</w:t>
            </w:r>
            <w:proofErr w:type="spellEnd"/>
            <w:r w:rsidRPr="00A97E57">
              <w:rPr>
                <w:rFonts w:ascii="Times New Roman" w:hAnsi="Times New Roman"/>
                <w:sz w:val="18"/>
                <w:szCs w:val="18"/>
              </w:rPr>
              <w:t xml:space="preserve"> 1</w:t>
            </w:r>
          </w:p>
        </w:tc>
      </w:tr>
      <w:tr w:rsidR="00025548" w:rsidRPr="00025548" w:rsidTr="00A97E57">
        <w:trPr>
          <w:trHeight w:val="1936"/>
        </w:trPr>
        <w:tc>
          <w:tcPr>
            <w:tcW w:w="581" w:type="dxa"/>
            <w:hideMark/>
          </w:tcPr>
          <w:p w:rsidR="00025548" w:rsidRPr="00025548" w:rsidRDefault="00A97E57" w:rsidP="00025548">
            <w:pPr>
              <w:tabs>
                <w:tab w:val="left" w:pos="735"/>
                <w:tab w:val="left" w:pos="7785"/>
              </w:tabs>
              <w:spacing w:before="40"/>
              <w:rPr>
                <w:rFonts w:ascii="Times New Roman" w:hAnsi="Times New Roman"/>
                <w:sz w:val="20"/>
                <w:szCs w:val="20"/>
              </w:rPr>
            </w:pPr>
            <w:r>
              <w:rPr>
                <w:rFonts w:ascii="Times New Roman" w:hAnsi="Times New Roman"/>
                <w:sz w:val="20"/>
                <w:szCs w:val="20"/>
              </w:rPr>
              <w:t>70</w:t>
            </w:r>
          </w:p>
        </w:tc>
        <w:tc>
          <w:tcPr>
            <w:tcW w:w="2837"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Сплошное выравнивание внутренних поверхностей (однослойное оштукатуривание) из сухих растворных смесей толщиной до 10 мм: оконных и дверных откосов плоских</w:t>
            </w:r>
          </w:p>
        </w:tc>
        <w:tc>
          <w:tcPr>
            <w:tcW w:w="924"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100 м2</w:t>
            </w:r>
          </w:p>
        </w:tc>
        <w:tc>
          <w:tcPr>
            <w:tcW w:w="1094"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0,02572</w:t>
            </w:r>
          </w:p>
        </w:tc>
        <w:tc>
          <w:tcPr>
            <w:tcW w:w="2043"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ФЕР15-02-019-05</w:t>
            </w:r>
          </w:p>
        </w:tc>
        <w:tc>
          <w:tcPr>
            <w:tcW w:w="2231" w:type="dxa"/>
            <w:hideMark/>
          </w:tcPr>
          <w:p w:rsidR="00025548" w:rsidRPr="00A97E57" w:rsidRDefault="00025548" w:rsidP="00025548">
            <w:pPr>
              <w:tabs>
                <w:tab w:val="left" w:pos="735"/>
                <w:tab w:val="left" w:pos="7785"/>
              </w:tabs>
              <w:spacing w:before="40"/>
              <w:rPr>
                <w:rFonts w:ascii="Times New Roman" w:hAnsi="Times New Roman"/>
                <w:sz w:val="18"/>
                <w:szCs w:val="18"/>
              </w:rPr>
            </w:pPr>
            <w:r w:rsidRPr="00A97E57">
              <w:rPr>
                <w:rFonts w:ascii="Times New Roman" w:hAnsi="Times New Roman"/>
                <w:sz w:val="18"/>
                <w:szCs w:val="18"/>
              </w:rPr>
              <w:t>Раствор готовый отделочный тяжелый, цементно-известковый, состав 1:1:6, м3 0,</w:t>
            </w:r>
            <w:proofErr w:type="gramStart"/>
            <w:r w:rsidRPr="00A97E57">
              <w:rPr>
                <w:rFonts w:ascii="Times New Roman" w:hAnsi="Times New Roman"/>
                <w:sz w:val="18"/>
                <w:szCs w:val="18"/>
              </w:rPr>
              <w:t xml:space="preserve">0316356;   </w:t>
            </w:r>
            <w:proofErr w:type="gramEnd"/>
            <w:r w:rsidRPr="00A97E57">
              <w:rPr>
                <w:rFonts w:ascii="Times New Roman" w:hAnsi="Times New Roman"/>
                <w:sz w:val="18"/>
                <w:szCs w:val="18"/>
              </w:rPr>
              <w:t xml:space="preserve">                      Грунтовка с высокой степенью проникновения для укрепления бетонных поверхностей, кг, 05</w:t>
            </w:r>
          </w:p>
        </w:tc>
      </w:tr>
      <w:tr w:rsidR="00025548" w:rsidRPr="00025548" w:rsidTr="00B35725">
        <w:trPr>
          <w:trHeight w:val="900"/>
        </w:trPr>
        <w:tc>
          <w:tcPr>
            <w:tcW w:w="581"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7</w:t>
            </w:r>
            <w:r w:rsidR="00A97E57">
              <w:rPr>
                <w:rFonts w:ascii="Times New Roman" w:hAnsi="Times New Roman"/>
                <w:sz w:val="20"/>
                <w:szCs w:val="20"/>
              </w:rPr>
              <w:t>1</w:t>
            </w:r>
          </w:p>
        </w:tc>
        <w:tc>
          <w:tcPr>
            <w:tcW w:w="2837"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Окраска поливинилацетатными водоэмульсионными составами улучшенная: по штукатурке стен</w:t>
            </w:r>
          </w:p>
        </w:tc>
        <w:tc>
          <w:tcPr>
            <w:tcW w:w="924"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100 м2</w:t>
            </w:r>
          </w:p>
        </w:tc>
        <w:tc>
          <w:tcPr>
            <w:tcW w:w="1094"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0,02572</w:t>
            </w:r>
          </w:p>
        </w:tc>
        <w:tc>
          <w:tcPr>
            <w:tcW w:w="2043"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ФЕР15-04-005-03</w:t>
            </w:r>
          </w:p>
        </w:tc>
        <w:tc>
          <w:tcPr>
            <w:tcW w:w="2231" w:type="dxa"/>
            <w:hideMark/>
          </w:tcPr>
          <w:p w:rsidR="00025548" w:rsidRPr="00A97E57" w:rsidRDefault="00025548" w:rsidP="00025548">
            <w:pPr>
              <w:tabs>
                <w:tab w:val="left" w:pos="735"/>
                <w:tab w:val="left" w:pos="7785"/>
              </w:tabs>
              <w:spacing w:before="40"/>
              <w:rPr>
                <w:rFonts w:ascii="Times New Roman" w:hAnsi="Times New Roman"/>
                <w:sz w:val="18"/>
                <w:szCs w:val="18"/>
              </w:rPr>
            </w:pPr>
            <w:r w:rsidRPr="00A97E57">
              <w:rPr>
                <w:rFonts w:ascii="Times New Roman" w:hAnsi="Times New Roman"/>
                <w:sz w:val="18"/>
                <w:szCs w:val="18"/>
              </w:rPr>
              <w:t>Краска водоэмульсионная для внутренних работ ВАК-15, т 0,0016204</w:t>
            </w:r>
          </w:p>
        </w:tc>
      </w:tr>
      <w:tr w:rsidR="00025548" w:rsidRPr="00025548" w:rsidTr="00B35725">
        <w:trPr>
          <w:trHeight w:val="300"/>
        </w:trPr>
        <w:tc>
          <w:tcPr>
            <w:tcW w:w="9713" w:type="dxa"/>
            <w:gridSpan w:val="6"/>
            <w:hideMark/>
          </w:tcPr>
          <w:p w:rsidR="00025548" w:rsidRPr="00025548" w:rsidRDefault="00025548" w:rsidP="00025548">
            <w:pPr>
              <w:tabs>
                <w:tab w:val="left" w:pos="735"/>
                <w:tab w:val="left" w:pos="7785"/>
              </w:tabs>
              <w:spacing w:before="40"/>
              <w:rPr>
                <w:rFonts w:ascii="Times New Roman" w:hAnsi="Times New Roman"/>
                <w:b/>
                <w:bCs/>
                <w:sz w:val="20"/>
                <w:szCs w:val="20"/>
              </w:rPr>
            </w:pPr>
            <w:r w:rsidRPr="00025548">
              <w:rPr>
                <w:rFonts w:ascii="Times New Roman" w:hAnsi="Times New Roman"/>
                <w:b/>
                <w:bCs/>
                <w:sz w:val="20"/>
                <w:szCs w:val="20"/>
              </w:rPr>
              <w:t>Потолок</w:t>
            </w:r>
          </w:p>
        </w:tc>
      </w:tr>
      <w:tr w:rsidR="00025548" w:rsidRPr="00025548" w:rsidTr="00B35725">
        <w:trPr>
          <w:trHeight w:val="675"/>
        </w:trPr>
        <w:tc>
          <w:tcPr>
            <w:tcW w:w="581" w:type="dxa"/>
            <w:hideMark/>
          </w:tcPr>
          <w:p w:rsidR="00025548" w:rsidRPr="00025548" w:rsidRDefault="00A97E57" w:rsidP="00025548">
            <w:pPr>
              <w:tabs>
                <w:tab w:val="left" w:pos="735"/>
                <w:tab w:val="left" w:pos="7785"/>
              </w:tabs>
              <w:spacing w:before="40"/>
              <w:rPr>
                <w:rFonts w:ascii="Times New Roman" w:hAnsi="Times New Roman"/>
                <w:sz w:val="20"/>
                <w:szCs w:val="20"/>
              </w:rPr>
            </w:pPr>
            <w:r>
              <w:rPr>
                <w:rFonts w:ascii="Times New Roman" w:hAnsi="Times New Roman"/>
                <w:sz w:val="20"/>
                <w:szCs w:val="20"/>
              </w:rPr>
              <w:t>72</w:t>
            </w:r>
          </w:p>
        </w:tc>
        <w:tc>
          <w:tcPr>
            <w:tcW w:w="2837"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Устройство потолков: плитно-ячеистых по каркасу из оцинкованного профиля</w:t>
            </w:r>
          </w:p>
        </w:tc>
        <w:tc>
          <w:tcPr>
            <w:tcW w:w="924"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100 м2</w:t>
            </w:r>
          </w:p>
        </w:tc>
        <w:tc>
          <w:tcPr>
            <w:tcW w:w="1094"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0,33123</w:t>
            </w:r>
          </w:p>
        </w:tc>
        <w:tc>
          <w:tcPr>
            <w:tcW w:w="2043"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ФЕР15-01-047-15</w:t>
            </w:r>
          </w:p>
        </w:tc>
        <w:tc>
          <w:tcPr>
            <w:tcW w:w="2231"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 </w:t>
            </w:r>
          </w:p>
        </w:tc>
      </w:tr>
      <w:tr w:rsidR="00025548" w:rsidRPr="00025548" w:rsidTr="00B35725">
        <w:trPr>
          <w:trHeight w:val="300"/>
        </w:trPr>
        <w:tc>
          <w:tcPr>
            <w:tcW w:w="9713" w:type="dxa"/>
            <w:gridSpan w:val="6"/>
            <w:hideMark/>
          </w:tcPr>
          <w:p w:rsidR="00025548" w:rsidRPr="00025548" w:rsidRDefault="00025548" w:rsidP="00025548">
            <w:pPr>
              <w:tabs>
                <w:tab w:val="left" w:pos="735"/>
                <w:tab w:val="left" w:pos="7785"/>
              </w:tabs>
              <w:spacing w:before="40"/>
              <w:rPr>
                <w:rFonts w:ascii="Times New Roman" w:hAnsi="Times New Roman"/>
                <w:b/>
                <w:bCs/>
                <w:sz w:val="20"/>
                <w:szCs w:val="20"/>
              </w:rPr>
            </w:pPr>
            <w:r w:rsidRPr="00025548">
              <w:rPr>
                <w:rFonts w:ascii="Times New Roman" w:hAnsi="Times New Roman"/>
                <w:b/>
                <w:bCs/>
                <w:sz w:val="20"/>
                <w:szCs w:val="20"/>
              </w:rPr>
              <w:t>Освещение</w:t>
            </w:r>
          </w:p>
        </w:tc>
      </w:tr>
      <w:tr w:rsidR="00025548" w:rsidRPr="00025548" w:rsidTr="00B35725">
        <w:trPr>
          <w:trHeight w:val="450"/>
        </w:trPr>
        <w:tc>
          <w:tcPr>
            <w:tcW w:w="581" w:type="dxa"/>
            <w:hideMark/>
          </w:tcPr>
          <w:p w:rsidR="00025548" w:rsidRPr="00025548" w:rsidRDefault="00A97E57" w:rsidP="00025548">
            <w:pPr>
              <w:tabs>
                <w:tab w:val="left" w:pos="735"/>
                <w:tab w:val="left" w:pos="7785"/>
              </w:tabs>
              <w:spacing w:before="40"/>
              <w:rPr>
                <w:rFonts w:ascii="Times New Roman" w:hAnsi="Times New Roman"/>
                <w:sz w:val="20"/>
                <w:szCs w:val="20"/>
              </w:rPr>
            </w:pPr>
            <w:r>
              <w:rPr>
                <w:rFonts w:ascii="Times New Roman" w:hAnsi="Times New Roman"/>
                <w:sz w:val="20"/>
                <w:szCs w:val="20"/>
              </w:rPr>
              <w:t>73</w:t>
            </w:r>
          </w:p>
        </w:tc>
        <w:tc>
          <w:tcPr>
            <w:tcW w:w="2837"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Демонтаж: выключателей, розеток (выключатель)</w:t>
            </w:r>
          </w:p>
        </w:tc>
        <w:tc>
          <w:tcPr>
            <w:tcW w:w="924"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 xml:space="preserve">100 </w:t>
            </w:r>
            <w:proofErr w:type="spellStart"/>
            <w:r w:rsidRPr="00025548">
              <w:rPr>
                <w:rFonts w:ascii="Times New Roman" w:hAnsi="Times New Roman"/>
                <w:sz w:val="20"/>
                <w:szCs w:val="20"/>
              </w:rPr>
              <w:t>шт</w:t>
            </w:r>
            <w:proofErr w:type="spellEnd"/>
          </w:p>
        </w:tc>
        <w:tc>
          <w:tcPr>
            <w:tcW w:w="1094"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0,01</w:t>
            </w:r>
          </w:p>
        </w:tc>
        <w:tc>
          <w:tcPr>
            <w:tcW w:w="2043"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ФЕРр67-4-1</w:t>
            </w:r>
          </w:p>
        </w:tc>
        <w:tc>
          <w:tcPr>
            <w:tcW w:w="2231"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 </w:t>
            </w:r>
          </w:p>
        </w:tc>
      </w:tr>
      <w:tr w:rsidR="00025548" w:rsidRPr="00025548" w:rsidTr="00B35725">
        <w:trPr>
          <w:trHeight w:val="675"/>
        </w:trPr>
        <w:tc>
          <w:tcPr>
            <w:tcW w:w="581" w:type="dxa"/>
            <w:hideMark/>
          </w:tcPr>
          <w:p w:rsidR="00025548" w:rsidRPr="00025548" w:rsidRDefault="00A97E57" w:rsidP="00025548">
            <w:pPr>
              <w:tabs>
                <w:tab w:val="left" w:pos="735"/>
                <w:tab w:val="left" w:pos="7785"/>
              </w:tabs>
              <w:spacing w:before="40"/>
              <w:rPr>
                <w:rFonts w:ascii="Times New Roman" w:hAnsi="Times New Roman"/>
                <w:sz w:val="20"/>
                <w:szCs w:val="20"/>
              </w:rPr>
            </w:pPr>
            <w:r>
              <w:rPr>
                <w:rFonts w:ascii="Times New Roman" w:hAnsi="Times New Roman"/>
                <w:sz w:val="20"/>
                <w:szCs w:val="20"/>
              </w:rPr>
              <w:t>74</w:t>
            </w:r>
          </w:p>
        </w:tc>
        <w:tc>
          <w:tcPr>
            <w:tcW w:w="2837"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Выключатель: двухклавишный утопленного типа при скрытой проводке</w:t>
            </w:r>
          </w:p>
        </w:tc>
        <w:tc>
          <w:tcPr>
            <w:tcW w:w="924"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 xml:space="preserve">100 </w:t>
            </w:r>
            <w:proofErr w:type="spellStart"/>
            <w:r w:rsidRPr="00025548">
              <w:rPr>
                <w:rFonts w:ascii="Times New Roman" w:hAnsi="Times New Roman"/>
                <w:sz w:val="20"/>
                <w:szCs w:val="20"/>
              </w:rPr>
              <w:t>шт</w:t>
            </w:r>
            <w:proofErr w:type="spellEnd"/>
          </w:p>
        </w:tc>
        <w:tc>
          <w:tcPr>
            <w:tcW w:w="1094"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0,01</w:t>
            </w:r>
          </w:p>
        </w:tc>
        <w:tc>
          <w:tcPr>
            <w:tcW w:w="2043"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ФЕРм08-03-591-05</w:t>
            </w:r>
          </w:p>
        </w:tc>
        <w:tc>
          <w:tcPr>
            <w:tcW w:w="2231"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 </w:t>
            </w:r>
          </w:p>
        </w:tc>
      </w:tr>
      <w:tr w:rsidR="00025548" w:rsidRPr="00025548" w:rsidTr="00B35725">
        <w:trPr>
          <w:trHeight w:val="450"/>
        </w:trPr>
        <w:tc>
          <w:tcPr>
            <w:tcW w:w="581" w:type="dxa"/>
            <w:hideMark/>
          </w:tcPr>
          <w:p w:rsidR="00025548" w:rsidRPr="00025548" w:rsidRDefault="00A97E57" w:rsidP="00025548">
            <w:pPr>
              <w:tabs>
                <w:tab w:val="left" w:pos="735"/>
                <w:tab w:val="left" w:pos="7785"/>
              </w:tabs>
              <w:spacing w:before="40"/>
              <w:rPr>
                <w:rFonts w:ascii="Times New Roman" w:hAnsi="Times New Roman"/>
                <w:sz w:val="20"/>
                <w:szCs w:val="20"/>
              </w:rPr>
            </w:pPr>
            <w:r>
              <w:rPr>
                <w:rFonts w:ascii="Times New Roman" w:hAnsi="Times New Roman"/>
                <w:sz w:val="20"/>
                <w:szCs w:val="20"/>
              </w:rPr>
              <w:t>75</w:t>
            </w:r>
          </w:p>
        </w:tc>
        <w:tc>
          <w:tcPr>
            <w:tcW w:w="2837"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Демонтаж: выключателей, розеток (розетка)</w:t>
            </w:r>
          </w:p>
        </w:tc>
        <w:tc>
          <w:tcPr>
            <w:tcW w:w="924"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 xml:space="preserve">100 </w:t>
            </w:r>
            <w:proofErr w:type="spellStart"/>
            <w:r w:rsidRPr="00025548">
              <w:rPr>
                <w:rFonts w:ascii="Times New Roman" w:hAnsi="Times New Roman"/>
                <w:sz w:val="20"/>
                <w:szCs w:val="20"/>
              </w:rPr>
              <w:t>шт</w:t>
            </w:r>
            <w:proofErr w:type="spellEnd"/>
          </w:p>
        </w:tc>
        <w:tc>
          <w:tcPr>
            <w:tcW w:w="1094"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0,01</w:t>
            </w:r>
          </w:p>
        </w:tc>
        <w:tc>
          <w:tcPr>
            <w:tcW w:w="2043"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ФЕРр67-4-1</w:t>
            </w:r>
          </w:p>
        </w:tc>
        <w:tc>
          <w:tcPr>
            <w:tcW w:w="2231"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 </w:t>
            </w:r>
          </w:p>
        </w:tc>
      </w:tr>
      <w:tr w:rsidR="00025548" w:rsidRPr="00025548" w:rsidTr="00B35725">
        <w:trPr>
          <w:trHeight w:val="450"/>
        </w:trPr>
        <w:tc>
          <w:tcPr>
            <w:tcW w:w="581" w:type="dxa"/>
            <w:hideMark/>
          </w:tcPr>
          <w:p w:rsidR="00025548" w:rsidRPr="00025548" w:rsidRDefault="00A97E57" w:rsidP="00025548">
            <w:pPr>
              <w:tabs>
                <w:tab w:val="left" w:pos="735"/>
                <w:tab w:val="left" w:pos="7785"/>
              </w:tabs>
              <w:spacing w:before="40"/>
              <w:rPr>
                <w:rFonts w:ascii="Times New Roman" w:hAnsi="Times New Roman"/>
                <w:sz w:val="20"/>
                <w:szCs w:val="20"/>
              </w:rPr>
            </w:pPr>
            <w:r>
              <w:rPr>
                <w:rFonts w:ascii="Times New Roman" w:hAnsi="Times New Roman"/>
                <w:sz w:val="20"/>
                <w:szCs w:val="20"/>
              </w:rPr>
              <w:t>76</w:t>
            </w:r>
          </w:p>
        </w:tc>
        <w:tc>
          <w:tcPr>
            <w:tcW w:w="2837"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Розетка штепсельная: утопленного типа при скрытой проводке</w:t>
            </w:r>
          </w:p>
        </w:tc>
        <w:tc>
          <w:tcPr>
            <w:tcW w:w="924"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 xml:space="preserve">100 </w:t>
            </w:r>
            <w:proofErr w:type="spellStart"/>
            <w:r w:rsidRPr="00025548">
              <w:rPr>
                <w:rFonts w:ascii="Times New Roman" w:hAnsi="Times New Roman"/>
                <w:sz w:val="20"/>
                <w:szCs w:val="20"/>
              </w:rPr>
              <w:t>шт</w:t>
            </w:r>
            <w:proofErr w:type="spellEnd"/>
          </w:p>
        </w:tc>
        <w:tc>
          <w:tcPr>
            <w:tcW w:w="1094"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0,01</w:t>
            </w:r>
          </w:p>
        </w:tc>
        <w:tc>
          <w:tcPr>
            <w:tcW w:w="2043"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ФЕРм08-03-591-09</w:t>
            </w:r>
          </w:p>
        </w:tc>
        <w:tc>
          <w:tcPr>
            <w:tcW w:w="2231"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 </w:t>
            </w:r>
          </w:p>
        </w:tc>
      </w:tr>
      <w:tr w:rsidR="00025548" w:rsidRPr="00025548" w:rsidTr="00B35725">
        <w:trPr>
          <w:trHeight w:val="450"/>
        </w:trPr>
        <w:tc>
          <w:tcPr>
            <w:tcW w:w="581" w:type="dxa"/>
            <w:hideMark/>
          </w:tcPr>
          <w:p w:rsidR="00025548" w:rsidRPr="00025548" w:rsidRDefault="00A97E57" w:rsidP="00025548">
            <w:pPr>
              <w:tabs>
                <w:tab w:val="left" w:pos="735"/>
                <w:tab w:val="left" w:pos="7785"/>
              </w:tabs>
              <w:spacing w:before="40"/>
              <w:rPr>
                <w:rFonts w:ascii="Times New Roman" w:hAnsi="Times New Roman"/>
                <w:sz w:val="20"/>
                <w:szCs w:val="20"/>
              </w:rPr>
            </w:pPr>
            <w:r>
              <w:rPr>
                <w:rFonts w:ascii="Times New Roman" w:hAnsi="Times New Roman"/>
                <w:sz w:val="20"/>
                <w:szCs w:val="20"/>
              </w:rPr>
              <w:lastRenderedPageBreak/>
              <w:t>77</w:t>
            </w:r>
          </w:p>
        </w:tc>
        <w:tc>
          <w:tcPr>
            <w:tcW w:w="2837"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Демонтаж: светильников для люминесцентных ламп</w:t>
            </w:r>
          </w:p>
        </w:tc>
        <w:tc>
          <w:tcPr>
            <w:tcW w:w="924"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 xml:space="preserve">100 </w:t>
            </w:r>
            <w:proofErr w:type="spellStart"/>
            <w:r w:rsidRPr="00025548">
              <w:rPr>
                <w:rFonts w:ascii="Times New Roman" w:hAnsi="Times New Roman"/>
                <w:sz w:val="20"/>
                <w:szCs w:val="20"/>
              </w:rPr>
              <w:t>шт</w:t>
            </w:r>
            <w:proofErr w:type="spellEnd"/>
          </w:p>
        </w:tc>
        <w:tc>
          <w:tcPr>
            <w:tcW w:w="1094"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0,06</w:t>
            </w:r>
          </w:p>
        </w:tc>
        <w:tc>
          <w:tcPr>
            <w:tcW w:w="2043"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ФЕРр67-4-5</w:t>
            </w:r>
          </w:p>
        </w:tc>
        <w:tc>
          <w:tcPr>
            <w:tcW w:w="2231"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 </w:t>
            </w:r>
          </w:p>
        </w:tc>
      </w:tr>
      <w:tr w:rsidR="00025548" w:rsidRPr="00025548" w:rsidTr="00B35725">
        <w:trPr>
          <w:trHeight w:val="900"/>
        </w:trPr>
        <w:tc>
          <w:tcPr>
            <w:tcW w:w="581" w:type="dxa"/>
            <w:hideMark/>
          </w:tcPr>
          <w:p w:rsidR="00025548" w:rsidRPr="00025548" w:rsidRDefault="00A97E57" w:rsidP="00025548">
            <w:pPr>
              <w:tabs>
                <w:tab w:val="left" w:pos="735"/>
                <w:tab w:val="left" w:pos="7785"/>
              </w:tabs>
              <w:spacing w:before="40"/>
              <w:rPr>
                <w:rFonts w:ascii="Times New Roman" w:hAnsi="Times New Roman"/>
                <w:sz w:val="20"/>
                <w:szCs w:val="20"/>
              </w:rPr>
            </w:pPr>
            <w:r>
              <w:rPr>
                <w:rFonts w:ascii="Times New Roman" w:hAnsi="Times New Roman"/>
                <w:sz w:val="20"/>
                <w:szCs w:val="20"/>
              </w:rPr>
              <w:t>78</w:t>
            </w:r>
          </w:p>
        </w:tc>
        <w:tc>
          <w:tcPr>
            <w:tcW w:w="2837"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Светильник в подвесных потолках, устанавливаемый: на закладных деталях, количество ламп в светильнике до 4</w:t>
            </w:r>
          </w:p>
        </w:tc>
        <w:tc>
          <w:tcPr>
            <w:tcW w:w="924"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 xml:space="preserve">100 </w:t>
            </w:r>
            <w:proofErr w:type="spellStart"/>
            <w:r w:rsidRPr="00025548">
              <w:rPr>
                <w:rFonts w:ascii="Times New Roman" w:hAnsi="Times New Roman"/>
                <w:sz w:val="20"/>
                <w:szCs w:val="20"/>
              </w:rPr>
              <w:t>шт</w:t>
            </w:r>
            <w:proofErr w:type="spellEnd"/>
          </w:p>
        </w:tc>
        <w:tc>
          <w:tcPr>
            <w:tcW w:w="1094"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0,06</w:t>
            </w:r>
          </w:p>
        </w:tc>
        <w:tc>
          <w:tcPr>
            <w:tcW w:w="2043"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ФЕРм08-03-594-17</w:t>
            </w:r>
          </w:p>
        </w:tc>
        <w:tc>
          <w:tcPr>
            <w:tcW w:w="2231" w:type="dxa"/>
            <w:hideMark/>
          </w:tcPr>
          <w:p w:rsidR="00025548" w:rsidRPr="00A97E57" w:rsidRDefault="00025548" w:rsidP="00025548">
            <w:pPr>
              <w:tabs>
                <w:tab w:val="left" w:pos="735"/>
                <w:tab w:val="left" w:pos="7785"/>
              </w:tabs>
              <w:spacing w:before="40"/>
              <w:rPr>
                <w:rFonts w:ascii="Times New Roman" w:hAnsi="Times New Roman"/>
                <w:sz w:val="18"/>
                <w:szCs w:val="18"/>
              </w:rPr>
            </w:pPr>
            <w:proofErr w:type="gramStart"/>
            <w:r w:rsidRPr="00A97E57">
              <w:rPr>
                <w:rFonts w:ascii="Times New Roman" w:hAnsi="Times New Roman"/>
                <w:sz w:val="18"/>
                <w:szCs w:val="18"/>
              </w:rPr>
              <w:t>Светильник  светодиодный</w:t>
            </w:r>
            <w:proofErr w:type="gramEnd"/>
            <w:r w:rsidRPr="00A97E57">
              <w:rPr>
                <w:rFonts w:ascii="Times New Roman" w:hAnsi="Times New Roman"/>
                <w:sz w:val="18"/>
                <w:szCs w:val="18"/>
              </w:rPr>
              <w:t xml:space="preserve">, </w:t>
            </w:r>
            <w:proofErr w:type="spellStart"/>
            <w:r w:rsidRPr="00A97E57">
              <w:rPr>
                <w:rFonts w:ascii="Times New Roman" w:hAnsi="Times New Roman"/>
                <w:sz w:val="18"/>
                <w:szCs w:val="18"/>
              </w:rPr>
              <w:t>шт</w:t>
            </w:r>
            <w:proofErr w:type="spellEnd"/>
            <w:r w:rsidRPr="00A97E57">
              <w:rPr>
                <w:rFonts w:ascii="Times New Roman" w:hAnsi="Times New Roman"/>
                <w:sz w:val="18"/>
                <w:szCs w:val="18"/>
              </w:rPr>
              <w:t xml:space="preserve"> 6</w:t>
            </w:r>
          </w:p>
        </w:tc>
      </w:tr>
      <w:tr w:rsidR="00025548" w:rsidRPr="00025548" w:rsidTr="00B35725">
        <w:trPr>
          <w:trHeight w:val="900"/>
        </w:trPr>
        <w:tc>
          <w:tcPr>
            <w:tcW w:w="581" w:type="dxa"/>
            <w:hideMark/>
          </w:tcPr>
          <w:p w:rsidR="00025548" w:rsidRPr="00025548" w:rsidRDefault="00A97E57" w:rsidP="00025548">
            <w:pPr>
              <w:tabs>
                <w:tab w:val="left" w:pos="735"/>
                <w:tab w:val="left" w:pos="7785"/>
              </w:tabs>
              <w:spacing w:before="40"/>
              <w:rPr>
                <w:rFonts w:ascii="Times New Roman" w:hAnsi="Times New Roman"/>
                <w:sz w:val="20"/>
                <w:szCs w:val="20"/>
              </w:rPr>
            </w:pPr>
            <w:r>
              <w:rPr>
                <w:rFonts w:ascii="Times New Roman" w:hAnsi="Times New Roman"/>
                <w:sz w:val="20"/>
                <w:szCs w:val="20"/>
              </w:rPr>
              <w:t>79</w:t>
            </w:r>
          </w:p>
        </w:tc>
        <w:tc>
          <w:tcPr>
            <w:tcW w:w="2837"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Провод групповой в защитной оболочке или кабель трех-пятижильный: в готовых каналах стен и перекрытий</w:t>
            </w:r>
          </w:p>
        </w:tc>
        <w:tc>
          <w:tcPr>
            <w:tcW w:w="924"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100 м</w:t>
            </w:r>
          </w:p>
        </w:tc>
        <w:tc>
          <w:tcPr>
            <w:tcW w:w="1094"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0,52</w:t>
            </w:r>
          </w:p>
        </w:tc>
        <w:tc>
          <w:tcPr>
            <w:tcW w:w="2043"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ФЕРм08-02-403-02</w:t>
            </w:r>
          </w:p>
        </w:tc>
        <w:tc>
          <w:tcPr>
            <w:tcW w:w="2231" w:type="dxa"/>
            <w:hideMark/>
          </w:tcPr>
          <w:p w:rsidR="00025548" w:rsidRPr="00A97E57" w:rsidRDefault="00025548" w:rsidP="00025548">
            <w:pPr>
              <w:tabs>
                <w:tab w:val="left" w:pos="735"/>
                <w:tab w:val="left" w:pos="7785"/>
              </w:tabs>
              <w:spacing w:before="40"/>
              <w:rPr>
                <w:rFonts w:ascii="Times New Roman" w:hAnsi="Times New Roman"/>
                <w:sz w:val="18"/>
                <w:szCs w:val="18"/>
              </w:rPr>
            </w:pPr>
            <w:r w:rsidRPr="00A97E57">
              <w:rPr>
                <w:rFonts w:ascii="Times New Roman" w:hAnsi="Times New Roman"/>
                <w:sz w:val="18"/>
                <w:szCs w:val="18"/>
              </w:rPr>
              <w:t xml:space="preserve">Кабель ВВГ </w:t>
            </w:r>
            <w:proofErr w:type="spellStart"/>
            <w:r w:rsidRPr="00A97E57">
              <w:rPr>
                <w:rFonts w:ascii="Times New Roman" w:hAnsi="Times New Roman"/>
                <w:sz w:val="18"/>
                <w:szCs w:val="18"/>
              </w:rPr>
              <w:t>нг</w:t>
            </w:r>
            <w:proofErr w:type="spellEnd"/>
            <w:r w:rsidRPr="00A97E57">
              <w:rPr>
                <w:rFonts w:ascii="Times New Roman" w:hAnsi="Times New Roman"/>
                <w:sz w:val="18"/>
                <w:szCs w:val="18"/>
              </w:rPr>
              <w:t xml:space="preserve">-LS 3*2.5, м </w:t>
            </w:r>
            <w:proofErr w:type="gramStart"/>
            <w:r w:rsidRPr="00A97E57">
              <w:rPr>
                <w:rFonts w:ascii="Times New Roman" w:hAnsi="Times New Roman"/>
                <w:sz w:val="18"/>
                <w:szCs w:val="18"/>
              </w:rPr>
              <w:t xml:space="preserve">42;   </w:t>
            </w:r>
            <w:proofErr w:type="gramEnd"/>
            <w:r w:rsidRPr="00A97E57">
              <w:rPr>
                <w:rFonts w:ascii="Times New Roman" w:hAnsi="Times New Roman"/>
                <w:sz w:val="18"/>
                <w:szCs w:val="18"/>
              </w:rPr>
              <w:t xml:space="preserve">                                Кабель ВВГ </w:t>
            </w:r>
            <w:proofErr w:type="spellStart"/>
            <w:r w:rsidRPr="00A97E57">
              <w:rPr>
                <w:rFonts w:ascii="Times New Roman" w:hAnsi="Times New Roman"/>
                <w:sz w:val="18"/>
                <w:szCs w:val="18"/>
              </w:rPr>
              <w:t>нг</w:t>
            </w:r>
            <w:proofErr w:type="spellEnd"/>
            <w:r w:rsidRPr="00A97E57">
              <w:rPr>
                <w:rFonts w:ascii="Times New Roman" w:hAnsi="Times New Roman"/>
                <w:sz w:val="18"/>
                <w:szCs w:val="18"/>
              </w:rPr>
              <w:t>-LS 3*1.5, 10</w:t>
            </w:r>
          </w:p>
        </w:tc>
      </w:tr>
      <w:tr w:rsidR="00025548" w:rsidRPr="00025548" w:rsidTr="00B35725">
        <w:trPr>
          <w:trHeight w:val="300"/>
        </w:trPr>
        <w:tc>
          <w:tcPr>
            <w:tcW w:w="9713" w:type="dxa"/>
            <w:gridSpan w:val="6"/>
            <w:hideMark/>
          </w:tcPr>
          <w:p w:rsidR="00025548" w:rsidRPr="00025548" w:rsidRDefault="00025548" w:rsidP="00025548">
            <w:pPr>
              <w:tabs>
                <w:tab w:val="left" w:pos="735"/>
                <w:tab w:val="left" w:pos="7785"/>
              </w:tabs>
              <w:spacing w:before="40"/>
              <w:rPr>
                <w:rFonts w:ascii="Times New Roman" w:hAnsi="Times New Roman"/>
                <w:b/>
                <w:bCs/>
                <w:sz w:val="20"/>
                <w:szCs w:val="20"/>
              </w:rPr>
            </w:pPr>
            <w:r w:rsidRPr="00025548">
              <w:rPr>
                <w:rFonts w:ascii="Times New Roman" w:hAnsi="Times New Roman"/>
                <w:b/>
                <w:bCs/>
                <w:sz w:val="20"/>
                <w:szCs w:val="20"/>
              </w:rPr>
              <w:t>Раздел 7. Кабинет 25</w:t>
            </w:r>
          </w:p>
        </w:tc>
      </w:tr>
      <w:tr w:rsidR="00025548" w:rsidRPr="00025548" w:rsidTr="00B35725">
        <w:trPr>
          <w:trHeight w:val="300"/>
        </w:trPr>
        <w:tc>
          <w:tcPr>
            <w:tcW w:w="9713" w:type="dxa"/>
            <w:gridSpan w:val="6"/>
            <w:hideMark/>
          </w:tcPr>
          <w:p w:rsidR="00025548" w:rsidRPr="00025548" w:rsidRDefault="00025548" w:rsidP="00025548">
            <w:pPr>
              <w:tabs>
                <w:tab w:val="left" w:pos="735"/>
                <w:tab w:val="left" w:pos="7785"/>
              </w:tabs>
              <w:spacing w:before="40"/>
              <w:rPr>
                <w:rFonts w:ascii="Times New Roman" w:hAnsi="Times New Roman"/>
                <w:b/>
                <w:bCs/>
                <w:sz w:val="20"/>
                <w:szCs w:val="20"/>
              </w:rPr>
            </w:pPr>
            <w:r w:rsidRPr="00025548">
              <w:rPr>
                <w:rFonts w:ascii="Times New Roman" w:hAnsi="Times New Roman"/>
                <w:b/>
                <w:bCs/>
                <w:sz w:val="20"/>
                <w:szCs w:val="20"/>
              </w:rPr>
              <w:t>Дверь</w:t>
            </w:r>
          </w:p>
        </w:tc>
      </w:tr>
      <w:tr w:rsidR="00025548" w:rsidRPr="00025548" w:rsidTr="00B35725">
        <w:trPr>
          <w:trHeight w:val="300"/>
        </w:trPr>
        <w:tc>
          <w:tcPr>
            <w:tcW w:w="581" w:type="dxa"/>
            <w:hideMark/>
          </w:tcPr>
          <w:p w:rsidR="00025548" w:rsidRPr="00025548" w:rsidRDefault="00A97E57" w:rsidP="00025548">
            <w:pPr>
              <w:tabs>
                <w:tab w:val="left" w:pos="735"/>
                <w:tab w:val="left" w:pos="7785"/>
              </w:tabs>
              <w:spacing w:before="40"/>
              <w:rPr>
                <w:rFonts w:ascii="Times New Roman" w:hAnsi="Times New Roman"/>
                <w:sz w:val="20"/>
                <w:szCs w:val="20"/>
              </w:rPr>
            </w:pPr>
            <w:r>
              <w:rPr>
                <w:rFonts w:ascii="Times New Roman" w:hAnsi="Times New Roman"/>
                <w:sz w:val="20"/>
                <w:szCs w:val="20"/>
              </w:rPr>
              <w:t>80</w:t>
            </w:r>
          </w:p>
        </w:tc>
        <w:tc>
          <w:tcPr>
            <w:tcW w:w="2837"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Снятие дверных полотен</w:t>
            </w:r>
          </w:p>
        </w:tc>
        <w:tc>
          <w:tcPr>
            <w:tcW w:w="924"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100 м2</w:t>
            </w:r>
          </w:p>
        </w:tc>
        <w:tc>
          <w:tcPr>
            <w:tcW w:w="1094"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0,035136</w:t>
            </w:r>
          </w:p>
        </w:tc>
        <w:tc>
          <w:tcPr>
            <w:tcW w:w="2043"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ФЕРр56-10-1</w:t>
            </w:r>
          </w:p>
        </w:tc>
        <w:tc>
          <w:tcPr>
            <w:tcW w:w="2231"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 </w:t>
            </w:r>
          </w:p>
        </w:tc>
      </w:tr>
      <w:tr w:rsidR="00025548" w:rsidRPr="00025548" w:rsidTr="00B35725">
        <w:trPr>
          <w:trHeight w:val="675"/>
        </w:trPr>
        <w:tc>
          <w:tcPr>
            <w:tcW w:w="581" w:type="dxa"/>
            <w:hideMark/>
          </w:tcPr>
          <w:p w:rsidR="00025548" w:rsidRPr="00025548" w:rsidRDefault="00A97E57" w:rsidP="00025548">
            <w:pPr>
              <w:tabs>
                <w:tab w:val="left" w:pos="735"/>
                <w:tab w:val="left" w:pos="7785"/>
              </w:tabs>
              <w:spacing w:before="40"/>
              <w:rPr>
                <w:rFonts w:ascii="Times New Roman" w:hAnsi="Times New Roman"/>
                <w:sz w:val="20"/>
                <w:szCs w:val="20"/>
              </w:rPr>
            </w:pPr>
            <w:r>
              <w:rPr>
                <w:rFonts w:ascii="Times New Roman" w:hAnsi="Times New Roman"/>
                <w:sz w:val="20"/>
                <w:szCs w:val="20"/>
              </w:rPr>
              <w:t>81</w:t>
            </w:r>
          </w:p>
        </w:tc>
        <w:tc>
          <w:tcPr>
            <w:tcW w:w="2837"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Демонтаж дверных коробок: в каменных стенах с отбивкой штукатурки в откосах</w:t>
            </w:r>
          </w:p>
        </w:tc>
        <w:tc>
          <w:tcPr>
            <w:tcW w:w="924"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 xml:space="preserve">100 </w:t>
            </w:r>
            <w:proofErr w:type="spellStart"/>
            <w:r w:rsidRPr="00025548">
              <w:rPr>
                <w:rFonts w:ascii="Times New Roman" w:hAnsi="Times New Roman"/>
                <w:sz w:val="20"/>
                <w:szCs w:val="20"/>
              </w:rPr>
              <w:t>шт</w:t>
            </w:r>
            <w:proofErr w:type="spellEnd"/>
          </w:p>
        </w:tc>
        <w:tc>
          <w:tcPr>
            <w:tcW w:w="1094"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0,01</w:t>
            </w:r>
          </w:p>
        </w:tc>
        <w:tc>
          <w:tcPr>
            <w:tcW w:w="2043"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ФЕРр56-9-1</w:t>
            </w:r>
          </w:p>
        </w:tc>
        <w:tc>
          <w:tcPr>
            <w:tcW w:w="2231"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 </w:t>
            </w:r>
          </w:p>
        </w:tc>
      </w:tr>
      <w:tr w:rsidR="00025548" w:rsidRPr="00025548" w:rsidTr="00A97E57">
        <w:trPr>
          <w:trHeight w:val="1034"/>
        </w:trPr>
        <w:tc>
          <w:tcPr>
            <w:tcW w:w="581" w:type="dxa"/>
            <w:hideMark/>
          </w:tcPr>
          <w:p w:rsidR="00025548" w:rsidRPr="00025548" w:rsidRDefault="00A97E57" w:rsidP="00025548">
            <w:pPr>
              <w:tabs>
                <w:tab w:val="left" w:pos="735"/>
                <w:tab w:val="left" w:pos="7785"/>
              </w:tabs>
              <w:spacing w:before="40"/>
              <w:rPr>
                <w:rFonts w:ascii="Times New Roman" w:hAnsi="Times New Roman"/>
                <w:sz w:val="20"/>
                <w:szCs w:val="20"/>
              </w:rPr>
            </w:pPr>
            <w:r>
              <w:rPr>
                <w:rFonts w:ascii="Times New Roman" w:hAnsi="Times New Roman"/>
                <w:sz w:val="20"/>
                <w:szCs w:val="20"/>
              </w:rPr>
              <w:t>82</w:t>
            </w:r>
          </w:p>
        </w:tc>
        <w:tc>
          <w:tcPr>
            <w:tcW w:w="2837"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Установка блоков в наружных и внутренних дверных проемах: в каменных стенах, площадь проема более 3 м2</w:t>
            </w:r>
          </w:p>
        </w:tc>
        <w:tc>
          <w:tcPr>
            <w:tcW w:w="924"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100 м2</w:t>
            </w:r>
          </w:p>
        </w:tc>
        <w:tc>
          <w:tcPr>
            <w:tcW w:w="1094"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0,0351</w:t>
            </w:r>
          </w:p>
        </w:tc>
        <w:tc>
          <w:tcPr>
            <w:tcW w:w="2043"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ФЕР10-01-039-02</w:t>
            </w:r>
          </w:p>
        </w:tc>
        <w:tc>
          <w:tcPr>
            <w:tcW w:w="2231" w:type="dxa"/>
            <w:hideMark/>
          </w:tcPr>
          <w:p w:rsidR="00025548" w:rsidRPr="00A97E57" w:rsidRDefault="00025548" w:rsidP="00025548">
            <w:pPr>
              <w:tabs>
                <w:tab w:val="left" w:pos="735"/>
                <w:tab w:val="left" w:pos="7785"/>
              </w:tabs>
              <w:spacing w:before="40"/>
              <w:rPr>
                <w:rFonts w:ascii="Times New Roman" w:hAnsi="Times New Roman"/>
                <w:sz w:val="18"/>
                <w:szCs w:val="18"/>
              </w:rPr>
            </w:pPr>
            <w:r w:rsidRPr="00A97E57">
              <w:rPr>
                <w:rFonts w:ascii="Times New Roman" w:hAnsi="Times New Roman"/>
                <w:sz w:val="18"/>
                <w:szCs w:val="18"/>
              </w:rPr>
              <w:t xml:space="preserve">Блок дверной двупольный, размеры 1,44х2,44 </w:t>
            </w:r>
            <w:proofErr w:type="gramStart"/>
            <w:r w:rsidRPr="00A97E57">
              <w:rPr>
                <w:rFonts w:ascii="Times New Roman" w:hAnsi="Times New Roman"/>
                <w:sz w:val="18"/>
                <w:szCs w:val="18"/>
              </w:rPr>
              <w:t>м,  площадь</w:t>
            </w:r>
            <w:proofErr w:type="gramEnd"/>
            <w:r w:rsidRPr="00A97E57">
              <w:rPr>
                <w:rFonts w:ascii="Times New Roman" w:hAnsi="Times New Roman"/>
                <w:sz w:val="18"/>
                <w:szCs w:val="18"/>
              </w:rPr>
              <w:t xml:space="preserve"> 3,51 м2 (с комплектующими), </w:t>
            </w:r>
            <w:proofErr w:type="spellStart"/>
            <w:r w:rsidRPr="00A97E57">
              <w:rPr>
                <w:rFonts w:ascii="Times New Roman" w:hAnsi="Times New Roman"/>
                <w:sz w:val="18"/>
                <w:szCs w:val="18"/>
              </w:rPr>
              <w:t>шт</w:t>
            </w:r>
            <w:proofErr w:type="spellEnd"/>
            <w:r w:rsidRPr="00A97E57">
              <w:rPr>
                <w:rFonts w:ascii="Times New Roman" w:hAnsi="Times New Roman"/>
                <w:sz w:val="18"/>
                <w:szCs w:val="18"/>
              </w:rPr>
              <w:t xml:space="preserve"> 1</w:t>
            </w:r>
          </w:p>
        </w:tc>
      </w:tr>
      <w:tr w:rsidR="00025548" w:rsidRPr="00025548" w:rsidTr="00A97E57">
        <w:trPr>
          <w:trHeight w:val="1645"/>
        </w:trPr>
        <w:tc>
          <w:tcPr>
            <w:tcW w:w="581" w:type="dxa"/>
            <w:hideMark/>
          </w:tcPr>
          <w:p w:rsidR="00025548" w:rsidRPr="00025548" w:rsidRDefault="00A97E57" w:rsidP="00025548">
            <w:pPr>
              <w:tabs>
                <w:tab w:val="left" w:pos="735"/>
                <w:tab w:val="left" w:pos="7785"/>
              </w:tabs>
              <w:spacing w:before="40"/>
              <w:rPr>
                <w:rFonts w:ascii="Times New Roman" w:hAnsi="Times New Roman"/>
                <w:sz w:val="20"/>
                <w:szCs w:val="20"/>
              </w:rPr>
            </w:pPr>
            <w:r>
              <w:rPr>
                <w:rFonts w:ascii="Times New Roman" w:hAnsi="Times New Roman"/>
                <w:sz w:val="20"/>
                <w:szCs w:val="20"/>
              </w:rPr>
              <w:t>83</w:t>
            </w:r>
          </w:p>
        </w:tc>
        <w:tc>
          <w:tcPr>
            <w:tcW w:w="2837"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Сплошное выравнивание внутренних поверхностей (однослойное оштукатуривание) из сухих растворных смесей толщиной до 10 мм: оконных и дверных откосов плоских</w:t>
            </w:r>
          </w:p>
        </w:tc>
        <w:tc>
          <w:tcPr>
            <w:tcW w:w="924"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100 м2</w:t>
            </w:r>
          </w:p>
        </w:tc>
        <w:tc>
          <w:tcPr>
            <w:tcW w:w="1094"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0,0316</w:t>
            </w:r>
          </w:p>
        </w:tc>
        <w:tc>
          <w:tcPr>
            <w:tcW w:w="2043"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ФЕР15-02-019-05</w:t>
            </w:r>
          </w:p>
        </w:tc>
        <w:tc>
          <w:tcPr>
            <w:tcW w:w="2231" w:type="dxa"/>
            <w:hideMark/>
          </w:tcPr>
          <w:p w:rsidR="00025548" w:rsidRPr="00A97E57" w:rsidRDefault="00025548" w:rsidP="00025548">
            <w:pPr>
              <w:tabs>
                <w:tab w:val="left" w:pos="735"/>
                <w:tab w:val="left" w:pos="7785"/>
              </w:tabs>
              <w:spacing w:before="40"/>
              <w:rPr>
                <w:rFonts w:ascii="Times New Roman" w:hAnsi="Times New Roman"/>
                <w:sz w:val="18"/>
                <w:szCs w:val="18"/>
              </w:rPr>
            </w:pPr>
            <w:r w:rsidRPr="00A97E57">
              <w:rPr>
                <w:rFonts w:ascii="Times New Roman" w:hAnsi="Times New Roman"/>
                <w:sz w:val="18"/>
                <w:szCs w:val="18"/>
              </w:rPr>
              <w:t>Раствор готовый отделочный тяжелый, цементно-известковый, состав 1:1:6, м3 0,038868; Грунтовка с высокой степенью проникновения для укрепления бетонных поверхностей, кг 0,7</w:t>
            </w:r>
          </w:p>
        </w:tc>
      </w:tr>
      <w:tr w:rsidR="00025548" w:rsidRPr="00025548" w:rsidTr="00B35725">
        <w:trPr>
          <w:trHeight w:val="900"/>
        </w:trPr>
        <w:tc>
          <w:tcPr>
            <w:tcW w:w="581" w:type="dxa"/>
            <w:hideMark/>
          </w:tcPr>
          <w:p w:rsidR="00025548" w:rsidRPr="00025548" w:rsidRDefault="00A97E57" w:rsidP="00025548">
            <w:pPr>
              <w:tabs>
                <w:tab w:val="left" w:pos="735"/>
                <w:tab w:val="left" w:pos="7785"/>
              </w:tabs>
              <w:spacing w:before="40"/>
              <w:rPr>
                <w:rFonts w:ascii="Times New Roman" w:hAnsi="Times New Roman"/>
                <w:sz w:val="20"/>
                <w:szCs w:val="20"/>
              </w:rPr>
            </w:pPr>
            <w:r>
              <w:rPr>
                <w:rFonts w:ascii="Times New Roman" w:hAnsi="Times New Roman"/>
                <w:sz w:val="20"/>
                <w:szCs w:val="20"/>
              </w:rPr>
              <w:t>84</w:t>
            </w:r>
          </w:p>
        </w:tc>
        <w:tc>
          <w:tcPr>
            <w:tcW w:w="2837"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Окраска поливинилацетатными водоэмульсионными составами улучшенная: по штукатурке стен</w:t>
            </w:r>
          </w:p>
        </w:tc>
        <w:tc>
          <w:tcPr>
            <w:tcW w:w="924"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100 м2</w:t>
            </w:r>
          </w:p>
        </w:tc>
        <w:tc>
          <w:tcPr>
            <w:tcW w:w="1094"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0,0316</w:t>
            </w:r>
          </w:p>
        </w:tc>
        <w:tc>
          <w:tcPr>
            <w:tcW w:w="2043"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ФЕР15-04-005-03</w:t>
            </w:r>
          </w:p>
        </w:tc>
        <w:tc>
          <w:tcPr>
            <w:tcW w:w="2231" w:type="dxa"/>
            <w:hideMark/>
          </w:tcPr>
          <w:p w:rsidR="00025548" w:rsidRPr="00A97E57" w:rsidRDefault="00025548" w:rsidP="00025548">
            <w:pPr>
              <w:tabs>
                <w:tab w:val="left" w:pos="735"/>
                <w:tab w:val="left" w:pos="7785"/>
              </w:tabs>
              <w:spacing w:before="40"/>
              <w:rPr>
                <w:rFonts w:ascii="Times New Roman" w:hAnsi="Times New Roman"/>
                <w:sz w:val="18"/>
                <w:szCs w:val="18"/>
              </w:rPr>
            </w:pPr>
            <w:r w:rsidRPr="00A97E57">
              <w:rPr>
                <w:rFonts w:ascii="Times New Roman" w:hAnsi="Times New Roman"/>
                <w:sz w:val="18"/>
                <w:szCs w:val="18"/>
              </w:rPr>
              <w:t>Краска водоэмульсионная для внутренних работ ВАК-15, т 0,0019908</w:t>
            </w:r>
          </w:p>
        </w:tc>
      </w:tr>
      <w:tr w:rsidR="00025548" w:rsidRPr="00025548" w:rsidTr="00B35725">
        <w:trPr>
          <w:trHeight w:val="300"/>
        </w:trPr>
        <w:tc>
          <w:tcPr>
            <w:tcW w:w="9713" w:type="dxa"/>
            <w:gridSpan w:val="6"/>
            <w:hideMark/>
          </w:tcPr>
          <w:p w:rsidR="00025548" w:rsidRPr="00025548" w:rsidRDefault="00025548" w:rsidP="00025548">
            <w:pPr>
              <w:tabs>
                <w:tab w:val="left" w:pos="735"/>
                <w:tab w:val="left" w:pos="7785"/>
              </w:tabs>
              <w:spacing w:before="40"/>
              <w:rPr>
                <w:rFonts w:ascii="Times New Roman" w:hAnsi="Times New Roman"/>
                <w:b/>
                <w:bCs/>
                <w:sz w:val="20"/>
                <w:szCs w:val="20"/>
              </w:rPr>
            </w:pPr>
            <w:r w:rsidRPr="00025548">
              <w:rPr>
                <w:rFonts w:ascii="Times New Roman" w:hAnsi="Times New Roman"/>
                <w:b/>
                <w:bCs/>
                <w:sz w:val="20"/>
                <w:szCs w:val="20"/>
              </w:rPr>
              <w:t>Потолок</w:t>
            </w:r>
          </w:p>
        </w:tc>
      </w:tr>
      <w:tr w:rsidR="00025548" w:rsidRPr="00025548" w:rsidTr="00B35725">
        <w:trPr>
          <w:trHeight w:val="675"/>
        </w:trPr>
        <w:tc>
          <w:tcPr>
            <w:tcW w:w="581" w:type="dxa"/>
            <w:hideMark/>
          </w:tcPr>
          <w:p w:rsidR="00025548" w:rsidRPr="00025548" w:rsidRDefault="00A97E57" w:rsidP="00025548">
            <w:pPr>
              <w:tabs>
                <w:tab w:val="left" w:pos="735"/>
                <w:tab w:val="left" w:pos="7785"/>
              </w:tabs>
              <w:spacing w:before="40"/>
              <w:rPr>
                <w:rFonts w:ascii="Times New Roman" w:hAnsi="Times New Roman"/>
                <w:sz w:val="20"/>
                <w:szCs w:val="20"/>
              </w:rPr>
            </w:pPr>
            <w:r>
              <w:rPr>
                <w:rFonts w:ascii="Times New Roman" w:hAnsi="Times New Roman"/>
                <w:sz w:val="20"/>
                <w:szCs w:val="20"/>
              </w:rPr>
              <w:t>8</w:t>
            </w:r>
            <w:r w:rsidR="00025548" w:rsidRPr="00025548">
              <w:rPr>
                <w:rFonts w:ascii="Times New Roman" w:hAnsi="Times New Roman"/>
                <w:sz w:val="20"/>
                <w:szCs w:val="20"/>
              </w:rPr>
              <w:t>5</w:t>
            </w:r>
          </w:p>
        </w:tc>
        <w:tc>
          <w:tcPr>
            <w:tcW w:w="2837"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Замена элементов облицовки потолков: плит растровых потолков с заменой каркаса</w:t>
            </w:r>
          </w:p>
        </w:tc>
        <w:tc>
          <w:tcPr>
            <w:tcW w:w="924"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100 м2</w:t>
            </w:r>
          </w:p>
        </w:tc>
        <w:tc>
          <w:tcPr>
            <w:tcW w:w="1094"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0,4898</w:t>
            </w:r>
          </w:p>
        </w:tc>
        <w:tc>
          <w:tcPr>
            <w:tcW w:w="2043"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ФЕРр63-14-3</w:t>
            </w:r>
          </w:p>
        </w:tc>
        <w:tc>
          <w:tcPr>
            <w:tcW w:w="2231"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 </w:t>
            </w:r>
          </w:p>
        </w:tc>
      </w:tr>
      <w:tr w:rsidR="00025548" w:rsidRPr="00025548" w:rsidTr="00B35725">
        <w:trPr>
          <w:trHeight w:val="300"/>
        </w:trPr>
        <w:tc>
          <w:tcPr>
            <w:tcW w:w="9713" w:type="dxa"/>
            <w:gridSpan w:val="6"/>
            <w:hideMark/>
          </w:tcPr>
          <w:p w:rsidR="00025548" w:rsidRPr="00025548" w:rsidRDefault="00025548" w:rsidP="00025548">
            <w:pPr>
              <w:tabs>
                <w:tab w:val="left" w:pos="735"/>
                <w:tab w:val="left" w:pos="7785"/>
              </w:tabs>
              <w:spacing w:before="40"/>
              <w:rPr>
                <w:rFonts w:ascii="Times New Roman" w:hAnsi="Times New Roman"/>
                <w:b/>
                <w:bCs/>
                <w:sz w:val="20"/>
                <w:szCs w:val="20"/>
              </w:rPr>
            </w:pPr>
            <w:r w:rsidRPr="00025548">
              <w:rPr>
                <w:rFonts w:ascii="Times New Roman" w:hAnsi="Times New Roman"/>
                <w:b/>
                <w:bCs/>
                <w:sz w:val="20"/>
                <w:szCs w:val="20"/>
              </w:rPr>
              <w:t>Освещение</w:t>
            </w:r>
          </w:p>
        </w:tc>
      </w:tr>
      <w:tr w:rsidR="00025548" w:rsidRPr="00025548" w:rsidTr="00B35725">
        <w:trPr>
          <w:trHeight w:val="450"/>
        </w:trPr>
        <w:tc>
          <w:tcPr>
            <w:tcW w:w="581" w:type="dxa"/>
            <w:hideMark/>
          </w:tcPr>
          <w:p w:rsidR="00025548" w:rsidRPr="00025548" w:rsidRDefault="00A97E57" w:rsidP="00025548">
            <w:pPr>
              <w:tabs>
                <w:tab w:val="left" w:pos="735"/>
                <w:tab w:val="left" w:pos="7785"/>
              </w:tabs>
              <w:spacing w:before="40"/>
              <w:rPr>
                <w:rFonts w:ascii="Times New Roman" w:hAnsi="Times New Roman"/>
                <w:sz w:val="20"/>
                <w:szCs w:val="20"/>
              </w:rPr>
            </w:pPr>
            <w:r>
              <w:rPr>
                <w:rFonts w:ascii="Times New Roman" w:hAnsi="Times New Roman"/>
                <w:sz w:val="20"/>
                <w:szCs w:val="20"/>
              </w:rPr>
              <w:t>86</w:t>
            </w:r>
          </w:p>
        </w:tc>
        <w:tc>
          <w:tcPr>
            <w:tcW w:w="2837"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Демонтаж: выключателей, розеток (выключатель)</w:t>
            </w:r>
          </w:p>
        </w:tc>
        <w:tc>
          <w:tcPr>
            <w:tcW w:w="924"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 xml:space="preserve">100 </w:t>
            </w:r>
            <w:proofErr w:type="spellStart"/>
            <w:r w:rsidRPr="00025548">
              <w:rPr>
                <w:rFonts w:ascii="Times New Roman" w:hAnsi="Times New Roman"/>
                <w:sz w:val="20"/>
                <w:szCs w:val="20"/>
              </w:rPr>
              <w:t>шт</w:t>
            </w:r>
            <w:proofErr w:type="spellEnd"/>
          </w:p>
        </w:tc>
        <w:tc>
          <w:tcPr>
            <w:tcW w:w="1094"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0,01</w:t>
            </w:r>
          </w:p>
        </w:tc>
        <w:tc>
          <w:tcPr>
            <w:tcW w:w="2043"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ФЕРр67-4-1</w:t>
            </w:r>
          </w:p>
        </w:tc>
        <w:tc>
          <w:tcPr>
            <w:tcW w:w="2231"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 </w:t>
            </w:r>
          </w:p>
        </w:tc>
      </w:tr>
      <w:tr w:rsidR="00025548" w:rsidRPr="00025548" w:rsidTr="00B35725">
        <w:trPr>
          <w:trHeight w:val="675"/>
        </w:trPr>
        <w:tc>
          <w:tcPr>
            <w:tcW w:w="581" w:type="dxa"/>
            <w:hideMark/>
          </w:tcPr>
          <w:p w:rsidR="00025548" w:rsidRPr="00025548" w:rsidRDefault="00A97E57" w:rsidP="00025548">
            <w:pPr>
              <w:tabs>
                <w:tab w:val="left" w:pos="735"/>
                <w:tab w:val="left" w:pos="7785"/>
              </w:tabs>
              <w:spacing w:before="40"/>
              <w:rPr>
                <w:rFonts w:ascii="Times New Roman" w:hAnsi="Times New Roman"/>
                <w:sz w:val="20"/>
                <w:szCs w:val="20"/>
              </w:rPr>
            </w:pPr>
            <w:r>
              <w:rPr>
                <w:rFonts w:ascii="Times New Roman" w:hAnsi="Times New Roman"/>
                <w:sz w:val="20"/>
                <w:szCs w:val="20"/>
              </w:rPr>
              <w:t>87</w:t>
            </w:r>
          </w:p>
        </w:tc>
        <w:tc>
          <w:tcPr>
            <w:tcW w:w="2837"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Выключатель: двухклавишный утопленного типа при скрытой проводке</w:t>
            </w:r>
          </w:p>
        </w:tc>
        <w:tc>
          <w:tcPr>
            <w:tcW w:w="924"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 xml:space="preserve">100 </w:t>
            </w:r>
            <w:proofErr w:type="spellStart"/>
            <w:r w:rsidRPr="00025548">
              <w:rPr>
                <w:rFonts w:ascii="Times New Roman" w:hAnsi="Times New Roman"/>
                <w:sz w:val="20"/>
                <w:szCs w:val="20"/>
              </w:rPr>
              <w:t>шт</w:t>
            </w:r>
            <w:proofErr w:type="spellEnd"/>
          </w:p>
        </w:tc>
        <w:tc>
          <w:tcPr>
            <w:tcW w:w="1094"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0,01</w:t>
            </w:r>
          </w:p>
        </w:tc>
        <w:tc>
          <w:tcPr>
            <w:tcW w:w="2043"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ФЕРм08-03-591-05</w:t>
            </w:r>
          </w:p>
        </w:tc>
        <w:tc>
          <w:tcPr>
            <w:tcW w:w="2231"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 </w:t>
            </w:r>
          </w:p>
        </w:tc>
      </w:tr>
      <w:tr w:rsidR="00025548" w:rsidRPr="00025548" w:rsidTr="00B35725">
        <w:trPr>
          <w:trHeight w:val="450"/>
        </w:trPr>
        <w:tc>
          <w:tcPr>
            <w:tcW w:w="581" w:type="dxa"/>
            <w:hideMark/>
          </w:tcPr>
          <w:p w:rsidR="00025548" w:rsidRPr="00025548" w:rsidRDefault="00A97E57" w:rsidP="00025548">
            <w:pPr>
              <w:tabs>
                <w:tab w:val="left" w:pos="735"/>
                <w:tab w:val="left" w:pos="7785"/>
              </w:tabs>
              <w:spacing w:before="40"/>
              <w:rPr>
                <w:rFonts w:ascii="Times New Roman" w:hAnsi="Times New Roman"/>
                <w:sz w:val="20"/>
                <w:szCs w:val="20"/>
              </w:rPr>
            </w:pPr>
            <w:r>
              <w:rPr>
                <w:rFonts w:ascii="Times New Roman" w:hAnsi="Times New Roman"/>
                <w:sz w:val="20"/>
                <w:szCs w:val="20"/>
              </w:rPr>
              <w:t>88</w:t>
            </w:r>
          </w:p>
        </w:tc>
        <w:tc>
          <w:tcPr>
            <w:tcW w:w="2837"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Демонтаж: выключателей, розеток (розетка)</w:t>
            </w:r>
          </w:p>
        </w:tc>
        <w:tc>
          <w:tcPr>
            <w:tcW w:w="924"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 xml:space="preserve">100 </w:t>
            </w:r>
            <w:proofErr w:type="spellStart"/>
            <w:r w:rsidRPr="00025548">
              <w:rPr>
                <w:rFonts w:ascii="Times New Roman" w:hAnsi="Times New Roman"/>
                <w:sz w:val="20"/>
                <w:szCs w:val="20"/>
              </w:rPr>
              <w:t>шт</w:t>
            </w:r>
            <w:proofErr w:type="spellEnd"/>
          </w:p>
        </w:tc>
        <w:tc>
          <w:tcPr>
            <w:tcW w:w="1094"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0,01</w:t>
            </w:r>
          </w:p>
        </w:tc>
        <w:tc>
          <w:tcPr>
            <w:tcW w:w="2043"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ФЕРр67-4-1</w:t>
            </w:r>
          </w:p>
        </w:tc>
        <w:tc>
          <w:tcPr>
            <w:tcW w:w="2231"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 </w:t>
            </w:r>
          </w:p>
        </w:tc>
      </w:tr>
      <w:tr w:rsidR="00025548" w:rsidRPr="00025548" w:rsidTr="00B35725">
        <w:trPr>
          <w:trHeight w:val="450"/>
        </w:trPr>
        <w:tc>
          <w:tcPr>
            <w:tcW w:w="581" w:type="dxa"/>
            <w:hideMark/>
          </w:tcPr>
          <w:p w:rsidR="00025548" w:rsidRPr="00025548" w:rsidRDefault="00A97E57" w:rsidP="00025548">
            <w:pPr>
              <w:tabs>
                <w:tab w:val="left" w:pos="735"/>
                <w:tab w:val="left" w:pos="7785"/>
              </w:tabs>
              <w:spacing w:before="40"/>
              <w:rPr>
                <w:rFonts w:ascii="Times New Roman" w:hAnsi="Times New Roman"/>
                <w:sz w:val="20"/>
                <w:szCs w:val="20"/>
              </w:rPr>
            </w:pPr>
            <w:r>
              <w:rPr>
                <w:rFonts w:ascii="Times New Roman" w:hAnsi="Times New Roman"/>
                <w:sz w:val="20"/>
                <w:szCs w:val="20"/>
              </w:rPr>
              <w:t>89</w:t>
            </w:r>
          </w:p>
        </w:tc>
        <w:tc>
          <w:tcPr>
            <w:tcW w:w="2837"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Розетка штепсельная: утопленного типа при скрытой проводке</w:t>
            </w:r>
          </w:p>
        </w:tc>
        <w:tc>
          <w:tcPr>
            <w:tcW w:w="924"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 xml:space="preserve">100 </w:t>
            </w:r>
            <w:proofErr w:type="spellStart"/>
            <w:r w:rsidRPr="00025548">
              <w:rPr>
                <w:rFonts w:ascii="Times New Roman" w:hAnsi="Times New Roman"/>
                <w:sz w:val="20"/>
                <w:szCs w:val="20"/>
              </w:rPr>
              <w:t>шт</w:t>
            </w:r>
            <w:proofErr w:type="spellEnd"/>
          </w:p>
        </w:tc>
        <w:tc>
          <w:tcPr>
            <w:tcW w:w="1094"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0,01</w:t>
            </w:r>
          </w:p>
        </w:tc>
        <w:tc>
          <w:tcPr>
            <w:tcW w:w="2043"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ФЕРм08-03-591-09</w:t>
            </w:r>
          </w:p>
        </w:tc>
        <w:tc>
          <w:tcPr>
            <w:tcW w:w="2231"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 </w:t>
            </w:r>
          </w:p>
        </w:tc>
      </w:tr>
      <w:tr w:rsidR="00025548" w:rsidRPr="00025548" w:rsidTr="00B35725">
        <w:trPr>
          <w:trHeight w:val="450"/>
        </w:trPr>
        <w:tc>
          <w:tcPr>
            <w:tcW w:w="581" w:type="dxa"/>
            <w:hideMark/>
          </w:tcPr>
          <w:p w:rsidR="00025548" w:rsidRPr="00025548" w:rsidRDefault="00A97E57" w:rsidP="00025548">
            <w:pPr>
              <w:tabs>
                <w:tab w:val="left" w:pos="735"/>
                <w:tab w:val="left" w:pos="7785"/>
              </w:tabs>
              <w:spacing w:before="40"/>
              <w:rPr>
                <w:rFonts w:ascii="Times New Roman" w:hAnsi="Times New Roman"/>
                <w:sz w:val="20"/>
                <w:szCs w:val="20"/>
              </w:rPr>
            </w:pPr>
            <w:r>
              <w:rPr>
                <w:rFonts w:ascii="Times New Roman" w:hAnsi="Times New Roman"/>
                <w:sz w:val="20"/>
                <w:szCs w:val="20"/>
              </w:rPr>
              <w:t>90</w:t>
            </w:r>
          </w:p>
        </w:tc>
        <w:tc>
          <w:tcPr>
            <w:tcW w:w="2837"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Демонтаж: светильников для люминесцентных ламп</w:t>
            </w:r>
          </w:p>
        </w:tc>
        <w:tc>
          <w:tcPr>
            <w:tcW w:w="924"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 xml:space="preserve">100 </w:t>
            </w:r>
            <w:proofErr w:type="spellStart"/>
            <w:r w:rsidRPr="00025548">
              <w:rPr>
                <w:rFonts w:ascii="Times New Roman" w:hAnsi="Times New Roman"/>
                <w:sz w:val="20"/>
                <w:szCs w:val="20"/>
              </w:rPr>
              <w:t>шт</w:t>
            </w:r>
            <w:proofErr w:type="spellEnd"/>
          </w:p>
        </w:tc>
        <w:tc>
          <w:tcPr>
            <w:tcW w:w="1094"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0,06</w:t>
            </w:r>
          </w:p>
        </w:tc>
        <w:tc>
          <w:tcPr>
            <w:tcW w:w="2043"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ФЕРр67-4-5</w:t>
            </w:r>
          </w:p>
        </w:tc>
        <w:tc>
          <w:tcPr>
            <w:tcW w:w="2231"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 </w:t>
            </w:r>
          </w:p>
        </w:tc>
      </w:tr>
      <w:tr w:rsidR="00025548" w:rsidRPr="00025548" w:rsidTr="00B35725">
        <w:trPr>
          <w:trHeight w:val="900"/>
        </w:trPr>
        <w:tc>
          <w:tcPr>
            <w:tcW w:w="581" w:type="dxa"/>
            <w:hideMark/>
          </w:tcPr>
          <w:p w:rsidR="00025548" w:rsidRPr="00025548" w:rsidRDefault="00A97E57" w:rsidP="00025548">
            <w:pPr>
              <w:tabs>
                <w:tab w:val="left" w:pos="735"/>
                <w:tab w:val="left" w:pos="7785"/>
              </w:tabs>
              <w:spacing w:before="40"/>
              <w:rPr>
                <w:rFonts w:ascii="Times New Roman" w:hAnsi="Times New Roman"/>
                <w:sz w:val="20"/>
                <w:szCs w:val="20"/>
              </w:rPr>
            </w:pPr>
            <w:r>
              <w:rPr>
                <w:rFonts w:ascii="Times New Roman" w:hAnsi="Times New Roman"/>
                <w:sz w:val="20"/>
                <w:szCs w:val="20"/>
              </w:rPr>
              <w:t>91</w:t>
            </w:r>
          </w:p>
        </w:tc>
        <w:tc>
          <w:tcPr>
            <w:tcW w:w="2837"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Светильник в подвесных потолках, устанавливаемый: на закладных деталях, количество ламп в светильнике до 4</w:t>
            </w:r>
          </w:p>
        </w:tc>
        <w:tc>
          <w:tcPr>
            <w:tcW w:w="924"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 xml:space="preserve">100 </w:t>
            </w:r>
            <w:proofErr w:type="spellStart"/>
            <w:r w:rsidRPr="00025548">
              <w:rPr>
                <w:rFonts w:ascii="Times New Roman" w:hAnsi="Times New Roman"/>
                <w:sz w:val="20"/>
                <w:szCs w:val="20"/>
              </w:rPr>
              <w:t>шт</w:t>
            </w:r>
            <w:proofErr w:type="spellEnd"/>
          </w:p>
        </w:tc>
        <w:tc>
          <w:tcPr>
            <w:tcW w:w="1094"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0,06</w:t>
            </w:r>
          </w:p>
        </w:tc>
        <w:tc>
          <w:tcPr>
            <w:tcW w:w="2043"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ФЕРм08-03-594-17</w:t>
            </w:r>
          </w:p>
        </w:tc>
        <w:tc>
          <w:tcPr>
            <w:tcW w:w="2231" w:type="dxa"/>
            <w:hideMark/>
          </w:tcPr>
          <w:p w:rsidR="00025548" w:rsidRPr="00A97E57" w:rsidRDefault="00025548" w:rsidP="00025548">
            <w:pPr>
              <w:tabs>
                <w:tab w:val="left" w:pos="735"/>
                <w:tab w:val="left" w:pos="7785"/>
              </w:tabs>
              <w:spacing w:before="40"/>
              <w:rPr>
                <w:rFonts w:ascii="Times New Roman" w:hAnsi="Times New Roman"/>
                <w:sz w:val="18"/>
                <w:szCs w:val="18"/>
              </w:rPr>
            </w:pPr>
            <w:proofErr w:type="gramStart"/>
            <w:r w:rsidRPr="00A97E57">
              <w:rPr>
                <w:rFonts w:ascii="Times New Roman" w:hAnsi="Times New Roman"/>
                <w:sz w:val="18"/>
                <w:szCs w:val="18"/>
              </w:rPr>
              <w:t>Светильник  светодиодный</w:t>
            </w:r>
            <w:proofErr w:type="gramEnd"/>
            <w:r w:rsidRPr="00A97E57">
              <w:rPr>
                <w:rFonts w:ascii="Times New Roman" w:hAnsi="Times New Roman"/>
                <w:sz w:val="18"/>
                <w:szCs w:val="18"/>
              </w:rPr>
              <w:t xml:space="preserve">, </w:t>
            </w:r>
            <w:proofErr w:type="spellStart"/>
            <w:r w:rsidRPr="00A97E57">
              <w:rPr>
                <w:rFonts w:ascii="Times New Roman" w:hAnsi="Times New Roman"/>
                <w:sz w:val="18"/>
                <w:szCs w:val="18"/>
              </w:rPr>
              <w:t>шт</w:t>
            </w:r>
            <w:proofErr w:type="spellEnd"/>
            <w:r w:rsidRPr="00A97E57">
              <w:rPr>
                <w:rFonts w:ascii="Times New Roman" w:hAnsi="Times New Roman"/>
                <w:sz w:val="18"/>
                <w:szCs w:val="18"/>
              </w:rPr>
              <w:t xml:space="preserve"> 6</w:t>
            </w:r>
          </w:p>
        </w:tc>
      </w:tr>
      <w:tr w:rsidR="00025548" w:rsidRPr="00025548" w:rsidTr="00B35725">
        <w:trPr>
          <w:trHeight w:val="900"/>
        </w:trPr>
        <w:tc>
          <w:tcPr>
            <w:tcW w:w="581" w:type="dxa"/>
            <w:hideMark/>
          </w:tcPr>
          <w:p w:rsidR="00025548" w:rsidRPr="00025548" w:rsidRDefault="00A97E57" w:rsidP="00025548">
            <w:pPr>
              <w:tabs>
                <w:tab w:val="left" w:pos="735"/>
                <w:tab w:val="left" w:pos="7785"/>
              </w:tabs>
              <w:spacing w:before="40"/>
              <w:rPr>
                <w:rFonts w:ascii="Times New Roman" w:hAnsi="Times New Roman"/>
                <w:sz w:val="20"/>
                <w:szCs w:val="20"/>
              </w:rPr>
            </w:pPr>
            <w:r>
              <w:rPr>
                <w:rFonts w:ascii="Times New Roman" w:hAnsi="Times New Roman"/>
                <w:sz w:val="20"/>
                <w:szCs w:val="20"/>
              </w:rPr>
              <w:t>92</w:t>
            </w:r>
          </w:p>
        </w:tc>
        <w:tc>
          <w:tcPr>
            <w:tcW w:w="2837"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Провод групповой в защитной оболочке или кабель трех-пятижильный: в готовых каналах стен и перекрытий</w:t>
            </w:r>
          </w:p>
        </w:tc>
        <w:tc>
          <w:tcPr>
            <w:tcW w:w="924"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100 м</w:t>
            </w:r>
          </w:p>
        </w:tc>
        <w:tc>
          <w:tcPr>
            <w:tcW w:w="1094"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0,52</w:t>
            </w:r>
          </w:p>
        </w:tc>
        <w:tc>
          <w:tcPr>
            <w:tcW w:w="2043"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ФЕРм08-02-403-02</w:t>
            </w:r>
          </w:p>
        </w:tc>
        <w:tc>
          <w:tcPr>
            <w:tcW w:w="2231" w:type="dxa"/>
            <w:hideMark/>
          </w:tcPr>
          <w:p w:rsidR="00025548" w:rsidRPr="00A97E57" w:rsidRDefault="00025548" w:rsidP="00025548">
            <w:pPr>
              <w:tabs>
                <w:tab w:val="left" w:pos="735"/>
                <w:tab w:val="left" w:pos="7785"/>
              </w:tabs>
              <w:spacing w:before="40"/>
              <w:rPr>
                <w:rFonts w:ascii="Times New Roman" w:hAnsi="Times New Roman"/>
                <w:sz w:val="18"/>
                <w:szCs w:val="18"/>
              </w:rPr>
            </w:pPr>
            <w:r w:rsidRPr="00A97E57">
              <w:rPr>
                <w:rFonts w:ascii="Times New Roman" w:hAnsi="Times New Roman"/>
                <w:sz w:val="18"/>
                <w:szCs w:val="18"/>
              </w:rPr>
              <w:t xml:space="preserve">Кабель ВВГ </w:t>
            </w:r>
            <w:proofErr w:type="spellStart"/>
            <w:r w:rsidRPr="00A97E57">
              <w:rPr>
                <w:rFonts w:ascii="Times New Roman" w:hAnsi="Times New Roman"/>
                <w:sz w:val="18"/>
                <w:szCs w:val="18"/>
              </w:rPr>
              <w:t>нг</w:t>
            </w:r>
            <w:proofErr w:type="spellEnd"/>
            <w:r w:rsidRPr="00A97E57">
              <w:rPr>
                <w:rFonts w:ascii="Times New Roman" w:hAnsi="Times New Roman"/>
                <w:sz w:val="18"/>
                <w:szCs w:val="18"/>
              </w:rPr>
              <w:t xml:space="preserve">-LS 3*2.5, м </w:t>
            </w:r>
            <w:proofErr w:type="gramStart"/>
            <w:r w:rsidRPr="00A97E57">
              <w:rPr>
                <w:rFonts w:ascii="Times New Roman" w:hAnsi="Times New Roman"/>
                <w:sz w:val="18"/>
                <w:szCs w:val="18"/>
              </w:rPr>
              <w:t xml:space="preserve">42;   </w:t>
            </w:r>
            <w:proofErr w:type="gramEnd"/>
            <w:r w:rsidRPr="00A97E57">
              <w:rPr>
                <w:rFonts w:ascii="Times New Roman" w:hAnsi="Times New Roman"/>
                <w:sz w:val="18"/>
                <w:szCs w:val="18"/>
              </w:rPr>
              <w:t xml:space="preserve">                                         Кабель ВВГ </w:t>
            </w:r>
            <w:proofErr w:type="spellStart"/>
            <w:r w:rsidRPr="00A97E57">
              <w:rPr>
                <w:rFonts w:ascii="Times New Roman" w:hAnsi="Times New Roman"/>
                <w:sz w:val="18"/>
                <w:szCs w:val="18"/>
              </w:rPr>
              <w:t>нг</w:t>
            </w:r>
            <w:proofErr w:type="spellEnd"/>
            <w:r w:rsidRPr="00A97E57">
              <w:rPr>
                <w:rFonts w:ascii="Times New Roman" w:hAnsi="Times New Roman"/>
                <w:sz w:val="18"/>
                <w:szCs w:val="18"/>
              </w:rPr>
              <w:t>-LS 3*1.5, м 10</w:t>
            </w:r>
          </w:p>
        </w:tc>
      </w:tr>
      <w:tr w:rsidR="00025548" w:rsidRPr="00025548" w:rsidTr="00B35725">
        <w:trPr>
          <w:trHeight w:val="300"/>
        </w:trPr>
        <w:tc>
          <w:tcPr>
            <w:tcW w:w="9713" w:type="dxa"/>
            <w:gridSpan w:val="6"/>
            <w:hideMark/>
          </w:tcPr>
          <w:p w:rsidR="00025548" w:rsidRPr="00025548" w:rsidRDefault="00025548" w:rsidP="00025548">
            <w:pPr>
              <w:tabs>
                <w:tab w:val="left" w:pos="735"/>
                <w:tab w:val="left" w:pos="7785"/>
              </w:tabs>
              <w:spacing w:before="40"/>
              <w:rPr>
                <w:rFonts w:ascii="Times New Roman" w:hAnsi="Times New Roman"/>
                <w:b/>
                <w:bCs/>
                <w:sz w:val="20"/>
                <w:szCs w:val="20"/>
              </w:rPr>
            </w:pPr>
            <w:r w:rsidRPr="00025548">
              <w:rPr>
                <w:rFonts w:ascii="Times New Roman" w:hAnsi="Times New Roman"/>
                <w:b/>
                <w:bCs/>
                <w:sz w:val="20"/>
                <w:szCs w:val="20"/>
              </w:rPr>
              <w:t>Раздел 8. Кабинет 30</w:t>
            </w:r>
          </w:p>
        </w:tc>
      </w:tr>
      <w:tr w:rsidR="00025548" w:rsidRPr="00025548" w:rsidTr="00B35725">
        <w:trPr>
          <w:trHeight w:val="300"/>
        </w:trPr>
        <w:tc>
          <w:tcPr>
            <w:tcW w:w="9713" w:type="dxa"/>
            <w:gridSpan w:val="6"/>
            <w:hideMark/>
          </w:tcPr>
          <w:p w:rsidR="00025548" w:rsidRPr="00025548" w:rsidRDefault="00025548" w:rsidP="00025548">
            <w:pPr>
              <w:tabs>
                <w:tab w:val="left" w:pos="735"/>
                <w:tab w:val="left" w:pos="7785"/>
              </w:tabs>
              <w:spacing w:before="40"/>
              <w:rPr>
                <w:rFonts w:ascii="Times New Roman" w:hAnsi="Times New Roman"/>
                <w:b/>
                <w:bCs/>
                <w:sz w:val="20"/>
                <w:szCs w:val="20"/>
              </w:rPr>
            </w:pPr>
            <w:r w:rsidRPr="00025548">
              <w:rPr>
                <w:rFonts w:ascii="Times New Roman" w:hAnsi="Times New Roman"/>
                <w:b/>
                <w:bCs/>
                <w:sz w:val="20"/>
                <w:szCs w:val="20"/>
              </w:rPr>
              <w:lastRenderedPageBreak/>
              <w:t>Дверь</w:t>
            </w:r>
          </w:p>
        </w:tc>
      </w:tr>
      <w:tr w:rsidR="00025548" w:rsidRPr="00025548" w:rsidTr="00B35725">
        <w:trPr>
          <w:trHeight w:val="300"/>
        </w:trPr>
        <w:tc>
          <w:tcPr>
            <w:tcW w:w="581" w:type="dxa"/>
            <w:hideMark/>
          </w:tcPr>
          <w:p w:rsidR="00025548" w:rsidRPr="00025548" w:rsidRDefault="00A97E57" w:rsidP="00025548">
            <w:pPr>
              <w:tabs>
                <w:tab w:val="left" w:pos="735"/>
                <w:tab w:val="left" w:pos="7785"/>
              </w:tabs>
              <w:spacing w:before="40"/>
              <w:rPr>
                <w:rFonts w:ascii="Times New Roman" w:hAnsi="Times New Roman"/>
                <w:sz w:val="20"/>
                <w:szCs w:val="20"/>
              </w:rPr>
            </w:pPr>
            <w:r>
              <w:rPr>
                <w:rFonts w:ascii="Times New Roman" w:hAnsi="Times New Roman"/>
                <w:sz w:val="20"/>
                <w:szCs w:val="20"/>
              </w:rPr>
              <w:t>93</w:t>
            </w:r>
          </w:p>
        </w:tc>
        <w:tc>
          <w:tcPr>
            <w:tcW w:w="2837"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Снятие дверных полотен</w:t>
            </w:r>
          </w:p>
        </w:tc>
        <w:tc>
          <w:tcPr>
            <w:tcW w:w="924"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100 м2</w:t>
            </w:r>
          </w:p>
        </w:tc>
        <w:tc>
          <w:tcPr>
            <w:tcW w:w="1094"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0,02016</w:t>
            </w:r>
          </w:p>
        </w:tc>
        <w:tc>
          <w:tcPr>
            <w:tcW w:w="2043"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ФЕРр56-10-1</w:t>
            </w:r>
          </w:p>
        </w:tc>
        <w:tc>
          <w:tcPr>
            <w:tcW w:w="2231"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 </w:t>
            </w:r>
          </w:p>
        </w:tc>
      </w:tr>
      <w:tr w:rsidR="00025548" w:rsidRPr="00025548" w:rsidTr="00B35725">
        <w:trPr>
          <w:trHeight w:val="675"/>
        </w:trPr>
        <w:tc>
          <w:tcPr>
            <w:tcW w:w="581" w:type="dxa"/>
            <w:hideMark/>
          </w:tcPr>
          <w:p w:rsidR="00025548" w:rsidRPr="00025548" w:rsidRDefault="00A97E57" w:rsidP="00025548">
            <w:pPr>
              <w:tabs>
                <w:tab w:val="left" w:pos="735"/>
                <w:tab w:val="left" w:pos="7785"/>
              </w:tabs>
              <w:spacing w:before="40"/>
              <w:rPr>
                <w:rFonts w:ascii="Times New Roman" w:hAnsi="Times New Roman"/>
                <w:sz w:val="20"/>
                <w:szCs w:val="20"/>
              </w:rPr>
            </w:pPr>
            <w:r>
              <w:rPr>
                <w:rFonts w:ascii="Times New Roman" w:hAnsi="Times New Roman"/>
                <w:sz w:val="20"/>
                <w:szCs w:val="20"/>
              </w:rPr>
              <w:t>94</w:t>
            </w:r>
          </w:p>
        </w:tc>
        <w:tc>
          <w:tcPr>
            <w:tcW w:w="2837"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Демонтаж дверных коробок: в каменных стенах с отбивкой штукатурки в откосах</w:t>
            </w:r>
          </w:p>
        </w:tc>
        <w:tc>
          <w:tcPr>
            <w:tcW w:w="924"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 xml:space="preserve">100 </w:t>
            </w:r>
            <w:proofErr w:type="spellStart"/>
            <w:r w:rsidRPr="00025548">
              <w:rPr>
                <w:rFonts w:ascii="Times New Roman" w:hAnsi="Times New Roman"/>
                <w:sz w:val="20"/>
                <w:szCs w:val="20"/>
              </w:rPr>
              <w:t>шт</w:t>
            </w:r>
            <w:proofErr w:type="spellEnd"/>
          </w:p>
        </w:tc>
        <w:tc>
          <w:tcPr>
            <w:tcW w:w="1094"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0,01</w:t>
            </w:r>
          </w:p>
        </w:tc>
        <w:tc>
          <w:tcPr>
            <w:tcW w:w="2043"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ФЕРр56-9-1</w:t>
            </w:r>
          </w:p>
        </w:tc>
        <w:tc>
          <w:tcPr>
            <w:tcW w:w="2231"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 </w:t>
            </w:r>
          </w:p>
        </w:tc>
      </w:tr>
      <w:tr w:rsidR="00025548" w:rsidRPr="00025548" w:rsidTr="00B35725">
        <w:trPr>
          <w:trHeight w:val="900"/>
        </w:trPr>
        <w:tc>
          <w:tcPr>
            <w:tcW w:w="581" w:type="dxa"/>
            <w:hideMark/>
          </w:tcPr>
          <w:p w:rsidR="00025548" w:rsidRPr="00025548" w:rsidRDefault="00A97E57" w:rsidP="00025548">
            <w:pPr>
              <w:tabs>
                <w:tab w:val="left" w:pos="735"/>
                <w:tab w:val="left" w:pos="7785"/>
              </w:tabs>
              <w:spacing w:before="40"/>
              <w:rPr>
                <w:rFonts w:ascii="Times New Roman" w:hAnsi="Times New Roman"/>
                <w:sz w:val="20"/>
                <w:szCs w:val="20"/>
              </w:rPr>
            </w:pPr>
            <w:r>
              <w:rPr>
                <w:rFonts w:ascii="Times New Roman" w:hAnsi="Times New Roman"/>
                <w:sz w:val="20"/>
                <w:szCs w:val="20"/>
              </w:rPr>
              <w:t>95</w:t>
            </w:r>
          </w:p>
        </w:tc>
        <w:tc>
          <w:tcPr>
            <w:tcW w:w="2837"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Установка блоков в наружных и внутренних дверных проемах: в каменных стенах, площадь проема до 3 м2</w:t>
            </w:r>
          </w:p>
        </w:tc>
        <w:tc>
          <w:tcPr>
            <w:tcW w:w="924"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100 м2</w:t>
            </w:r>
          </w:p>
        </w:tc>
        <w:tc>
          <w:tcPr>
            <w:tcW w:w="1094"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0,0202</w:t>
            </w:r>
          </w:p>
        </w:tc>
        <w:tc>
          <w:tcPr>
            <w:tcW w:w="2043"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ФЕР10-01-039-01</w:t>
            </w:r>
          </w:p>
        </w:tc>
        <w:tc>
          <w:tcPr>
            <w:tcW w:w="2231" w:type="dxa"/>
            <w:hideMark/>
          </w:tcPr>
          <w:p w:rsidR="00025548" w:rsidRPr="00A97E57" w:rsidRDefault="00025548" w:rsidP="00025548">
            <w:pPr>
              <w:tabs>
                <w:tab w:val="left" w:pos="735"/>
                <w:tab w:val="left" w:pos="7785"/>
              </w:tabs>
              <w:spacing w:before="40"/>
              <w:rPr>
                <w:rFonts w:ascii="Times New Roman" w:hAnsi="Times New Roman"/>
                <w:sz w:val="18"/>
                <w:szCs w:val="18"/>
              </w:rPr>
            </w:pPr>
            <w:r w:rsidRPr="00A97E57">
              <w:rPr>
                <w:rFonts w:ascii="Times New Roman" w:hAnsi="Times New Roman"/>
                <w:sz w:val="18"/>
                <w:szCs w:val="18"/>
              </w:rPr>
              <w:t xml:space="preserve">Блок дверной, размеры 0,96х2,1 м, площадь 2,02 м2 (с комплектующими), </w:t>
            </w:r>
            <w:proofErr w:type="spellStart"/>
            <w:r w:rsidRPr="00A97E57">
              <w:rPr>
                <w:rFonts w:ascii="Times New Roman" w:hAnsi="Times New Roman"/>
                <w:sz w:val="18"/>
                <w:szCs w:val="18"/>
              </w:rPr>
              <w:t>шт</w:t>
            </w:r>
            <w:proofErr w:type="spellEnd"/>
            <w:r w:rsidRPr="00A97E57">
              <w:rPr>
                <w:rFonts w:ascii="Times New Roman" w:hAnsi="Times New Roman"/>
                <w:sz w:val="18"/>
                <w:szCs w:val="18"/>
              </w:rPr>
              <w:t xml:space="preserve"> 1</w:t>
            </w:r>
          </w:p>
        </w:tc>
      </w:tr>
      <w:tr w:rsidR="00025548" w:rsidRPr="00025548" w:rsidTr="00A97E57">
        <w:trPr>
          <w:trHeight w:val="1770"/>
        </w:trPr>
        <w:tc>
          <w:tcPr>
            <w:tcW w:w="581" w:type="dxa"/>
            <w:hideMark/>
          </w:tcPr>
          <w:p w:rsidR="00025548" w:rsidRPr="00025548" w:rsidRDefault="00A97E57" w:rsidP="00025548">
            <w:pPr>
              <w:tabs>
                <w:tab w:val="left" w:pos="735"/>
                <w:tab w:val="left" w:pos="7785"/>
              </w:tabs>
              <w:spacing w:before="40"/>
              <w:rPr>
                <w:rFonts w:ascii="Times New Roman" w:hAnsi="Times New Roman"/>
                <w:sz w:val="20"/>
                <w:szCs w:val="20"/>
              </w:rPr>
            </w:pPr>
            <w:r>
              <w:rPr>
                <w:rFonts w:ascii="Times New Roman" w:hAnsi="Times New Roman"/>
                <w:sz w:val="20"/>
                <w:szCs w:val="20"/>
              </w:rPr>
              <w:t>96</w:t>
            </w:r>
          </w:p>
        </w:tc>
        <w:tc>
          <w:tcPr>
            <w:tcW w:w="2837"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Сплошное выравнивание внутренних поверхностей (однослойное оштукатуривание) из сухих растворных смесей толщиной до 10 мм: оконных и дверных откосов плоских</w:t>
            </w:r>
          </w:p>
        </w:tc>
        <w:tc>
          <w:tcPr>
            <w:tcW w:w="924"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100 м2</w:t>
            </w:r>
          </w:p>
        </w:tc>
        <w:tc>
          <w:tcPr>
            <w:tcW w:w="1094"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0,0258</w:t>
            </w:r>
          </w:p>
        </w:tc>
        <w:tc>
          <w:tcPr>
            <w:tcW w:w="2043"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ФЕР15-02-019-05</w:t>
            </w:r>
          </w:p>
        </w:tc>
        <w:tc>
          <w:tcPr>
            <w:tcW w:w="2231" w:type="dxa"/>
            <w:hideMark/>
          </w:tcPr>
          <w:p w:rsidR="00025548" w:rsidRPr="00A97E57" w:rsidRDefault="00025548" w:rsidP="00025548">
            <w:pPr>
              <w:tabs>
                <w:tab w:val="left" w:pos="735"/>
                <w:tab w:val="left" w:pos="7785"/>
              </w:tabs>
              <w:spacing w:before="40"/>
              <w:rPr>
                <w:rFonts w:ascii="Times New Roman" w:hAnsi="Times New Roman"/>
                <w:sz w:val="18"/>
                <w:szCs w:val="18"/>
              </w:rPr>
            </w:pPr>
            <w:r w:rsidRPr="00A97E57">
              <w:rPr>
                <w:rFonts w:ascii="Times New Roman" w:hAnsi="Times New Roman"/>
                <w:sz w:val="18"/>
                <w:szCs w:val="18"/>
              </w:rPr>
              <w:t>Раствор готовый отделочный тяжелый, цементно-известковый, состав 1:1:6, м3 0,</w:t>
            </w:r>
            <w:proofErr w:type="gramStart"/>
            <w:r w:rsidRPr="00A97E57">
              <w:rPr>
                <w:rFonts w:ascii="Times New Roman" w:hAnsi="Times New Roman"/>
                <w:sz w:val="18"/>
                <w:szCs w:val="18"/>
              </w:rPr>
              <w:t>031734;Грунтовка</w:t>
            </w:r>
            <w:proofErr w:type="gramEnd"/>
            <w:r w:rsidRPr="00A97E57">
              <w:rPr>
                <w:rFonts w:ascii="Times New Roman" w:hAnsi="Times New Roman"/>
                <w:sz w:val="18"/>
                <w:szCs w:val="18"/>
              </w:rPr>
              <w:t xml:space="preserve"> с высокой степенью проникновения для укрепления бетонных поверхностей, кг 0,5</w:t>
            </w:r>
          </w:p>
        </w:tc>
      </w:tr>
      <w:tr w:rsidR="00025548" w:rsidRPr="00025548" w:rsidTr="00B35725">
        <w:trPr>
          <w:trHeight w:val="900"/>
        </w:trPr>
        <w:tc>
          <w:tcPr>
            <w:tcW w:w="581" w:type="dxa"/>
            <w:hideMark/>
          </w:tcPr>
          <w:p w:rsidR="00025548" w:rsidRPr="00025548" w:rsidRDefault="00A97E57" w:rsidP="00025548">
            <w:pPr>
              <w:tabs>
                <w:tab w:val="left" w:pos="735"/>
                <w:tab w:val="left" w:pos="7785"/>
              </w:tabs>
              <w:spacing w:before="40"/>
              <w:rPr>
                <w:rFonts w:ascii="Times New Roman" w:hAnsi="Times New Roman"/>
                <w:sz w:val="20"/>
                <w:szCs w:val="20"/>
              </w:rPr>
            </w:pPr>
            <w:r>
              <w:rPr>
                <w:rFonts w:ascii="Times New Roman" w:hAnsi="Times New Roman"/>
                <w:sz w:val="20"/>
                <w:szCs w:val="20"/>
              </w:rPr>
              <w:t>97</w:t>
            </w:r>
          </w:p>
        </w:tc>
        <w:tc>
          <w:tcPr>
            <w:tcW w:w="2837"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Окраска поливинилацетатными водоэмульсионными составами улучшенная: по штукатурке стен</w:t>
            </w:r>
          </w:p>
        </w:tc>
        <w:tc>
          <w:tcPr>
            <w:tcW w:w="924"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100 м2</w:t>
            </w:r>
          </w:p>
        </w:tc>
        <w:tc>
          <w:tcPr>
            <w:tcW w:w="1094"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0,0258</w:t>
            </w:r>
          </w:p>
        </w:tc>
        <w:tc>
          <w:tcPr>
            <w:tcW w:w="2043"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ФЕР15-04-005-03</w:t>
            </w:r>
          </w:p>
        </w:tc>
        <w:tc>
          <w:tcPr>
            <w:tcW w:w="2231" w:type="dxa"/>
            <w:hideMark/>
          </w:tcPr>
          <w:p w:rsidR="00025548" w:rsidRPr="00A97E57" w:rsidRDefault="00025548" w:rsidP="00025548">
            <w:pPr>
              <w:tabs>
                <w:tab w:val="left" w:pos="735"/>
                <w:tab w:val="left" w:pos="7785"/>
              </w:tabs>
              <w:spacing w:before="40"/>
              <w:rPr>
                <w:rFonts w:ascii="Times New Roman" w:hAnsi="Times New Roman"/>
                <w:sz w:val="18"/>
                <w:szCs w:val="18"/>
              </w:rPr>
            </w:pPr>
            <w:r w:rsidRPr="00A97E57">
              <w:rPr>
                <w:rFonts w:ascii="Times New Roman" w:hAnsi="Times New Roman"/>
                <w:sz w:val="18"/>
                <w:szCs w:val="18"/>
              </w:rPr>
              <w:t>Краска водоэмульсионная для внутренних работ ВАК-15, т 0,0016254</w:t>
            </w:r>
          </w:p>
        </w:tc>
      </w:tr>
      <w:tr w:rsidR="00025548" w:rsidRPr="00025548" w:rsidTr="00B35725">
        <w:trPr>
          <w:trHeight w:val="300"/>
        </w:trPr>
        <w:tc>
          <w:tcPr>
            <w:tcW w:w="9713" w:type="dxa"/>
            <w:gridSpan w:val="6"/>
            <w:hideMark/>
          </w:tcPr>
          <w:p w:rsidR="00025548" w:rsidRPr="00025548" w:rsidRDefault="00025548" w:rsidP="00025548">
            <w:pPr>
              <w:tabs>
                <w:tab w:val="left" w:pos="735"/>
                <w:tab w:val="left" w:pos="7785"/>
              </w:tabs>
              <w:spacing w:before="40"/>
              <w:rPr>
                <w:rFonts w:ascii="Times New Roman" w:hAnsi="Times New Roman"/>
                <w:b/>
                <w:bCs/>
                <w:sz w:val="20"/>
                <w:szCs w:val="20"/>
              </w:rPr>
            </w:pPr>
            <w:r w:rsidRPr="00025548">
              <w:rPr>
                <w:rFonts w:ascii="Times New Roman" w:hAnsi="Times New Roman"/>
                <w:b/>
                <w:bCs/>
                <w:sz w:val="20"/>
                <w:szCs w:val="20"/>
              </w:rPr>
              <w:t>Потолок</w:t>
            </w:r>
          </w:p>
        </w:tc>
      </w:tr>
      <w:tr w:rsidR="00025548" w:rsidRPr="00025548" w:rsidTr="00B35725">
        <w:trPr>
          <w:trHeight w:val="675"/>
        </w:trPr>
        <w:tc>
          <w:tcPr>
            <w:tcW w:w="581" w:type="dxa"/>
            <w:hideMark/>
          </w:tcPr>
          <w:p w:rsidR="00025548" w:rsidRPr="00025548" w:rsidRDefault="00A97E57" w:rsidP="00025548">
            <w:pPr>
              <w:tabs>
                <w:tab w:val="left" w:pos="735"/>
                <w:tab w:val="left" w:pos="7785"/>
              </w:tabs>
              <w:spacing w:before="40"/>
              <w:rPr>
                <w:rFonts w:ascii="Times New Roman" w:hAnsi="Times New Roman"/>
                <w:sz w:val="20"/>
                <w:szCs w:val="20"/>
              </w:rPr>
            </w:pPr>
            <w:r>
              <w:rPr>
                <w:rFonts w:ascii="Times New Roman" w:hAnsi="Times New Roman"/>
                <w:sz w:val="20"/>
                <w:szCs w:val="20"/>
              </w:rPr>
              <w:t>98</w:t>
            </w:r>
          </w:p>
        </w:tc>
        <w:tc>
          <w:tcPr>
            <w:tcW w:w="2837"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Устройство потолков: плитно-ячеистых по каркасу из оцинкованного профиля</w:t>
            </w:r>
          </w:p>
        </w:tc>
        <w:tc>
          <w:tcPr>
            <w:tcW w:w="924"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100 м2</w:t>
            </w:r>
          </w:p>
        </w:tc>
        <w:tc>
          <w:tcPr>
            <w:tcW w:w="1094"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0,3318</w:t>
            </w:r>
          </w:p>
        </w:tc>
        <w:tc>
          <w:tcPr>
            <w:tcW w:w="2043"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ФЕР15-01-047-15</w:t>
            </w:r>
          </w:p>
        </w:tc>
        <w:tc>
          <w:tcPr>
            <w:tcW w:w="2231"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 </w:t>
            </w:r>
          </w:p>
        </w:tc>
      </w:tr>
      <w:tr w:rsidR="00025548" w:rsidRPr="00025548" w:rsidTr="00B35725">
        <w:trPr>
          <w:trHeight w:val="300"/>
        </w:trPr>
        <w:tc>
          <w:tcPr>
            <w:tcW w:w="9713" w:type="dxa"/>
            <w:gridSpan w:val="6"/>
            <w:hideMark/>
          </w:tcPr>
          <w:p w:rsidR="00025548" w:rsidRPr="00025548" w:rsidRDefault="00025548" w:rsidP="00025548">
            <w:pPr>
              <w:tabs>
                <w:tab w:val="left" w:pos="735"/>
                <w:tab w:val="left" w:pos="7785"/>
              </w:tabs>
              <w:spacing w:before="40"/>
              <w:rPr>
                <w:rFonts w:ascii="Times New Roman" w:hAnsi="Times New Roman"/>
                <w:b/>
                <w:bCs/>
                <w:sz w:val="20"/>
                <w:szCs w:val="20"/>
              </w:rPr>
            </w:pPr>
            <w:r w:rsidRPr="00025548">
              <w:rPr>
                <w:rFonts w:ascii="Times New Roman" w:hAnsi="Times New Roman"/>
                <w:b/>
                <w:bCs/>
                <w:sz w:val="20"/>
                <w:szCs w:val="20"/>
              </w:rPr>
              <w:t>Освещение</w:t>
            </w:r>
          </w:p>
        </w:tc>
      </w:tr>
      <w:tr w:rsidR="00025548" w:rsidRPr="00025548" w:rsidTr="00B35725">
        <w:trPr>
          <w:trHeight w:val="450"/>
        </w:trPr>
        <w:tc>
          <w:tcPr>
            <w:tcW w:w="581" w:type="dxa"/>
            <w:hideMark/>
          </w:tcPr>
          <w:p w:rsidR="00025548" w:rsidRPr="00025548" w:rsidRDefault="00A97E57" w:rsidP="00025548">
            <w:pPr>
              <w:tabs>
                <w:tab w:val="left" w:pos="735"/>
                <w:tab w:val="left" w:pos="7785"/>
              </w:tabs>
              <w:spacing w:before="40"/>
              <w:rPr>
                <w:rFonts w:ascii="Times New Roman" w:hAnsi="Times New Roman"/>
                <w:sz w:val="20"/>
                <w:szCs w:val="20"/>
              </w:rPr>
            </w:pPr>
            <w:r>
              <w:rPr>
                <w:rFonts w:ascii="Times New Roman" w:hAnsi="Times New Roman"/>
                <w:sz w:val="20"/>
                <w:szCs w:val="20"/>
              </w:rPr>
              <w:t>99</w:t>
            </w:r>
          </w:p>
        </w:tc>
        <w:tc>
          <w:tcPr>
            <w:tcW w:w="2837"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Демонтаж: выключателей, розеток (выключатель)</w:t>
            </w:r>
          </w:p>
        </w:tc>
        <w:tc>
          <w:tcPr>
            <w:tcW w:w="924"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 xml:space="preserve">100 </w:t>
            </w:r>
            <w:proofErr w:type="spellStart"/>
            <w:r w:rsidRPr="00025548">
              <w:rPr>
                <w:rFonts w:ascii="Times New Roman" w:hAnsi="Times New Roman"/>
                <w:sz w:val="20"/>
                <w:szCs w:val="20"/>
              </w:rPr>
              <w:t>шт</w:t>
            </w:r>
            <w:proofErr w:type="spellEnd"/>
          </w:p>
        </w:tc>
        <w:tc>
          <w:tcPr>
            <w:tcW w:w="1094"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0,01</w:t>
            </w:r>
          </w:p>
        </w:tc>
        <w:tc>
          <w:tcPr>
            <w:tcW w:w="2043"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ФЕРр67-4-1</w:t>
            </w:r>
          </w:p>
        </w:tc>
        <w:tc>
          <w:tcPr>
            <w:tcW w:w="2231"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 </w:t>
            </w:r>
          </w:p>
        </w:tc>
      </w:tr>
      <w:tr w:rsidR="00025548" w:rsidRPr="00025548" w:rsidTr="00B35725">
        <w:trPr>
          <w:trHeight w:val="675"/>
        </w:trPr>
        <w:tc>
          <w:tcPr>
            <w:tcW w:w="581"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1</w:t>
            </w:r>
            <w:r w:rsidR="00A97E57">
              <w:rPr>
                <w:rFonts w:ascii="Times New Roman" w:hAnsi="Times New Roman"/>
                <w:sz w:val="20"/>
                <w:szCs w:val="20"/>
              </w:rPr>
              <w:t>00</w:t>
            </w:r>
          </w:p>
        </w:tc>
        <w:tc>
          <w:tcPr>
            <w:tcW w:w="2837"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Выключатель: двухклавишный утопленного типа при скрытой проводке</w:t>
            </w:r>
          </w:p>
        </w:tc>
        <w:tc>
          <w:tcPr>
            <w:tcW w:w="924"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 xml:space="preserve">100 </w:t>
            </w:r>
            <w:proofErr w:type="spellStart"/>
            <w:r w:rsidRPr="00025548">
              <w:rPr>
                <w:rFonts w:ascii="Times New Roman" w:hAnsi="Times New Roman"/>
                <w:sz w:val="20"/>
                <w:szCs w:val="20"/>
              </w:rPr>
              <w:t>шт</w:t>
            </w:r>
            <w:proofErr w:type="spellEnd"/>
          </w:p>
        </w:tc>
        <w:tc>
          <w:tcPr>
            <w:tcW w:w="1094"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0,01</w:t>
            </w:r>
          </w:p>
        </w:tc>
        <w:tc>
          <w:tcPr>
            <w:tcW w:w="2043"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ФЕРм08-03-591-05</w:t>
            </w:r>
          </w:p>
        </w:tc>
        <w:tc>
          <w:tcPr>
            <w:tcW w:w="2231"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 </w:t>
            </w:r>
          </w:p>
        </w:tc>
      </w:tr>
      <w:tr w:rsidR="00025548" w:rsidRPr="00025548" w:rsidTr="00B35725">
        <w:trPr>
          <w:trHeight w:val="450"/>
        </w:trPr>
        <w:tc>
          <w:tcPr>
            <w:tcW w:w="581"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1</w:t>
            </w:r>
            <w:r w:rsidR="00A97E57">
              <w:rPr>
                <w:rFonts w:ascii="Times New Roman" w:hAnsi="Times New Roman"/>
                <w:sz w:val="20"/>
                <w:szCs w:val="20"/>
              </w:rPr>
              <w:t>01</w:t>
            </w:r>
          </w:p>
        </w:tc>
        <w:tc>
          <w:tcPr>
            <w:tcW w:w="2837"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Демонтаж: выключателей, розеток (розетка)</w:t>
            </w:r>
          </w:p>
        </w:tc>
        <w:tc>
          <w:tcPr>
            <w:tcW w:w="924"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 xml:space="preserve">100 </w:t>
            </w:r>
            <w:proofErr w:type="spellStart"/>
            <w:r w:rsidRPr="00025548">
              <w:rPr>
                <w:rFonts w:ascii="Times New Roman" w:hAnsi="Times New Roman"/>
                <w:sz w:val="20"/>
                <w:szCs w:val="20"/>
              </w:rPr>
              <w:t>шт</w:t>
            </w:r>
            <w:proofErr w:type="spellEnd"/>
          </w:p>
        </w:tc>
        <w:tc>
          <w:tcPr>
            <w:tcW w:w="1094"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0,01</w:t>
            </w:r>
          </w:p>
        </w:tc>
        <w:tc>
          <w:tcPr>
            <w:tcW w:w="2043"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ФЕРр67-4-1</w:t>
            </w:r>
          </w:p>
        </w:tc>
        <w:tc>
          <w:tcPr>
            <w:tcW w:w="2231"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 </w:t>
            </w:r>
          </w:p>
        </w:tc>
      </w:tr>
      <w:tr w:rsidR="00025548" w:rsidRPr="00025548" w:rsidTr="00B35725">
        <w:trPr>
          <w:trHeight w:val="450"/>
        </w:trPr>
        <w:tc>
          <w:tcPr>
            <w:tcW w:w="581"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1</w:t>
            </w:r>
            <w:r w:rsidR="00A97E57">
              <w:rPr>
                <w:rFonts w:ascii="Times New Roman" w:hAnsi="Times New Roman"/>
                <w:sz w:val="20"/>
                <w:szCs w:val="20"/>
              </w:rPr>
              <w:t>0</w:t>
            </w:r>
            <w:r w:rsidRPr="00025548">
              <w:rPr>
                <w:rFonts w:ascii="Times New Roman" w:hAnsi="Times New Roman"/>
                <w:sz w:val="20"/>
                <w:szCs w:val="20"/>
              </w:rPr>
              <w:t>2</w:t>
            </w:r>
          </w:p>
        </w:tc>
        <w:tc>
          <w:tcPr>
            <w:tcW w:w="2837"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Розетка штепсельная: утопленного типа при скрытой проводке</w:t>
            </w:r>
          </w:p>
        </w:tc>
        <w:tc>
          <w:tcPr>
            <w:tcW w:w="924"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 xml:space="preserve">100 </w:t>
            </w:r>
            <w:proofErr w:type="spellStart"/>
            <w:r w:rsidRPr="00025548">
              <w:rPr>
                <w:rFonts w:ascii="Times New Roman" w:hAnsi="Times New Roman"/>
                <w:sz w:val="20"/>
                <w:szCs w:val="20"/>
              </w:rPr>
              <w:t>шт</w:t>
            </w:r>
            <w:proofErr w:type="spellEnd"/>
          </w:p>
        </w:tc>
        <w:tc>
          <w:tcPr>
            <w:tcW w:w="1094"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0,01</w:t>
            </w:r>
          </w:p>
        </w:tc>
        <w:tc>
          <w:tcPr>
            <w:tcW w:w="2043"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ФЕРм08-03-591-09</w:t>
            </w:r>
          </w:p>
        </w:tc>
        <w:tc>
          <w:tcPr>
            <w:tcW w:w="2231"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 </w:t>
            </w:r>
          </w:p>
        </w:tc>
      </w:tr>
      <w:tr w:rsidR="00025548" w:rsidRPr="00025548" w:rsidTr="00B35725">
        <w:trPr>
          <w:trHeight w:val="450"/>
        </w:trPr>
        <w:tc>
          <w:tcPr>
            <w:tcW w:w="581"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1</w:t>
            </w:r>
            <w:r w:rsidR="00A97E57">
              <w:rPr>
                <w:rFonts w:ascii="Times New Roman" w:hAnsi="Times New Roman"/>
                <w:sz w:val="20"/>
                <w:szCs w:val="20"/>
              </w:rPr>
              <w:t>03</w:t>
            </w:r>
          </w:p>
        </w:tc>
        <w:tc>
          <w:tcPr>
            <w:tcW w:w="2837"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Демонтаж: светильников для люминесцентных ламп</w:t>
            </w:r>
          </w:p>
        </w:tc>
        <w:tc>
          <w:tcPr>
            <w:tcW w:w="924"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 xml:space="preserve">100 </w:t>
            </w:r>
            <w:proofErr w:type="spellStart"/>
            <w:r w:rsidRPr="00025548">
              <w:rPr>
                <w:rFonts w:ascii="Times New Roman" w:hAnsi="Times New Roman"/>
                <w:sz w:val="20"/>
                <w:szCs w:val="20"/>
              </w:rPr>
              <w:t>шт</w:t>
            </w:r>
            <w:proofErr w:type="spellEnd"/>
          </w:p>
        </w:tc>
        <w:tc>
          <w:tcPr>
            <w:tcW w:w="1094"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0,06</w:t>
            </w:r>
          </w:p>
        </w:tc>
        <w:tc>
          <w:tcPr>
            <w:tcW w:w="2043"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ФЕРр67-4-5</w:t>
            </w:r>
          </w:p>
        </w:tc>
        <w:tc>
          <w:tcPr>
            <w:tcW w:w="2231"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 </w:t>
            </w:r>
          </w:p>
        </w:tc>
      </w:tr>
      <w:tr w:rsidR="00025548" w:rsidRPr="00025548" w:rsidTr="00B35725">
        <w:trPr>
          <w:trHeight w:val="900"/>
        </w:trPr>
        <w:tc>
          <w:tcPr>
            <w:tcW w:w="581"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1</w:t>
            </w:r>
            <w:r w:rsidR="00A97E57">
              <w:rPr>
                <w:rFonts w:ascii="Times New Roman" w:hAnsi="Times New Roman"/>
                <w:sz w:val="20"/>
                <w:szCs w:val="20"/>
              </w:rPr>
              <w:t>04</w:t>
            </w:r>
          </w:p>
        </w:tc>
        <w:tc>
          <w:tcPr>
            <w:tcW w:w="2837"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Светильник в подвесных потолках, устанавливаемый: на закладных деталях, количество ламп в светильнике до 4</w:t>
            </w:r>
          </w:p>
        </w:tc>
        <w:tc>
          <w:tcPr>
            <w:tcW w:w="924"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 xml:space="preserve">100 </w:t>
            </w:r>
            <w:proofErr w:type="spellStart"/>
            <w:r w:rsidRPr="00025548">
              <w:rPr>
                <w:rFonts w:ascii="Times New Roman" w:hAnsi="Times New Roman"/>
                <w:sz w:val="20"/>
                <w:szCs w:val="20"/>
              </w:rPr>
              <w:t>шт</w:t>
            </w:r>
            <w:proofErr w:type="spellEnd"/>
          </w:p>
        </w:tc>
        <w:tc>
          <w:tcPr>
            <w:tcW w:w="1094"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0,06</w:t>
            </w:r>
          </w:p>
        </w:tc>
        <w:tc>
          <w:tcPr>
            <w:tcW w:w="2043"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ФЕРм08-03-594-17</w:t>
            </w:r>
          </w:p>
        </w:tc>
        <w:tc>
          <w:tcPr>
            <w:tcW w:w="2231" w:type="dxa"/>
            <w:hideMark/>
          </w:tcPr>
          <w:p w:rsidR="00025548" w:rsidRPr="00A97E57" w:rsidRDefault="00025548" w:rsidP="00025548">
            <w:pPr>
              <w:tabs>
                <w:tab w:val="left" w:pos="735"/>
                <w:tab w:val="left" w:pos="7785"/>
              </w:tabs>
              <w:spacing w:before="40"/>
              <w:rPr>
                <w:rFonts w:ascii="Times New Roman" w:hAnsi="Times New Roman"/>
                <w:sz w:val="18"/>
                <w:szCs w:val="18"/>
              </w:rPr>
            </w:pPr>
            <w:proofErr w:type="gramStart"/>
            <w:r w:rsidRPr="00A97E57">
              <w:rPr>
                <w:rFonts w:ascii="Times New Roman" w:hAnsi="Times New Roman"/>
                <w:sz w:val="18"/>
                <w:szCs w:val="18"/>
              </w:rPr>
              <w:t>Светильник  светодиодный</w:t>
            </w:r>
            <w:proofErr w:type="gramEnd"/>
            <w:r w:rsidRPr="00A97E57">
              <w:rPr>
                <w:rFonts w:ascii="Times New Roman" w:hAnsi="Times New Roman"/>
                <w:sz w:val="18"/>
                <w:szCs w:val="18"/>
              </w:rPr>
              <w:t xml:space="preserve">, </w:t>
            </w:r>
            <w:proofErr w:type="spellStart"/>
            <w:r w:rsidRPr="00A97E57">
              <w:rPr>
                <w:rFonts w:ascii="Times New Roman" w:hAnsi="Times New Roman"/>
                <w:sz w:val="18"/>
                <w:szCs w:val="18"/>
              </w:rPr>
              <w:t>шт</w:t>
            </w:r>
            <w:proofErr w:type="spellEnd"/>
            <w:r w:rsidRPr="00A97E57">
              <w:rPr>
                <w:rFonts w:ascii="Times New Roman" w:hAnsi="Times New Roman"/>
                <w:sz w:val="18"/>
                <w:szCs w:val="18"/>
              </w:rPr>
              <w:t xml:space="preserve"> 6</w:t>
            </w:r>
          </w:p>
        </w:tc>
      </w:tr>
      <w:tr w:rsidR="00025548" w:rsidRPr="00025548" w:rsidTr="00B35725">
        <w:trPr>
          <w:trHeight w:val="900"/>
        </w:trPr>
        <w:tc>
          <w:tcPr>
            <w:tcW w:w="581" w:type="dxa"/>
            <w:hideMark/>
          </w:tcPr>
          <w:p w:rsidR="00025548" w:rsidRPr="00025548" w:rsidRDefault="00A97E57" w:rsidP="00025548">
            <w:pPr>
              <w:tabs>
                <w:tab w:val="left" w:pos="735"/>
                <w:tab w:val="left" w:pos="7785"/>
              </w:tabs>
              <w:spacing w:before="40"/>
              <w:rPr>
                <w:rFonts w:ascii="Times New Roman" w:hAnsi="Times New Roman"/>
                <w:sz w:val="20"/>
                <w:szCs w:val="20"/>
              </w:rPr>
            </w:pPr>
            <w:r>
              <w:rPr>
                <w:rFonts w:ascii="Times New Roman" w:hAnsi="Times New Roman"/>
                <w:sz w:val="20"/>
                <w:szCs w:val="20"/>
              </w:rPr>
              <w:t>105</w:t>
            </w:r>
          </w:p>
        </w:tc>
        <w:tc>
          <w:tcPr>
            <w:tcW w:w="2837"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Провод групповой в защитной оболочке или кабель трех-пятижильный: в готовых каналах стен и перекрытий</w:t>
            </w:r>
          </w:p>
        </w:tc>
        <w:tc>
          <w:tcPr>
            <w:tcW w:w="924"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100 м</w:t>
            </w:r>
          </w:p>
        </w:tc>
        <w:tc>
          <w:tcPr>
            <w:tcW w:w="1094"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0,45</w:t>
            </w:r>
          </w:p>
        </w:tc>
        <w:tc>
          <w:tcPr>
            <w:tcW w:w="2043"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ФЕРм08-02-403-02</w:t>
            </w:r>
          </w:p>
        </w:tc>
        <w:tc>
          <w:tcPr>
            <w:tcW w:w="2231" w:type="dxa"/>
            <w:hideMark/>
          </w:tcPr>
          <w:p w:rsidR="00025548" w:rsidRPr="00A97E57" w:rsidRDefault="00025548" w:rsidP="00025548">
            <w:pPr>
              <w:tabs>
                <w:tab w:val="left" w:pos="735"/>
                <w:tab w:val="left" w:pos="7785"/>
              </w:tabs>
              <w:spacing w:before="40"/>
              <w:rPr>
                <w:rFonts w:ascii="Times New Roman" w:hAnsi="Times New Roman"/>
                <w:sz w:val="18"/>
                <w:szCs w:val="18"/>
              </w:rPr>
            </w:pPr>
            <w:r w:rsidRPr="00A97E57">
              <w:rPr>
                <w:rFonts w:ascii="Times New Roman" w:hAnsi="Times New Roman"/>
                <w:sz w:val="18"/>
                <w:szCs w:val="18"/>
              </w:rPr>
              <w:t xml:space="preserve">Кабель ВВГ </w:t>
            </w:r>
            <w:proofErr w:type="spellStart"/>
            <w:r w:rsidRPr="00A97E57">
              <w:rPr>
                <w:rFonts w:ascii="Times New Roman" w:hAnsi="Times New Roman"/>
                <w:sz w:val="18"/>
                <w:szCs w:val="18"/>
              </w:rPr>
              <w:t>нг</w:t>
            </w:r>
            <w:proofErr w:type="spellEnd"/>
            <w:r w:rsidRPr="00A97E57">
              <w:rPr>
                <w:rFonts w:ascii="Times New Roman" w:hAnsi="Times New Roman"/>
                <w:sz w:val="18"/>
                <w:szCs w:val="18"/>
              </w:rPr>
              <w:t xml:space="preserve">-LS 3*2.5, м </w:t>
            </w:r>
            <w:proofErr w:type="gramStart"/>
            <w:r w:rsidRPr="00A97E57">
              <w:rPr>
                <w:rFonts w:ascii="Times New Roman" w:hAnsi="Times New Roman"/>
                <w:sz w:val="18"/>
                <w:szCs w:val="18"/>
              </w:rPr>
              <w:t xml:space="preserve">35;   </w:t>
            </w:r>
            <w:proofErr w:type="gramEnd"/>
            <w:r w:rsidRPr="00A97E57">
              <w:rPr>
                <w:rFonts w:ascii="Times New Roman" w:hAnsi="Times New Roman"/>
                <w:sz w:val="18"/>
                <w:szCs w:val="18"/>
              </w:rPr>
              <w:t xml:space="preserve">                                       Кабель ВВГ </w:t>
            </w:r>
            <w:proofErr w:type="spellStart"/>
            <w:r w:rsidRPr="00A97E57">
              <w:rPr>
                <w:rFonts w:ascii="Times New Roman" w:hAnsi="Times New Roman"/>
                <w:sz w:val="18"/>
                <w:szCs w:val="18"/>
              </w:rPr>
              <w:t>нг</w:t>
            </w:r>
            <w:proofErr w:type="spellEnd"/>
            <w:r w:rsidRPr="00A97E57">
              <w:rPr>
                <w:rFonts w:ascii="Times New Roman" w:hAnsi="Times New Roman"/>
                <w:sz w:val="18"/>
                <w:szCs w:val="18"/>
              </w:rPr>
              <w:t xml:space="preserve">-LS 3*1.5, м 10   </w:t>
            </w:r>
          </w:p>
        </w:tc>
      </w:tr>
      <w:tr w:rsidR="00025548" w:rsidRPr="00025548" w:rsidTr="00B35725">
        <w:trPr>
          <w:trHeight w:val="300"/>
        </w:trPr>
        <w:tc>
          <w:tcPr>
            <w:tcW w:w="9713" w:type="dxa"/>
            <w:gridSpan w:val="6"/>
            <w:hideMark/>
          </w:tcPr>
          <w:p w:rsidR="00025548" w:rsidRPr="00025548" w:rsidRDefault="00025548" w:rsidP="00025548">
            <w:pPr>
              <w:tabs>
                <w:tab w:val="left" w:pos="735"/>
                <w:tab w:val="left" w:pos="7785"/>
              </w:tabs>
              <w:spacing w:before="40"/>
              <w:rPr>
                <w:rFonts w:ascii="Times New Roman" w:hAnsi="Times New Roman"/>
                <w:b/>
                <w:bCs/>
                <w:sz w:val="20"/>
                <w:szCs w:val="20"/>
              </w:rPr>
            </w:pPr>
            <w:r w:rsidRPr="00025548">
              <w:rPr>
                <w:rFonts w:ascii="Times New Roman" w:hAnsi="Times New Roman"/>
                <w:b/>
                <w:bCs/>
                <w:sz w:val="20"/>
                <w:szCs w:val="20"/>
              </w:rPr>
              <w:t>Раздел 9. Кабинет 30а</w:t>
            </w:r>
          </w:p>
        </w:tc>
      </w:tr>
      <w:tr w:rsidR="00025548" w:rsidRPr="00025548" w:rsidTr="00B35725">
        <w:trPr>
          <w:trHeight w:val="300"/>
        </w:trPr>
        <w:tc>
          <w:tcPr>
            <w:tcW w:w="9713" w:type="dxa"/>
            <w:gridSpan w:val="6"/>
            <w:hideMark/>
          </w:tcPr>
          <w:p w:rsidR="00025548" w:rsidRPr="00025548" w:rsidRDefault="00025548" w:rsidP="00025548">
            <w:pPr>
              <w:tabs>
                <w:tab w:val="left" w:pos="735"/>
                <w:tab w:val="left" w:pos="7785"/>
              </w:tabs>
              <w:spacing w:before="40"/>
              <w:rPr>
                <w:rFonts w:ascii="Times New Roman" w:hAnsi="Times New Roman"/>
                <w:b/>
                <w:bCs/>
                <w:sz w:val="20"/>
                <w:szCs w:val="20"/>
              </w:rPr>
            </w:pPr>
            <w:r w:rsidRPr="00025548">
              <w:rPr>
                <w:rFonts w:ascii="Times New Roman" w:hAnsi="Times New Roman"/>
                <w:b/>
                <w:bCs/>
                <w:sz w:val="20"/>
                <w:szCs w:val="20"/>
              </w:rPr>
              <w:t>Дверь</w:t>
            </w:r>
          </w:p>
        </w:tc>
      </w:tr>
      <w:tr w:rsidR="00025548" w:rsidRPr="00025548" w:rsidTr="00B35725">
        <w:trPr>
          <w:trHeight w:val="300"/>
        </w:trPr>
        <w:tc>
          <w:tcPr>
            <w:tcW w:w="581"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1</w:t>
            </w:r>
            <w:r w:rsidR="00A97E57">
              <w:rPr>
                <w:rFonts w:ascii="Times New Roman" w:hAnsi="Times New Roman"/>
                <w:sz w:val="20"/>
                <w:szCs w:val="20"/>
              </w:rPr>
              <w:t>06</w:t>
            </w:r>
          </w:p>
        </w:tc>
        <w:tc>
          <w:tcPr>
            <w:tcW w:w="2837"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Снятие дверных полотен</w:t>
            </w:r>
          </w:p>
        </w:tc>
        <w:tc>
          <w:tcPr>
            <w:tcW w:w="924"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100 м2</w:t>
            </w:r>
          </w:p>
        </w:tc>
        <w:tc>
          <w:tcPr>
            <w:tcW w:w="1094"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0,02016</w:t>
            </w:r>
          </w:p>
        </w:tc>
        <w:tc>
          <w:tcPr>
            <w:tcW w:w="2043"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ФЕРр56-10-1</w:t>
            </w:r>
          </w:p>
        </w:tc>
        <w:tc>
          <w:tcPr>
            <w:tcW w:w="2231"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 </w:t>
            </w:r>
          </w:p>
        </w:tc>
      </w:tr>
      <w:tr w:rsidR="00025548" w:rsidRPr="00025548" w:rsidTr="00B35725">
        <w:trPr>
          <w:trHeight w:val="675"/>
        </w:trPr>
        <w:tc>
          <w:tcPr>
            <w:tcW w:w="581"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1</w:t>
            </w:r>
            <w:r w:rsidR="00A97E57">
              <w:rPr>
                <w:rFonts w:ascii="Times New Roman" w:hAnsi="Times New Roman"/>
                <w:sz w:val="20"/>
                <w:szCs w:val="20"/>
              </w:rPr>
              <w:t>07</w:t>
            </w:r>
          </w:p>
        </w:tc>
        <w:tc>
          <w:tcPr>
            <w:tcW w:w="2837"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Демонтаж дверных коробок: в каменных стенах с отбивкой штукатурки в откосах</w:t>
            </w:r>
          </w:p>
        </w:tc>
        <w:tc>
          <w:tcPr>
            <w:tcW w:w="924"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 xml:space="preserve">100 </w:t>
            </w:r>
            <w:proofErr w:type="spellStart"/>
            <w:r w:rsidRPr="00025548">
              <w:rPr>
                <w:rFonts w:ascii="Times New Roman" w:hAnsi="Times New Roman"/>
                <w:sz w:val="20"/>
                <w:szCs w:val="20"/>
              </w:rPr>
              <w:t>шт</w:t>
            </w:r>
            <w:proofErr w:type="spellEnd"/>
          </w:p>
        </w:tc>
        <w:tc>
          <w:tcPr>
            <w:tcW w:w="1094"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0,01</w:t>
            </w:r>
          </w:p>
        </w:tc>
        <w:tc>
          <w:tcPr>
            <w:tcW w:w="2043"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ФЕРр56-9-1</w:t>
            </w:r>
          </w:p>
        </w:tc>
        <w:tc>
          <w:tcPr>
            <w:tcW w:w="2231"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 </w:t>
            </w:r>
          </w:p>
        </w:tc>
      </w:tr>
      <w:tr w:rsidR="00025548" w:rsidRPr="00025548" w:rsidTr="00B35725">
        <w:trPr>
          <w:trHeight w:val="900"/>
        </w:trPr>
        <w:tc>
          <w:tcPr>
            <w:tcW w:w="581"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1</w:t>
            </w:r>
            <w:r w:rsidR="00A97E57">
              <w:rPr>
                <w:rFonts w:ascii="Times New Roman" w:hAnsi="Times New Roman"/>
                <w:sz w:val="20"/>
                <w:szCs w:val="20"/>
              </w:rPr>
              <w:t>08</w:t>
            </w:r>
          </w:p>
        </w:tc>
        <w:tc>
          <w:tcPr>
            <w:tcW w:w="2837"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Установка блоков в наружных и внутренних дверных проемах: в каменных стенах, площадь проема до 3 м2</w:t>
            </w:r>
          </w:p>
        </w:tc>
        <w:tc>
          <w:tcPr>
            <w:tcW w:w="924"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100 м2</w:t>
            </w:r>
          </w:p>
        </w:tc>
        <w:tc>
          <w:tcPr>
            <w:tcW w:w="1094"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0,02016</w:t>
            </w:r>
          </w:p>
        </w:tc>
        <w:tc>
          <w:tcPr>
            <w:tcW w:w="2043"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ФЕР10-01-039-01</w:t>
            </w:r>
          </w:p>
        </w:tc>
        <w:tc>
          <w:tcPr>
            <w:tcW w:w="2231" w:type="dxa"/>
            <w:hideMark/>
          </w:tcPr>
          <w:p w:rsidR="00025548" w:rsidRPr="00A97E57" w:rsidRDefault="00025548" w:rsidP="00025548">
            <w:pPr>
              <w:tabs>
                <w:tab w:val="left" w:pos="735"/>
                <w:tab w:val="left" w:pos="7785"/>
              </w:tabs>
              <w:spacing w:before="40"/>
              <w:rPr>
                <w:rFonts w:ascii="Times New Roman" w:hAnsi="Times New Roman"/>
                <w:sz w:val="18"/>
                <w:szCs w:val="18"/>
              </w:rPr>
            </w:pPr>
            <w:r w:rsidRPr="00A97E57">
              <w:rPr>
                <w:rFonts w:ascii="Times New Roman" w:hAnsi="Times New Roman"/>
                <w:sz w:val="18"/>
                <w:szCs w:val="18"/>
              </w:rPr>
              <w:t xml:space="preserve">Блок дверной, размеры 0,96х2,1 м, площадь 2,02 м2 (с комплектующими), </w:t>
            </w:r>
            <w:proofErr w:type="spellStart"/>
            <w:r w:rsidRPr="00A97E57">
              <w:rPr>
                <w:rFonts w:ascii="Times New Roman" w:hAnsi="Times New Roman"/>
                <w:sz w:val="18"/>
                <w:szCs w:val="18"/>
              </w:rPr>
              <w:t>шт</w:t>
            </w:r>
            <w:proofErr w:type="spellEnd"/>
            <w:r w:rsidRPr="00A97E57">
              <w:rPr>
                <w:rFonts w:ascii="Times New Roman" w:hAnsi="Times New Roman"/>
                <w:sz w:val="18"/>
                <w:szCs w:val="18"/>
              </w:rPr>
              <w:t xml:space="preserve"> 1</w:t>
            </w:r>
          </w:p>
        </w:tc>
      </w:tr>
      <w:tr w:rsidR="00025548" w:rsidRPr="00025548" w:rsidTr="00B35725">
        <w:trPr>
          <w:trHeight w:val="2025"/>
        </w:trPr>
        <w:tc>
          <w:tcPr>
            <w:tcW w:w="581"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lastRenderedPageBreak/>
              <w:t>1</w:t>
            </w:r>
            <w:r w:rsidR="00A97E57">
              <w:rPr>
                <w:rFonts w:ascii="Times New Roman" w:hAnsi="Times New Roman"/>
                <w:sz w:val="20"/>
                <w:szCs w:val="20"/>
              </w:rPr>
              <w:t>09</w:t>
            </w:r>
          </w:p>
        </w:tc>
        <w:tc>
          <w:tcPr>
            <w:tcW w:w="2837"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Сплошное выравнивание внутренних поверхностей (однослойное оштукатуривание) из сухих растворных смесей толщиной до 10 мм: оконных и дверных откосов плоских</w:t>
            </w:r>
          </w:p>
        </w:tc>
        <w:tc>
          <w:tcPr>
            <w:tcW w:w="924"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100 м2</w:t>
            </w:r>
          </w:p>
        </w:tc>
        <w:tc>
          <w:tcPr>
            <w:tcW w:w="1094"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0,0258</w:t>
            </w:r>
          </w:p>
        </w:tc>
        <w:tc>
          <w:tcPr>
            <w:tcW w:w="2043"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ФЕР15-02-019-05</w:t>
            </w:r>
          </w:p>
        </w:tc>
        <w:tc>
          <w:tcPr>
            <w:tcW w:w="2231" w:type="dxa"/>
            <w:hideMark/>
          </w:tcPr>
          <w:p w:rsidR="00025548" w:rsidRPr="00A97E57" w:rsidRDefault="00025548" w:rsidP="00025548">
            <w:pPr>
              <w:tabs>
                <w:tab w:val="left" w:pos="735"/>
                <w:tab w:val="left" w:pos="7785"/>
              </w:tabs>
              <w:spacing w:before="40"/>
              <w:rPr>
                <w:rFonts w:ascii="Times New Roman" w:hAnsi="Times New Roman"/>
                <w:sz w:val="18"/>
                <w:szCs w:val="18"/>
              </w:rPr>
            </w:pPr>
            <w:r w:rsidRPr="00A97E57">
              <w:rPr>
                <w:rFonts w:ascii="Times New Roman" w:hAnsi="Times New Roman"/>
                <w:sz w:val="18"/>
                <w:szCs w:val="18"/>
              </w:rPr>
              <w:t>Раствор готовый отделочный тяжелый, цементно-известковый, состав 1:1:6, м3 0,</w:t>
            </w:r>
            <w:proofErr w:type="gramStart"/>
            <w:r w:rsidRPr="00A97E57">
              <w:rPr>
                <w:rFonts w:ascii="Times New Roman" w:hAnsi="Times New Roman"/>
                <w:sz w:val="18"/>
                <w:szCs w:val="18"/>
              </w:rPr>
              <w:t xml:space="preserve">031374;   </w:t>
            </w:r>
            <w:proofErr w:type="gramEnd"/>
            <w:r w:rsidRPr="00A97E57">
              <w:rPr>
                <w:rFonts w:ascii="Times New Roman" w:hAnsi="Times New Roman"/>
                <w:sz w:val="18"/>
                <w:szCs w:val="18"/>
              </w:rPr>
              <w:t xml:space="preserve"> Грунтовка с высокой степенью проникновения для укрепления бетонных поверхностей, кг 0,5</w:t>
            </w:r>
          </w:p>
        </w:tc>
      </w:tr>
      <w:tr w:rsidR="00025548" w:rsidRPr="00025548" w:rsidTr="00B35725">
        <w:trPr>
          <w:trHeight w:val="900"/>
        </w:trPr>
        <w:tc>
          <w:tcPr>
            <w:tcW w:w="581"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1</w:t>
            </w:r>
            <w:r w:rsidR="00A97E57">
              <w:rPr>
                <w:rFonts w:ascii="Times New Roman" w:hAnsi="Times New Roman"/>
                <w:sz w:val="20"/>
                <w:szCs w:val="20"/>
              </w:rPr>
              <w:t>10</w:t>
            </w:r>
          </w:p>
        </w:tc>
        <w:tc>
          <w:tcPr>
            <w:tcW w:w="2837"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Окраска поливинилацетатными водоэмульсионными составами улучшенная: по штукатурке стен</w:t>
            </w:r>
          </w:p>
        </w:tc>
        <w:tc>
          <w:tcPr>
            <w:tcW w:w="924"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100 м2</w:t>
            </w:r>
          </w:p>
        </w:tc>
        <w:tc>
          <w:tcPr>
            <w:tcW w:w="1094"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0,0258</w:t>
            </w:r>
          </w:p>
        </w:tc>
        <w:tc>
          <w:tcPr>
            <w:tcW w:w="2043"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ФЕР15-04-005-03</w:t>
            </w:r>
          </w:p>
        </w:tc>
        <w:tc>
          <w:tcPr>
            <w:tcW w:w="2231" w:type="dxa"/>
            <w:hideMark/>
          </w:tcPr>
          <w:p w:rsidR="00025548" w:rsidRPr="00A97E57" w:rsidRDefault="00025548" w:rsidP="00025548">
            <w:pPr>
              <w:tabs>
                <w:tab w:val="left" w:pos="735"/>
                <w:tab w:val="left" w:pos="7785"/>
              </w:tabs>
              <w:spacing w:before="40"/>
              <w:rPr>
                <w:rFonts w:ascii="Times New Roman" w:hAnsi="Times New Roman"/>
                <w:sz w:val="18"/>
                <w:szCs w:val="18"/>
              </w:rPr>
            </w:pPr>
            <w:r w:rsidRPr="00A97E57">
              <w:rPr>
                <w:rFonts w:ascii="Times New Roman" w:hAnsi="Times New Roman"/>
                <w:sz w:val="18"/>
                <w:szCs w:val="18"/>
              </w:rPr>
              <w:t>Краска водоэмульсионная для внутренних работ ВАК-15, т 0,0016254</w:t>
            </w:r>
          </w:p>
        </w:tc>
      </w:tr>
      <w:tr w:rsidR="00025548" w:rsidRPr="00025548" w:rsidTr="00B35725">
        <w:trPr>
          <w:trHeight w:val="300"/>
        </w:trPr>
        <w:tc>
          <w:tcPr>
            <w:tcW w:w="9713" w:type="dxa"/>
            <w:gridSpan w:val="6"/>
            <w:hideMark/>
          </w:tcPr>
          <w:p w:rsidR="00025548" w:rsidRPr="00025548" w:rsidRDefault="00025548" w:rsidP="00025548">
            <w:pPr>
              <w:tabs>
                <w:tab w:val="left" w:pos="735"/>
                <w:tab w:val="left" w:pos="7785"/>
              </w:tabs>
              <w:spacing w:before="40"/>
              <w:rPr>
                <w:rFonts w:ascii="Times New Roman" w:hAnsi="Times New Roman"/>
                <w:b/>
                <w:bCs/>
                <w:sz w:val="20"/>
                <w:szCs w:val="20"/>
              </w:rPr>
            </w:pPr>
            <w:r w:rsidRPr="00025548">
              <w:rPr>
                <w:rFonts w:ascii="Times New Roman" w:hAnsi="Times New Roman"/>
                <w:b/>
                <w:bCs/>
                <w:sz w:val="20"/>
                <w:szCs w:val="20"/>
              </w:rPr>
              <w:t>Потолок</w:t>
            </w:r>
          </w:p>
        </w:tc>
      </w:tr>
      <w:tr w:rsidR="00025548" w:rsidRPr="00025548" w:rsidTr="00B35725">
        <w:trPr>
          <w:trHeight w:val="675"/>
        </w:trPr>
        <w:tc>
          <w:tcPr>
            <w:tcW w:w="581"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1</w:t>
            </w:r>
            <w:r w:rsidR="00A97E57">
              <w:rPr>
                <w:rFonts w:ascii="Times New Roman" w:hAnsi="Times New Roman"/>
                <w:sz w:val="20"/>
                <w:szCs w:val="20"/>
              </w:rPr>
              <w:t>11</w:t>
            </w:r>
          </w:p>
        </w:tc>
        <w:tc>
          <w:tcPr>
            <w:tcW w:w="2837"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Устройство потолков: плитно-ячеистых по каркасу из оцинкованного профиля</w:t>
            </w:r>
          </w:p>
        </w:tc>
        <w:tc>
          <w:tcPr>
            <w:tcW w:w="924"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100 м2</w:t>
            </w:r>
          </w:p>
        </w:tc>
        <w:tc>
          <w:tcPr>
            <w:tcW w:w="1094"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0,159</w:t>
            </w:r>
          </w:p>
        </w:tc>
        <w:tc>
          <w:tcPr>
            <w:tcW w:w="2043"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ФЕР15-01-047-15</w:t>
            </w:r>
          </w:p>
        </w:tc>
        <w:tc>
          <w:tcPr>
            <w:tcW w:w="2231"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 </w:t>
            </w:r>
          </w:p>
        </w:tc>
      </w:tr>
      <w:tr w:rsidR="00025548" w:rsidRPr="00025548" w:rsidTr="00B35725">
        <w:trPr>
          <w:trHeight w:val="300"/>
        </w:trPr>
        <w:tc>
          <w:tcPr>
            <w:tcW w:w="9713" w:type="dxa"/>
            <w:gridSpan w:val="6"/>
            <w:hideMark/>
          </w:tcPr>
          <w:p w:rsidR="00025548" w:rsidRPr="00025548" w:rsidRDefault="00025548" w:rsidP="00025548">
            <w:pPr>
              <w:tabs>
                <w:tab w:val="left" w:pos="735"/>
                <w:tab w:val="left" w:pos="7785"/>
              </w:tabs>
              <w:spacing w:before="40"/>
              <w:rPr>
                <w:rFonts w:ascii="Times New Roman" w:hAnsi="Times New Roman"/>
                <w:b/>
                <w:bCs/>
                <w:sz w:val="20"/>
                <w:szCs w:val="20"/>
              </w:rPr>
            </w:pPr>
            <w:r w:rsidRPr="00025548">
              <w:rPr>
                <w:rFonts w:ascii="Times New Roman" w:hAnsi="Times New Roman"/>
                <w:b/>
                <w:bCs/>
                <w:sz w:val="20"/>
                <w:szCs w:val="20"/>
              </w:rPr>
              <w:t>Освещение</w:t>
            </w:r>
          </w:p>
        </w:tc>
      </w:tr>
      <w:tr w:rsidR="00025548" w:rsidRPr="00025548" w:rsidTr="00B35725">
        <w:trPr>
          <w:trHeight w:val="300"/>
        </w:trPr>
        <w:tc>
          <w:tcPr>
            <w:tcW w:w="581"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1</w:t>
            </w:r>
            <w:r w:rsidR="00A97E57">
              <w:rPr>
                <w:rFonts w:ascii="Times New Roman" w:hAnsi="Times New Roman"/>
                <w:sz w:val="20"/>
                <w:szCs w:val="20"/>
              </w:rPr>
              <w:t>12</w:t>
            </w:r>
          </w:p>
        </w:tc>
        <w:tc>
          <w:tcPr>
            <w:tcW w:w="2837"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Демонтаж: выключателей, розеток</w:t>
            </w:r>
          </w:p>
        </w:tc>
        <w:tc>
          <w:tcPr>
            <w:tcW w:w="924"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 xml:space="preserve">100 </w:t>
            </w:r>
            <w:proofErr w:type="spellStart"/>
            <w:r w:rsidRPr="00025548">
              <w:rPr>
                <w:rFonts w:ascii="Times New Roman" w:hAnsi="Times New Roman"/>
                <w:sz w:val="20"/>
                <w:szCs w:val="20"/>
              </w:rPr>
              <w:t>шт</w:t>
            </w:r>
            <w:proofErr w:type="spellEnd"/>
          </w:p>
        </w:tc>
        <w:tc>
          <w:tcPr>
            <w:tcW w:w="1094"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0,01</w:t>
            </w:r>
          </w:p>
        </w:tc>
        <w:tc>
          <w:tcPr>
            <w:tcW w:w="2043"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ФЕРр67-4-1</w:t>
            </w:r>
          </w:p>
        </w:tc>
        <w:tc>
          <w:tcPr>
            <w:tcW w:w="2231"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 </w:t>
            </w:r>
          </w:p>
        </w:tc>
      </w:tr>
      <w:tr w:rsidR="00025548" w:rsidRPr="00025548" w:rsidTr="00A97E57">
        <w:trPr>
          <w:trHeight w:val="988"/>
        </w:trPr>
        <w:tc>
          <w:tcPr>
            <w:tcW w:w="581"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1</w:t>
            </w:r>
            <w:r w:rsidR="00A97E57">
              <w:rPr>
                <w:rFonts w:ascii="Times New Roman" w:hAnsi="Times New Roman"/>
                <w:sz w:val="20"/>
                <w:szCs w:val="20"/>
              </w:rPr>
              <w:t>13</w:t>
            </w:r>
          </w:p>
        </w:tc>
        <w:tc>
          <w:tcPr>
            <w:tcW w:w="2837"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Выключатель: двухклавишный утопленного типа при скрытой проводке</w:t>
            </w:r>
          </w:p>
        </w:tc>
        <w:tc>
          <w:tcPr>
            <w:tcW w:w="924"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 xml:space="preserve">100 </w:t>
            </w:r>
            <w:proofErr w:type="spellStart"/>
            <w:r w:rsidRPr="00025548">
              <w:rPr>
                <w:rFonts w:ascii="Times New Roman" w:hAnsi="Times New Roman"/>
                <w:sz w:val="20"/>
                <w:szCs w:val="20"/>
              </w:rPr>
              <w:t>шт</w:t>
            </w:r>
            <w:proofErr w:type="spellEnd"/>
          </w:p>
        </w:tc>
        <w:tc>
          <w:tcPr>
            <w:tcW w:w="1094"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0,01</w:t>
            </w:r>
          </w:p>
        </w:tc>
        <w:tc>
          <w:tcPr>
            <w:tcW w:w="2043"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ФЕРм08-03-591-05</w:t>
            </w:r>
          </w:p>
        </w:tc>
        <w:tc>
          <w:tcPr>
            <w:tcW w:w="2231" w:type="dxa"/>
            <w:hideMark/>
          </w:tcPr>
          <w:p w:rsidR="00025548" w:rsidRPr="00A97E57" w:rsidRDefault="00025548" w:rsidP="00025548">
            <w:pPr>
              <w:tabs>
                <w:tab w:val="left" w:pos="735"/>
                <w:tab w:val="left" w:pos="7785"/>
              </w:tabs>
              <w:spacing w:before="40"/>
              <w:rPr>
                <w:rFonts w:ascii="Times New Roman" w:hAnsi="Times New Roman"/>
                <w:sz w:val="18"/>
                <w:szCs w:val="18"/>
              </w:rPr>
            </w:pPr>
            <w:r w:rsidRPr="00A97E57">
              <w:rPr>
                <w:rFonts w:ascii="Times New Roman" w:hAnsi="Times New Roman"/>
                <w:sz w:val="18"/>
                <w:szCs w:val="18"/>
              </w:rPr>
              <w:t xml:space="preserve">Выключатель двухклавишный для скрытой проводки серии "Прима", марка: С56-043, цвет белый, </w:t>
            </w:r>
            <w:proofErr w:type="spellStart"/>
            <w:r w:rsidRPr="00A97E57">
              <w:rPr>
                <w:rFonts w:ascii="Times New Roman" w:hAnsi="Times New Roman"/>
                <w:sz w:val="18"/>
                <w:szCs w:val="18"/>
              </w:rPr>
              <w:t>шт</w:t>
            </w:r>
            <w:proofErr w:type="spellEnd"/>
            <w:r w:rsidRPr="00A97E57">
              <w:rPr>
                <w:rFonts w:ascii="Times New Roman" w:hAnsi="Times New Roman"/>
                <w:sz w:val="18"/>
                <w:szCs w:val="18"/>
              </w:rPr>
              <w:t xml:space="preserve"> 1</w:t>
            </w:r>
          </w:p>
        </w:tc>
      </w:tr>
      <w:tr w:rsidR="00025548" w:rsidRPr="00025548" w:rsidTr="00B35725">
        <w:trPr>
          <w:trHeight w:val="450"/>
        </w:trPr>
        <w:tc>
          <w:tcPr>
            <w:tcW w:w="581"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1</w:t>
            </w:r>
            <w:r w:rsidR="00A97E57">
              <w:rPr>
                <w:rFonts w:ascii="Times New Roman" w:hAnsi="Times New Roman"/>
                <w:sz w:val="20"/>
                <w:szCs w:val="20"/>
              </w:rPr>
              <w:t>14</w:t>
            </w:r>
          </w:p>
        </w:tc>
        <w:tc>
          <w:tcPr>
            <w:tcW w:w="2837"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Демонтаж: светильников для люминесцентных ламп</w:t>
            </w:r>
          </w:p>
        </w:tc>
        <w:tc>
          <w:tcPr>
            <w:tcW w:w="924"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 xml:space="preserve">100 </w:t>
            </w:r>
            <w:proofErr w:type="spellStart"/>
            <w:r w:rsidRPr="00025548">
              <w:rPr>
                <w:rFonts w:ascii="Times New Roman" w:hAnsi="Times New Roman"/>
                <w:sz w:val="20"/>
                <w:szCs w:val="20"/>
              </w:rPr>
              <w:t>шт</w:t>
            </w:r>
            <w:proofErr w:type="spellEnd"/>
          </w:p>
        </w:tc>
        <w:tc>
          <w:tcPr>
            <w:tcW w:w="1094"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0,02</w:t>
            </w:r>
          </w:p>
        </w:tc>
        <w:tc>
          <w:tcPr>
            <w:tcW w:w="2043"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ФЕРр67-4-5</w:t>
            </w:r>
          </w:p>
        </w:tc>
        <w:tc>
          <w:tcPr>
            <w:tcW w:w="2231" w:type="dxa"/>
            <w:hideMark/>
          </w:tcPr>
          <w:p w:rsidR="00025548" w:rsidRPr="00A97E57" w:rsidRDefault="00025548" w:rsidP="00025548">
            <w:pPr>
              <w:tabs>
                <w:tab w:val="left" w:pos="735"/>
                <w:tab w:val="left" w:pos="7785"/>
              </w:tabs>
              <w:spacing w:before="40"/>
              <w:rPr>
                <w:rFonts w:ascii="Times New Roman" w:hAnsi="Times New Roman"/>
                <w:sz w:val="18"/>
                <w:szCs w:val="18"/>
              </w:rPr>
            </w:pPr>
            <w:r w:rsidRPr="00A97E57">
              <w:rPr>
                <w:rFonts w:ascii="Times New Roman" w:hAnsi="Times New Roman"/>
                <w:sz w:val="18"/>
                <w:szCs w:val="18"/>
              </w:rPr>
              <w:t> </w:t>
            </w:r>
          </w:p>
        </w:tc>
      </w:tr>
      <w:tr w:rsidR="00025548" w:rsidRPr="00025548" w:rsidTr="00B35725">
        <w:trPr>
          <w:trHeight w:val="900"/>
        </w:trPr>
        <w:tc>
          <w:tcPr>
            <w:tcW w:w="581"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1</w:t>
            </w:r>
            <w:r w:rsidR="00A97E57">
              <w:rPr>
                <w:rFonts w:ascii="Times New Roman" w:hAnsi="Times New Roman"/>
                <w:sz w:val="20"/>
                <w:szCs w:val="20"/>
              </w:rPr>
              <w:t>15</w:t>
            </w:r>
          </w:p>
        </w:tc>
        <w:tc>
          <w:tcPr>
            <w:tcW w:w="2837"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Светильник в подвесных потолках, устанавливаемый: на закладных деталях, количество ламп в светильнике до 4</w:t>
            </w:r>
          </w:p>
        </w:tc>
        <w:tc>
          <w:tcPr>
            <w:tcW w:w="924"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 xml:space="preserve">100 </w:t>
            </w:r>
            <w:proofErr w:type="spellStart"/>
            <w:r w:rsidRPr="00025548">
              <w:rPr>
                <w:rFonts w:ascii="Times New Roman" w:hAnsi="Times New Roman"/>
                <w:sz w:val="20"/>
                <w:szCs w:val="20"/>
              </w:rPr>
              <w:t>шт</w:t>
            </w:r>
            <w:proofErr w:type="spellEnd"/>
          </w:p>
        </w:tc>
        <w:tc>
          <w:tcPr>
            <w:tcW w:w="1094"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0,03</w:t>
            </w:r>
          </w:p>
        </w:tc>
        <w:tc>
          <w:tcPr>
            <w:tcW w:w="2043"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ФЕРм08-03-594-17</w:t>
            </w:r>
          </w:p>
        </w:tc>
        <w:tc>
          <w:tcPr>
            <w:tcW w:w="2231" w:type="dxa"/>
            <w:hideMark/>
          </w:tcPr>
          <w:p w:rsidR="00025548" w:rsidRPr="00A97E57" w:rsidRDefault="00025548" w:rsidP="00025548">
            <w:pPr>
              <w:tabs>
                <w:tab w:val="left" w:pos="735"/>
                <w:tab w:val="left" w:pos="7785"/>
              </w:tabs>
              <w:spacing w:before="40"/>
              <w:rPr>
                <w:rFonts w:ascii="Times New Roman" w:hAnsi="Times New Roman"/>
                <w:sz w:val="18"/>
                <w:szCs w:val="18"/>
              </w:rPr>
            </w:pPr>
            <w:proofErr w:type="gramStart"/>
            <w:r w:rsidRPr="00A97E57">
              <w:rPr>
                <w:rFonts w:ascii="Times New Roman" w:hAnsi="Times New Roman"/>
                <w:sz w:val="18"/>
                <w:szCs w:val="18"/>
              </w:rPr>
              <w:t>Светильник  светодиодный</w:t>
            </w:r>
            <w:proofErr w:type="gramEnd"/>
            <w:r w:rsidRPr="00A97E57">
              <w:rPr>
                <w:rFonts w:ascii="Times New Roman" w:hAnsi="Times New Roman"/>
                <w:sz w:val="18"/>
                <w:szCs w:val="18"/>
              </w:rPr>
              <w:t xml:space="preserve">, </w:t>
            </w:r>
            <w:proofErr w:type="spellStart"/>
            <w:r w:rsidRPr="00A97E57">
              <w:rPr>
                <w:rFonts w:ascii="Times New Roman" w:hAnsi="Times New Roman"/>
                <w:sz w:val="18"/>
                <w:szCs w:val="18"/>
              </w:rPr>
              <w:t>шт</w:t>
            </w:r>
            <w:proofErr w:type="spellEnd"/>
            <w:r w:rsidRPr="00A97E57">
              <w:rPr>
                <w:rFonts w:ascii="Times New Roman" w:hAnsi="Times New Roman"/>
                <w:sz w:val="18"/>
                <w:szCs w:val="18"/>
              </w:rPr>
              <w:t xml:space="preserve"> 3</w:t>
            </w:r>
          </w:p>
        </w:tc>
      </w:tr>
      <w:tr w:rsidR="00025548" w:rsidRPr="00025548" w:rsidTr="00B35725">
        <w:trPr>
          <w:trHeight w:val="300"/>
        </w:trPr>
        <w:tc>
          <w:tcPr>
            <w:tcW w:w="581"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1</w:t>
            </w:r>
            <w:r w:rsidR="00A97E57">
              <w:rPr>
                <w:rFonts w:ascii="Times New Roman" w:hAnsi="Times New Roman"/>
                <w:sz w:val="20"/>
                <w:szCs w:val="20"/>
              </w:rPr>
              <w:t>16</w:t>
            </w:r>
          </w:p>
        </w:tc>
        <w:tc>
          <w:tcPr>
            <w:tcW w:w="2837"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Демонтаж: выключателей, розеток</w:t>
            </w:r>
          </w:p>
        </w:tc>
        <w:tc>
          <w:tcPr>
            <w:tcW w:w="924"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 xml:space="preserve">100 </w:t>
            </w:r>
            <w:proofErr w:type="spellStart"/>
            <w:r w:rsidRPr="00025548">
              <w:rPr>
                <w:rFonts w:ascii="Times New Roman" w:hAnsi="Times New Roman"/>
                <w:sz w:val="20"/>
                <w:szCs w:val="20"/>
              </w:rPr>
              <w:t>шт</w:t>
            </w:r>
            <w:proofErr w:type="spellEnd"/>
          </w:p>
        </w:tc>
        <w:tc>
          <w:tcPr>
            <w:tcW w:w="1094"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0,04</w:t>
            </w:r>
          </w:p>
        </w:tc>
        <w:tc>
          <w:tcPr>
            <w:tcW w:w="2043"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ФЕРр67-4-1</w:t>
            </w:r>
          </w:p>
        </w:tc>
        <w:tc>
          <w:tcPr>
            <w:tcW w:w="2231" w:type="dxa"/>
            <w:hideMark/>
          </w:tcPr>
          <w:p w:rsidR="00025548" w:rsidRPr="00A97E57" w:rsidRDefault="00025548" w:rsidP="00025548">
            <w:pPr>
              <w:tabs>
                <w:tab w:val="left" w:pos="735"/>
                <w:tab w:val="left" w:pos="7785"/>
              </w:tabs>
              <w:spacing w:before="40"/>
              <w:rPr>
                <w:rFonts w:ascii="Times New Roman" w:hAnsi="Times New Roman"/>
                <w:sz w:val="18"/>
                <w:szCs w:val="18"/>
              </w:rPr>
            </w:pPr>
            <w:r w:rsidRPr="00A97E57">
              <w:rPr>
                <w:rFonts w:ascii="Times New Roman" w:hAnsi="Times New Roman"/>
                <w:sz w:val="18"/>
                <w:szCs w:val="18"/>
              </w:rPr>
              <w:t> </w:t>
            </w:r>
          </w:p>
        </w:tc>
      </w:tr>
      <w:tr w:rsidR="00025548" w:rsidRPr="00025548" w:rsidTr="00A97E57">
        <w:trPr>
          <w:trHeight w:val="1645"/>
        </w:trPr>
        <w:tc>
          <w:tcPr>
            <w:tcW w:w="581"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1</w:t>
            </w:r>
            <w:r w:rsidR="00A97E57">
              <w:rPr>
                <w:rFonts w:ascii="Times New Roman" w:hAnsi="Times New Roman"/>
                <w:sz w:val="20"/>
                <w:szCs w:val="20"/>
              </w:rPr>
              <w:t>1</w:t>
            </w:r>
            <w:r w:rsidRPr="00025548">
              <w:rPr>
                <w:rFonts w:ascii="Times New Roman" w:hAnsi="Times New Roman"/>
                <w:sz w:val="20"/>
                <w:szCs w:val="20"/>
              </w:rPr>
              <w:t>7</w:t>
            </w:r>
          </w:p>
        </w:tc>
        <w:tc>
          <w:tcPr>
            <w:tcW w:w="2837"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Розетка штепсельная: утопленного типа при скрытой проводке</w:t>
            </w:r>
          </w:p>
        </w:tc>
        <w:tc>
          <w:tcPr>
            <w:tcW w:w="924"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 xml:space="preserve">100 </w:t>
            </w:r>
            <w:proofErr w:type="spellStart"/>
            <w:r w:rsidRPr="00025548">
              <w:rPr>
                <w:rFonts w:ascii="Times New Roman" w:hAnsi="Times New Roman"/>
                <w:sz w:val="20"/>
                <w:szCs w:val="20"/>
              </w:rPr>
              <w:t>шт</w:t>
            </w:r>
            <w:proofErr w:type="spellEnd"/>
          </w:p>
        </w:tc>
        <w:tc>
          <w:tcPr>
            <w:tcW w:w="1094"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0,04</w:t>
            </w:r>
          </w:p>
        </w:tc>
        <w:tc>
          <w:tcPr>
            <w:tcW w:w="2043"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ФЕРм08-03-591-09</w:t>
            </w:r>
          </w:p>
        </w:tc>
        <w:tc>
          <w:tcPr>
            <w:tcW w:w="2231" w:type="dxa"/>
            <w:hideMark/>
          </w:tcPr>
          <w:p w:rsidR="00025548" w:rsidRPr="00A97E57" w:rsidRDefault="00025548" w:rsidP="00025548">
            <w:pPr>
              <w:tabs>
                <w:tab w:val="left" w:pos="735"/>
                <w:tab w:val="left" w:pos="7785"/>
              </w:tabs>
              <w:spacing w:before="40"/>
              <w:rPr>
                <w:rFonts w:ascii="Times New Roman" w:hAnsi="Times New Roman"/>
                <w:sz w:val="18"/>
                <w:szCs w:val="18"/>
              </w:rPr>
            </w:pPr>
            <w:r w:rsidRPr="00A97E57">
              <w:rPr>
                <w:rFonts w:ascii="Times New Roman" w:hAnsi="Times New Roman"/>
                <w:sz w:val="18"/>
                <w:szCs w:val="18"/>
              </w:rPr>
              <w:t xml:space="preserve">Блок розеток на 4 гнезда, с розеткой для телефона, интернета, </w:t>
            </w:r>
            <w:proofErr w:type="spellStart"/>
            <w:r w:rsidRPr="00A97E57">
              <w:rPr>
                <w:rFonts w:ascii="Times New Roman" w:hAnsi="Times New Roman"/>
                <w:sz w:val="18"/>
                <w:szCs w:val="18"/>
              </w:rPr>
              <w:t>шт</w:t>
            </w:r>
            <w:proofErr w:type="spellEnd"/>
            <w:r w:rsidRPr="00A97E57">
              <w:rPr>
                <w:rFonts w:ascii="Times New Roman" w:hAnsi="Times New Roman"/>
                <w:sz w:val="18"/>
                <w:szCs w:val="18"/>
              </w:rPr>
              <w:t xml:space="preserve"> </w:t>
            </w:r>
            <w:proofErr w:type="gramStart"/>
            <w:r w:rsidRPr="00A97E57">
              <w:rPr>
                <w:rFonts w:ascii="Times New Roman" w:hAnsi="Times New Roman"/>
                <w:sz w:val="18"/>
                <w:szCs w:val="18"/>
              </w:rPr>
              <w:t xml:space="preserve">2;   </w:t>
            </w:r>
            <w:proofErr w:type="gramEnd"/>
            <w:r w:rsidRPr="00A97E57">
              <w:rPr>
                <w:rFonts w:ascii="Times New Roman" w:hAnsi="Times New Roman"/>
                <w:sz w:val="18"/>
                <w:szCs w:val="18"/>
              </w:rPr>
              <w:t xml:space="preserve">             Розетка двойная для скрытой проводки  с заземлением серии "Прима", цвет белый, </w:t>
            </w:r>
            <w:proofErr w:type="spellStart"/>
            <w:r w:rsidRPr="00A97E57">
              <w:rPr>
                <w:rFonts w:ascii="Times New Roman" w:hAnsi="Times New Roman"/>
                <w:sz w:val="18"/>
                <w:szCs w:val="18"/>
              </w:rPr>
              <w:t>шт</w:t>
            </w:r>
            <w:proofErr w:type="spellEnd"/>
            <w:r w:rsidRPr="00A97E57">
              <w:rPr>
                <w:rFonts w:ascii="Times New Roman" w:hAnsi="Times New Roman"/>
                <w:sz w:val="18"/>
                <w:szCs w:val="18"/>
              </w:rPr>
              <w:t xml:space="preserve"> 2</w:t>
            </w:r>
          </w:p>
        </w:tc>
      </w:tr>
      <w:tr w:rsidR="00025548" w:rsidRPr="00025548" w:rsidTr="00B35725">
        <w:trPr>
          <w:trHeight w:val="675"/>
        </w:trPr>
        <w:tc>
          <w:tcPr>
            <w:tcW w:w="581"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1</w:t>
            </w:r>
            <w:r w:rsidR="00A97E57">
              <w:rPr>
                <w:rFonts w:ascii="Times New Roman" w:hAnsi="Times New Roman"/>
                <w:sz w:val="20"/>
                <w:szCs w:val="20"/>
              </w:rPr>
              <w:t>18</w:t>
            </w:r>
          </w:p>
        </w:tc>
        <w:tc>
          <w:tcPr>
            <w:tcW w:w="2837"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 xml:space="preserve">Устройство в кирпичных стенах борозд с использованием </w:t>
            </w:r>
            <w:proofErr w:type="spellStart"/>
            <w:r w:rsidRPr="00025548">
              <w:rPr>
                <w:rFonts w:ascii="Times New Roman" w:hAnsi="Times New Roman"/>
                <w:sz w:val="20"/>
                <w:szCs w:val="20"/>
              </w:rPr>
              <w:t>штробореза</w:t>
            </w:r>
            <w:proofErr w:type="spellEnd"/>
            <w:r w:rsidRPr="00025548">
              <w:rPr>
                <w:rFonts w:ascii="Times New Roman" w:hAnsi="Times New Roman"/>
                <w:sz w:val="20"/>
                <w:szCs w:val="20"/>
              </w:rPr>
              <w:t xml:space="preserve"> площадью сечения: до 20 см2</w:t>
            </w:r>
          </w:p>
        </w:tc>
        <w:tc>
          <w:tcPr>
            <w:tcW w:w="924"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100 м</w:t>
            </w:r>
          </w:p>
        </w:tc>
        <w:tc>
          <w:tcPr>
            <w:tcW w:w="1094"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0,15</w:t>
            </w:r>
          </w:p>
        </w:tc>
        <w:tc>
          <w:tcPr>
            <w:tcW w:w="2043"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ФЕР46-03-015-01</w:t>
            </w:r>
          </w:p>
        </w:tc>
        <w:tc>
          <w:tcPr>
            <w:tcW w:w="2231" w:type="dxa"/>
            <w:hideMark/>
          </w:tcPr>
          <w:p w:rsidR="00025548" w:rsidRPr="00A97E57" w:rsidRDefault="00025548" w:rsidP="00025548">
            <w:pPr>
              <w:tabs>
                <w:tab w:val="left" w:pos="735"/>
                <w:tab w:val="left" w:pos="7785"/>
              </w:tabs>
              <w:spacing w:before="40"/>
              <w:rPr>
                <w:rFonts w:ascii="Times New Roman" w:hAnsi="Times New Roman"/>
                <w:sz w:val="18"/>
                <w:szCs w:val="18"/>
              </w:rPr>
            </w:pPr>
            <w:r w:rsidRPr="00A97E57">
              <w:rPr>
                <w:rFonts w:ascii="Times New Roman" w:hAnsi="Times New Roman"/>
                <w:sz w:val="18"/>
                <w:szCs w:val="18"/>
              </w:rPr>
              <w:t> </w:t>
            </w:r>
          </w:p>
        </w:tc>
      </w:tr>
      <w:tr w:rsidR="00025548" w:rsidRPr="00025548" w:rsidTr="00B35725">
        <w:trPr>
          <w:trHeight w:val="900"/>
        </w:trPr>
        <w:tc>
          <w:tcPr>
            <w:tcW w:w="581"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1</w:t>
            </w:r>
            <w:r w:rsidR="00A97E57">
              <w:rPr>
                <w:rFonts w:ascii="Times New Roman" w:hAnsi="Times New Roman"/>
                <w:sz w:val="20"/>
                <w:szCs w:val="20"/>
              </w:rPr>
              <w:t>19</w:t>
            </w:r>
          </w:p>
        </w:tc>
        <w:tc>
          <w:tcPr>
            <w:tcW w:w="2837"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Провод групповой в защитной оболочке или кабель трех-пятижильный: в готовых каналах стен и перекрытий</w:t>
            </w:r>
          </w:p>
        </w:tc>
        <w:tc>
          <w:tcPr>
            <w:tcW w:w="924"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100 м</w:t>
            </w:r>
          </w:p>
        </w:tc>
        <w:tc>
          <w:tcPr>
            <w:tcW w:w="1094"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0,42</w:t>
            </w:r>
          </w:p>
        </w:tc>
        <w:tc>
          <w:tcPr>
            <w:tcW w:w="2043"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ФЕРм08-02-403-02</w:t>
            </w:r>
          </w:p>
        </w:tc>
        <w:tc>
          <w:tcPr>
            <w:tcW w:w="2231" w:type="dxa"/>
            <w:hideMark/>
          </w:tcPr>
          <w:p w:rsidR="00025548" w:rsidRPr="00A97E57" w:rsidRDefault="00025548" w:rsidP="00025548">
            <w:pPr>
              <w:tabs>
                <w:tab w:val="left" w:pos="735"/>
                <w:tab w:val="left" w:pos="7785"/>
              </w:tabs>
              <w:spacing w:before="40"/>
              <w:rPr>
                <w:rFonts w:ascii="Times New Roman" w:hAnsi="Times New Roman"/>
                <w:sz w:val="18"/>
                <w:szCs w:val="18"/>
              </w:rPr>
            </w:pPr>
            <w:r w:rsidRPr="00A97E57">
              <w:rPr>
                <w:rFonts w:ascii="Times New Roman" w:hAnsi="Times New Roman"/>
                <w:sz w:val="18"/>
                <w:szCs w:val="18"/>
              </w:rPr>
              <w:t xml:space="preserve">Кабель ВВГ </w:t>
            </w:r>
            <w:proofErr w:type="spellStart"/>
            <w:r w:rsidRPr="00A97E57">
              <w:rPr>
                <w:rFonts w:ascii="Times New Roman" w:hAnsi="Times New Roman"/>
                <w:sz w:val="18"/>
                <w:szCs w:val="18"/>
              </w:rPr>
              <w:t>нг</w:t>
            </w:r>
            <w:proofErr w:type="spellEnd"/>
            <w:r w:rsidRPr="00A97E57">
              <w:rPr>
                <w:rFonts w:ascii="Times New Roman" w:hAnsi="Times New Roman"/>
                <w:sz w:val="18"/>
                <w:szCs w:val="18"/>
              </w:rPr>
              <w:t xml:space="preserve">-LS 3*2.5, м </w:t>
            </w:r>
            <w:proofErr w:type="gramStart"/>
            <w:r w:rsidRPr="00A97E57">
              <w:rPr>
                <w:rFonts w:ascii="Times New Roman" w:hAnsi="Times New Roman"/>
                <w:sz w:val="18"/>
                <w:szCs w:val="18"/>
              </w:rPr>
              <w:t xml:space="preserve">35;   </w:t>
            </w:r>
            <w:proofErr w:type="gramEnd"/>
            <w:r w:rsidRPr="00A97E57">
              <w:rPr>
                <w:rFonts w:ascii="Times New Roman" w:hAnsi="Times New Roman"/>
                <w:sz w:val="18"/>
                <w:szCs w:val="18"/>
              </w:rPr>
              <w:t xml:space="preserve">                                       Кабель ВВГ </w:t>
            </w:r>
            <w:proofErr w:type="spellStart"/>
            <w:r w:rsidRPr="00A97E57">
              <w:rPr>
                <w:rFonts w:ascii="Times New Roman" w:hAnsi="Times New Roman"/>
                <w:sz w:val="18"/>
                <w:szCs w:val="18"/>
              </w:rPr>
              <w:t>нг</w:t>
            </w:r>
            <w:proofErr w:type="spellEnd"/>
            <w:r w:rsidRPr="00A97E57">
              <w:rPr>
                <w:rFonts w:ascii="Times New Roman" w:hAnsi="Times New Roman"/>
                <w:sz w:val="18"/>
                <w:szCs w:val="18"/>
              </w:rPr>
              <w:t xml:space="preserve">-LS 3*1.5, м 7 </w:t>
            </w:r>
          </w:p>
        </w:tc>
      </w:tr>
      <w:tr w:rsidR="00025548" w:rsidRPr="00025548" w:rsidTr="00B35725">
        <w:trPr>
          <w:trHeight w:val="450"/>
        </w:trPr>
        <w:tc>
          <w:tcPr>
            <w:tcW w:w="581"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1</w:t>
            </w:r>
            <w:r w:rsidR="00A97E57">
              <w:rPr>
                <w:rFonts w:ascii="Times New Roman" w:hAnsi="Times New Roman"/>
                <w:sz w:val="20"/>
                <w:szCs w:val="20"/>
              </w:rPr>
              <w:t>20</w:t>
            </w:r>
          </w:p>
        </w:tc>
        <w:tc>
          <w:tcPr>
            <w:tcW w:w="2837"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Коробка распределительная настенная на кабеле с пластмассовой оболочкой</w:t>
            </w:r>
          </w:p>
        </w:tc>
        <w:tc>
          <w:tcPr>
            <w:tcW w:w="924"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коробка</w:t>
            </w:r>
          </w:p>
        </w:tc>
        <w:tc>
          <w:tcPr>
            <w:tcW w:w="1094"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1</w:t>
            </w:r>
          </w:p>
        </w:tc>
        <w:tc>
          <w:tcPr>
            <w:tcW w:w="2043"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ФЕРм10-06-034-12</w:t>
            </w:r>
          </w:p>
        </w:tc>
        <w:tc>
          <w:tcPr>
            <w:tcW w:w="2231"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 </w:t>
            </w:r>
          </w:p>
        </w:tc>
      </w:tr>
      <w:tr w:rsidR="00025548" w:rsidRPr="00025548" w:rsidTr="00B35725">
        <w:trPr>
          <w:trHeight w:val="675"/>
        </w:trPr>
        <w:tc>
          <w:tcPr>
            <w:tcW w:w="581"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1</w:t>
            </w:r>
            <w:r w:rsidR="00A97E57">
              <w:rPr>
                <w:rFonts w:ascii="Times New Roman" w:hAnsi="Times New Roman"/>
                <w:sz w:val="20"/>
                <w:szCs w:val="20"/>
              </w:rPr>
              <w:t>21</w:t>
            </w:r>
          </w:p>
        </w:tc>
        <w:tc>
          <w:tcPr>
            <w:tcW w:w="2837"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Пробивка в кирпичных стенах отверстий круглых диаметром: до 25 мм при толщине стен до 51 см</w:t>
            </w:r>
          </w:p>
        </w:tc>
        <w:tc>
          <w:tcPr>
            <w:tcW w:w="924"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 xml:space="preserve">100 </w:t>
            </w:r>
            <w:proofErr w:type="spellStart"/>
            <w:r w:rsidRPr="00025548">
              <w:rPr>
                <w:rFonts w:ascii="Times New Roman" w:hAnsi="Times New Roman"/>
                <w:sz w:val="20"/>
                <w:szCs w:val="20"/>
              </w:rPr>
              <w:t>шт</w:t>
            </w:r>
            <w:proofErr w:type="spellEnd"/>
          </w:p>
        </w:tc>
        <w:tc>
          <w:tcPr>
            <w:tcW w:w="1094"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0,01</w:t>
            </w:r>
          </w:p>
        </w:tc>
        <w:tc>
          <w:tcPr>
            <w:tcW w:w="2043"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ФЕР46-03-009-06</w:t>
            </w:r>
          </w:p>
        </w:tc>
        <w:tc>
          <w:tcPr>
            <w:tcW w:w="2231"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 </w:t>
            </w:r>
          </w:p>
        </w:tc>
      </w:tr>
      <w:tr w:rsidR="00025548" w:rsidRPr="00025548" w:rsidTr="00B35725">
        <w:trPr>
          <w:trHeight w:val="675"/>
        </w:trPr>
        <w:tc>
          <w:tcPr>
            <w:tcW w:w="581"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1</w:t>
            </w:r>
            <w:r w:rsidR="00A97E57">
              <w:rPr>
                <w:rFonts w:ascii="Times New Roman" w:hAnsi="Times New Roman"/>
                <w:sz w:val="20"/>
                <w:szCs w:val="20"/>
              </w:rPr>
              <w:t>22</w:t>
            </w:r>
          </w:p>
        </w:tc>
        <w:tc>
          <w:tcPr>
            <w:tcW w:w="2837"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Коробка распределительная настенная на кабеле с пластмассовой оболочкой</w:t>
            </w:r>
          </w:p>
        </w:tc>
        <w:tc>
          <w:tcPr>
            <w:tcW w:w="924"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коробка</w:t>
            </w:r>
          </w:p>
        </w:tc>
        <w:tc>
          <w:tcPr>
            <w:tcW w:w="1094"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4</w:t>
            </w:r>
          </w:p>
        </w:tc>
        <w:tc>
          <w:tcPr>
            <w:tcW w:w="2043"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ФЕРм10-06-034-12</w:t>
            </w:r>
          </w:p>
        </w:tc>
        <w:tc>
          <w:tcPr>
            <w:tcW w:w="2231" w:type="dxa"/>
            <w:hideMark/>
          </w:tcPr>
          <w:p w:rsidR="00025548" w:rsidRPr="00A97E57" w:rsidRDefault="00025548" w:rsidP="00025548">
            <w:pPr>
              <w:tabs>
                <w:tab w:val="left" w:pos="735"/>
                <w:tab w:val="left" w:pos="7785"/>
              </w:tabs>
              <w:spacing w:before="40"/>
              <w:rPr>
                <w:rFonts w:ascii="Times New Roman" w:hAnsi="Times New Roman"/>
                <w:sz w:val="18"/>
                <w:szCs w:val="18"/>
              </w:rPr>
            </w:pPr>
            <w:r w:rsidRPr="00A97E57">
              <w:rPr>
                <w:rFonts w:ascii="Times New Roman" w:hAnsi="Times New Roman"/>
                <w:sz w:val="18"/>
                <w:szCs w:val="18"/>
              </w:rPr>
              <w:t xml:space="preserve">Коробка распределительная, </w:t>
            </w:r>
            <w:proofErr w:type="spellStart"/>
            <w:r w:rsidRPr="00A97E57">
              <w:rPr>
                <w:rFonts w:ascii="Times New Roman" w:hAnsi="Times New Roman"/>
                <w:sz w:val="18"/>
                <w:szCs w:val="18"/>
              </w:rPr>
              <w:t>шт</w:t>
            </w:r>
            <w:proofErr w:type="spellEnd"/>
            <w:r w:rsidRPr="00A97E57">
              <w:rPr>
                <w:rFonts w:ascii="Times New Roman" w:hAnsi="Times New Roman"/>
                <w:sz w:val="18"/>
                <w:szCs w:val="18"/>
              </w:rPr>
              <w:t xml:space="preserve"> 4</w:t>
            </w:r>
          </w:p>
        </w:tc>
      </w:tr>
      <w:tr w:rsidR="00025548" w:rsidRPr="00025548" w:rsidTr="00B35725">
        <w:trPr>
          <w:trHeight w:val="1575"/>
        </w:trPr>
        <w:tc>
          <w:tcPr>
            <w:tcW w:w="581"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lastRenderedPageBreak/>
              <w:t>1</w:t>
            </w:r>
            <w:r w:rsidR="00A97E57">
              <w:rPr>
                <w:rFonts w:ascii="Times New Roman" w:hAnsi="Times New Roman"/>
                <w:sz w:val="20"/>
                <w:szCs w:val="20"/>
              </w:rPr>
              <w:t>23</w:t>
            </w:r>
          </w:p>
        </w:tc>
        <w:tc>
          <w:tcPr>
            <w:tcW w:w="2837"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Прокладка труб гофрированных ПВХ для защиты проводов и кабелей</w:t>
            </w:r>
          </w:p>
        </w:tc>
        <w:tc>
          <w:tcPr>
            <w:tcW w:w="924"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100 м</w:t>
            </w:r>
          </w:p>
        </w:tc>
        <w:tc>
          <w:tcPr>
            <w:tcW w:w="1094"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0,08</w:t>
            </w:r>
          </w:p>
        </w:tc>
        <w:tc>
          <w:tcPr>
            <w:tcW w:w="2043"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ФЕРм08-10-010-01</w:t>
            </w:r>
          </w:p>
        </w:tc>
        <w:tc>
          <w:tcPr>
            <w:tcW w:w="2231" w:type="dxa"/>
            <w:hideMark/>
          </w:tcPr>
          <w:p w:rsidR="00025548" w:rsidRPr="00A97E57" w:rsidRDefault="00025548" w:rsidP="00025548">
            <w:pPr>
              <w:tabs>
                <w:tab w:val="left" w:pos="735"/>
                <w:tab w:val="left" w:pos="7785"/>
              </w:tabs>
              <w:spacing w:before="40"/>
              <w:rPr>
                <w:rFonts w:ascii="Times New Roman" w:hAnsi="Times New Roman"/>
                <w:sz w:val="18"/>
                <w:szCs w:val="18"/>
              </w:rPr>
            </w:pPr>
            <w:r w:rsidRPr="00A97E57">
              <w:rPr>
                <w:rFonts w:ascii="Times New Roman" w:hAnsi="Times New Roman"/>
                <w:sz w:val="18"/>
                <w:szCs w:val="18"/>
              </w:rPr>
              <w:t xml:space="preserve">Трубы из </w:t>
            </w:r>
            <w:proofErr w:type="spellStart"/>
            <w:r w:rsidRPr="00A97E57">
              <w:rPr>
                <w:rFonts w:ascii="Times New Roman" w:hAnsi="Times New Roman"/>
                <w:sz w:val="18"/>
                <w:szCs w:val="18"/>
              </w:rPr>
              <w:t>самозатухающего</w:t>
            </w:r>
            <w:proofErr w:type="spellEnd"/>
            <w:r w:rsidRPr="00A97E57">
              <w:rPr>
                <w:rFonts w:ascii="Times New Roman" w:hAnsi="Times New Roman"/>
                <w:sz w:val="18"/>
                <w:szCs w:val="18"/>
              </w:rPr>
              <w:t xml:space="preserve"> ПВХ гибкие гофрированные, легкие, без протяжки, номинальный внутренний диаметр 16 мм, м 8</w:t>
            </w:r>
          </w:p>
        </w:tc>
      </w:tr>
      <w:tr w:rsidR="00025548" w:rsidRPr="00025548" w:rsidTr="00B35725">
        <w:trPr>
          <w:trHeight w:val="675"/>
        </w:trPr>
        <w:tc>
          <w:tcPr>
            <w:tcW w:w="581"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1</w:t>
            </w:r>
            <w:r w:rsidR="00A97E57">
              <w:rPr>
                <w:rFonts w:ascii="Times New Roman" w:hAnsi="Times New Roman"/>
                <w:sz w:val="20"/>
                <w:szCs w:val="20"/>
              </w:rPr>
              <w:t>24</w:t>
            </w:r>
          </w:p>
        </w:tc>
        <w:tc>
          <w:tcPr>
            <w:tcW w:w="2837"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Провод групповой в защитной оболочке или кабель трех-пятижильный: в готовых каналах стен и перекрытий</w:t>
            </w:r>
          </w:p>
        </w:tc>
        <w:tc>
          <w:tcPr>
            <w:tcW w:w="924"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100 м</w:t>
            </w:r>
          </w:p>
        </w:tc>
        <w:tc>
          <w:tcPr>
            <w:tcW w:w="1094"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0,4</w:t>
            </w:r>
          </w:p>
        </w:tc>
        <w:tc>
          <w:tcPr>
            <w:tcW w:w="2043"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ФЕРм08-02-403-02</w:t>
            </w:r>
          </w:p>
        </w:tc>
        <w:tc>
          <w:tcPr>
            <w:tcW w:w="2231" w:type="dxa"/>
            <w:hideMark/>
          </w:tcPr>
          <w:p w:rsidR="00025548" w:rsidRPr="00A97E57" w:rsidRDefault="00025548" w:rsidP="00025548">
            <w:pPr>
              <w:tabs>
                <w:tab w:val="left" w:pos="735"/>
                <w:tab w:val="left" w:pos="7785"/>
              </w:tabs>
              <w:spacing w:before="40"/>
              <w:rPr>
                <w:rFonts w:ascii="Times New Roman" w:hAnsi="Times New Roman"/>
                <w:sz w:val="18"/>
                <w:szCs w:val="18"/>
              </w:rPr>
            </w:pPr>
            <w:r w:rsidRPr="00A97E57">
              <w:rPr>
                <w:rFonts w:ascii="Times New Roman" w:hAnsi="Times New Roman"/>
                <w:sz w:val="18"/>
                <w:szCs w:val="18"/>
              </w:rPr>
              <w:t>Витая пара UTP кат.5e 2 пары CU, Материал проводника - медь, м 40</w:t>
            </w:r>
          </w:p>
        </w:tc>
      </w:tr>
      <w:tr w:rsidR="00025548" w:rsidRPr="00025548" w:rsidTr="00B35725">
        <w:trPr>
          <w:trHeight w:val="300"/>
        </w:trPr>
        <w:tc>
          <w:tcPr>
            <w:tcW w:w="9713" w:type="dxa"/>
            <w:gridSpan w:val="6"/>
            <w:hideMark/>
          </w:tcPr>
          <w:p w:rsidR="00025548" w:rsidRPr="00025548" w:rsidRDefault="00025548" w:rsidP="00025548">
            <w:pPr>
              <w:tabs>
                <w:tab w:val="left" w:pos="735"/>
                <w:tab w:val="left" w:pos="7785"/>
              </w:tabs>
              <w:spacing w:before="40"/>
              <w:rPr>
                <w:rFonts w:ascii="Times New Roman" w:hAnsi="Times New Roman"/>
                <w:b/>
                <w:bCs/>
                <w:sz w:val="20"/>
                <w:szCs w:val="20"/>
              </w:rPr>
            </w:pPr>
            <w:r w:rsidRPr="00025548">
              <w:rPr>
                <w:rFonts w:ascii="Times New Roman" w:hAnsi="Times New Roman"/>
                <w:b/>
                <w:bCs/>
                <w:sz w:val="20"/>
                <w:szCs w:val="20"/>
              </w:rPr>
              <w:t>Пол</w:t>
            </w:r>
          </w:p>
        </w:tc>
      </w:tr>
      <w:tr w:rsidR="00025548" w:rsidRPr="00025548" w:rsidTr="00B35725">
        <w:trPr>
          <w:trHeight w:val="450"/>
        </w:trPr>
        <w:tc>
          <w:tcPr>
            <w:tcW w:w="581"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1</w:t>
            </w:r>
            <w:r w:rsidR="00A97E57">
              <w:rPr>
                <w:rFonts w:ascii="Times New Roman" w:hAnsi="Times New Roman"/>
                <w:sz w:val="20"/>
                <w:szCs w:val="20"/>
              </w:rPr>
              <w:t>25</w:t>
            </w:r>
          </w:p>
        </w:tc>
        <w:tc>
          <w:tcPr>
            <w:tcW w:w="2837"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Разборка плинтусов: деревянных и из пластмассовых материалов</w:t>
            </w:r>
          </w:p>
        </w:tc>
        <w:tc>
          <w:tcPr>
            <w:tcW w:w="924"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100 м</w:t>
            </w:r>
          </w:p>
        </w:tc>
        <w:tc>
          <w:tcPr>
            <w:tcW w:w="1094"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0,1634</w:t>
            </w:r>
          </w:p>
        </w:tc>
        <w:tc>
          <w:tcPr>
            <w:tcW w:w="2043"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ФЕРр57-3-1</w:t>
            </w:r>
          </w:p>
        </w:tc>
        <w:tc>
          <w:tcPr>
            <w:tcW w:w="2231"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 </w:t>
            </w:r>
          </w:p>
        </w:tc>
      </w:tr>
      <w:tr w:rsidR="00025548" w:rsidRPr="00025548" w:rsidTr="00A97E57">
        <w:trPr>
          <w:trHeight w:val="1066"/>
        </w:trPr>
        <w:tc>
          <w:tcPr>
            <w:tcW w:w="581"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1</w:t>
            </w:r>
            <w:r w:rsidR="00A97E57">
              <w:rPr>
                <w:rFonts w:ascii="Times New Roman" w:hAnsi="Times New Roman"/>
                <w:sz w:val="20"/>
                <w:szCs w:val="20"/>
              </w:rPr>
              <w:t>26</w:t>
            </w:r>
          </w:p>
        </w:tc>
        <w:tc>
          <w:tcPr>
            <w:tcW w:w="2837"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Устройство покрытий: из плит древесностружечных</w:t>
            </w:r>
          </w:p>
        </w:tc>
        <w:tc>
          <w:tcPr>
            <w:tcW w:w="924"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100 м2</w:t>
            </w:r>
          </w:p>
        </w:tc>
        <w:tc>
          <w:tcPr>
            <w:tcW w:w="1094"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0,159</w:t>
            </w:r>
          </w:p>
        </w:tc>
        <w:tc>
          <w:tcPr>
            <w:tcW w:w="2043"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ФЕР11-01-035-04</w:t>
            </w:r>
          </w:p>
        </w:tc>
        <w:tc>
          <w:tcPr>
            <w:tcW w:w="2231" w:type="dxa"/>
            <w:hideMark/>
          </w:tcPr>
          <w:p w:rsidR="00025548" w:rsidRPr="00A97E57" w:rsidRDefault="00025548" w:rsidP="00025548">
            <w:pPr>
              <w:tabs>
                <w:tab w:val="left" w:pos="735"/>
                <w:tab w:val="left" w:pos="7785"/>
              </w:tabs>
              <w:spacing w:before="40"/>
              <w:rPr>
                <w:rFonts w:ascii="Times New Roman" w:hAnsi="Times New Roman"/>
                <w:sz w:val="18"/>
                <w:szCs w:val="18"/>
              </w:rPr>
            </w:pPr>
            <w:r w:rsidRPr="00A97E57">
              <w:rPr>
                <w:rFonts w:ascii="Times New Roman" w:hAnsi="Times New Roman"/>
                <w:sz w:val="18"/>
                <w:szCs w:val="18"/>
              </w:rPr>
              <w:t>Плиты ориентированно-стружечные типа OSB-3, длина 2500 мм, ширина 1250 мм, толщина 12 мм, м2 16,33</w:t>
            </w:r>
          </w:p>
        </w:tc>
      </w:tr>
      <w:tr w:rsidR="00025548" w:rsidRPr="00025548" w:rsidTr="00A97E57">
        <w:trPr>
          <w:trHeight w:val="1822"/>
        </w:trPr>
        <w:tc>
          <w:tcPr>
            <w:tcW w:w="581"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1</w:t>
            </w:r>
            <w:r w:rsidR="00A97E57">
              <w:rPr>
                <w:rFonts w:ascii="Times New Roman" w:hAnsi="Times New Roman"/>
                <w:sz w:val="20"/>
                <w:szCs w:val="20"/>
              </w:rPr>
              <w:t>27</w:t>
            </w:r>
          </w:p>
        </w:tc>
        <w:tc>
          <w:tcPr>
            <w:tcW w:w="2837"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Устройство покрытий: из линолеума на клее</w:t>
            </w:r>
          </w:p>
        </w:tc>
        <w:tc>
          <w:tcPr>
            <w:tcW w:w="924"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100 м2</w:t>
            </w:r>
          </w:p>
        </w:tc>
        <w:tc>
          <w:tcPr>
            <w:tcW w:w="1094"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0,159</w:t>
            </w:r>
          </w:p>
        </w:tc>
        <w:tc>
          <w:tcPr>
            <w:tcW w:w="2043"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ФЕР11-01-036-01</w:t>
            </w:r>
          </w:p>
        </w:tc>
        <w:tc>
          <w:tcPr>
            <w:tcW w:w="2231" w:type="dxa"/>
            <w:hideMark/>
          </w:tcPr>
          <w:p w:rsidR="00025548" w:rsidRPr="00A97E57" w:rsidRDefault="00025548" w:rsidP="00025548">
            <w:pPr>
              <w:tabs>
                <w:tab w:val="left" w:pos="735"/>
                <w:tab w:val="left" w:pos="7785"/>
              </w:tabs>
              <w:spacing w:before="40"/>
              <w:rPr>
                <w:rFonts w:ascii="Times New Roman" w:hAnsi="Times New Roman"/>
                <w:sz w:val="18"/>
                <w:szCs w:val="18"/>
              </w:rPr>
            </w:pPr>
            <w:r w:rsidRPr="00A97E57">
              <w:rPr>
                <w:rFonts w:ascii="Times New Roman" w:hAnsi="Times New Roman"/>
                <w:sz w:val="18"/>
                <w:szCs w:val="18"/>
              </w:rPr>
              <w:t xml:space="preserve">Линолеум коммерческий гетерогенный: "ТАРКЕТТL" (толщина 2 мм, толщина защитного слоя 0,7 мм, класс 34/43, </w:t>
            </w:r>
            <w:proofErr w:type="spellStart"/>
            <w:r w:rsidRPr="00A97E57">
              <w:rPr>
                <w:rFonts w:ascii="Times New Roman" w:hAnsi="Times New Roman"/>
                <w:sz w:val="18"/>
                <w:szCs w:val="18"/>
              </w:rPr>
              <w:t>пож</w:t>
            </w:r>
            <w:proofErr w:type="spellEnd"/>
            <w:r w:rsidRPr="00A97E57">
              <w:rPr>
                <w:rFonts w:ascii="Times New Roman" w:hAnsi="Times New Roman"/>
                <w:sz w:val="18"/>
                <w:szCs w:val="18"/>
              </w:rPr>
              <w:t>. безопасность Г1, В2, РП1, Д2, Т2), м2 16,</w:t>
            </w:r>
            <w:proofErr w:type="gramStart"/>
            <w:r w:rsidRPr="00A97E57">
              <w:rPr>
                <w:rFonts w:ascii="Times New Roman" w:hAnsi="Times New Roman"/>
                <w:sz w:val="18"/>
                <w:szCs w:val="18"/>
              </w:rPr>
              <w:t xml:space="preserve">22;   </w:t>
            </w:r>
            <w:proofErr w:type="gramEnd"/>
            <w:r w:rsidRPr="00A97E57">
              <w:rPr>
                <w:rFonts w:ascii="Times New Roman" w:hAnsi="Times New Roman"/>
                <w:sz w:val="18"/>
                <w:szCs w:val="18"/>
              </w:rPr>
              <w:t xml:space="preserve">                                   Клей для укладки П ВХ-покрытий, кг 7,95</w:t>
            </w:r>
          </w:p>
        </w:tc>
      </w:tr>
      <w:tr w:rsidR="00025548" w:rsidRPr="00025548" w:rsidTr="00B35725">
        <w:trPr>
          <w:trHeight w:val="675"/>
        </w:trPr>
        <w:tc>
          <w:tcPr>
            <w:tcW w:w="581"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1</w:t>
            </w:r>
            <w:r w:rsidR="00A97E57">
              <w:rPr>
                <w:rFonts w:ascii="Times New Roman" w:hAnsi="Times New Roman"/>
                <w:sz w:val="20"/>
                <w:szCs w:val="20"/>
              </w:rPr>
              <w:t>28</w:t>
            </w:r>
          </w:p>
        </w:tc>
        <w:tc>
          <w:tcPr>
            <w:tcW w:w="2837"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Устройство плинтусов поливинилхлоридных: на винтах самонарезающих</w:t>
            </w:r>
          </w:p>
        </w:tc>
        <w:tc>
          <w:tcPr>
            <w:tcW w:w="924"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100 м</w:t>
            </w:r>
          </w:p>
        </w:tc>
        <w:tc>
          <w:tcPr>
            <w:tcW w:w="1094"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0,1634</w:t>
            </w:r>
          </w:p>
        </w:tc>
        <w:tc>
          <w:tcPr>
            <w:tcW w:w="2043"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ФЕР11-01-040-03</w:t>
            </w:r>
          </w:p>
        </w:tc>
        <w:tc>
          <w:tcPr>
            <w:tcW w:w="2231" w:type="dxa"/>
            <w:hideMark/>
          </w:tcPr>
          <w:p w:rsidR="00025548" w:rsidRPr="00A97E57" w:rsidRDefault="00025548" w:rsidP="00025548">
            <w:pPr>
              <w:tabs>
                <w:tab w:val="left" w:pos="735"/>
                <w:tab w:val="left" w:pos="7785"/>
              </w:tabs>
              <w:spacing w:before="40"/>
              <w:rPr>
                <w:rFonts w:ascii="Times New Roman" w:hAnsi="Times New Roman"/>
                <w:sz w:val="18"/>
                <w:szCs w:val="18"/>
              </w:rPr>
            </w:pPr>
            <w:r w:rsidRPr="00A97E57">
              <w:rPr>
                <w:rFonts w:ascii="Times New Roman" w:hAnsi="Times New Roman"/>
                <w:sz w:val="18"/>
                <w:szCs w:val="18"/>
              </w:rPr>
              <w:t>Плинтус для полов из ПВХ, размер 19х48 мм, м 19,53</w:t>
            </w:r>
          </w:p>
        </w:tc>
      </w:tr>
      <w:tr w:rsidR="00025548" w:rsidRPr="00025548" w:rsidTr="00A97E57">
        <w:trPr>
          <w:trHeight w:val="1024"/>
        </w:trPr>
        <w:tc>
          <w:tcPr>
            <w:tcW w:w="581"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1</w:t>
            </w:r>
            <w:r w:rsidR="00A97E57">
              <w:rPr>
                <w:rFonts w:ascii="Times New Roman" w:hAnsi="Times New Roman"/>
                <w:sz w:val="20"/>
                <w:szCs w:val="20"/>
              </w:rPr>
              <w:t>29</w:t>
            </w:r>
          </w:p>
        </w:tc>
        <w:tc>
          <w:tcPr>
            <w:tcW w:w="2837"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Укладка металлического накладного профиля (порога)</w:t>
            </w:r>
          </w:p>
        </w:tc>
        <w:tc>
          <w:tcPr>
            <w:tcW w:w="924"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100 м</w:t>
            </w:r>
          </w:p>
        </w:tc>
        <w:tc>
          <w:tcPr>
            <w:tcW w:w="1094"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0,0096</w:t>
            </w:r>
          </w:p>
        </w:tc>
        <w:tc>
          <w:tcPr>
            <w:tcW w:w="2043"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ФЕР11-01-049-01</w:t>
            </w:r>
          </w:p>
        </w:tc>
        <w:tc>
          <w:tcPr>
            <w:tcW w:w="2231" w:type="dxa"/>
            <w:hideMark/>
          </w:tcPr>
          <w:p w:rsidR="00025548" w:rsidRPr="00A97E57" w:rsidRDefault="00025548" w:rsidP="00025548">
            <w:pPr>
              <w:tabs>
                <w:tab w:val="left" w:pos="735"/>
                <w:tab w:val="left" w:pos="7785"/>
              </w:tabs>
              <w:spacing w:before="40"/>
              <w:rPr>
                <w:rFonts w:ascii="Times New Roman" w:hAnsi="Times New Roman"/>
                <w:sz w:val="18"/>
                <w:szCs w:val="18"/>
              </w:rPr>
            </w:pPr>
            <w:r w:rsidRPr="00A97E57">
              <w:rPr>
                <w:rFonts w:ascii="Times New Roman" w:hAnsi="Times New Roman"/>
                <w:sz w:val="18"/>
                <w:szCs w:val="18"/>
              </w:rPr>
              <w:t xml:space="preserve">Профили </w:t>
            </w:r>
            <w:proofErr w:type="spellStart"/>
            <w:r w:rsidRPr="00A97E57">
              <w:rPr>
                <w:rFonts w:ascii="Times New Roman" w:hAnsi="Times New Roman"/>
                <w:sz w:val="18"/>
                <w:szCs w:val="18"/>
              </w:rPr>
              <w:t>стыкоперекрывающие</w:t>
            </w:r>
            <w:proofErr w:type="spellEnd"/>
            <w:r w:rsidRPr="00A97E57">
              <w:rPr>
                <w:rFonts w:ascii="Times New Roman" w:hAnsi="Times New Roman"/>
                <w:sz w:val="18"/>
                <w:szCs w:val="18"/>
              </w:rPr>
              <w:t xml:space="preserve"> из алюминиевых сплавов (порожки) с покрытием, ширина 30 мм, м 1,08</w:t>
            </w:r>
          </w:p>
        </w:tc>
      </w:tr>
      <w:tr w:rsidR="00025548" w:rsidRPr="00025548" w:rsidTr="00B35725">
        <w:trPr>
          <w:trHeight w:val="300"/>
        </w:trPr>
        <w:tc>
          <w:tcPr>
            <w:tcW w:w="9713" w:type="dxa"/>
            <w:gridSpan w:val="6"/>
            <w:hideMark/>
          </w:tcPr>
          <w:p w:rsidR="00025548" w:rsidRPr="00025548" w:rsidRDefault="00025548" w:rsidP="00025548">
            <w:pPr>
              <w:tabs>
                <w:tab w:val="left" w:pos="735"/>
                <w:tab w:val="left" w:pos="7785"/>
              </w:tabs>
              <w:spacing w:before="40"/>
              <w:rPr>
                <w:rFonts w:ascii="Times New Roman" w:hAnsi="Times New Roman"/>
                <w:b/>
                <w:bCs/>
                <w:sz w:val="20"/>
                <w:szCs w:val="20"/>
              </w:rPr>
            </w:pPr>
            <w:r w:rsidRPr="00025548">
              <w:rPr>
                <w:rFonts w:ascii="Times New Roman" w:hAnsi="Times New Roman"/>
                <w:b/>
                <w:bCs/>
                <w:sz w:val="20"/>
                <w:szCs w:val="20"/>
              </w:rPr>
              <w:t>Стены</w:t>
            </w:r>
          </w:p>
        </w:tc>
      </w:tr>
      <w:tr w:rsidR="00025548" w:rsidRPr="00025548" w:rsidTr="00B35725">
        <w:trPr>
          <w:trHeight w:val="450"/>
        </w:trPr>
        <w:tc>
          <w:tcPr>
            <w:tcW w:w="581"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13</w:t>
            </w:r>
            <w:r w:rsidR="00A97E57">
              <w:rPr>
                <w:rFonts w:ascii="Times New Roman" w:hAnsi="Times New Roman"/>
                <w:sz w:val="20"/>
                <w:szCs w:val="20"/>
              </w:rPr>
              <w:t>0</w:t>
            </w:r>
          </w:p>
        </w:tc>
        <w:tc>
          <w:tcPr>
            <w:tcW w:w="2837"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Снятие обоев: высококачественных и линкруста</w:t>
            </w:r>
          </w:p>
        </w:tc>
        <w:tc>
          <w:tcPr>
            <w:tcW w:w="924"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100 м2</w:t>
            </w:r>
          </w:p>
        </w:tc>
        <w:tc>
          <w:tcPr>
            <w:tcW w:w="1094"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0,4924</w:t>
            </w:r>
          </w:p>
        </w:tc>
        <w:tc>
          <w:tcPr>
            <w:tcW w:w="2043"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ФЕРр63-5-2</w:t>
            </w:r>
          </w:p>
        </w:tc>
        <w:tc>
          <w:tcPr>
            <w:tcW w:w="2231"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 </w:t>
            </w:r>
          </w:p>
        </w:tc>
      </w:tr>
      <w:tr w:rsidR="00025548" w:rsidRPr="00025548" w:rsidTr="00B35725">
        <w:trPr>
          <w:trHeight w:val="450"/>
        </w:trPr>
        <w:tc>
          <w:tcPr>
            <w:tcW w:w="581"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1</w:t>
            </w:r>
            <w:r w:rsidR="00A97E57">
              <w:rPr>
                <w:rFonts w:ascii="Times New Roman" w:hAnsi="Times New Roman"/>
                <w:sz w:val="20"/>
                <w:szCs w:val="20"/>
              </w:rPr>
              <w:t>3</w:t>
            </w:r>
            <w:r w:rsidRPr="00025548">
              <w:rPr>
                <w:rFonts w:ascii="Times New Roman" w:hAnsi="Times New Roman"/>
                <w:sz w:val="20"/>
                <w:szCs w:val="20"/>
              </w:rPr>
              <w:t>1</w:t>
            </w:r>
          </w:p>
        </w:tc>
        <w:tc>
          <w:tcPr>
            <w:tcW w:w="2837"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Отбивка штукатурки с поверхностей: стен и потолков кирпичных (стены)</w:t>
            </w:r>
          </w:p>
        </w:tc>
        <w:tc>
          <w:tcPr>
            <w:tcW w:w="924"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100 м2</w:t>
            </w:r>
          </w:p>
        </w:tc>
        <w:tc>
          <w:tcPr>
            <w:tcW w:w="1094"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0,4924</w:t>
            </w:r>
          </w:p>
        </w:tc>
        <w:tc>
          <w:tcPr>
            <w:tcW w:w="2043"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ФЕР46-02-009-02</w:t>
            </w:r>
          </w:p>
        </w:tc>
        <w:tc>
          <w:tcPr>
            <w:tcW w:w="2231"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 </w:t>
            </w:r>
          </w:p>
        </w:tc>
      </w:tr>
      <w:tr w:rsidR="00025548" w:rsidRPr="00025548" w:rsidTr="00A97E57">
        <w:trPr>
          <w:trHeight w:val="1401"/>
        </w:trPr>
        <w:tc>
          <w:tcPr>
            <w:tcW w:w="581"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1</w:t>
            </w:r>
            <w:r w:rsidR="00A97E57">
              <w:rPr>
                <w:rFonts w:ascii="Times New Roman" w:hAnsi="Times New Roman"/>
                <w:sz w:val="20"/>
                <w:szCs w:val="20"/>
              </w:rPr>
              <w:t>32</w:t>
            </w:r>
          </w:p>
        </w:tc>
        <w:tc>
          <w:tcPr>
            <w:tcW w:w="2837"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Кладка перегородок из кирпича: неармированных толщиной в 1/2 кирпича при высоте этажа до 4 м (заделка ниши)</w:t>
            </w:r>
          </w:p>
        </w:tc>
        <w:tc>
          <w:tcPr>
            <w:tcW w:w="924"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100 м2</w:t>
            </w:r>
          </w:p>
        </w:tc>
        <w:tc>
          <w:tcPr>
            <w:tcW w:w="1094"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0,0203</w:t>
            </w:r>
          </w:p>
        </w:tc>
        <w:tc>
          <w:tcPr>
            <w:tcW w:w="2043"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ФЕР08-02-002-05</w:t>
            </w:r>
          </w:p>
        </w:tc>
        <w:tc>
          <w:tcPr>
            <w:tcW w:w="2231" w:type="dxa"/>
            <w:hideMark/>
          </w:tcPr>
          <w:p w:rsidR="00025548" w:rsidRPr="00A97E57" w:rsidRDefault="00025548" w:rsidP="00025548">
            <w:pPr>
              <w:tabs>
                <w:tab w:val="left" w:pos="735"/>
                <w:tab w:val="left" w:pos="7785"/>
              </w:tabs>
              <w:spacing w:before="40"/>
              <w:rPr>
                <w:rFonts w:ascii="Times New Roman" w:hAnsi="Times New Roman"/>
                <w:sz w:val="18"/>
                <w:szCs w:val="18"/>
              </w:rPr>
            </w:pPr>
            <w:r w:rsidRPr="00A97E57">
              <w:rPr>
                <w:rFonts w:ascii="Times New Roman" w:hAnsi="Times New Roman"/>
                <w:sz w:val="18"/>
                <w:szCs w:val="18"/>
              </w:rPr>
              <w:t xml:space="preserve">Кирпич керамический одинарный, размер 250х120х65 мм, марка 35, 1000 </w:t>
            </w:r>
            <w:proofErr w:type="spellStart"/>
            <w:r w:rsidRPr="00A97E57">
              <w:rPr>
                <w:rFonts w:ascii="Times New Roman" w:hAnsi="Times New Roman"/>
                <w:sz w:val="18"/>
                <w:szCs w:val="18"/>
              </w:rPr>
              <w:t>шт</w:t>
            </w:r>
            <w:proofErr w:type="spellEnd"/>
            <w:r w:rsidRPr="00A97E57">
              <w:rPr>
                <w:rFonts w:ascii="Times New Roman" w:hAnsi="Times New Roman"/>
                <w:sz w:val="18"/>
                <w:szCs w:val="18"/>
              </w:rPr>
              <w:t xml:space="preserve"> 0,</w:t>
            </w:r>
            <w:proofErr w:type="gramStart"/>
            <w:r w:rsidRPr="00A97E57">
              <w:rPr>
                <w:rFonts w:ascii="Times New Roman" w:hAnsi="Times New Roman"/>
                <w:sz w:val="18"/>
                <w:szCs w:val="18"/>
              </w:rPr>
              <w:t xml:space="preserve">1015;   </w:t>
            </w:r>
            <w:proofErr w:type="gramEnd"/>
            <w:r w:rsidRPr="00A97E57">
              <w:rPr>
                <w:rFonts w:ascii="Times New Roman" w:hAnsi="Times New Roman"/>
                <w:sz w:val="18"/>
                <w:szCs w:val="18"/>
              </w:rPr>
              <w:t xml:space="preserve">                            Раствор кладочный, цементно-известковый, М50, м3 0,04669 </w:t>
            </w:r>
          </w:p>
        </w:tc>
      </w:tr>
      <w:tr w:rsidR="00025548" w:rsidRPr="00025548" w:rsidTr="00B35725">
        <w:trPr>
          <w:trHeight w:val="1350"/>
        </w:trPr>
        <w:tc>
          <w:tcPr>
            <w:tcW w:w="581"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1</w:t>
            </w:r>
            <w:r w:rsidR="00A97E57">
              <w:rPr>
                <w:rFonts w:ascii="Times New Roman" w:hAnsi="Times New Roman"/>
                <w:sz w:val="20"/>
                <w:szCs w:val="20"/>
              </w:rPr>
              <w:t>33</w:t>
            </w:r>
          </w:p>
        </w:tc>
        <w:tc>
          <w:tcPr>
            <w:tcW w:w="2837"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Покрытие поверхностей грунтовкой глубокого проникновения: за 1 раз стен</w:t>
            </w:r>
          </w:p>
        </w:tc>
        <w:tc>
          <w:tcPr>
            <w:tcW w:w="924"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100 м2</w:t>
            </w:r>
          </w:p>
        </w:tc>
        <w:tc>
          <w:tcPr>
            <w:tcW w:w="1094"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0,4924</w:t>
            </w:r>
          </w:p>
        </w:tc>
        <w:tc>
          <w:tcPr>
            <w:tcW w:w="2043"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ФЕР15-04-006-03</w:t>
            </w:r>
          </w:p>
        </w:tc>
        <w:tc>
          <w:tcPr>
            <w:tcW w:w="2231" w:type="dxa"/>
            <w:hideMark/>
          </w:tcPr>
          <w:p w:rsidR="00025548" w:rsidRPr="00A97E57" w:rsidRDefault="00025548" w:rsidP="00025548">
            <w:pPr>
              <w:tabs>
                <w:tab w:val="left" w:pos="735"/>
                <w:tab w:val="left" w:pos="7785"/>
              </w:tabs>
              <w:spacing w:before="40"/>
              <w:rPr>
                <w:rFonts w:ascii="Times New Roman" w:hAnsi="Times New Roman"/>
                <w:sz w:val="18"/>
                <w:szCs w:val="18"/>
              </w:rPr>
            </w:pPr>
            <w:r w:rsidRPr="00A97E57">
              <w:rPr>
                <w:rFonts w:ascii="Times New Roman" w:hAnsi="Times New Roman"/>
                <w:sz w:val="18"/>
                <w:szCs w:val="18"/>
              </w:rPr>
              <w:t xml:space="preserve">Грунтовка-антисептик (против грибков и плесеней) "БИРС </w:t>
            </w:r>
            <w:proofErr w:type="spellStart"/>
            <w:r w:rsidRPr="00A97E57">
              <w:rPr>
                <w:rFonts w:ascii="Times New Roman" w:hAnsi="Times New Roman"/>
                <w:sz w:val="18"/>
                <w:szCs w:val="18"/>
              </w:rPr>
              <w:t>Гидрофоб</w:t>
            </w:r>
            <w:proofErr w:type="spellEnd"/>
            <w:r w:rsidRPr="00A97E57">
              <w:rPr>
                <w:rFonts w:ascii="Times New Roman" w:hAnsi="Times New Roman"/>
                <w:sz w:val="18"/>
                <w:szCs w:val="18"/>
              </w:rPr>
              <w:t xml:space="preserve"> специализированный", т 0,005072</w:t>
            </w:r>
          </w:p>
        </w:tc>
      </w:tr>
      <w:tr w:rsidR="00025548" w:rsidRPr="00025548" w:rsidTr="00B35725">
        <w:trPr>
          <w:trHeight w:val="900"/>
        </w:trPr>
        <w:tc>
          <w:tcPr>
            <w:tcW w:w="581"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1</w:t>
            </w:r>
            <w:r w:rsidR="00A97E57">
              <w:rPr>
                <w:rFonts w:ascii="Times New Roman" w:hAnsi="Times New Roman"/>
                <w:sz w:val="20"/>
                <w:szCs w:val="20"/>
              </w:rPr>
              <w:t>34</w:t>
            </w:r>
          </w:p>
        </w:tc>
        <w:tc>
          <w:tcPr>
            <w:tcW w:w="2837"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Штукатурка поверхностей внутри здания цементно-известковым или цементным раствором по камню и бетону: улучшенная стен</w:t>
            </w:r>
          </w:p>
        </w:tc>
        <w:tc>
          <w:tcPr>
            <w:tcW w:w="924"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100 м2</w:t>
            </w:r>
          </w:p>
        </w:tc>
        <w:tc>
          <w:tcPr>
            <w:tcW w:w="1094"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0,4924</w:t>
            </w:r>
          </w:p>
        </w:tc>
        <w:tc>
          <w:tcPr>
            <w:tcW w:w="2043"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ФЕР15-02-016-03</w:t>
            </w:r>
          </w:p>
        </w:tc>
        <w:tc>
          <w:tcPr>
            <w:tcW w:w="2231"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 </w:t>
            </w:r>
          </w:p>
        </w:tc>
      </w:tr>
      <w:tr w:rsidR="00025548" w:rsidRPr="00025548" w:rsidTr="00A97E57">
        <w:trPr>
          <w:trHeight w:val="136"/>
        </w:trPr>
        <w:tc>
          <w:tcPr>
            <w:tcW w:w="581"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1</w:t>
            </w:r>
            <w:r w:rsidR="00A97E57">
              <w:rPr>
                <w:rFonts w:ascii="Times New Roman" w:hAnsi="Times New Roman"/>
                <w:sz w:val="20"/>
                <w:szCs w:val="20"/>
              </w:rPr>
              <w:t>35</w:t>
            </w:r>
          </w:p>
        </w:tc>
        <w:tc>
          <w:tcPr>
            <w:tcW w:w="2837"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 xml:space="preserve">Третья шпатлевка при высококачественной окраске по штукатурке и сборным конструкциям: стен, </w:t>
            </w:r>
            <w:r w:rsidRPr="00025548">
              <w:rPr>
                <w:rFonts w:ascii="Times New Roman" w:hAnsi="Times New Roman"/>
                <w:sz w:val="20"/>
                <w:szCs w:val="20"/>
              </w:rPr>
              <w:lastRenderedPageBreak/>
              <w:t>подготовленных под окраску</w:t>
            </w:r>
          </w:p>
        </w:tc>
        <w:tc>
          <w:tcPr>
            <w:tcW w:w="924"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lastRenderedPageBreak/>
              <w:t>100 м2</w:t>
            </w:r>
          </w:p>
        </w:tc>
        <w:tc>
          <w:tcPr>
            <w:tcW w:w="1094"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0,4924</w:t>
            </w:r>
          </w:p>
        </w:tc>
        <w:tc>
          <w:tcPr>
            <w:tcW w:w="2043"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ФЕР15-04-027-05</w:t>
            </w:r>
          </w:p>
        </w:tc>
        <w:tc>
          <w:tcPr>
            <w:tcW w:w="2231"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 </w:t>
            </w:r>
          </w:p>
        </w:tc>
      </w:tr>
      <w:tr w:rsidR="00025548" w:rsidRPr="00025548" w:rsidTr="00B35725">
        <w:trPr>
          <w:trHeight w:val="675"/>
        </w:trPr>
        <w:tc>
          <w:tcPr>
            <w:tcW w:w="581"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1</w:t>
            </w:r>
            <w:r w:rsidR="00A97E57">
              <w:rPr>
                <w:rFonts w:ascii="Times New Roman" w:hAnsi="Times New Roman"/>
                <w:sz w:val="20"/>
                <w:szCs w:val="20"/>
              </w:rPr>
              <w:t>36</w:t>
            </w:r>
          </w:p>
        </w:tc>
        <w:tc>
          <w:tcPr>
            <w:tcW w:w="2837"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Покрытие поверхностей грунтовкой глубокого проникновения: за 1 раз стен</w:t>
            </w:r>
          </w:p>
        </w:tc>
        <w:tc>
          <w:tcPr>
            <w:tcW w:w="924"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100 м2</w:t>
            </w:r>
          </w:p>
        </w:tc>
        <w:tc>
          <w:tcPr>
            <w:tcW w:w="1094"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0,4924</w:t>
            </w:r>
          </w:p>
        </w:tc>
        <w:tc>
          <w:tcPr>
            <w:tcW w:w="2043"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ФЕР15-04-006-03</w:t>
            </w:r>
          </w:p>
        </w:tc>
        <w:tc>
          <w:tcPr>
            <w:tcW w:w="2231" w:type="dxa"/>
            <w:hideMark/>
          </w:tcPr>
          <w:p w:rsidR="00025548" w:rsidRPr="00A97E57" w:rsidRDefault="00025548" w:rsidP="00025548">
            <w:pPr>
              <w:tabs>
                <w:tab w:val="left" w:pos="735"/>
                <w:tab w:val="left" w:pos="7785"/>
              </w:tabs>
              <w:spacing w:before="40"/>
              <w:rPr>
                <w:rFonts w:ascii="Times New Roman" w:hAnsi="Times New Roman"/>
                <w:sz w:val="18"/>
                <w:szCs w:val="18"/>
              </w:rPr>
            </w:pPr>
            <w:r w:rsidRPr="00A97E57">
              <w:rPr>
                <w:rFonts w:ascii="Times New Roman" w:hAnsi="Times New Roman"/>
                <w:sz w:val="18"/>
                <w:szCs w:val="18"/>
              </w:rPr>
              <w:t>Состав грунтовочный глубокого проникновения, кг 9,85</w:t>
            </w:r>
          </w:p>
        </w:tc>
      </w:tr>
      <w:tr w:rsidR="00025548" w:rsidRPr="00025548" w:rsidTr="00B35725">
        <w:trPr>
          <w:trHeight w:val="900"/>
        </w:trPr>
        <w:tc>
          <w:tcPr>
            <w:tcW w:w="581"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1</w:t>
            </w:r>
            <w:r w:rsidR="00A97E57">
              <w:rPr>
                <w:rFonts w:ascii="Times New Roman" w:hAnsi="Times New Roman"/>
                <w:sz w:val="20"/>
                <w:szCs w:val="20"/>
              </w:rPr>
              <w:t>37</w:t>
            </w:r>
          </w:p>
        </w:tc>
        <w:tc>
          <w:tcPr>
            <w:tcW w:w="2837"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Окраска водно-дисперсионными акриловыми составами улучшенная: по штукатурке стен</w:t>
            </w:r>
          </w:p>
        </w:tc>
        <w:tc>
          <w:tcPr>
            <w:tcW w:w="924"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100 м2</w:t>
            </w:r>
          </w:p>
        </w:tc>
        <w:tc>
          <w:tcPr>
            <w:tcW w:w="1094"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0,4924</w:t>
            </w:r>
          </w:p>
        </w:tc>
        <w:tc>
          <w:tcPr>
            <w:tcW w:w="2043"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ФЕР15-04-007-01</w:t>
            </w:r>
          </w:p>
        </w:tc>
        <w:tc>
          <w:tcPr>
            <w:tcW w:w="2231" w:type="dxa"/>
            <w:hideMark/>
          </w:tcPr>
          <w:p w:rsidR="00025548" w:rsidRPr="00A97E57" w:rsidRDefault="00025548" w:rsidP="00025548">
            <w:pPr>
              <w:tabs>
                <w:tab w:val="left" w:pos="735"/>
                <w:tab w:val="left" w:pos="7785"/>
              </w:tabs>
              <w:spacing w:before="40"/>
              <w:rPr>
                <w:rFonts w:ascii="Times New Roman" w:hAnsi="Times New Roman"/>
                <w:sz w:val="18"/>
                <w:szCs w:val="18"/>
              </w:rPr>
            </w:pPr>
            <w:r w:rsidRPr="00A97E57">
              <w:rPr>
                <w:rFonts w:ascii="Times New Roman" w:hAnsi="Times New Roman"/>
                <w:sz w:val="18"/>
                <w:szCs w:val="18"/>
              </w:rPr>
              <w:t>Краска водоэмульсионная для внутренних работ ВАК-15, т 0,0256048</w:t>
            </w:r>
          </w:p>
        </w:tc>
      </w:tr>
      <w:tr w:rsidR="00025548" w:rsidRPr="00025548" w:rsidTr="00B35725">
        <w:trPr>
          <w:trHeight w:val="300"/>
        </w:trPr>
        <w:tc>
          <w:tcPr>
            <w:tcW w:w="9713" w:type="dxa"/>
            <w:gridSpan w:val="6"/>
            <w:hideMark/>
          </w:tcPr>
          <w:p w:rsidR="00025548" w:rsidRPr="00025548" w:rsidRDefault="00025548" w:rsidP="00025548">
            <w:pPr>
              <w:tabs>
                <w:tab w:val="left" w:pos="735"/>
                <w:tab w:val="left" w:pos="7785"/>
              </w:tabs>
              <w:spacing w:before="40"/>
              <w:rPr>
                <w:rFonts w:ascii="Times New Roman" w:hAnsi="Times New Roman"/>
                <w:b/>
                <w:bCs/>
                <w:sz w:val="20"/>
                <w:szCs w:val="20"/>
              </w:rPr>
            </w:pPr>
            <w:r w:rsidRPr="00025548">
              <w:rPr>
                <w:rFonts w:ascii="Times New Roman" w:hAnsi="Times New Roman"/>
                <w:b/>
                <w:bCs/>
                <w:sz w:val="20"/>
                <w:szCs w:val="20"/>
              </w:rPr>
              <w:t>Окно</w:t>
            </w:r>
          </w:p>
        </w:tc>
      </w:tr>
      <w:tr w:rsidR="00025548" w:rsidRPr="00025548" w:rsidTr="00B35725">
        <w:trPr>
          <w:trHeight w:val="450"/>
        </w:trPr>
        <w:tc>
          <w:tcPr>
            <w:tcW w:w="581"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1</w:t>
            </w:r>
            <w:r w:rsidR="00A97E57">
              <w:rPr>
                <w:rFonts w:ascii="Times New Roman" w:hAnsi="Times New Roman"/>
                <w:sz w:val="20"/>
                <w:szCs w:val="20"/>
              </w:rPr>
              <w:t>3</w:t>
            </w:r>
            <w:r w:rsidRPr="00025548">
              <w:rPr>
                <w:rFonts w:ascii="Times New Roman" w:hAnsi="Times New Roman"/>
                <w:sz w:val="20"/>
                <w:szCs w:val="20"/>
              </w:rPr>
              <w:t>8</w:t>
            </w:r>
          </w:p>
        </w:tc>
        <w:tc>
          <w:tcPr>
            <w:tcW w:w="2837"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Установка уголков ПВХ на клее</w:t>
            </w:r>
          </w:p>
        </w:tc>
        <w:tc>
          <w:tcPr>
            <w:tcW w:w="924"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100 м</w:t>
            </w:r>
          </w:p>
        </w:tc>
        <w:tc>
          <w:tcPr>
            <w:tcW w:w="1094"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0,06</w:t>
            </w:r>
          </w:p>
        </w:tc>
        <w:tc>
          <w:tcPr>
            <w:tcW w:w="2043"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ФЕР10-01-036-01</w:t>
            </w:r>
          </w:p>
        </w:tc>
        <w:tc>
          <w:tcPr>
            <w:tcW w:w="2231" w:type="dxa"/>
            <w:hideMark/>
          </w:tcPr>
          <w:p w:rsidR="00025548" w:rsidRPr="00A97E57" w:rsidRDefault="00025548" w:rsidP="00025548">
            <w:pPr>
              <w:tabs>
                <w:tab w:val="left" w:pos="735"/>
                <w:tab w:val="left" w:pos="7785"/>
              </w:tabs>
              <w:spacing w:before="40"/>
              <w:rPr>
                <w:rFonts w:ascii="Times New Roman" w:hAnsi="Times New Roman"/>
                <w:sz w:val="18"/>
                <w:szCs w:val="18"/>
              </w:rPr>
            </w:pPr>
            <w:r w:rsidRPr="00A97E57">
              <w:rPr>
                <w:rFonts w:ascii="Times New Roman" w:hAnsi="Times New Roman"/>
                <w:sz w:val="18"/>
                <w:szCs w:val="18"/>
              </w:rPr>
              <w:t xml:space="preserve">Уголок из ПВХ, размер 50х50 мм, 10 м 0,6 </w:t>
            </w:r>
          </w:p>
        </w:tc>
      </w:tr>
      <w:tr w:rsidR="00025548" w:rsidRPr="00025548" w:rsidTr="00B35725">
        <w:trPr>
          <w:trHeight w:val="300"/>
        </w:trPr>
        <w:tc>
          <w:tcPr>
            <w:tcW w:w="9713" w:type="dxa"/>
            <w:gridSpan w:val="6"/>
            <w:hideMark/>
          </w:tcPr>
          <w:p w:rsidR="00025548" w:rsidRPr="00025548" w:rsidRDefault="00025548" w:rsidP="00025548">
            <w:pPr>
              <w:tabs>
                <w:tab w:val="left" w:pos="735"/>
                <w:tab w:val="left" w:pos="7785"/>
              </w:tabs>
              <w:spacing w:before="40"/>
              <w:rPr>
                <w:rFonts w:ascii="Times New Roman" w:hAnsi="Times New Roman"/>
                <w:b/>
                <w:bCs/>
                <w:sz w:val="20"/>
                <w:szCs w:val="20"/>
              </w:rPr>
            </w:pPr>
            <w:r w:rsidRPr="00025548">
              <w:rPr>
                <w:rFonts w:ascii="Times New Roman" w:hAnsi="Times New Roman"/>
                <w:b/>
                <w:bCs/>
                <w:sz w:val="20"/>
                <w:szCs w:val="20"/>
              </w:rPr>
              <w:t>Отопление</w:t>
            </w:r>
          </w:p>
        </w:tc>
      </w:tr>
      <w:tr w:rsidR="00025548" w:rsidRPr="00025548" w:rsidTr="00B35725">
        <w:trPr>
          <w:trHeight w:val="300"/>
        </w:trPr>
        <w:tc>
          <w:tcPr>
            <w:tcW w:w="581"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1</w:t>
            </w:r>
            <w:r w:rsidR="00A97E57">
              <w:rPr>
                <w:rFonts w:ascii="Times New Roman" w:hAnsi="Times New Roman"/>
                <w:sz w:val="20"/>
                <w:szCs w:val="20"/>
              </w:rPr>
              <w:t>39</w:t>
            </w:r>
          </w:p>
        </w:tc>
        <w:tc>
          <w:tcPr>
            <w:tcW w:w="2837"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Демонтаж: радиаторов весом до 80 кг</w:t>
            </w:r>
          </w:p>
        </w:tc>
        <w:tc>
          <w:tcPr>
            <w:tcW w:w="924"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 xml:space="preserve">100 </w:t>
            </w:r>
            <w:proofErr w:type="spellStart"/>
            <w:r w:rsidRPr="00025548">
              <w:rPr>
                <w:rFonts w:ascii="Times New Roman" w:hAnsi="Times New Roman"/>
                <w:sz w:val="20"/>
                <w:szCs w:val="20"/>
              </w:rPr>
              <w:t>шт</w:t>
            </w:r>
            <w:proofErr w:type="spellEnd"/>
          </w:p>
        </w:tc>
        <w:tc>
          <w:tcPr>
            <w:tcW w:w="1094"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0,01</w:t>
            </w:r>
          </w:p>
        </w:tc>
        <w:tc>
          <w:tcPr>
            <w:tcW w:w="2043"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ФЕРр65-19-1</w:t>
            </w:r>
          </w:p>
        </w:tc>
        <w:tc>
          <w:tcPr>
            <w:tcW w:w="2231"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 </w:t>
            </w:r>
          </w:p>
        </w:tc>
      </w:tr>
      <w:tr w:rsidR="00025548" w:rsidRPr="00025548" w:rsidTr="00B35725">
        <w:trPr>
          <w:trHeight w:val="450"/>
        </w:trPr>
        <w:tc>
          <w:tcPr>
            <w:tcW w:w="581"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1</w:t>
            </w:r>
            <w:r w:rsidR="00A97E57">
              <w:rPr>
                <w:rFonts w:ascii="Times New Roman" w:hAnsi="Times New Roman"/>
                <w:sz w:val="20"/>
                <w:szCs w:val="20"/>
              </w:rPr>
              <w:t>40</w:t>
            </w:r>
          </w:p>
        </w:tc>
        <w:tc>
          <w:tcPr>
            <w:tcW w:w="2837"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Установка радиаторов: чугунных (7 секций)</w:t>
            </w:r>
          </w:p>
        </w:tc>
        <w:tc>
          <w:tcPr>
            <w:tcW w:w="924"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100 кВт</w:t>
            </w:r>
          </w:p>
        </w:tc>
        <w:tc>
          <w:tcPr>
            <w:tcW w:w="1094"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0,0112</w:t>
            </w:r>
          </w:p>
        </w:tc>
        <w:tc>
          <w:tcPr>
            <w:tcW w:w="2043"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ФЕР18-03-001-01</w:t>
            </w:r>
          </w:p>
        </w:tc>
        <w:tc>
          <w:tcPr>
            <w:tcW w:w="2231"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 </w:t>
            </w:r>
          </w:p>
        </w:tc>
      </w:tr>
      <w:tr w:rsidR="00025548" w:rsidRPr="00025548" w:rsidTr="00A97E57">
        <w:trPr>
          <w:trHeight w:val="1696"/>
        </w:trPr>
        <w:tc>
          <w:tcPr>
            <w:tcW w:w="581"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14</w:t>
            </w:r>
            <w:r w:rsidR="00A97E57">
              <w:rPr>
                <w:rFonts w:ascii="Times New Roman" w:hAnsi="Times New Roman"/>
                <w:sz w:val="20"/>
                <w:szCs w:val="20"/>
              </w:rPr>
              <w:t>1</w:t>
            </w:r>
          </w:p>
        </w:tc>
        <w:tc>
          <w:tcPr>
            <w:tcW w:w="2837"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Масляная окраска металлических поверхностей: решеток, переплетов, труб диаметром менее 50 мм и т.п., количество окрасок 2</w:t>
            </w:r>
          </w:p>
        </w:tc>
        <w:tc>
          <w:tcPr>
            <w:tcW w:w="924"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100 м2</w:t>
            </w:r>
          </w:p>
        </w:tc>
        <w:tc>
          <w:tcPr>
            <w:tcW w:w="1094"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0,058</w:t>
            </w:r>
          </w:p>
        </w:tc>
        <w:tc>
          <w:tcPr>
            <w:tcW w:w="2043" w:type="dxa"/>
            <w:hideMark/>
          </w:tcPr>
          <w:p w:rsidR="00025548" w:rsidRPr="00025548" w:rsidRDefault="00025548" w:rsidP="00025548">
            <w:pPr>
              <w:tabs>
                <w:tab w:val="left" w:pos="735"/>
                <w:tab w:val="left" w:pos="7785"/>
              </w:tabs>
              <w:spacing w:before="40"/>
              <w:rPr>
                <w:rFonts w:ascii="Times New Roman" w:hAnsi="Times New Roman"/>
                <w:sz w:val="20"/>
                <w:szCs w:val="20"/>
              </w:rPr>
            </w:pPr>
            <w:r w:rsidRPr="00025548">
              <w:rPr>
                <w:rFonts w:ascii="Times New Roman" w:hAnsi="Times New Roman"/>
                <w:sz w:val="20"/>
                <w:szCs w:val="20"/>
              </w:rPr>
              <w:t>ФЕР15-04-030-04</w:t>
            </w:r>
          </w:p>
        </w:tc>
        <w:tc>
          <w:tcPr>
            <w:tcW w:w="2231" w:type="dxa"/>
            <w:hideMark/>
          </w:tcPr>
          <w:p w:rsidR="00025548" w:rsidRPr="00A97E57" w:rsidRDefault="00025548" w:rsidP="00025548">
            <w:pPr>
              <w:tabs>
                <w:tab w:val="left" w:pos="735"/>
                <w:tab w:val="left" w:pos="7785"/>
              </w:tabs>
              <w:spacing w:before="40"/>
              <w:rPr>
                <w:rFonts w:ascii="Times New Roman" w:hAnsi="Times New Roman"/>
                <w:sz w:val="18"/>
                <w:szCs w:val="18"/>
              </w:rPr>
            </w:pPr>
            <w:r w:rsidRPr="00A97E57">
              <w:rPr>
                <w:rFonts w:ascii="Times New Roman" w:hAnsi="Times New Roman"/>
                <w:sz w:val="18"/>
                <w:szCs w:val="18"/>
              </w:rPr>
              <w:t>Краска масляная, цветная, жидкотертая, готовая к применению для наружных и внутренних работ МА-25 розово-бежевая, светло-бежевая, светло-серая, т 0,0083708</w:t>
            </w:r>
          </w:p>
        </w:tc>
      </w:tr>
    </w:tbl>
    <w:p w:rsidR="00025548" w:rsidRPr="00025548" w:rsidRDefault="00025548" w:rsidP="00025548">
      <w:pPr>
        <w:tabs>
          <w:tab w:val="left" w:pos="735"/>
          <w:tab w:val="left" w:pos="7785"/>
        </w:tabs>
        <w:spacing w:before="40" w:after="0" w:line="240" w:lineRule="auto"/>
        <w:rPr>
          <w:rFonts w:ascii="Times New Roman" w:hAnsi="Times New Roman"/>
          <w:color w:val="000000"/>
          <w:sz w:val="20"/>
          <w:szCs w:val="20"/>
        </w:rPr>
      </w:pPr>
    </w:p>
    <w:p w:rsidR="00025548" w:rsidRPr="00025548" w:rsidRDefault="00025548" w:rsidP="00025548">
      <w:pPr>
        <w:spacing w:after="0" w:line="240" w:lineRule="auto"/>
        <w:ind w:left="960" w:hanging="251"/>
        <w:jc w:val="both"/>
        <w:rPr>
          <w:rFonts w:ascii="Times New Roman" w:hAnsi="Times New Roman"/>
          <w:b/>
        </w:rPr>
      </w:pPr>
      <w:r w:rsidRPr="00025548">
        <w:rPr>
          <w:rFonts w:ascii="Times New Roman" w:hAnsi="Times New Roman"/>
          <w:b/>
        </w:rPr>
        <w:t>2. Общие требования к выполняемым работам.</w:t>
      </w:r>
    </w:p>
    <w:p w:rsidR="00025548" w:rsidRPr="00025548" w:rsidRDefault="00025548" w:rsidP="00025548">
      <w:pPr>
        <w:spacing w:after="0" w:line="240" w:lineRule="auto"/>
        <w:ind w:left="11" w:firstLine="709"/>
        <w:jc w:val="both"/>
        <w:rPr>
          <w:rFonts w:ascii="Times New Roman" w:hAnsi="Times New Roman"/>
        </w:rPr>
      </w:pPr>
      <w:r w:rsidRPr="00025548">
        <w:rPr>
          <w:rFonts w:ascii="Times New Roman" w:hAnsi="Times New Roman"/>
        </w:rPr>
        <w:t>2.1. Выполняемые работы должны соответствовать данному техническому заданию, локальному сметному расчету, а также требованиям государственных стандартов, строительных и санитарных норм и правил технических регламентов, в том числе Федерального закона от 30.12.2009 № 384-ФЗ «Технический регламент о безопасности зданий и сооружений».</w:t>
      </w:r>
    </w:p>
    <w:p w:rsidR="00025548" w:rsidRPr="00025548" w:rsidRDefault="00025548" w:rsidP="00025548">
      <w:pPr>
        <w:spacing w:after="0" w:line="240" w:lineRule="auto"/>
        <w:ind w:left="11" w:firstLine="709"/>
        <w:jc w:val="both"/>
        <w:rPr>
          <w:rFonts w:ascii="Times New Roman" w:hAnsi="Times New Roman"/>
        </w:rPr>
      </w:pPr>
      <w:r w:rsidRPr="00025548">
        <w:rPr>
          <w:rFonts w:ascii="Times New Roman" w:hAnsi="Times New Roman"/>
        </w:rPr>
        <w:t>2.2. При выполнении работ Подрядчик должен обеспечить: соблюдение норм и правил охраны окружающей среды, требований безопасности, охраны труда и санитарно-гигиенического режима, обеспечение выполнения правил пожарной безопасности.</w:t>
      </w:r>
    </w:p>
    <w:p w:rsidR="00025548" w:rsidRPr="00025548" w:rsidRDefault="00025548" w:rsidP="00025548">
      <w:pPr>
        <w:spacing w:after="0" w:line="240" w:lineRule="auto"/>
        <w:ind w:left="11" w:firstLine="709"/>
        <w:jc w:val="both"/>
        <w:rPr>
          <w:rFonts w:ascii="Times New Roman" w:hAnsi="Times New Roman"/>
        </w:rPr>
      </w:pPr>
      <w:r w:rsidRPr="00025548">
        <w:rPr>
          <w:rFonts w:ascii="Times New Roman" w:hAnsi="Times New Roman"/>
        </w:rPr>
        <w:t>2.3. Подрядчиком назначается ответственное лицо за проведение работ и соблюдение вышеуказанных правил (копия приказа о назначении представляется Заказчику).</w:t>
      </w:r>
    </w:p>
    <w:p w:rsidR="00025548" w:rsidRPr="00025548" w:rsidRDefault="00025548" w:rsidP="00025548">
      <w:pPr>
        <w:spacing w:after="0" w:line="240" w:lineRule="auto"/>
        <w:ind w:left="11" w:firstLine="709"/>
        <w:jc w:val="both"/>
        <w:rPr>
          <w:rFonts w:ascii="Times New Roman" w:hAnsi="Times New Roman"/>
        </w:rPr>
      </w:pPr>
      <w:r w:rsidRPr="00025548">
        <w:rPr>
          <w:rFonts w:ascii="Times New Roman" w:hAnsi="Times New Roman"/>
          <w:bCs/>
        </w:rPr>
        <w:t>2.4. Подрядчик должен соблюдать</w:t>
      </w:r>
      <w:r w:rsidRPr="00025548">
        <w:rPr>
          <w:rFonts w:ascii="Times New Roman" w:hAnsi="Times New Roman"/>
        </w:rPr>
        <w:t xml:space="preserve"> правила привлечения и использования иностранной рабочей силы, установленные законодательством Российской Федерации и нормативными правовыми актами Алтайского края.</w:t>
      </w:r>
    </w:p>
    <w:p w:rsidR="00025548" w:rsidRPr="00025548" w:rsidRDefault="00025548" w:rsidP="00025548">
      <w:pPr>
        <w:spacing w:after="0" w:line="240" w:lineRule="auto"/>
        <w:ind w:left="11" w:firstLine="709"/>
        <w:jc w:val="both"/>
        <w:rPr>
          <w:rFonts w:ascii="Times New Roman" w:hAnsi="Times New Roman"/>
        </w:rPr>
      </w:pPr>
      <w:r w:rsidRPr="00025548">
        <w:rPr>
          <w:rFonts w:ascii="Times New Roman" w:hAnsi="Times New Roman"/>
        </w:rPr>
        <w:t>2.5. Осуществление экологических мероприятий в соответствии с законодательными и нормативными правовыми актами РФ и Алтайского края.</w:t>
      </w:r>
    </w:p>
    <w:p w:rsidR="00025548" w:rsidRPr="00025548" w:rsidRDefault="00025548" w:rsidP="00025548">
      <w:pPr>
        <w:spacing w:after="0" w:line="240" w:lineRule="auto"/>
        <w:ind w:left="11" w:firstLine="709"/>
        <w:jc w:val="both"/>
        <w:rPr>
          <w:rFonts w:ascii="Times New Roman" w:hAnsi="Times New Roman"/>
        </w:rPr>
      </w:pPr>
    </w:p>
    <w:p w:rsidR="00025548" w:rsidRPr="00025548" w:rsidRDefault="00025548" w:rsidP="00025548">
      <w:pPr>
        <w:spacing w:after="0" w:line="240" w:lineRule="auto"/>
        <w:ind w:firstLine="709"/>
        <w:jc w:val="both"/>
        <w:rPr>
          <w:rFonts w:ascii="Times New Roman" w:hAnsi="Times New Roman"/>
          <w:b/>
        </w:rPr>
      </w:pPr>
      <w:r w:rsidRPr="00025548">
        <w:rPr>
          <w:rFonts w:ascii="Times New Roman" w:hAnsi="Times New Roman"/>
          <w:b/>
        </w:rPr>
        <w:t>3. Требования к технологии и методам производства работ, организационно-технологическим схемам производства работ, безопасности выполняемых работ.</w:t>
      </w:r>
    </w:p>
    <w:p w:rsidR="00025548" w:rsidRPr="00025548" w:rsidRDefault="00025548" w:rsidP="00025548">
      <w:pPr>
        <w:spacing w:after="0" w:line="240" w:lineRule="auto"/>
        <w:ind w:firstLine="709"/>
        <w:jc w:val="both"/>
        <w:rPr>
          <w:rFonts w:ascii="Times New Roman" w:hAnsi="Times New Roman"/>
        </w:rPr>
      </w:pPr>
      <w:r w:rsidRPr="00025548">
        <w:rPr>
          <w:rFonts w:ascii="Times New Roman" w:hAnsi="Times New Roman"/>
        </w:rPr>
        <w:t>3.1. Работы должны производиться в соответствии с требованиями:</w:t>
      </w:r>
    </w:p>
    <w:p w:rsidR="00025548" w:rsidRPr="00025548" w:rsidRDefault="00025548" w:rsidP="00025548">
      <w:pPr>
        <w:spacing w:after="0" w:line="240" w:lineRule="auto"/>
        <w:ind w:firstLine="709"/>
        <w:jc w:val="both"/>
        <w:rPr>
          <w:rFonts w:ascii="Times New Roman" w:hAnsi="Times New Roman"/>
        </w:rPr>
      </w:pPr>
      <w:r w:rsidRPr="00025548">
        <w:rPr>
          <w:rFonts w:ascii="Times New Roman" w:hAnsi="Times New Roman"/>
        </w:rPr>
        <w:t>СНиП 12-03-2001 «Безопасность труда в строительстве. Часть 1. Общие требования»;</w:t>
      </w:r>
    </w:p>
    <w:p w:rsidR="00025548" w:rsidRPr="00025548" w:rsidRDefault="00025548" w:rsidP="00025548">
      <w:pPr>
        <w:spacing w:after="0" w:line="240" w:lineRule="auto"/>
        <w:ind w:firstLine="709"/>
        <w:jc w:val="both"/>
        <w:rPr>
          <w:rFonts w:ascii="Times New Roman" w:hAnsi="Times New Roman"/>
        </w:rPr>
      </w:pPr>
      <w:r w:rsidRPr="00025548">
        <w:rPr>
          <w:rFonts w:ascii="Times New Roman" w:hAnsi="Times New Roman"/>
        </w:rPr>
        <w:t>СНиП 12-04-2002 «Безопасность труда в строительстве. Часть 2. Строительное производство».</w:t>
      </w:r>
    </w:p>
    <w:p w:rsidR="00025548" w:rsidRPr="00025548" w:rsidRDefault="00025548" w:rsidP="00025548">
      <w:pPr>
        <w:spacing w:after="0" w:line="240" w:lineRule="auto"/>
        <w:ind w:firstLine="709"/>
        <w:jc w:val="both"/>
        <w:rPr>
          <w:rFonts w:ascii="Times New Roman" w:hAnsi="Times New Roman"/>
        </w:rPr>
      </w:pPr>
      <w:r w:rsidRPr="00025548">
        <w:rPr>
          <w:rFonts w:ascii="Times New Roman" w:hAnsi="Times New Roman"/>
          <w:bCs/>
        </w:rPr>
        <w:t xml:space="preserve">3.2. В организации должна существовать </w:t>
      </w:r>
      <w:r w:rsidRPr="00025548">
        <w:rPr>
          <w:rFonts w:ascii="Times New Roman" w:hAnsi="Times New Roman"/>
        </w:rPr>
        <w:t xml:space="preserve">система контроля качества выполненных работ. </w:t>
      </w:r>
    </w:p>
    <w:p w:rsidR="00025548" w:rsidRPr="00025548" w:rsidRDefault="00025548" w:rsidP="00025548">
      <w:pPr>
        <w:spacing w:after="0" w:line="240" w:lineRule="auto"/>
        <w:ind w:firstLine="709"/>
        <w:jc w:val="both"/>
        <w:rPr>
          <w:rFonts w:ascii="Times New Roman" w:hAnsi="Times New Roman"/>
        </w:rPr>
      </w:pPr>
      <w:r w:rsidRPr="00025548">
        <w:rPr>
          <w:rFonts w:ascii="Times New Roman" w:hAnsi="Times New Roman"/>
          <w:bCs/>
        </w:rPr>
        <w:t>3.3. Подрядчик обязан безвозмездно исправить по требованию заказчика все выявленные недостатки</w:t>
      </w:r>
      <w:r w:rsidRPr="00025548">
        <w:rPr>
          <w:rFonts w:ascii="Times New Roman" w:hAnsi="Times New Roman"/>
        </w:rPr>
        <w:t>, если в процессе выполнения работ подрядчик допустил отступление от условий контракта, ухудшившее качество работ, в согласованные сроки.</w:t>
      </w:r>
    </w:p>
    <w:p w:rsidR="00025548" w:rsidRPr="00025548" w:rsidRDefault="00025548" w:rsidP="00025548">
      <w:pPr>
        <w:spacing w:after="0" w:line="240" w:lineRule="auto"/>
        <w:ind w:firstLine="709"/>
        <w:jc w:val="both"/>
        <w:rPr>
          <w:rFonts w:ascii="Times New Roman" w:hAnsi="Times New Roman"/>
        </w:rPr>
      </w:pPr>
      <w:r w:rsidRPr="00025548">
        <w:rPr>
          <w:rFonts w:ascii="Times New Roman" w:hAnsi="Times New Roman"/>
        </w:rPr>
        <w:t>3.4. Безопасность выполнения работ и безопасность результатов работ должна соответствовать требованиям СНиП 12-04-2002 «Безопасность труда в строительстве.</w:t>
      </w:r>
      <w:r w:rsidR="00A97E57">
        <w:rPr>
          <w:rFonts w:ascii="Times New Roman" w:hAnsi="Times New Roman"/>
        </w:rPr>
        <w:t xml:space="preserve"> </w:t>
      </w:r>
      <w:proofErr w:type="gramStart"/>
      <w:r w:rsidRPr="00025548">
        <w:rPr>
          <w:rFonts w:ascii="Times New Roman" w:hAnsi="Times New Roman"/>
        </w:rPr>
        <w:t>Часть</w:t>
      </w:r>
      <w:proofErr w:type="gramEnd"/>
      <w:r w:rsidRPr="00025548">
        <w:rPr>
          <w:rFonts w:ascii="Times New Roman" w:hAnsi="Times New Roman"/>
        </w:rPr>
        <w:t xml:space="preserve"> 2. Строительное производство».</w:t>
      </w:r>
    </w:p>
    <w:p w:rsidR="00025548" w:rsidRPr="00025548" w:rsidRDefault="00025548" w:rsidP="00025548">
      <w:pPr>
        <w:spacing w:after="0" w:line="240" w:lineRule="auto"/>
        <w:ind w:firstLine="709"/>
        <w:jc w:val="both"/>
        <w:rPr>
          <w:rFonts w:ascii="Times New Roman" w:hAnsi="Times New Roman"/>
          <w:bCs/>
        </w:rPr>
      </w:pPr>
      <w:r w:rsidRPr="00025548">
        <w:rPr>
          <w:rFonts w:ascii="Times New Roman" w:hAnsi="Times New Roman"/>
          <w:bCs/>
        </w:rPr>
        <w:t>3.5. Безопасность выполняемых работ должна соответствовать требованиям Трудового кодекса Российской Федерации.</w:t>
      </w:r>
    </w:p>
    <w:p w:rsidR="00025548" w:rsidRPr="00025548" w:rsidRDefault="00025548" w:rsidP="00025548">
      <w:pPr>
        <w:spacing w:after="0" w:line="240" w:lineRule="auto"/>
        <w:ind w:firstLine="709"/>
        <w:jc w:val="both"/>
        <w:rPr>
          <w:rFonts w:ascii="Times New Roman" w:hAnsi="Times New Roman"/>
          <w:bCs/>
        </w:rPr>
      </w:pPr>
      <w:r w:rsidRPr="00025548">
        <w:rPr>
          <w:rFonts w:ascii="Times New Roman" w:hAnsi="Times New Roman"/>
          <w:bCs/>
        </w:rPr>
        <w:t>3.6. В случае если на любой из стадий выполнения работ будут обнаружены некачественно выполненные работы, подрядчик обязан за счет своих сил и средств, но без увеличения цены контракта, в кратчайший срок переделать выявленные некачественно выполненные работы, обеспечив их надлежащее качество и сдачу заказчику.</w:t>
      </w:r>
    </w:p>
    <w:p w:rsidR="00025548" w:rsidRPr="00025548" w:rsidRDefault="00025548" w:rsidP="00A97E57">
      <w:pPr>
        <w:spacing w:after="0" w:line="240" w:lineRule="auto"/>
        <w:ind w:firstLine="709"/>
        <w:jc w:val="both"/>
        <w:rPr>
          <w:rFonts w:ascii="Times New Roman" w:hAnsi="Times New Roman"/>
          <w:bCs/>
        </w:rPr>
      </w:pPr>
      <w:r w:rsidRPr="00025548">
        <w:rPr>
          <w:rFonts w:ascii="Times New Roman" w:hAnsi="Times New Roman"/>
          <w:bCs/>
        </w:rPr>
        <w:lastRenderedPageBreak/>
        <w:t xml:space="preserve">3.7. При выполнении </w:t>
      </w:r>
      <w:r w:rsidRPr="00025548">
        <w:rPr>
          <w:rFonts w:ascii="Times New Roman" w:hAnsi="Times New Roman"/>
        </w:rPr>
        <w:t>ремонтных</w:t>
      </w:r>
      <w:r w:rsidRPr="00025548">
        <w:rPr>
          <w:rFonts w:ascii="Times New Roman" w:hAnsi="Times New Roman"/>
          <w:bCs/>
        </w:rPr>
        <w:t xml:space="preserve"> работ необходимо применять современные строительные, отделочные материалы и другие установочные изделия российского и импортного производства. Все применяемые при выполнении </w:t>
      </w:r>
      <w:r w:rsidRPr="00025548">
        <w:rPr>
          <w:rFonts w:ascii="Times New Roman" w:hAnsi="Times New Roman"/>
        </w:rPr>
        <w:t xml:space="preserve">ремонтных </w:t>
      </w:r>
      <w:r w:rsidRPr="00025548">
        <w:rPr>
          <w:rFonts w:ascii="Times New Roman" w:hAnsi="Times New Roman"/>
          <w:bCs/>
        </w:rPr>
        <w:t>работ материалы и оборудование должны иметь сертификаты соответствия, технические паспорта и другие документы, удостоверяющие их качество.  Копии сертификатов соответствия на материалы, подлежащие обязательной сертификации в соответствии с требованиями, установленными законодательством РФ, паспорта качества и т.п. должны быть предоставлены Заказчику до момента начала производства работ, выполняемых с использованием соответствующих материалов и оборудования. Подрядчик несет ответственность за соответствие используемых материалов государственным стандартам и техническим условиям.</w:t>
      </w:r>
    </w:p>
    <w:p w:rsidR="00025548" w:rsidRPr="0051776D" w:rsidRDefault="00025548" w:rsidP="00A97E57">
      <w:pPr>
        <w:spacing w:after="0" w:line="240" w:lineRule="auto"/>
        <w:ind w:left="11" w:firstLine="698"/>
        <w:jc w:val="both"/>
        <w:rPr>
          <w:rFonts w:ascii="Times New Roman" w:hAnsi="Times New Roman"/>
          <w:i/>
        </w:rPr>
      </w:pPr>
      <w:r w:rsidRPr="0051776D">
        <w:rPr>
          <w:rFonts w:ascii="Times New Roman" w:hAnsi="Times New Roman"/>
          <w:i/>
        </w:rPr>
        <w:t>Все указания на товарные знаки читать со словами «или эквивалент».</w:t>
      </w:r>
    </w:p>
    <w:p w:rsidR="00025548" w:rsidRPr="0051776D" w:rsidRDefault="00025548" w:rsidP="00A97E57">
      <w:pPr>
        <w:overflowPunct w:val="0"/>
        <w:autoSpaceDE w:val="0"/>
        <w:autoSpaceDN w:val="0"/>
        <w:adjustRightInd w:val="0"/>
        <w:spacing w:after="0" w:line="240" w:lineRule="auto"/>
        <w:ind w:firstLine="709"/>
        <w:contextualSpacing/>
        <w:jc w:val="both"/>
        <w:rPr>
          <w:rFonts w:ascii="Times New Roman" w:hAnsi="Times New Roman"/>
          <w:i/>
          <w:color w:val="000000"/>
        </w:rPr>
      </w:pPr>
      <w:r w:rsidRPr="0051776D">
        <w:rPr>
          <w:rFonts w:ascii="Times New Roman" w:hAnsi="Times New Roman"/>
          <w:i/>
          <w:color w:val="000000"/>
        </w:rPr>
        <w:t>Документы, применяемые в национальной системе стандартизации, в случае истечения срока их действия, подлежат применению в рамках настоящего технического задания до принятия заменяющих их документов.</w:t>
      </w:r>
    </w:p>
    <w:p w:rsidR="003E27ED" w:rsidRPr="0051776D" w:rsidRDefault="003E27ED" w:rsidP="00A97E57">
      <w:pPr>
        <w:spacing w:after="0" w:line="240" w:lineRule="auto"/>
        <w:ind w:firstLine="709"/>
        <w:jc w:val="both"/>
        <w:rPr>
          <w:i/>
        </w:rPr>
      </w:pPr>
      <w:bookmarkStart w:id="0" w:name="_GoBack"/>
      <w:bookmarkEnd w:id="0"/>
    </w:p>
    <w:sectPr w:rsidR="003E27ED" w:rsidRPr="0051776D" w:rsidSect="008F3618">
      <w:pgSz w:w="11906" w:h="16838"/>
      <w:pgMar w:top="709"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02E20A46"/>
    <w:lvl w:ilvl="0">
      <w:start w:val="1"/>
      <w:numFmt w:val="decimal"/>
      <w:pStyle w:val="3"/>
      <w:lvlText w:val="%1."/>
      <w:lvlJc w:val="left"/>
      <w:pPr>
        <w:tabs>
          <w:tab w:val="num" w:pos="643"/>
        </w:tabs>
        <w:ind w:left="643" w:hanging="360"/>
      </w:pPr>
    </w:lvl>
  </w:abstractNum>
  <w:abstractNum w:abstractNumId="1" w15:restartNumberingAfterBreak="0">
    <w:nsid w:val="122F5BE9"/>
    <w:multiLevelType w:val="multilevel"/>
    <w:tmpl w:val="9836BD66"/>
    <w:lvl w:ilvl="0">
      <w:start w:val="5"/>
      <w:numFmt w:val="decimal"/>
      <w:lvlText w:val="%1."/>
      <w:lvlJc w:val="left"/>
      <w:pPr>
        <w:ind w:left="360" w:hanging="360"/>
      </w:pPr>
      <w:rPr>
        <w:rFonts w:hint="default"/>
        <w:i w:val="0"/>
        <w:color w:val="000000"/>
      </w:rPr>
    </w:lvl>
    <w:lvl w:ilvl="1">
      <w:start w:val="1"/>
      <w:numFmt w:val="decimal"/>
      <w:lvlText w:val="%1.%2."/>
      <w:lvlJc w:val="left"/>
      <w:pPr>
        <w:ind w:left="1353" w:hanging="360"/>
      </w:pPr>
      <w:rPr>
        <w:rFonts w:hint="default"/>
        <w:b w:val="0"/>
        <w:i w:val="0"/>
        <w:color w:val="000000"/>
        <w:sz w:val="24"/>
        <w:szCs w:val="24"/>
        <w:u w:val="none"/>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2" w15:restartNumberingAfterBreak="0">
    <w:nsid w:val="127E1EFE"/>
    <w:multiLevelType w:val="multilevel"/>
    <w:tmpl w:val="CC1A77E2"/>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b w:val="0"/>
        <w:i w:val="0"/>
        <w:strike w:val="0"/>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8E67770"/>
    <w:multiLevelType w:val="hybridMultilevel"/>
    <w:tmpl w:val="5D12D2A6"/>
    <w:lvl w:ilvl="0" w:tplc="03868484">
      <w:start w:val="1"/>
      <w:numFmt w:val="decimal"/>
      <w:lvlText w:val="%1."/>
      <w:lvlJc w:val="left"/>
      <w:pPr>
        <w:ind w:left="960" w:hanging="60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1BFA07ED"/>
    <w:multiLevelType w:val="multilevel"/>
    <w:tmpl w:val="E668B3B4"/>
    <w:lvl w:ilvl="0">
      <w:start w:val="1"/>
      <w:numFmt w:val="decimal"/>
      <w:lvlText w:val="%1."/>
      <w:lvlJc w:val="left"/>
      <w:pPr>
        <w:ind w:left="360" w:hanging="360"/>
      </w:pPr>
      <w:rPr>
        <w:b/>
        <w:color w:val="000000"/>
      </w:rPr>
    </w:lvl>
    <w:lvl w:ilvl="1">
      <w:start w:val="1"/>
      <w:numFmt w:val="decimal"/>
      <w:lvlText w:val="%1.%2."/>
      <w:lvlJc w:val="left"/>
      <w:pPr>
        <w:ind w:left="1142" w:hanging="432"/>
      </w:pPr>
      <w:rPr>
        <w:i w:val="0"/>
        <w:strike w:val="0"/>
        <w:color w:val="000000"/>
        <w:sz w:val="24"/>
      </w:rPr>
    </w:lvl>
    <w:lvl w:ilvl="2">
      <w:start w:val="1"/>
      <w:numFmt w:val="decimal"/>
      <w:lvlText w:val="%1.%2.%3."/>
      <w:lvlJc w:val="left"/>
      <w:pPr>
        <w:ind w:left="2773" w:hanging="504"/>
      </w:pPr>
      <w:rPr>
        <w:b w:val="0"/>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BFC5932"/>
    <w:multiLevelType w:val="hybridMultilevel"/>
    <w:tmpl w:val="8408A3B0"/>
    <w:lvl w:ilvl="0" w:tplc="F140CA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D377B8D"/>
    <w:multiLevelType w:val="multilevel"/>
    <w:tmpl w:val="69229B04"/>
    <w:lvl w:ilvl="0">
      <w:start w:val="5"/>
      <w:numFmt w:val="decimal"/>
      <w:lvlText w:val="%1."/>
      <w:lvlJc w:val="left"/>
      <w:pPr>
        <w:tabs>
          <w:tab w:val="num" w:pos="208"/>
        </w:tabs>
        <w:ind w:left="928" w:hanging="360"/>
      </w:pPr>
      <w:rPr>
        <w:rFonts w:cs="Times New Roman" w:hint="default"/>
      </w:rPr>
    </w:lvl>
    <w:lvl w:ilvl="1">
      <w:start w:val="1"/>
      <w:numFmt w:val="decimal"/>
      <w:isLgl/>
      <w:lvlText w:val="%1.%2."/>
      <w:lvlJc w:val="left"/>
      <w:pPr>
        <w:tabs>
          <w:tab w:val="num" w:pos="208"/>
        </w:tabs>
        <w:ind w:left="1765" w:hanging="990"/>
      </w:pPr>
      <w:rPr>
        <w:rFonts w:cs="Times New Roman" w:hint="default"/>
        <w:i w:val="0"/>
        <w:strike w:val="0"/>
        <w:sz w:val="24"/>
      </w:rPr>
    </w:lvl>
    <w:lvl w:ilvl="2">
      <w:start w:val="1"/>
      <w:numFmt w:val="none"/>
      <w:lvlRestart w:val="0"/>
      <w:isLgl/>
      <w:lvlText w:val="5.2."/>
      <w:lvlJc w:val="left"/>
      <w:pPr>
        <w:tabs>
          <w:tab w:val="num" w:pos="208"/>
        </w:tabs>
        <w:ind w:left="1972" w:hanging="990"/>
      </w:pPr>
      <w:rPr>
        <w:rFonts w:cs="Times New Roman" w:hint="default"/>
        <w:i w:val="0"/>
        <w:strike w:val="0"/>
        <w:sz w:val="24"/>
        <w:szCs w:val="24"/>
      </w:rPr>
    </w:lvl>
    <w:lvl w:ilvl="3">
      <w:start w:val="1"/>
      <w:numFmt w:val="decimal"/>
      <w:isLgl/>
      <w:lvlText w:val="%1.%2.%3.%4."/>
      <w:lvlJc w:val="left"/>
      <w:pPr>
        <w:tabs>
          <w:tab w:val="num" w:pos="208"/>
        </w:tabs>
        <w:ind w:left="2179" w:hanging="990"/>
      </w:pPr>
      <w:rPr>
        <w:rFonts w:cs="Times New Roman" w:hint="default"/>
      </w:rPr>
    </w:lvl>
    <w:lvl w:ilvl="4">
      <w:start w:val="1"/>
      <w:numFmt w:val="decimal"/>
      <w:isLgl/>
      <w:lvlText w:val="%1.%2.%3.%4.%5."/>
      <w:lvlJc w:val="left"/>
      <w:pPr>
        <w:tabs>
          <w:tab w:val="num" w:pos="208"/>
        </w:tabs>
        <w:ind w:left="2476" w:hanging="1080"/>
      </w:pPr>
      <w:rPr>
        <w:rFonts w:cs="Times New Roman" w:hint="default"/>
      </w:rPr>
    </w:lvl>
    <w:lvl w:ilvl="5">
      <w:start w:val="1"/>
      <w:numFmt w:val="decimal"/>
      <w:isLgl/>
      <w:lvlText w:val="%1.%2.%3.%4.%5.%6."/>
      <w:lvlJc w:val="left"/>
      <w:pPr>
        <w:tabs>
          <w:tab w:val="num" w:pos="208"/>
        </w:tabs>
        <w:ind w:left="2683" w:hanging="1080"/>
      </w:pPr>
      <w:rPr>
        <w:rFonts w:cs="Times New Roman" w:hint="default"/>
      </w:rPr>
    </w:lvl>
    <w:lvl w:ilvl="6">
      <w:start w:val="1"/>
      <w:numFmt w:val="decimal"/>
      <w:isLgl/>
      <w:lvlText w:val="%1.%2.%3.%4.%5.%6.%7."/>
      <w:lvlJc w:val="left"/>
      <w:pPr>
        <w:tabs>
          <w:tab w:val="num" w:pos="208"/>
        </w:tabs>
        <w:ind w:left="3250" w:hanging="1440"/>
      </w:pPr>
      <w:rPr>
        <w:rFonts w:cs="Times New Roman" w:hint="default"/>
      </w:rPr>
    </w:lvl>
    <w:lvl w:ilvl="7">
      <w:start w:val="1"/>
      <w:numFmt w:val="decimal"/>
      <w:isLgl/>
      <w:lvlText w:val="%1.%2.%3.%4.%5.%6.%7.%8."/>
      <w:lvlJc w:val="left"/>
      <w:pPr>
        <w:tabs>
          <w:tab w:val="num" w:pos="208"/>
        </w:tabs>
        <w:ind w:left="3457" w:hanging="1440"/>
      </w:pPr>
      <w:rPr>
        <w:rFonts w:cs="Times New Roman" w:hint="default"/>
      </w:rPr>
    </w:lvl>
    <w:lvl w:ilvl="8">
      <w:start w:val="1"/>
      <w:numFmt w:val="decimal"/>
      <w:isLgl/>
      <w:lvlText w:val="%1.%2.%3.%4.%5.%6.%7.%8.%9."/>
      <w:lvlJc w:val="left"/>
      <w:pPr>
        <w:tabs>
          <w:tab w:val="num" w:pos="208"/>
        </w:tabs>
        <w:ind w:left="4024" w:hanging="1800"/>
      </w:pPr>
      <w:rPr>
        <w:rFonts w:cs="Times New Roman" w:hint="default"/>
      </w:rPr>
    </w:lvl>
  </w:abstractNum>
  <w:abstractNum w:abstractNumId="7" w15:restartNumberingAfterBreak="0">
    <w:nsid w:val="219048A8"/>
    <w:multiLevelType w:val="hybridMultilevel"/>
    <w:tmpl w:val="44CA6F72"/>
    <w:lvl w:ilvl="0" w:tplc="3D0EB73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3110317"/>
    <w:multiLevelType w:val="multilevel"/>
    <w:tmpl w:val="597ECE48"/>
    <w:lvl w:ilvl="0">
      <w:start w:val="14"/>
      <w:numFmt w:val="decimal"/>
      <w:lvlText w:val="%1."/>
      <w:lvlJc w:val="left"/>
      <w:pPr>
        <w:ind w:left="480" w:hanging="480"/>
      </w:pPr>
      <w:rPr>
        <w:rFonts w:cs="Times New Roman" w:hint="default"/>
      </w:rPr>
    </w:lvl>
    <w:lvl w:ilvl="1">
      <w:start w:val="2"/>
      <w:numFmt w:val="decimal"/>
      <w:lvlText w:val="%1.%2."/>
      <w:lvlJc w:val="left"/>
      <w:pPr>
        <w:ind w:left="1189" w:hanging="48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9" w15:restartNumberingAfterBreak="0">
    <w:nsid w:val="2505725B"/>
    <w:multiLevelType w:val="multilevel"/>
    <w:tmpl w:val="74DEF486"/>
    <w:lvl w:ilvl="0">
      <w:start w:val="3"/>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i w:val="0"/>
      </w:rPr>
    </w:lvl>
    <w:lvl w:ilvl="2">
      <w:start w:val="1"/>
      <w:numFmt w:val="decimal"/>
      <w:isLgl/>
      <w:lvlText w:val="%1.%2.%3."/>
      <w:lvlJc w:val="left"/>
      <w:pPr>
        <w:tabs>
          <w:tab w:val="num" w:pos="219"/>
        </w:tabs>
        <w:ind w:left="1983" w:hanging="990"/>
      </w:pPr>
      <w:rPr>
        <w:rFonts w:cs="Times New Roman" w:hint="default"/>
        <w:b w:val="0"/>
        <w:i w:val="0"/>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10" w15:restartNumberingAfterBreak="0">
    <w:nsid w:val="2A815147"/>
    <w:multiLevelType w:val="multilevel"/>
    <w:tmpl w:val="C8DAD050"/>
    <w:lvl w:ilvl="0">
      <w:start w:val="7"/>
      <w:numFmt w:val="decimal"/>
      <w:lvlText w:val="%1."/>
      <w:lvlJc w:val="left"/>
      <w:pPr>
        <w:ind w:left="660" w:hanging="660"/>
      </w:pPr>
      <w:rPr>
        <w:rFonts w:cs="Times New Roman" w:hint="default"/>
      </w:rPr>
    </w:lvl>
    <w:lvl w:ilvl="1">
      <w:start w:val="10"/>
      <w:numFmt w:val="decimal"/>
      <w:lvlText w:val="%1.%2."/>
      <w:lvlJc w:val="left"/>
      <w:pPr>
        <w:ind w:left="1014" w:hanging="660"/>
      </w:pPr>
      <w:rPr>
        <w:rFonts w:cs="Times New Roman" w:hint="default"/>
      </w:rPr>
    </w:lvl>
    <w:lvl w:ilvl="2">
      <w:start w:val="1"/>
      <w:numFmt w:val="decimal"/>
      <w:lvlText w:val="%1.%2.%3."/>
      <w:lvlJc w:val="left"/>
      <w:pPr>
        <w:ind w:left="1428" w:hanging="720"/>
      </w:pPr>
      <w:rPr>
        <w:rFonts w:cs="Times New Roman" w:hint="default"/>
      </w:rPr>
    </w:lvl>
    <w:lvl w:ilvl="3">
      <w:start w:val="1"/>
      <w:numFmt w:val="decimal"/>
      <w:lvlText w:val="%1.%2.%3.%4."/>
      <w:lvlJc w:val="left"/>
      <w:pPr>
        <w:ind w:left="1782" w:hanging="72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2850" w:hanging="1080"/>
      </w:pPr>
      <w:rPr>
        <w:rFonts w:cs="Times New Roman" w:hint="default"/>
      </w:rPr>
    </w:lvl>
    <w:lvl w:ilvl="6">
      <w:start w:val="1"/>
      <w:numFmt w:val="decimal"/>
      <w:lvlText w:val="%1.%2.%3.%4.%5.%6.%7."/>
      <w:lvlJc w:val="left"/>
      <w:pPr>
        <w:ind w:left="3564" w:hanging="1440"/>
      </w:pPr>
      <w:rPr>
        <w:rFonts w:cs="Times New Roman" w:hint="default"/>
      </w:rPr>
    </w:lvl>
    <w:lvl w:ilvl="7">
      <w:start w:val="1"/>
      <w:numFmt w:val="decimal"/>
      <w:lvlText w:val="%1.%2.%3.%4.%5.%6.%7.%8."/>
      <w:lvlJc w:val="left"/>
      <w:pPr>
        <w:ind w:left="3918" w:hanging="1440"/>
      </w:pPr>
      <w:rPr>
        <w:rFonts w:cs="Times New Roman" w:hint="default"/>
      </w:rPr>
    </w:lvl>
    <w:lvl w:ilvl="8">
      <w:start w:val="1"/>
      <w:numFmt w:val="decimal"/>
      <w:lvlText w:val="%1.%2.%3.%4.%5.%6.%7.%8.%9."/>
      <w:lvlJc w:val="left"/>
      <w:pPr>
        <w:ind w:left="4632" w:hanging="1800"/>
      </w:pPr>
      <w:rPr>
        <w:rFonts w:cs="Times New Roman" w:hint="default"/>
      </w:rPr>
    </w:lvl>
  </w:abstractNum>
  <w:abstractNum w:abstractNumId="11" w15:restartNumberingAfterBreak="0">
    <w:nsid w:val="2D777AD8"/>
    <w:multiLevelType w:val="hybridMultilevel"/>
    <w:tmpl w:val="FA4CDDC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D7F1BB7"/>
    <w:multiLevelType w:val="multilevel"/>
    <w:tmpl w:val="D1D69390"/>
    <w:lvl w:ilvl="0">
      <w:start w:val="7"/>
      <w:numFmt w:val="decimal"/>
      <w:lvlText w:val="%1."/>
      <w:lvlJc w:val="left"/>
      <w:pPr>
        <w:ind w:left="720" w:hanging="360"/>
      </w:pPr>
      <w:rPr>
        <w:rFonts w:hint="default"/>
        <w:b/>
      </w:rPr>
    </w:lvl>
    <w:lvl w:ilvl="1">
      <w:start w:val="1"/>
      <w:numFmt w:val="decimal"/>
      <w:isLgl/>
      <w:lvlText w:val="%1.%2."/>
      <w:lvlJc w:val="left"/>
      <w:pPr>
        <w:ind w:left="928" w:hanging="360"/>
      </w:pPr>
      <w:rPr>
        <w:rFonts w:hint="default"/>
        <w:i w:val="0"/>
        <w:strike w:val="0"/>
      </w:rPr>
    </w:lvl>
    <w:lvl w:ilvl="2">
      <w:start w:val="1"/>
      <w:numFmt w:val="decimal"/>
      <w:isLgl/>
      <w:lvlText w:val="%1.%2.%3."/>
      <w:lvlJc w:val="left"/>
      <w:pPr>
        <w:ind w:left="1496" w:hanging="720"/>
      </w:pPr>
      <w:rPr>
        <w:rFonts w:hint="default"/>
        <w:b w:val="0"/>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13" w15:restartNumberingAfterBreak="0">
    <w:nsid w:val="2EFF19A6"/>
    <w:multiLevelType w:val="hybridMultilevel"/>
    <w:tmpl w:val="08EC980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42248A7"/>
    <w:multiLevelType w:val="multilevel"/>
    <w:tmpl w:val="DC9AA894"/>
    <w:lvl w:ilvl="0">
      <w:start w:val="3"/>
      <w:numFmt w:val="decimal"/>
      <w:lvlText w:val="%1."/>
      <w:lvlJc w:val="left"/>
      <w:pPr>
        <w:ind w:left="360" w:hanging="360"/>
      </w:pPr>
      <w:rPr>
        <w:rFonts w:cs="Times New Roman" w:hint="default"/>
      </w:rPr>
    </w:lvl>
    <w:lvl w:ilvl="1">
      <w:start w:val="6"/>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5" w15:restartNumberingAfterBreak="0">
    <w:nsid w:val="367C5F60"/>
    <w:multiLevelType w:val="multilevel"/>
    <w:tmpl w:val="90C6673A"/>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b w:val="0"/>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36D70F45"/>
    <w:multiLevelType w:val="multilevel"/>
    <w:tmpl w:val="C3CAC5BC"/>
    <w:lvl w:ilvl="0">
      <w:start w:val="9"/>
      <w:numFmt w:val="decimal"/>
      <w:lvlText w:val="%1."/>
      <w:lvlJc w:val="left"/>
      <w:pPr>
        <w:ind w:left="720" w:hanging="360"/>
      </w:pPr>
      <w:rPr>
        <w:rFonts w:hint="default"/>
      </w:rPr>
    </w:lvl>
    <w:lvl w:ilvl="1">
      <w:start w:val="1"/>
      <w:numFmt w:val="decimal"/>
      <w:isLgl/>
      <w:lvlText w:val="%1.%2"/>
      <w:lvlJc w:val="left"/>
      <w:pPr>
        <w:ind w:left="360" w:hanging="360"/>
      </w:pPr>
      <w:rPr>
        <w:rFonts w:hint="default"/>
        <w:i w:val="0"/>
        <w:sz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9907B9F"/>
    <w:multiLevelType w:val="hybridMultilevel"/>
    <w:tmpl w:val="BA12C608"/>
    <w:lvl w:ilvl="0" w:tplc="72D01E32">
      <w:start w:val="1"/>
      <w:numFmt w:val="decimal"/>
      <w:lvlText w:val="%1."/>
      <w:lvlJc w:val="left"/>
      <w:pPr>
        <w:ind w:left="720" w:hanging="360"/>
      </w:pPr>
      <w:rPr>
        <w:rFonts w:eastAsia="BatangChe"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9942A4C"/>
    <w:multiLevelType w:val="hybridMultilevel"/>
    <w:tmpl w:val="DE2E17B4"/>
    <w:lvl w:ilvl="0" w:tplc="A5F6443A">
      <w:start w:val="1"/>
      <w:numFmt w:val="decimal"/>
      <w:lvlText w:val="%1."/>
      <w:lvlJc w:val="left"/>
      <w:pPr>
        <w:ind w:left="551" w:hanging="360"/>
      </w:pPr>
      <w:rPr>
        <w:rFonts w:hint="default"/>
      </w:rPr>
    </w:lvl>
    <w:lvl w:ilvl="1" w:tplc="04190019" w:tentative="1">
      <w:start w:val="1"/>
      <w:numFmt w:val="lowerLetter"/>
      <w:lvlText w:val="%2."/>
      <w:lvlJc w:val="left"/>
      <w:pPr>
        <w:ind w:left="1271" w:hanging="360"/>
      </w:pPr>
    </w:lvl>
    <w:lvl w:ilvl="2" w:tplc="0419001B" w:tentative="1">
      <w:start w:val="1"/>
      <w:numFmt w:val="lowerRoman"/>
      <w:lvlText w:val="%3."/>
      <w:lvlJc w:val="right"/>
      <w:pPr>
        <w:ind w:left="1991" w:hanging="180"/>
      </w:pPr>
    </w:lvl>
    <w:lvl w:ilvl="3" w:tplc="0419000F" w:tentative="1">
      <w:start w:val="1"/>
      <w:numFmt w:val="decimal"/>
      <w:lvlText w:val="%4."/>
      <w:lvlJc w:val="left"/>
      <w:pPr>
        <w:ind w:left="2711" w:hanging="360"/>
      </w:pPr>
    </w:lvl>
    <w:lvl w:ilvl="4" w:tplc="04190019" w:tentative="1">
      <w:start w:val="1"/>
      <w:numFmt w:val="lowerLetter"/>
      <w:lvlText w:val="%5."/>
      <w:lvlJc w:val="left"/>
      <w:pPr>
        <w:ind w:left="3431" w:hanging="360"/>
      </w:pPr>
    </w:lvl>
    <w:lvl w:ilvl="5" w:tplc="0419001B" w:tentative="1">
      <w:start w:val="1"/>
      <w:numFmt w:val="lowerRoman"/>
      <w:lvlText w:val="%6."/>
      <w:lvlJc w:val="right"/>
      <w:pPr>
        <w:ind w:left="4151" w:hanging="180"/>
      </w:pPr>
    </w:lvl>
    <w:lvl w:ilvl="6" w:tplc="0419000F" w:tentative="1">
      <w:start w:val="1"/>
      <w:numFmt w:val="decimal"/>
      <w:lvlText w:val="%7."/>
      <w:lvlJc w:val="left"/>
      <w:pPr>
        <w:ind w:left="4871" w:hanging="360"/>
      </w:pPr>
    </w:lvl>
    <w:lvl w:ilvl="7" w:tplc="04190019" w:tentative="1">
      <w:start w:val="1"/>
      <w:numFmt w:val="lowerLetter"/>
      <w:lvlText w:val="%8."/>
      <w:lvlJc w:val="left"/>
      <w:pPr>
        <w:ind w:left="5591" w:hanging="360"/>
      </w:pPr>
    </w:lvl>
    <w:lvl w:ilvl="8" w:tplc="0419001B" w:tentative="1">
      <w:start w:val="1"/>
      <w:numFmt w:val="lowerRoman"/>
      <w:lvlText w:val="%9."/>
      <w:lvlJc w:val="right"/>
      <w:pPr>
        <w:ind w:left="6311" w:hanging="180"/>
      </w:pPr>
    </w:lvl>
  </w:abstractNum>
  <w:abstractNum w:abstractNumId="19" w15:restartNumberingAfterBreak="0">
    <w:nsid w:val="3AEF1AA8"/>
    <w:multiLevelType w:val="hybridMultilevel"/>
    <w:tmpl w:val="78DE4914"/>
    <w:lvl w:ilvl="0" w:tplc="4C2A42B0">
      <w:start w:val="1"/>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15:restartNumberingAfterBreak="0">
    <w:nsid w:val="3B695A40"/>
    <w:multiLevelType w:val="hybridMultilevel"/>
    <w:tmpl w:val="1262B8CE"/>
    <w:lvl w:ilvl="0" w:tplc="6B4E1CE0">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C18172E"/>
    <w:multiLevelType w:val="multilevel"/>
    <w:tmpl w:val="95C40C6C"/>
    <w:lvl w:ilvl="0">
      <w:start w:val="2"/>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rPr>
    </w:lvl>
    <w:lvl w:ilvl="2">
      <w:start w:val="1"/>
      <w:numFmt w:val="decimal"/>
      <w:isLgl/>
      <w:lvlText w:val="%1.%2.%3."/>
      <w:lvlJc w:val="left"/>
      <w:pPr>
        <w:tabs>
          <w:tab w:val="num" w:pos="0"/>
        </w:tabs>
        <w:ind w:left="1764" w:hanging="990"/>
      </w:pPr>
      <w:rPr>
        <w:rFonts w:cs="Times New Roman" w:hint="default"/>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22" w15:restartNumberingAfterBreak="0">
    <w:nsid w:val="3D8E1F46"/>
    <w:multiLevelType w:val="multilevel"/>
    <w:tmpl w:val="CE5C3BEA"/>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i w:val="0"/>
        <w:sz w:val="24"/>
        <w:szCs w:val="24"/>
      </w:rPr>
    </w:lvl>
    <w:lvl w:ilvl="2">
      <w:start w:val="1"/>
      <w:numFmt w:val="decimal"/>
      <w:lvlText w:val="%1.%2.%3."/>
      <w:lvlJc w:val="left"/>
      <w:pPr>
        <w:ind w:left="1856" w:hanging="720"/>
      </w:pPr>
      <w:rPr>
        <w:rFonts w:hint="default"/>
        <w:b w:val="0"/>
        <w:i w:val="0"/>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3" w15:restartNumberingAfterBreak="0">
    <w:nsid w:val="3F612937"/>
    <w:multiLevelType w:val="hybridMultilevel"/>
    <w:tmpl w:val="AF26EBDA"/>
    <w:lvl w:ilvl="0" w:tplc="0419000F">
      <w:start w:val="1"/>
      <w:numFmt w:val="decimal"/>
      <w:lvlText w:val="%1."/>
      <w:lvlJc w:val="left"/>
      <w:pPr>
        <w:ind w:left="720"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15:restartNumberingAfterBreak="0">
    <w:nsid w:val="3FB70CC5"/>
    <w:multiLevelType w:val="multilevel"/>
    <w:tmpl w:val="C180D23E"/>
    <w:lvl w:ilvl="0">
      <w:start w:val="4"/>
      <w:numFmt w:val="none"/>
      <w:lvlText w:val="8."/>
      <w:lvlJc w:val="left"/>
      <w:pPr>
        <w:tabs>
          <w:tab w:val="num" w:pos="360"/>
        </w:tabs>
        <w:ind w:left="360" w:hanging="360"/>
      </w:pPr>
      <w:rPr>
        <w:rFonts w:cs="Times New Roman" w:hint="default"/>
      </w:rPr>
    </w:lvl>
    <w:lvl w:ilvl="1">
      <w:start w:val="1"/>
      <w:numFmt w:val="none"/>
      <w:lvlText w:val="8.1."/>
      <w:lvlJc w:val="left"/>
      <w:pPr>
        <w:tabs>
          <w:tab w:val="num" w:pos="792"/>
        </w:tabs>
        <w:ind w:left="792" w:hanging="432"/>
      </w:pPr>
      <w:rPr>
        <w:rFonts w:cs="Times New Roman" w:hint="default"/>
        <w:i w:val="0"/>
        <w:strike w:val="0"/>
        <w:sz w:val="24"/>
      </w:rPr>
    </w:lvl>
    <w:lvl w:ilvl="2">
      <w:start w:val="1"/>
      <w:numFmt w:val="decimal"/>
      <w:lvlText w:val="8.8%2.%3."/>
      <w:lvlJc w:val="left"/>
      <w:pPr>
        <w:tabs>
          <w:tab w:val="num" w:pos="1440"/>
        </w:tabs>
        <w:ind w:left="1224" w:hanging="504"/>
      </w:pPr>
      <w:rPr>
        <w:rFonts w:cs="Times New Roman" w:hint="default"/>
        <w:strike w:val="0"/>
        <w:sz w:val="24"/>
        <w:szCs w:val="24"/>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5" w15:restartNumberingAfterBreak="0">
    <w:nsid w:val="43B652BC"/>
    <w:multiLevelType w:val="hybridMultilevel"/>
    <w:tmpl w:val="B7BC16D2"/>
    <w:lvl w:ilvl="0" w:tplc="4C2A42B0">
      <w:start w:val="1"/>
      <w:numFmt w:val="bullet"/>
      <w:lvlText w:val="-"/>
      <w:lvlJc w:val="left"/>
      <w:pPr>
        <w:ind w:left="360" w:hanging="360"/>
      </w:pPr>
      <w:rPr>
        <w:rFonts w:ascii="Times New Roman" w:eastAsia="Times New Roman" w:hAnsi="Times New Roman" w:cs="Times New Roman"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26" w15:restartNumberingAfterBreak="0">
    <w:nsid w:val="44B232E0"/>
    <w:multiLevelType w:val="multilevel"/>
    <w:tmpl w:val="D0222324"/>
    <w:lvl w:ilvl="0">
      <w:start w:val="8"/>
      <w:numFmt w:val="decimal"/>
      <w:lvlText w:val="%1."/>
      <w:lvlJc w:val="left"/>
      <w:pPr>
        <w:tabs>
          <w:tab w:val="num" w:pos="360"/>
        </w:tabs>
        <w:ind w:left="360" w:hanging="360"/>
      </w:pPr>
    </w:lvl>
    <w:lvl w:ilvl="1">
      <w:start w:val="1"/>
      <w:numFmt w:val="decimal"/>
      <w:lvlText w:val="%1.%2."/>
      <w:lvlJc w:val="left"/>
      <w:pPr>
        <w:tabs>
          <w:tab w:val="num" w:pos="360"/>
        </w:tabs>
        <w:ind w:left="360" w:hanging="36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7" w15:restartNumberingAfterBreak="0">
    <w:nsid w:val="44D67576"/>
    <w:multiLevelType w:val="hybridMultilevel"/>
    <w:tmpl w:val="B0D8E02E"/>
    <w:lvl w:ilvl="0" w:tplc="4C2A42B0">
      <w:start w:val="1"/>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8" w15:restartNumberingAfterBreak="0">
    <w:nsid w:val="45A17EF6"/>
    <w:multiLevelType w:val="multilevel"/>
    <w:tmpl w:val="B2946480"/>
    <w:lvl w:ilvl="0">
      <w:start w:val="1"/>
      <w:numFmt w:val="decimal"/>
      <w:pStyle w:val="5"/>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0"/>
      <w:lvlText w:val="%1.%2.%3"/>
      <w:lvlJc w:val="left"/>
      <w:pPr>
        <w:tabs>
          <w:tab w:val="num" w:pos="1701"/>
        </w:tabs>
        <w:ind w:left="1701" w:hanging="1134"/>
      </w:pPr>
      <w:rPr>
        <w:rFonts w:cs="Times New Roman" w:hint="default"/>
      </w:rPr>
    </w:lvl>
    <w:lvl w:ilvl="3">
      <w:start w:val="1"/>
      <w:numFmt w:val="decimal"/>
      <w:pStyle w:val="4"/>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29" w15:restartNumberingAfterBreak="0">
    <w:nsid w:val="47C4709C"/>
    <w:multiLevelType w:val="multilevel"/>
    <w:tmpl w:val="0510B1E4"/>
    <w:lvl w:ilvl="0">
      <w:start w:val="2"/>
      <w:numFmt w:val="decimal"/>
      <w:lvlText w:val="%1."/>
      <w:lvlJc w:val="left"/>
      <w:pPr>
        <w:ind w:left="5321" w:hanging="360"/>
      </w:pPr>
      <w:rPr>
        <w:rFonts w:hint="default"/>
        <w:b/>
        <w:i w:val="0"/>
        <w:color w:val="000000" w:themeColor="text1"/>
      </w:rPr>
    </w:lvl>
    <w:lvl w:ilvl="1">
      <w:start w:val="4"/>
      <w:numFmt w:val="decimal"/>
      <w:lvlText w:val="%1.%2."/>
      <w:lvlJc w:val="left"/>
      <w:pPr>
        <w:ind w:left="927" w:hanging="360"/>
      </w:pPr>
      <w:rPr>
        <w:rFonts w:hint="default"/>
        <w:i w:val="0"/>
        <w:color w:val="000000" w:themeColor="text1"/>
        <w:sz w:val="24"/>
        <w:szCs w:val="24"/>
      </w:rPr>
    </w:lvl>
    <w:lvl w:ilvl="2">
      <w:start w:val="1"/>
      <w:numFmt w:val="decimal"/>
      <w:lvlText w:val="%1.%2.%3."/>
      <w:lvlJc w:val="left"/>
      <w:pPr>
        <w:ind w:left="1430" w:hanging="720"/>
      </w:pPr>
      <w:rPr>
        <w:rFonts w:hint="default"/>
        <w:i w:val="0"/>
        <w:color w:val="000000" w:themeColor="text1"/>
        <w:sz w:val="24"/>
        <w:szCs w:val="24"/>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30" w15:restartNumberingAfterBreak="0">
    <w:nsid w:val="49F335B2"/>
    <w:multiLevelType w:val="hybridMultilevel"/>
    <w:tmpl w:val="0BD2FDA0"/>
    <w:lvl w:ilvl="0" w:tplc="ADDEA0CA">
      <w:start w:val="2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571B74C8"/>
    <w:multiLevelType w:val="multilevel"/>
    <w:tmpl w:val="C39EFD3E"/>
    <w:lvl w:ilvl="0">
      <w:start w:val="4"/>
      <w:numFmt w:val="decimal"/>
      <w:lvlText w:val="%1."/>
      <w:lvlJc w:val="left"/>
      <w:pPr>
        <w:ind w:left="360" w:hanging="360"/>
      </w:pPr>
      <w:rPr>
        <w:rFonts w:cs="Times New Roman" w:hint="default"/>
      </w:rPr>
    </w:lvl>
    <w:lvl w:ilvl="1">
      <w:start w:val="1"/>
      <w:numFmt w:val="decimal"/>
      <w:lvlText w:val="%1.%2."/>
      <w:lvlJc w:val="left"/>
      <w:pPr>
        <w:ind w:left="1353" w:hanging="360"/>
      </w:pPr>
      <w:rPr>
        <w:rFonts w:cs="Times New Roman" w:hint="default"/>
      </w:rPr>
    </w:lvl>
    <w:lvl w:ilvl="2">
      <w:start w:val="1"/>
      <w:numFmt w:val="decimal"/>
      <w:lvlText w:val="%1.%2.%3."/>
      <w:lvlJc w:val="left"/>
      <w:pPr>
        <w:ind w:left="10360" w:hanging="720"/>
      </w:pPr>
      <w:rPr>
        <w:rFonts w:cs="Times New Roman" w:hint="default"/>
        <w:b w:val="0"/>
        <w:i w:val="0"/>
      </w:rPr>
    </w:lvl>
    <w:lvl w:ilvl="3">
      <w:start w:val="1"/>
      <w:numFmt w:val="decimal"/>
      <w:lvlText w:val="%1.%2.%3.%4."/>
      <w:lvlJc w:val="left"/>
      <w:pPr>
        <w:ind w:left="3699" w:hanging="720"/>
      </w:pPr>
      <w:rPr>
        <w:rFonts w:cs="Times New Roman" w:hint="default"/>
        <w:i/>
      </w:rPr>
    </w:lvl>
    <w:lvl w:ilvl="4">
      <w:start w:val="1"/>
      <w:numFmt w:val="decimal"/>
      <w:lvlText w:val="%1.%2.%3.%4.%5."/>
      <w:lvlJc w:val="left"/>
      <w:pPr>
        <w:ind w:left="5052" w:hanging="1080"/>
      </w:pPr>
      <w:rPr>
        <w:rFonts w:cs="Times New Roman" w:hint="default"/>
      </w:rPr>
    </w:lvl>
    <w:lvl w:ilvl="5">
      <w:start w:val="1"/>
      <w:numFmt w:val="decimal"/>
      <w:lvlText w:val="%1.%2.%3.%4.%5.%6."/>
      <w:lvlJc w:val="left"/>
      <w:pPr>
        <w:ind w:left="6045" w:hanging="1080"/>
      </w:pPr>
      <w:rPr>
        <w:rFonts w:cs="Times New Roman" w:hint="default"/>
      </w:rPr>
    </w:lvl>
    <w:lvl w:ilvl="6">
      <w:start w:val="1"/>
      <w:numFmt w:val="decimal"/>
      <w:lvlText w:val="%1.%2.%3.%4.%5.%6.%7."/>
      <w:lvlJc w:val="left"/>
      <w:pPr>
        <w:ind w:left="7398" w:hanging="1440"/>
      </w:pPr>
      <w:rPr>
        <w:rFonts w:cs="Times New Roman" w:hint="default"/>
      </w:rPr>
    </w:lvl>
    <w:lvl w:ilvl="7">
      <w:start w:val="1"/>
      <w:numFmt w:val="decimal"/>
      <w:lvlText w:val="%1.%2.%3.%4.%5.%6.%7.%8."/>
      <w:lvlJc w:val="left"/>
      <w:pPr>
        <w:ind w:left="8391" w:hanging="1440"/>
      </w:pPr>
      <w:rPr>
        <w:rFonts w:cs="Times New Roman" w:hint="default"/>
      </w:rPr>
    </w:lvl>
    <w:lvl w:ilvl="8">
      <w:start w:val="1"/>
      <w:numFmt w:val="decimal"/>
      <w:lvlText w:val="%1.%2.%3.%4.%5.%6.%7.%8.%9."/>
      <w:lvlJc w:val="left"/>
      <w:pPr>
        <w:ind w:left="9744" w:hanging="1800"/>
      </w:pPr>
      <w:rPr>
        <w:rFonts w:cs="Times New Roman" w:hint="default"/>
      </w:rPr>
    </w:lvl>
  </w:abstractNum>
  <w:abstractNum w:abstractNumId="32" w15:restartNumberingAfterBreak="0">
    <w:nsid w:val="61106F6F"/>
    <w:multiLevelType w:val="multilevel"/>
    <w:tmpl w:val="91D88E32"/>
    <w:lvl w:ilvl="0">
      <w:start w:val="4"/>
      <w:numFmt w:val="decimal"/>
      <w:lvlText w:val="%1."/>
      <w:lvlJc w:val="left"/>
      <w:pPr>
        <w:ind w:left="360" w:hanging="360"/>
      </w:pPr>
      <w:rPr>
        <w:rFonts w:hint="default"/>
        <w:i w:val="0"/>
      </w:rPr>
    </w:lvl>
    <w:lvl w:ilvl="1">
      <w:start w:val="1"/>
      <w:numFmt w:val="decimal"/>
      <w:lvlText w:val="%1.%2."/>
      <w:lvlJc w:val="left"/>
      <w:pPr>
        <w:ind w:left="927" w:hanging="360"/>
      </w:pPr>
      <w:rPr>
        <w:rFonts w:hint="default"/>
        <w:i w:val="0"/>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33" w15:restartNumberingAfterBreak="0">
    <w:nsid w:val="623720B4"/>
    <w:multiLevelType w:val="multilevel"/>
    <w:tmpl w:val="16843172"/>
    <w:lvl w:ilvl="0">
      <w:start w:val="10"/>
      <w:numFmt w:val="decimal"/>
      <w:lvlText w:val="%1."/>
      <w:lvlJc w:val="left"/>
      <w:pPr>
        <w:ind w:left="480" w:hanging="480"/>
      </w:pPr>
      <w:rPr>
        <w:rFonts w:cs="Times New Roman" w:hint="default"/>
        <w:b/>
      </w:rPr>
    </w:lvl>
    <w:lvl w:ilvl="1">
      <w:start w:val="1"/>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4" w15:restartNumberingAfterBreak="0">
    <w:nsid w:val="64804EA6"/>
    <w:multiLevelType w:val="multilevel"/>
    <w:tmpl w:val="803C216C"/>
    <w:lvl w:ilvl="0">
      <w:start w:val="1"/>
      <w:numFmt w:val="decimal"/>
      <w:lvlText w:val="%1."/>
      <w:lvlJc w:val="left"/>
      <w:pPr>
        <w:ind w:left="3479" w:hanging="360"/>
      </w:pPr>
      <w:rPr>
        <w:rFonts w:ascii="Times New Roman" w:hAnsi="Times New Roman" w:cs="Times New Roman" w:hint="default"/>
        <w:b/>
        <w:i w:val="0"/>
        <w:sz w:val="24"/>
      </w:rPr>
    </w:lvl>
    <w:lvl w:ilvl="1">
      <w:start w:val="1"/>
      <w:numFmt w:val="decimal"/>
      <w:lvlText w:val="%1.%2."/>
      <w:lvlJc w:val="left"/>
      <w:pPr>
        <w:ind w:left="1282" w:hanging="432"/>
      </w:pPr>
      <w:rPr>
        <w:i w:val="0"/>
        <w:strike w:val="0"/>
        <w:sz w:val="24"/>
      </w:rPr>
    </w:lvl>
    <w:lvl w:ilvl="2">
      <w:start w:val="1"/>
      <w:numFmt w:val="decimal"/>
      <w:lvlText w:val="%1.%2.%3."/>
      <w:lvlJc w:val="left"/>
      <w:pPr>
        <w:ind w:left="1072"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57056DA"/>
    <w:multiLevelType w:val="multilevel"/>
    <w:tmpl w:val="281C3F9E"/>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36" w15:restartNumberingAfterBreak="0">
    <w:nsid w:val="68217AD4"/>
    <w:multiLevelType w:val="multilevel"/>
    <w:tmpl w:val="E8B2A336"/>
    <w:lvl w:ilvl="0">
      <w:start w:val="4"/>
      <w:numFmt w:val="decimal"/>
      <w:lvlText w:val="%1."/>
      <w:lvlJc w:val="left"/>
      <w:pPr>
        <w:ind w:left="540" w:hanging="540"/>
      </w:pPr>
      <w:rPr>
        <w:rFonts w:cs="Times New Roman" w:hint="default"/>
      </w:rPr>
    </w:lvl>
    <w:lvl w:ilvl="1">
      <w:start w:val="4"/>
      <w:numFmt w:val="decimal"/>
      <w:lvlText w:val="%1.%2."/>
      <w:lvlJc w:val="left"/>
      <w:pPr>
        <w:ind w:left="890" w:hanging="540"/>
      </w:pPr>
      <w:rPr>
        <w:rFonts w:cs="Times New Roman" w:hint="default"/>
      </w:rPr>
    </w:lvl>
    <w:lvl w:ilvl="2">
      <w:start w:val="1"/>
      <w:numFmt w:val="decimal"/>
      <w:lvlText w:val="%1.%2.%3."/>
      <w:lvlJc w:val="left"/>
      <w:pPr>
        <w:ind w:left="860" w:hanging="720"/>
      </w:pPr>
      <w:rPr>
        <w:rFonts w:cs="Times New Roman" w:hint="default"/>
        <w:i w:val="0"/>
      </w:rPr>
    </w:lvl>
    <w:lvl w:ilvl="3">
      <w:start w:val="1"/>
      <w:numFmt w:val="decimal"/>
      <w:lvlText w:val="%1.%2.%3.%4."/>
      <w:lvlJc w:val="left"/>
      <w:pPr>
        <w:ind w:left="1770" w:hanging="720"/>
      </w:pPr>
      <w:rPr>
        <w:rFonts w:cs="Times New Roman" w:hint="default"/>
      </w:rPr>
    </w:lvl>
    <w:lvl w:ilvl="4">
      <w:start w:val="1"/>
      <w:numFmt w:val="decimal"/>
      <w:lvlText w:val="%1.%2.%3.%4.%5."/>
      <w:lvlJc w:val="left"/>
      <w:pPr>
        <w:ind w:left="2480" w:hanging="1080"/>
      </w:pPr>
      <w:rPr>
        <w:rFonts w:cs="Times New Roman" w:hint="default"/>
      </w:rPr>
    </w:lvl>
    <w:lvl w:ilvl="5">
      <w:start w:val="1"/>
      <w:numFmt w:val="decimal"/>
      <w:lvlText w:val="%1.%2.%3.%4.%5.%6."/>
      <w:lvlJc w:val="left"/>
      <w:pPr>
        <w:ind w:left="2830" w:hanging="1080"/>
      </w:pPr>
      <w:rPr>
        <w:rFonts w:cs="Times New Roman" w:hint="default"/>
      </w:rPr>
    </w:lvl>
    <w:lvl w:ilvl="6">
      <w:start w:val="1"/>
      <w:numFmt w:val="decimal"/>
      <w:lvlText w:val="%1.%2.%3.%4.%5.%6.%7."/>
      <w:lvlJc w:val="left"/>
      <w:pPr>
        <w:ind w:left="3540" w:hanging="1440"/>
      </w:pPr>
      <w:rPr>
        <w:rFonts w:cs="Times New Roman" w:hint="default"/>
      </w:rPr>
    </w:lvl>
    <w:lvl w:ilvl="7">
      <w:start w:val="1"/>
      <w:numFmt w:val="decimal"/>
      <w:lvlText w:val="%1.%2.%3.%4.%5.%6.%7.%8."/>
      <w:lvlJc w:val="left"/>
      <w:pPr>
        <w:ind w:left="3890" w:hanging="1440"/>
      </w:pPr>
      <w:rPr>
        <w:rFonts w:cs="Times New Roman" w:hint="default"/>
      </w:rPr>
    </w:lvl>
    <w:lvl w:ilvl="8">
      <w:start w:val="1"/>
      <w:numFmt w:val="decimal"/>
      <w:lvlText w:val="%1.%2.%3.%4.%5.%6.%7.%8.%9."/>
      <w:lvlJc w:val="left"/>
      <w:pPr>
        <w:ind w:left="4600" w:hanging="1800"/>
      </w:pPr>
      <w:rPr>
        <w:rFonts w:cs="Times New Roman" w:hint="default"/>
      </w:rPr>
    </w:lvl>
  </w:abstractNum>
  <w:abstractNum w:abstractNumId="37" w15:restartNumberingAfterBreak="0">
    <w:nsid w:val="6AE75CAA"/>
    <w:multiLevelType w:val="hybridMultilevel"/>
    <w:tmpl w:val="EF16D29E"/>
    <w:lvl w:ilvl="0" w:tplc="8EE8C79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8" w15:restartNumberingAfterBreak="0">
    <w:nsid w:val="6FE87203"/>
    <w:multiLevelType w:val="multilevel"/>
    <w:tmpl w:val="503096A2"/>
    <w:lvl w:ilvl="0">
      <w:start w:val="13"/>
      <w:numFmt w:val="decimal"/>
      <w:lvlText w:val="%1."/>
      <w:lvlJc w:val="left"/>
      <w:pPr>
        <w:ind w:left="480" w:hanging="480"/>
      </w:pPr>
      <w:rPr>
        <w:rFonts w:hint="default"/>
      </w:rPr>
    </w:lvl>
    <w:lvl w:ilvl="1">
      <w:start w:val="3"/>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9" w15:restartNumberingAfterBreak="0">
    <w:nsid w:val="73916019"/>
    <w:multiLevelType w:val="multilevel"/>
    <w:tmpl w:val="25B88646"/>
    <w:lvl w:ilvl="0">
      <w:start w:val="3"/>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rPr>
    </w:lvl>
    <w:lvl w:ilvl="2">
      <w:start w:val="1"/>
      <w:numFmt w:val="decimal"/>
      <w:isLgl/>
      <w:lvlText w:val="%1.%2.%3."/>
      <w:lvlJc w:val="left"/>
      <w:pPr>
        <w:tabs>
          <w:tab w:val="num" w:pos="0"/>
        </w:tabs>
        <w:ind w:left="1764" w:hanging="990"/>
      </w:pPr>
      <w:rPr>
        <w:rFonts w:cs="Times New Roman" w:hint="default"/>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40" w15:restartNumberingAfterBreak="0">
    <w:nsid w:val="78CF6EDB"/>
    <w:multiLevelType w:val="hybridMultilevel"/>
    <w:tmpl w:val="7A662BC6"/>
    <w:lvl w:ilvl="0" w:tplc="D34A3C4E">
      <w:start w:val="1"/>
      <w:numFmt w:val="decimal"/>
      <w:lvlText w:val="%1."/>
      <w:lvlJc w:val="left"/>
      <w:pPr>
        <w:ind w:left="1211" w:hanging="360"/>
      </w:pPr>
      <w:rPr>
        <w:rFonts w:ascii="Times New Roman" w:eastAsia="Times New Roman" w:hAnsi="Times New Roman" w:cs="Times New Roman"/>
        <w:b w:val="0"/>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15:restartNumberingAfterBreak="0">
    <w:nsid w:val="7B5D61C4"/>
    <w:multiLevelType w:val="multilevel"/>
    <w:tmpl w:val="5B02CF58"/>
    <w:lvl w:ilvl="0">
      <w:start w:val="1"/>
      <w:numFmt w:val="decimal"/>
      <w:lvlText w:val="%1."/>
      <w:lvlJc w:val="left"/>
      <w:pPr>
        <w:ind w:left="435" w:hanging="435"/>
      </w:pPr>
    </w:lvl>
    <w:lvl w:ilvl="1">
      <w:start w:val="1"/>
      <w:numFmt w:val="decimal"/>
      <w:lvlText w:val="%1.%2."/>
      <w:lvlJc w:val="left"/>
      <w:pPr>
        <w:ind w:left="435" w:hanging="435"/>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18"/>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7"/>
  </w:num>
  <w:num w:numId="5">
    <w:abstractNumId w:val="19"/>
  </w:num>
  <w:num w:numId="6">
    <w:abstractNumId w:val="25"/>
  </w:num>
  <w:num w:numId="7">
    <w:abstractNumId w:val="27"/>
  </w:num>
  <w:num w:numId="8">
    <w:abstractNumId w:val="19"/>
  </w:num>
  <w:num w:numId="9">
    <w:abstractNumId w:val="25"/>
  </w:num>
  <w:num w:numId="10">
    <w:abstractNumId w:val="17"/>
  </w:num>
  <w:num w:numId="11">
    <w:abstractNumId w:val="37"/>
  </w:num>
  <w:num w:numId="12">
    <w:abstractNumId w:val="5"/>
  </w:num>
  <w:num w:numId="13">
    <w:abstractNumId w:val="40"/>
  </w:num>
  <w:num w:numId="14">
    <w:abstractNumId w:val="20"/>
  </w:num>
  <w:num w:numId="15">
    <w:abstractNumId w:val="13"/>
  </w:num>
  <w:num w:numId="16">
    <w:abstractNumId w:val="11"/>
  </w:num>
  <w:num w:numId="17">
    <w:abstractNumId w:val="30"/>
  </w:num>
  <w:num w:numId="1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8"/>
  </w:num>
  <w:num w:numId="20">
    <w:abstractNumId w:val="35"/>
  </w:num>
  <w:num w:numId="21">
    <w:abstractNumId w:val="21"/>
  </w:num>
  <w:num w:numId="22">
    <w:abstractNumId w:val="39"/>
  </w:num>
  <w:num w:numId="23">
    <w:abstractNumId w:val="9"/>
  </w:num>
  <w:num w:numId="24">
    <w:abstractNumId w:val="6"/>
  </w:num>
  <w:num w:numId="25">
    <w:abstractNumId w:val="24"/>
  </w:num>
  <w:num w:numId="26">
    <w:abstractNumId w:val="8"/>
  </w:num>
  <w:num w:numId="27">
    <w:abstractNumId w:val="36"/>
  </w:num>
  <w:num w:numId="28">
    <w:abstractNumId w:val="31"/>
  </w:num>
  <w:num w:numId="29">
    <w:abstractNumId w:val="33"/>
  </w:num>
  <w:num w:numId="30">
    <w:abstractNumId w:val="14"/>
  </w:num>
  <w:num w:numId="31">
    <w:abstractNumId w:val="10"/>
  </w:num>
  <w:num w:numId="32">
    <w:abstractNumId w:val="34"/>
  </w:num>
  <w:num w:numId="33">
    <w:abstractNumId w:val="0"/>
  </w:num>
  <w:num w:numId="34">
    <w:abstractNumId w:val="29"/>
  </w:num>
  <w:num w:numId="35">
    <w:abstractNumId w:val="2"/>
  </w:num>
  <w:num w:numId="36">
    <w:abstractNumId w:val="38"/>
  </w:num>
  <w:num w:numId="37">
    <w:abstractNumId w:val="1"/>
  </w:num>
  <w:num w:numId="38">
    <w:abstractNumId w:val="2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2"/>
  </w:num>
  <w:num w:numId="40">
    <w:abstractNumId w:val="15"/>
  </w:num>
  <w:num w:numId="41">
    <w:abstractNumId w:val="16"/>
  </w:num>
  <w:num w:numId="42">
    <w:abstractNumId w:val="22"/>
  </w:num>
  <w:num w:numId="43">
    <w:abstractNumId w:val="12"/>
  </w:num>
  <w:num w:numId="44">
    <w:abstractNumId w:val="4"/>
  </w:num>
  <w:num w:numId="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966549"/>
    <w:rsid w:val="00025548"/>
    <w:rsid w:val="00035A7B"/>
    <w:rsid w:val="00036D9E"/>
    <w:rsid w:val="00041260"/>
    <w:rsid w:val="000671CD"/>
    <w:rsid w:val="00085ECE"/>
    <w:rsid w:val="0009768B"/>
    <w:rsid w:val="000A189E"/>
    <w:rsid w:val="000F35D6"/>
    <w:rsid w:val="00114FA6"/>
    <w:rsid w:val="0012140D"/>
    <w:rsid w:val="0012424F"/>
    <w:rsid w:val="001522E5"/>
    <w:rsid w:val="00156F98"/>
    <w:rsid w:val="00161E1C"/>
    <w:rsid w:val="00164182"/>
    <w:rsid w:val="001709F2"/>
    <w:rsid w:val="00197765"/>
    <w:rsid w:val="001B59CA"/>
    <w:rsid w:val="001C34DF"/>
    <w:rsid w:val="001C797D"/>
    <w:rsid w:val="001F5782"/>
    <w:rsid w:val="002064F2"/>
    <w:rsid w:val="0022092B"/>
    <w:rsid w:val="002251C0"/>
    <w:rsid w:val="00244B34"/>
    <w:rsid w:val="0025318E"/>
    <w:rsid w:val="00260872"/>
    <w:rsid w:val="00261024"/>
    <w:rsid w:val="00266472"/>
    <w:rsid w:val="002679E2"/>
    <w:rsid w:val="002D6384"/>
    <w:rsid w:val="002E3921"/>
    <w:rsid w:val="003134EE"/>
    <w:rsid w:val="0032436E"/>
    <w:rsid w:val="00337C29"/>
    <w:rsid w:val="00391425"/>
    <w:rsid w:val="003C0E8F"/>
    <w:rsid w:val="003E27ED"/>
    <w:rsid w:val="003E4B39"/>
    <w:rsid w:val="00436B50"/>
    <w:rsid w:val="004472B7"/>
    <w:rsid w:val="0045147A"/>
    <w:rsid w:val="0045789A"/>
    <w:rsid w:val="00473EB5"/>
    <w:rsid w:val="00474129"/>
    <w:rsid w:val="00487E19"/>
    <w:rsid w:val="004A2220"/>
    <w:rsid w:val="004C6004"/>
    <w:rsid w:val="004C735B"/>
    <w:rsid w:val="004E5C98"/>
    <w:rsid w:val="005036B1"/>
    <w:rsid w:val="00503C9A"/>
    <w:rsid w:val="005165C5"/>
    <w:rsid w:val="0051776D"/>
    <w:rsid w:val="00517972"/>
    <w:rsid w:val="00524E3A"/>
    <w:rsid w:val="005378D4"/>
    <w:rsid w:val="005430E8"/>
    <w:rsid w:val="00571AE8"/>
    <w:rsid w:val="00577DE1"/>
    <w:rsid w:val="005819A9"/>
    <w:rsid w:val="005C7636"/>
    <w:rsid w:val="005F30BC"/>
    <w:rsid w:val="005F7FDE"/>
    <w:rsid w:val="0060095B"/>
    <w:rsid w:val="00634BD0"/>
    <w:rsid w:val="00636E8A"/>
    <w:rsid w:val="006662C0"/>
    <w:rsid w:val="006761BC"/>
    <w:rsid w:val="006D3CE7"/>
    <w:rsid w:val="006E34BF"/>
    <w:rsid w:val="006E75DB"/>
    <w:rsid w:val="006F49FE"/>
    <w:rsid w:val="00712062"/>
    <w:rsid w:val="0072181C"/>
    <w:rsid w:val="007453FD"/>
    <w:rsid w:val="00773A29"/>
    <w:rsid w:val="00791A94"/>
    <w:rsid w:val="00797781"/>
    <w:rsid w:val="007B310F"/>
    <w:rsid w:val="007C1519"/>
    <w:rsid w:val="007E7100"/>
    <w:rsid w:val="007E7CD8"/>
    <w:rsid w:val="007F02BD"/>
    <w:rsid w:val="007F2347"/>
    <w:rsid w:val="008118D0"/>
    <w:rsid w:val="00811BFB"/>
    <w:rsid w:val="00856D4E"/>
    <w:rsid w:val="00857541"/>
    <w:rsid w:val="00867F38"/>
    <w:rsid w:val="00890643"/>
    <w:rsid w:val="008E1738"/>
    <w:rsid w:val="008E29A7"/>
    <w:rsid w:val="008F3618"/>
    <w:rsid w:val="00901E93"/>
    <w:rsid w:val="00904AC5"/>
    <w:rsid w:val="00915DAA"/>
    <w:rsid w:val="00923807"/>
    <w:rsid w:val="00923975"/>
    <w:rsid w:val="00940863"/>
    <w:rsid w:val="0095027B"/>
    <w:rsid w:val="00966549"/>
    <w:rsid w:val="0099222F"/>
    <w:rsid w:val="009C3B10"/>
    <w:rsid w:val="009C6596"/>
    <w:rsid w:val="009D3F58"/>
    <w:rsid w:val="009E4559"/>
    <w:rsid w:val="009F7484"/>
    <w:rsid w:val="00A17FA8"/>
    <w:rsid w:val="00A433AB"/>
    <w:rsid w:val="00A61FAF"/>
    <w:rsid w:val="00A70267"/>
    <w:rsid w:val="00A731DA"/>
    <w:rsid w:val="00A9370C"/>
    <w:rsid w:val="00A97E57"/>
    <w:rsid w:val="00AA0BBC"/>
    <w:rsid w:val="00AA6E51"/>
    <w:rsid w:val="00AB0AAE"/>
    <w:rsid w:val="00AF11B4"/>
    <w:rsid w:val="00B13ED0"/>
    <w:rsid w:val="00B35725"/>
    <w:rsid w:val="00B42536"/>
    <w:rsid w:val="00B77CF9"/>
    <w:rsid w:val="00B97A25"/>
    <w:rsid w:val="00BA4494"/>
    <w:rsid w:val="00BB1462"/>
    <w:rsid w:val="00BC2A92"/>
    <w:rsid w:val="00BD50E9"/>
    <w:rsid w:val="00BE2564"/>
    <w:rsid w:val="00C26555"/>
    <w:rsid w:val="00C34752"/>
    <w:rsid w:val="00C51368"/>
    <w:rsid w:val="00C74F08"/>
    <w:rsid w:val="00C771A8"/>
    <w:rsid w:val="00C85BCF"/>
    <w:rsid w:val="00C948FF"/>
    <w:rsid w:val="00CA4FB0"/>
    <w:rsid w:val="00CC55AD"/>
    <w:rsid w:val="00CC5CC2"/>
    <w:rsid w:val="00CD506C"/>
    <w:rsid w:val="00CF08BA"/>
    <w:rsid w:val="00D120DC"/>
    <w:rsid w:val="00D12A79"/>
    <w:rsid w:val="00D13D7E"/>
    <w:rsid w:val="00D1597B"/>
    <w:rsid w:val="00D25E55"/>
    <w:rsid w:val="00D435E6"/>
    <w:rsid w:val="00D55EFA"/>
    <w:rsid w:val="00D808B0"/>
    <w:rsid w:val="00D80AEC"/>
    <w:rsid w:val="00D853A1"/>
    <w:rsid w:val="00DA2EEE"/>
    <w:rsid w:val="00DA2F10"/>
    <w:rsid w:val="00DA7840"/>
    <w:rsid w:val="00E32C73"/>
    <w:rsid w:val="00E37EBD"/>
    <w:rsid w:val="00E54F6D"/>
    <w:rsid w:val="00E61CE2"/>
    <w:rsid w:val="00E80704"/>
    <w:rsid w:val="00E91BB1"/>
    <w:rsid w:val="00EA4FA3"/>
    <w:rsid w:val="00EB24D7"/>
    <w:rsid w:val="00ED075F"/>
    <w:rsid w:val="00ED0B33"/>
    <w:rsid w:val="00F067A9"/>
    <w:rsid w:val="00F16C1E"/>
    <w:rsid w:val="00F21155"/>
    <w:rsid w:val="00F24290"/>
    <w:rsid w:val="00F30504"/>
    <w:rsid w:val="00F3721E"/>
    <w:rsid w:val="00F442A5"/>
    <w:rsid w:val="00F76EE1"/>
    <w:rsid w:val="00F83D94"/>
    <w:rsid w:val="00FA37A6"/>
    <w:rsid w:val="00FB1692"/>
    <w:rsid w:val="00FB1899"/>
    <w:rsid w:val="00FC5E82"/>
    <w:rsid w:val="00FD25DE"/>
    <w:rsid w:val="00FE0BF5"/>
    <w:rsid w:val="00FE36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E5539"/>
  <w15:docId w15:val="{FB873D96-07A6-4990-AF40-4A28527C1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120DC"/>
    <w:rPr>
      <w:rFonts w:ascii="Calibri" w:eastAsia="Times New Roman" w:hAnsi="Calibri" w:cs="Times New Roman"/>
      <w:lang w:eastAsia="ru-RU"/>
    </w:rPr>
  </w:style>
  <w:style w:type="paragraph" w:styleId="1">
    <w:name w:val="heading 1"/>
    <w:basedOn w:val="a"/>
    <w:next w:val="a"/>
    <w:link w:val="10"/>
    <w:qFormat/>
    <w:rsid w:val="00025548"/>
    <w:pPr>
      <w:keepNext/>
      <w:spacing w:before="240" w:after="60" w:line="288" w:lineRule="auto"/>
      <w:ind w:firstLine="567"/>
      <w:jc w:val="both"/>
      <w:outlineLvl w:val="0"/>
    </w:pPr>
    <w:rPr>
      <w:rFonts w:ascii="Cambria" w:hAnsi="Cambria"/>
      <w:b/>
      <w:bCs/>
      <w:kern w:val="32"/>
      <w:sz w:val="32"/>
      <w:szCs w:val="32"/>
      <w:lang w:val="x-none" w:eastAsia="x-none"/>
    </w:rPr>
  </w:style>
  <w:style w:type="paragraph" w:styleId="2">
    <w:name w:val="heading 2"/>
    <w:basedOn w:val="a"/>
    <w:next w:val="a"/>
    <w:link w:val="20"/>
    <w:qFormat/>
    <w:rsid w:val="00025548"/>
    <w:pPr>
      <w:keepNext/>
      <w:spacing w:after="60" w:line="240" w:lineRule="auto"/>
      <w:jc w:val="center"/>
      <w:outlineLvl w:val="1"/>
    </w:pPr>
    <w:rPr>
      <w:rFonts w:ascii="Times New Roman" w:hAnsi="Times New Roman"/>
      <w:b/>
      <w:bCs/>
      <w:sz w:val="30"/>
      <w:szCs w:val="30"/>
    </w:rPr>
  </w:style>
  <w:style w:type="paragraph" w:styleId="30">
    <w:name w:val="heading 3"/>
    <w:aliases w:val="H3"/>
    <w:basedOn w:val="a"/>
    <w:next w:val="a"/>
    <w:link w:val="31"/>
    <w:qFormat/>
    <w:rsid w:val="00025548"/>
    <w:pPr>
      <w:keepNext/>
      <w:numPr>
        <w:ilvl w:val="2"/>
        <w:numId w:val="19"/>
      </w:numPr>
      <w:suppressAutoHyphens/>
      <w:spacing w:before="120" w:after="120" w:line="288" w:lineRule="auto"/>
      <w:jc w:val="both"/>
      <w:outlineLvl w:val="2"/>
    </w:pPr>
    <w:rPr>
      <w:rFonts w:ascii="Times New Roman" w:hAnsi="Times New Roman"/>
      <w:b/>
      <w:bCs/>
      <w:sz w:val="28"/>
      <w:szCs w:val="28"/>
    </w:rPr>
  </w:style>
  <w:style w:type="paragraph" w:styleId="4">
    <w:name w:val="heading 4"/>
    <w:aliases w:val="H4"/>
    <w:basedOn w:val="a"/>
    <w:next w:val="a"/>
    <w:link w:val="40"/>
    <w:qFormat/>
    <w:rsid w:val="00025548"/>
    <w:pPr>
      <w:keepNext/>
      <w:numPr>
        <w:ilvl w:val="3"/>
        <w:numId w:val="19"/>
      </w:numPr>
      <w:suppressAutoHyphens/>
      <w:spacing w:before="240" w:after="60" w:line="288" w:lineRule="auto"/>
      <w:jc w:val="both"/>
      <w:outlineLvl w:val="3"/>
    </w:pPr>
    <w:rPr>
      <w:rFonts w:ascii="Times New Roman" w:hAnsi="Times New Roman"/>
      <w:b/>
      <w:bCs/>
      <w:i/>
      <w:iCs/>
      <w:sz w:val="28"/>
      <w:szCs w:val="28"/>
    </w:rPr>
  </w:style>
  <w:style w:type="paragraph" w:styleId="8">
    <w:name w:val="heading 8"/>
    <w:basedOn w:val="a"/>
    <w:next w:val="a"/>
    <w:link w:val="80"/>
    <w:qFormat/>
    <w:rsid w:val="00025548"/>
    <w:pPr>
      <w:spacing w:before="240" w:after="60" w:line="288" w:lineRule="auto"/>
      <w:ind w:firstLine="567"/>
      <w:jc w:val="both"/>
      <w:outlineLvl w:val="7"/>
    </w:pPr>
    <w:rPr>
      <w:rFonts w:ascii="Times New Roman" w:hAnsi="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51">
    <w:name w:val="Font Style51"/>
    <w:uiPriority w:val="99"/>
    <w:rsid w:val="00D120DC"/>
    <w:rPr>
      <w:rFonts w:ascii="Times New Roman" w:hAnsi="Times New Roman" w:cs="Times New Roman" w:hint="default"/>
      <w:spacing w:val="-10"/>
      <w:sz w:val="28"/>
      <w:szCs w:val="28"/>
    </w:rPr>
  </w:style>
  <w:style w:type="paragraph" w:styleId="a3">
    <w:name w:val="List Paragraph"/>
    <w:basedOn w:val="a"/>
    <w:link w:val="a4"/>
    <w:uiPriority w:val="34"/>
    <w:qFormat/>
    <w:rsid w:val="009F7484"/>
    <w:pPr>
      <w:ind w:left="720"/>
      <w:contextualSpacing/>
    </w:pPr>
  </w:style>
  <w:style w:type="paragraph" w:styleId="a5">
    <w:name w:val="Balloon Text"/>
    <w:basedOn w:val="a"/>
    <w:link w:val="a6"/>
    <w:semiHidden/>
    <w:unhideWhenUsed/>
    <w:rsid w:val="001B59CA"/>
    <w:pPr>
      <w:spacing w:after="0" w:line="240" w:lineRule="auto"/>
    </w:pPr>
    <w:rPr>
      <w:rFonts w:ascii="Tahoma" w:hAnsi="Tahoma" w:cs="Tahoma"/>
      <w:sz w:val="16"/>
      <w:szCs w:val="16"/>
    </w:rPr>
  </w:style>
  <w:style w:type="character" w:customStyle="1" w:styleId="a6">
    <w:name w:val="Текст выноски Знак"/>
    <w:basedOn w:val="a0"/>
    <w:link w:val="a5"/>
    <w:semiHidden/>
    <w:rsid w:val="001B59CA"/>
    <w:rPr>
      <w:rFonts w:ascii="Tahoma" w:eastAsia="Times New Roman" w:hAnsi="Tahoma" w:cs="Tahoma"/>
      <w:sz w:val="16"/>
      <w:szCs w:val="16"/>
      <w:lang w:eastAsia="ru-RU"/>
    </w:rPr>
  </w:style>
  <w:style w:type="character" w:styleId="a7">
    <w:name w:val="Strong"/>
    <w:basedOn w:val="a0"/>
    <w:uiPriority w:val="22"/>
    <w:qFormat/>
    <w:rsid w:val="00857541"/>
    <w:rPr>
      <w:b/>
      <w:bCs/>
    </w:rPr>
  </w:style>
  <w:style w:type="character" w:customStyle="1" w:styleId="ftfbn-standard-bargost">
    <w:name w:val="ftfbn-standard-bar__gost"/>
    <w:basedOn w:val="a0"/>
    <w:rsid w:val="00B77CF9"/>
  </w:style>
  <w:style w:type="character" w:customStyle="1" w:styleId="ftfbn-standard-barname">
    <w:name w:val="ftfbn-standard-bar__name"/>
    <w:basedOn w:val="a0"/>
    <w:rsid w:val="00B77CF9"/>
  </w:style>
  <w:style w:type="character" w:styleId="a8">
    <w:name w:val="Hyperlink"/>
    <w:basedOn w:val="a0"/>
    <w:uiPriority w:val="99"/>
    <w:unhideWhenUsed/>
    <w:rsid w:val="00B77CF9"/>
    <w:rPr>
      <w:color w:val="0000FF"/>
      <w:u w:val="single"/>
    </w:rPr>
  </w:style>
  <w:style w:type="character" w:customStyle="1" w:styleId="ftfbn-mark">
    <w:name w:val="ftfbn-mark"/>
    <w:basedOn w:val="a0"/>
    <w:rsid w:val="00B77CF9"/>
  </w:style>
  <w:style w:type="table" w:customStyle="1" w:styleId="11">
    <w:name w:val="Сетка таблицы1"/>
    <w:basedOn w:val="a1"/>
    <w:next w:val="a9"/>
    <w:uiPriority w:val="59"/>
    <w:rsid w:val="008F3618"/>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9">
    <w:name w:val="Table Grid"/>
    <w:basedOn w:val="a1"/>
    <w:uiPriority w:val="59"/>
    <w:unhideWhenUsed/>
    <w:rsid w:val="008F36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025548"/>
    <w:rPr>
      <w:rFonts w:ascii="Cambria" w:eastAsia="Times New Roman" w:hAnsi="Cambria" w:cs="Times New Roman"/>
      <w:b/>
      <w:bCs/>
      <w:kern w:val="32"/>
      <w:sz w:val="32"/>
      <w:szCs w:val="32"/>
      <w:lang w:val="x-none" w:eastAsia="x-none"/>
    </w:rPr>
  </w:style>
  <w:style w:type="character" w:customStyle="1" w:styleId="20">
    <w:name w:val="Заголовок 2 Знак"/>
    <w:basedOn w:val="a0"/>
    <w:link w:val="2"/>
    <w:rsid w:val="00025548"/>
    <w:rPr>
      <w:rFonts w:ascii="Times New Roman" w:eastAsia="Times New Roman" w:hAnsi="Times New Roman" w:cs="Times New Roman"/>
      <w:b/>
      <w:bCs/>
      <w:sz w:val="30"/>
      <w:szCs w:val="30"/>
      <w:lang w:eastAsia="ru-RU"/>
    </w:rPr>
  </w:style>
  <w:style w:type="character" w:customStyle="1" w:styleId="31">
    <w:name w:val="Заголовок 3 Знак"/>
    <w:aliases w:val="H3 Знак"/>
    <w:basedOn w:val="a0"/>
    <w:link w:val="30"/>
    <w:rsid w:val="00025548"/>
    <w:rPr>
      <w:rFonts w:ascii="Times New Roman" w:eastAsia="Times New Roman" w:hAnsi="Times New Roman" w:cs="Times New Roman"/>
      <w:b/>
      <w:bCs/>
      <w:sz w:val="28"/>
      <w:szCs w:val="28"/>
      <w:lang w:eastAsia="ru-RU"/>
    </w:rPr>
  </w:style>
  <w:style w:type="character" w:customStyle="1" w:styleId="40">
    <w:name w:val="Заголовок 4 Знак"/>
    <w:aliases w:val="H4 Знак"/>
    <w:basedOn w:val="a0"/>
    <w:link w:val="4"/>
    <w:rsid w:val="00025548"/>
    <w:rPr>
      <w:rFonts w:ascii="Times New Roman" w:eastAsia="Times New Roman" w:hAnsi="Times New Roman" w:cs="Times New Roman"/>
      <w:b/>
      <w:bCs/>
      <w:i/>
      <w:iCs/>
      <w:sz w:val="28"/>
      <w:szCs w:val="28"/>
      <w:lang w:eastAsia="ru-RU"/>
    </w:rPr>
  </w:style>
  <w:style w:type="character" w:customStyle="1" w:styleId="80">
    <w:name w:val="Заголовок 8 Знак"/>
    <w:basedOn w:val="a0"/>
    <w:link w:val="8"/>
    <w:rsid w:val="00025548"/>
    <w:rPr>
      <w:rFonts w:ascii="Times New Roman" w:eastAsia="Times New Roman" w:hAnsi="Times New Roman" w:cs="Times New Roman"/>
      <w:i/>
      <w:iCs/>
      <w:sz w:val="24"/>
      <w:szCs w:val="24"/>
      <w:lang w:eastAsia="ru-RU"/>
    </w:rPr>
  </w:style>
  <w:style w:type="numbering" w:customStyle="1" w:styleId="12">
    <w:name w:val="Нет списка1"/>
    <w:next w:val="a2"/>
    <w:uiPriority w:val="99"/>
    <w:semiHidden/>
    <w:unhideWhenUsed/>
    <w:rsid w:val="00025548"/>
  </w:style>
  <w:style w:type="paragraph" w:customStyle="1" w:styleId="ConsPlusNonformat">
    <w:name w:val="ConsPlusNonformat"/>
    <w:rsid w:val="0002554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link w:val="ConsPlusNormal0"/>
    <w:rsid w:val="00025548"/>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025548"/>
    <w:rPr>
      <w:rFonts w:ascii="Arial" w:eastAsia="Times New Roman" w:hAnsi="Arial" w:cs="Arial"/>
      <w:sz w:val="20"/>
      <w:szCs w:val="20"/>
      <w:lang w:eastAsia="ru-RU"/>
    </w:rPr>
  </w:style>
  <w:style w:type="character" w:customStyle="1" w:styleId="sectioninfo">
    <w:name w:val="section__info"/>
    <w:basedOn w:val="a0"/>
    <w:rsid w:val="00025548"/>
  </w:style>
  <w:style w:type="character" w:customStyle="1" w:styleId="layout">
    <w:name w:val="layout"/>
    <w:basedOn w:val="a0"/>
    <w:rsid w:val="00025548"/>
  </w:style>
  <w:style w:type="paragraph" w:styleId="aa">
    <w:name w:val="Normal (Web)"/>
    <w:basedOn w:val="a"/>
    <w:uiPriority w:val="99"/>
    <w:unhideWhenUsed/>
    <w:rsid w:val="00025548"/>
    <w:pPr>
      <w:spacing w:before="100" w:beforeAutospacing="1" w:after="100" w:afterAutospacing="1" w:line="240" w:lineRule="auto"/>
    </w:pPr>
    <w:rPr>
      <w:rFonts w:ascii="Times New Roman" w:hAnsi="Times New Roman"/>
      <w:sz w:val="24"/>
      <w:szCs w:val="24"/>
    </w:rPr>
  </w:style>
  <w:style w:type="character" w:customStyle="1" w:styleId="a4">
    <w:name w:val="Абзац списка Знак"/>
    <w:link w:val="a3"/>
    <w:uiPriority w:val="34"/>
    <w:locked/>
    <w:rsid w:val="00025548"/>
    <w:rPr>
      <w:rFonts w:ascii="Calibri" w:eastAsia="Times New Roman" w:hAnsi="Calibri" w:cs="Times New Roman"/>
      <w:lang w:eastAsia="ru-RU"/>
    </w:rPr>
  </w:style>
  <w:style w:type="paragraph" w:customStyle="1" w:styleId="21">
    <w:name w:val="Основной текст 21"/>
    <w:basedOn w:val="a"/>
    <w:rsid w:val="00025548"/>
    <w:pPr>
      <w:spacing w:after="0" w:line="240" w:lineRule="auto"/>
      <w:ind w:firstLine="567"/>
      <w:jc w:val="both"/>
    </w:pPr>
    <w:rPr>
      <w:rFonts w:ascii="Times New Roman" w:hAnsi="Times New Roman"/>
      <w:sz w:val="24"/>
      <w:szCs w:val="20"/>
    </w:rPr>
  </w:style>
  <w:style w:type="paragraph" w:styleId="ab">
    <w:name w:val="Body Text"/>
    <w:basedOn w:val="a"/>
    <w:link w:val="ac"/>
    <w:uiPriority w:val="99"/>
    <w:rsid w:val="00025548"/>
    <w:pPr>
      <w:spacing w:after="120" w:line="288" w:lineRule="auto"/>
      <w:ind w:firstLine="567"/>
      <w:jc w:val="both"/>
    </w:pPr>
    <w:rPr>
      <w:rFonts w:ascii="Times New Roman" w:hAnsi="Times New Roman"/>
      <w:sz w:val="28"/>
      <w:szCs w:val="28"/>
    </w:rPr>
  </w:style>
  <w:style w:type="character" w:customStyle="1" w:styleId="ac">
    <w:name w:val="Основной текст Знак"/>
    <w:basedOn w:val="a0"/>
    <w:link w:val="ab"/>
    <w:uiPriority w:val="99"/>
    <w:rsid w:val="00025548"/>
    <w:rPr>
      <w:rFonts w:ascii="Times New Roman" w:eastAsia="Times New Roman" w:hAnsi="Times New Roman" w:cs="Times New Roman"/>
      <w:sz w:val="28"/>
      <w:szCs w:val="28"/>
      <w:lang w:eastAsia="ru-RU"/>
    </w:rPr>
  </w:style>
  <w:style w:type="paragraph" w:customStyle="1" w:styleId="ad">
    <w:name w:val="Обычный + по ширине"/>
    <w:basedOn w:val="a"/>
    <w:rsid w:val="00025548"/>
    <w:pPr>
      <w:spacing w:after="0" w:line="240" w:lineRule="auto"/>
      <w:jc w:val="both"/>
    </w:pPr>
    <w:rPr>
      <w:rFonts w:ascii="Times New Roman" w:hAnsi="Times New Roman"/>
      <w:sz w:val="24"/>
      <w:szCs w:val="24"/>
    </w:rPr>
  </w:style>
  <w:style w:type="paragraph" w:styleId="5">
    <w:name w:val="List Number 5"/>
    <w:basedOn w:val="a"/>
    <w:rsid w:val="00025548"/>
    <w:pPr>
      <w:numPr>
        <w:numId w:val="19"/>
      </w:numPr>
      <w:tabs>
        <w:tab w:val="clear" w:pos="567"/>
        <w:tab w:val="num" w:pos="1492"/>
      </w:tabs>
      <w:spacing w:after="60" w:line="240" w:lineRule="auto"/>
      <w:ind w:left="1492" w:hanging="360"/>
      <w:jc w:val="both"/>
    </w:pPr>
    <w:rPr>
      <w:rFonts w:ascii="Times New Roman" w:hAnsi="Times New Roman"/>
      <w:sz w:val="24"/>
      <w:szCs w:val="20"/>
    </w:rPr>
  </w:style>
  <w:style w:type="paragraph" w:customStyle="1" w:styleId="ConsNormal">
    <w:name w:val="ConsNormal"/>
    <w:link w:val="ConsNormal0"/>
    <w:rsid w:val="00025548"/>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Normal0">
    <w:name w:val="ConsNormal Знак"/>
    <w:basedOn w:val="a0"/>
    <w:link w:val="ConsNormal"/>
    <w:locked/>
    <w:rsid w:val="00025548"/>
    <w:rPr>
      <w:rFonts w:ascii="Arial" w:eastAsia="Times New Roman" w:hAnsi="Arial" w:cs="Arial"/>
      <w:sz w:val="20"/>
      <w:szCs w:val="20"/>
      <w:lang w:eastAsia="ru-RU"/>
    </w:rPr>
  </w:style>
  <w:style w:type="character" w:customStyle="1" w:styleId="r">
    <w:name w:val="r"/>
    <w:rsid w:val="00025548"/>
  </w:style>
  <w:style w:type="paragraph" w:customStyle="1" w:styleId="ae">
    <w:name w:val="Подраздел"/>
    <w:basedOn w:val="a"/>
    <w:semiHidden/>
    <w:rsid w:val="00025548"/>
    <w:pPr>
      <w:suppressAutoHyphens/>
      <w:spacing w:before="240" w:after="120" w:line="240" w:lineRule="auto"/>
      <w:jc w:val="center"/>
    </w:pPr>
    <w:rPr>
      <w:rFonts w:ascii="TimesDL" w:hAnsi="TimesDL" w:cs="TimesDL"/>
      <w:b/>
      <w:bCs/>
      <w:smallCaps/>
      <w:spacing w:val="-2"/>
      <w:sz w:val="24"/>
      <w:szCs w:val="24"/>
    </w:rPr>
  </w:style>
  <w:style w:type="character" w:customStyle="1" w:styleId="VL">
    <w:name w:val="VL_Основной текст Знак"/>
    <w:link w:val="VL0"/>
    <w:locked/>
    <w:rsid w:val="00025548"/>
    <w:rPr>
      <w:rFonts w:ascii="Calibri" w:hAnsi="Calibri"/>
      <w:color w:val="1E0E01"/>
    </w:rPr>
  </w:style>
  <w:style w:type="paragraph" w:customStyle="1" w:styleId="VL0">
    <w:name w:val="VL_Основной текст"/>
    <w:basedOn w:val="a"/>
    <w:link w:val="VL"/>
    <w:qFormat/>
    <w:rsid w:val="00025548"/>
    <w:pPr>
      <w:spacing w:before="240" w:after="0" w:line="240" w:lineRule="auto"/>
      <w:jc w:val="both"/>
    </w:pPr>
    <w:rPr>
      <w:rFonts w:eastAsiaTheme="minorHAnsi" w:cstheme="minorBidi"/>
      <w:color w:val="1E0E01"/>
      <w:lang w:eastAsia="en-US"/>
    </w:rPr>
  </w:style>
  <w:style w:type="paragraph" w:customStyle="1" w:styleId="af">
    <w:name w:val="Таблицы (моноширинный)"/>
    <w:basedOn w:val="a"/>
    <w:next w:val="a"/>
    <w:uiPriority w:val="99"/>
    <w:rsid w:val="00025548"/>
    <w:pPr>
      <w:widowControl w:val="0"/>
      <w:autoSpaceDE w:val="0"/>
      <w:autoSpaceDN w:val="0"/>
      <w:adjustRightInd w:val="0"/>
      <w:spacing w:after="0" w:line="240" w:lineRule="auto"/>
    </w:pPr>
    <w:rPr>
      <w:rFonts w:ascii="Courier New" w:hAnsi="Courier New" w:cs="Courier New"/>
      <w:sz w:val="24"/>
      <w:szCs w:val="24"/>
    </w:rPr>
  </w:style>
  <w:style w:type="paragraph" w:customStyle="1" w:styleId="Default">
    <w:name w:val="Default"/>
    <w:rsid w:val="0002554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Style27">
    <w:name w:val="Style27"/>
    <w:basedOn w:val="a"/>
    <w:rsid w:val="00025548"/>
    <w:pPr>
      <w:widowControl w:val="0"/>
      <w:autoSpaceDE w:val="0"/>
      <w:autoSpaceDN w:val="0"/>
      <w:adjustRightInd w:val="0"/>
      <w:spacing w:after="0" w:line="314" w:lineRule="exact"/>
      <w:ind w:firstLine="686"/>
      <w:jc w:val="both"/>
    </w:pPr>
    <w:rPr>
      <w:rFonts w:ascii="Times New Roman" w:hAnsi="Times New Roman"/>
      <w:sz w:val="24"/>
      <w:szCs w:val="24"/>
    </w:rPr>
  </w:style>
  <w:style w:type="paragraph" w:styleId="af0">
    <w:name w:val="Title"/>
    <w:basedOn w:val="a"/>
    <w:link w:val="af1"/>
    <w:qFormat/>
    <w:rsid w:val="00025548"/>
    <w:pPr>
      <w:spacing w:after="0" w:line="240" w:lineRule="auto"/>
      <w:jc w:val="center"/>
    </w:pPr>
    <w:rPr>
      <w:rFonts w:ascii="Times New Roman" w:hAnsi="Times New Roman"/>
      <w:b/>
      <w:sz w:val="36"/>
      <w:szCs w:val="20"/>
    </w:rPr>
  </w:style>
  <w:style w:type="character" w:customStyle="1" w:styleId="af1">
    <w:name w:val="Заголовок Знак"/>
    <w:basedOn w:val="a0"/>
    <w:link w:val="af0"/>
    <w:rsid w:val="00025548"/>
    <w:rPr>
      <w:rFonts w:ascii="Times New Roman" w:eastAsia="Times New Roman" w:hAnsi="Times New Roman" w:cs="Times New Roman"/>
      <w:b/>
      <w:sz w:val="36"/>
      <w:szCs w:val="20"/>
      <w:lang w:eastAsia="ru-RU"/>
    </w:rPr>
  </w:style>
  <w:style w:type="character" w:customStyle="1" w:styleId="af2">
    <w:name w:val="Гипертекстовая ссылка"/>
    <w:uiPriority w:val="99"/>
    <w:rsid w:val="00025548"/>
    <w:rPr>
      <w:rFonts w:cs="Times New Roman"/>
      <w:b/>
      <w:bCs/>
      <w:color w:val="008000"/>
      <w:sz w:val="20"/>
      <w:szCs w:val="20"/>
      <w:u w:val="single"/>
    </w:rPr>
  </w:style>
  <w:style w:type="character" w:customStyle="1" w:styleId="BodyTextChar">
    <w:name w:val="Body Text Char"/>
    <w:locked/>
    <w:rsid w:val="00025548"/>
    <w:rPr>
      <w:rFonts w:ascii="Times New Roman" w:hAnsi="Times New Roman" w:cs="Times New Roman"/>
      <w:sz w:val="28"/>
      <w:szCs w:val="28"/>
    </w:rPr>
  </w:style>
  <w:style w:type="character" w:styleId="af3">
    <w:name w:val="annotation reference"/>
    <w:uiPriority w:val="99"/>
    <w:semiHidden/>
    <w:rsid w:val="00025548"/>
    <w:rPr>
      <w:rFonts w:cs="Times New Roman"/>
      <w:sz w:val="16"/>
      <w:szCs w:val="16"/>
    </w:rPr>
  </w:style>
  <w:style w:type="paragraph" w:styleId="af4">
    <w:name w:val="annotation text"/>
    <w:basedOn w:val="a"/>
    <w:link w:val="af5"/>
    <w:uiPriority w:val="99"/>
    <w:semiHidden/>
    <w:rsid w:val="00025548"/>
    <w:pPr>
      <w:spacing w:after="0" w:line="288" w:lineRule="auto"/>
      <w:ind w:firstLine="567"/>
      <w:jc w:val="both"/>
    </w:pPr>
    <w:rPr>
      <w:rFonts w:ascii="Times New Roman" w:hAnsi="Times New Roman"/>
      <w:sz w:val="20"/>
      <w:szCs w:val="20"/>
      <w:lang w:val="x-none" w:eastAsia="x-none"/>
    </w:rPr>
  </w:style>
  <w:style w:type="character" w:customStyle="1" w:styleId="af5">
    <w:name w:val="Текст примечания Знак"/>
    <w:basedOn w:val="a0"/>
    <w:link w:val="af4"/>
    <w:uiPriority w:val="99"/>
    <w:semiHidden/>
    <w:rsid w:val="00025548"/>
    <w:rPr>
      <w:rFonts w:ascii="Times New Roman" w:eastAsia="Times New Roman" w:hAnsi="Times New Roman" w:cs="Times New Roman"/>
      <w:sz w:val="20"/>
      <w:szCs w:val="20"/>
      <w:lang w:val="x-none" w:eastAsia="x-none"/>
    </w:rPr>
  </w:style>
  <w:style w:type="paragraph" w:styleId="af6">
    <w:name w:val="annotation subject"/>
    <w:basedOn w:val="af4"/>
    <w:next w:val="af4"/>
    <w:link w:val="af7"/>
    <w:semiHidden/>
    <w:rsid w:val="00025548"/>
    <w:rPr>
      <w:b/>
      <w:bCs/>
    </w:rPr>
  </w:style>
  <w:style w:type="character" w:customStyle="1" w:styleId="af7">
    <w:name w:val="Тема примечания Знак"/>
    <w:basedOn w:val="af5"/>
    <w:link w:val="af6"/>
    <w:semiHidden/>
    <w:rsid w:val="00025548"/>
    <w:rPr>
      <w:rFonts w:ascii="Times New Roman" w:eastAsia="Times New Roman" w:hAnsi="Times New Roman" w:cs="Times New Roman"/>
      <w:b/>
      <w:bCs/>
      <w:sz w:val="20"/>
      <w:szCs w:val="20"/>
      <w:lang w:val="x-none" w:eastAsia="x-none"/>
    </w:rPr>
  </w:style>
  <w:style w:type="character" w:customStyle="1" w:styleId="22">
    <w:name w:val="Знак Знак2"/>
    <w:rsid w:val="00025548"/>
    <w:rPr>
      <w:rFonts w:cs="Times New Roman"/>
      <w:sz w:val="28"/>
      <w:szCs w:val="28"/>
    </w:rPr>
  </w:style>
  <w:style w:type="character" w:styleId="af8">
    <w:name w:val="footnote reference"/>
    <w:rsid w:val="00025548"/>
    <w:rPr>
      <w:rFonts w:ascii="Times New Roman" w:hAnsi="Times New Roman" w:cs="Times New Roman"/>
      <w:vertAlign w:val="superscript"/>
    </w:rPr>
  </w:style>
  <w:style w:type="paragraph" w:styleId="af9">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
    <w:link w:val="afa"/>
    <w:uiPriority w:val="99"/>
    <w:rsid w:val="00025548"/>
    <w:pPr>
      <w:spacing w:after="60" w:line="240" w:lineRule="auto"/>
      <w:jc w:val="both"/>
    </w:pPr>
    <w:rPr>
      <w:rFonts w:ascii="Times New Roman" w:hAnsi="Times New Roman"/>
      <w:sz w:val="20"/>
      <w:szCs w:val="20"/>
    </w:rPr>
  </w:style>
  <w:style w:type="character" w:customStyle="1" w:styleId="afa">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9"/>
    <w:uiPriority w:val="99"/>
    <w:rsid w:val="00025548"/>
    <w:rPr>
      <w:rFonts w:ascii="Times New Roman" w:eastAsia="Times New Roman" w:hAnsi="Times New Roman" w:cs="Times New Roman"/>
      <w:sz w:val="20"/>
      <w:szCs w:val="20"/>
      <w:lang w:eastAsia="ru-RU"/>
    </w:rPr>
  </w:style>
  <w:style w:type="paragraph" w:styleId="afb">
    <w:name w:val="header"/>
    <w:basedOn w:val="a"/>
    <w:link w:val="afc"/>
    <w:uiPriority w:val="99"/>
    <w:rsid w:val="00025548"/>
    <w:pPr>
      <w:tabs>
        <w:tab w:val="center" w:pos="4677"/>
        <w:tab w:val="right" w:pos="9355"/>
      </w:tabs>
      <w:spacing w:after="0" w:line="288" w:lineRule="auto"/>
      <w:ind w:firstLine="567"/>
      <w:jc w:val="both"/>
    </w:pPr>
    <w:rPr>
      <w:rFonts w:ascii="Times New Roman" w:hAnsi="Times New Roman"/>
      <w:sz w:val="28"/>
      <w:szCs w:val="28"/>
      <w:lang w:val="x-none" w:eastAsia="x-none"/>
    </w:rPr>
  </w:style>
  <w:style w:type="character" w:customStyle="1" w:styleId="afc">
    <w:name w:val="Верхний колонтитул Знак"/>
    <w:basedOn w:val="a0"/>
    <w:link w:val="afb"/>
    <w:uiPriority w:val="99"/>
    <w:rsid w:val="00025548"/>
    <w:rPr>
      <w:rFonts w:ascii="Times New Roman" w:eastAsia="Times New Roman" w:hAnsi="Times New Roman" w:cs="Times New Roman"/>
      <w:sz w:val="28"/>
      <w:szCs w:val="28"/>
      <w:lang w:val="x-none" w:eastAsia="x-none"/>
    </w:rPr>
  </w:style>
  <w:style w:type="paragraph" w:styleId="afd">
    <w:name w:val="footer"/>
    <w:basedOn w:val="a"/>
    <w:link w:val="afe"/>
    <w:uiPriority w:val="99"/>
    <w:rsid w:val="00025548"/>
    <w:pPr>
      <w:tabs>
        <w:tab w:val="center" w:pos="4677"/>
        <w:tab w:val="right" w:pos="9355"/>
      </w:tabs>
      <w:spacing w:after="0" w:line="288" w:lineRule="auto"/>
      <w:ind w:firstLine="567"/>
      <w:jc w:val="both"/>
    </w:pPr>
    <w:rPr>
      <w:rFonts w:ascii="Times New Roman" w:hAnsi="Times New Roman"/>
      <w:sz w:val="28"/>
      <w:szCs w:val="28"/>
      <w:lang w:val="x-none" w:eastAsia="x-none"/>
    </w:rPr>
  </w:style>
  <w:style w:type="character" w:customStyle="1" w:styleId="afe">
    <w:name w:val="Нижний колонтитул Знак"/>
    <w:basedOn w:val="a0"/>
    <w:link w:val="afd"/>
    <w:uiPriority w:val="99"/>
    <w:rsid w:val="00025548"/>
    <w:rPr>
      <w:rFonts w:ascii="Times New Roman" w:eastAsia="Times New Roman" w:hAnsi="Times New Roman" w:cs="Times New Roman"/>
      <w:sz w:val="28"/>
      <w:szCs w:val="28"/>
      <w:lang w:val="x-none" w:eastAsia="x-none"/>
    </w:rPr>
  </w:style>
  <w:style w:type="character" w:customStyle="1" w:styleId="diffins">
    <w:name w:val="diff_ins"/>
    <w:rsid w:val="00025548"/>
  </w:style>
  <w:style w:type="character" w:customStyle="1" w:styleId="f">
    <w:name w:val="f"/>
    <w:rsid w:val="00025548"/>
  </w:style>
  <w:style w:type="paragraph" w:styleId="3">
    <w:name w:val="Body Text 3"/>
    <w:basedOn w:val="a"/>
    <w:link w:val="32"/>
    <w:rsid w:val="00025548"/>
    <w:pPr>
      <w:numPr>
        <w:numId w:val="33"/>
      </w:numPr>
      <w:tabs>
        <w:tab w:val="clear" w:pos="643"/>
      </w:tabs>
      <w:spacing w:after="0" w:line="240" w:lineRule="auto"/>
      <w:ind w:left="0" w:firstLine="0"/>
      <w:jc w:val="both"/>
    </w:pPr>
    <w:rPr>
      <w:rFonts w:ascii="Times New Roman" w:hAnsi="Times New Roman"/>
      <w:sz w:val="28"/>
      <w:szCs w:val="24"/>
      <w:lang w:val="x-none" w:eastAsia="x-none"/>
    </w:rPr>
  </w:style>
  <w:style w:type="character" w:customStyle="1" w:styleId="32">
    <w:name w:val="Основной текст 3 Знак"/>
    <w:basedOn w:val="a0"/>
    <w:link w:val="3"/>
    <w:rsid w:val="00025548"/>
    <w:rPr>
      <w:rFonts w:ascii="Times New Roman" w:eastAsia="Times New Roman" w:hAnsi="Times New Roman" w:cs="Times New Roman"/>
      <w:sz w:val="28"/>
      <w:szCs w:val="24"/>
      <w:lang w:val="x-none" w:eastAsia="x-none"/>
    </w:rPr>
  </w:style>
  <w:style w:type="character" w:customStyle="1" w:styleId="blk">
    <w:name w:val="blk"/>
    <w:rsid w:val="00025548"/>
  </w:style>
  <w:style w:type="paragraph" w:customStyle="1" w:styleId="aff">
    <w:name w:val="Прижатый влево"/>
    <w:basedOn w:val="a"/>
    <w:next w:val="a"/>
    <w:uiPriority w:val="99"/>
    <w:rsid w:val="00025548"/>
    <w:pPr>
      <w:autoSpaceDE w:val="0"/>
      <w:autoSpaceDN w:val="0"/>
      <w:adjustRightInd w:val="0"/>
      <w:spacing w:after="0" w:line="240" w:lineRule="auto"/>
    </w:pPr>
    <w:rPr>
      <w:rFonts w:ascii="Arial" w:hAnsi="Arial" w:cs="Arial"/>
      <w:sz w:val="24"/>
      <w:szCs w:val="24"/>
    </w:rPr>
  </w:style>
  <w:style w:type="paragraph" w:customStyle="1" w:styleId="aff0">
    <w:name w:val="Информация об изменениях"/>
    <w:basedOn w:val="a"/>
    <w:next w:val="a"/>
    <w:uiPriority w:val="99"/>
    <w:rsid w:val="00025548"/>
    <w:pPr>
      <w:autoSpaceDE w:val="0"/>
      <w:autoSpaceDN w:val="0"/>
      <w:adjustRightInd w:val="0"/>
      <w:spacing w:before="180" w:after="0" w:line="240" w:lineRule="auto"/>
      <w:ind w:left="360" w:right="360"/>
      <w:jc w:val="both"/>
    </w:pPr>
    <w:rPr>
      <w:rFonts w:ascii="Arial" w:hAnsi="Arial" w:cs="Arial"/>
      <w:color w:val="353842"/>
      <w:sz w:val="18"/>
      <w:szCs w:val="18"/>
      <w:shd w:val="clear" w:color="auto" w:fill="EAEFED"/>
    </w:rPr>
  </w:style>
  <w:style w:type="character" w:customStyle="1" w:styleId="FontStyle11">
    <w:name w:val="Font Style11"/>
    <w:rsid w:val="00025548"/>
    <w:rPr>
      <w:rFonts w:ascii="Times New Roman" w:hAnsi="Times New Roman" w:cs="Times New Roman"/>
      <w:b/>
      <w:bCs/>
      <w:sz w:val="20"/>
      <w:szCs w:val="20"/>
    </w:rPr>
  </w:style>
  <w:style w:type="paragraph" w:customStyle="1" w:styleId="13">
    <w:name w:val="Абзац списка1"/>
    <w:basedOn w:val="a"/>
    <w:rsid w:val="00025548"/>
    <w:pPr>
      <w:ind w:left="720"/>
    </w:pPr>
    <w:rPr>
      <w:lang w:eastAsia="en-US"/>
    </w:rPr>
  </w:style>
  <w:style w:type="paragraph" w:customStyle="1" w:styleId="aff1">
    <w:name w:val="Знак Знак Знак Знак Знак Знак Знак Знак Знак"/>
    <w:basedOn w:val="a"/>
    <w:rsid w:val="00025548"/>
    <w:pPr>
      <w:spacing w:before="100" w:beforeAutospacing="1" w:after="100" w:afterAutospacing="1" w:line="240" w:lineRule="auto"/>
    </w:pPr>
    <w:rPr>
      <w:rFonts w:ascii="Tahoma" w:hAnsi="Tahoma" w:cs="Tahoma"/>
      <w:sz w:val="20"/>
      <w:szCs w:val="20"/>
      <w:lang w:val="en-US" w:eastAsia="en-US"/>
    </w:rPr>
  </w:style>
  <w:style w:type="paragraph" w:customStyle="1" w:styleId="aff2">
    <w:name w:val="Текст информации об изменениях"/>
    <w:basedOn w:val="a"/>
    <w:next w:val="a"/>
    <w:uiPriority w:val="99"/>
    <w:rsid w:val="00025548"/>
    <w:pPr>
      <w:widowControl w:val="0"/>
      <w:autoSpaceDE w:val="0"/>
      <w:autoSpaceDN w:val="0"/>
      <w:adjustRightInd w:val="0"/>
      <w:spacing w:after="0" w:line="240" w:lineRule="auto"/>
      <w:ind w:firstLine="720"/>
      <w:jc w:val="both"/>
    </w:pPr>
    <w:rPr>
      <w:rFonts w:ascii="Arial" w:hAnsi="Arial" w:cs="Arial"/>
      <w:color w:val="353842"/>
      <w:sz w:val="18"/>
      <w:szCs w:val="18"/>
    </w:rPr>
  </w:style>
  <w:style w:type="table" w:styleId="14">
    <w:name w:val="Table Simple 1"/>
    <w:basedOn w:val="a1"/>
    <w:rsid w:val="00025548"/>
    <w:pPr>
      <w:spacing w:after="0" w:line="240" w:lineRule="auto"/>
    </w:pPr>
    <w:rPr>
      <w:rFonts w:ascii="Times New Roman" w:eastAsia="Times New Roman" w:hAnsi="Times New Roman" w:cs="Times New Roman"/>
      <w:color w:val="000000"/>
      <w:sz w:val="24"/>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3">
    <w:name w:val="Основной текст_"/>
    <w:link w:val="23"/>
    <w:locked/>
    <w:rsid w:val="00025548"/>
    <w:rPr>
      <w:sz w:val="26"/>
      <w:szCs w:val="26"/>
      <w:shd w:val="clear" w:color="auto" w:fill="FFFFFF"/>
    </w:rPr>
  </w:style>
  <w:style w:type="paragraph" w:customStyle="1" w:styleId="23">
    <w:name w:val="Основной текст2"/>
    <w:basedOn w:val="a"/>
    <w:link w:val="aff3"/>
    <w:rsid w:val="00025548"/>
    <w:pPr>
      <w:widowControl w:val="0"/>
      <w:shd w:val="clear" w:color="auto" w:fill="FFFFFF"/>
      <w:spacing w:after="120" w:line="370" w:lineRule="exact"/>
      <w:jc w:val="both"/>
    </w:pPr>
    <w:rPr>
      <w:rFonts w:asciiTheme="minorHAnsi" w:eastAsiaTheme="minorHAnsi" w:hAnsiTheme="minorHAnsi" w:cstheme="minorBidi"/>
      <w:sz w:val="26"/>
      <w:szCs w:val="26"/>
      <w:lang w:eastAsia="en-US"/>
    </w:rPr>
  </w:style>
  <w:style w:type="character" w:customStyle="1" w:styleId="15">
    <w:name w:val="Основной текст1"/>
    <w:rsid w:val="00025548"/>
    <w:rPr>
      <w:color w:val="000000"/>
      <w:w w:val="100"/>
      <w:position w:val="0"/>
      <w:sz w:val="26"/>
      <w:szCs w:val="26"/>
      <w:lang w:val="ru-RU" w:eastAsia="x-non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929780">
      <w:bodyDiv w:val="1"/>
      <w:marLeft w:val="0"/>
      <w:marRight w:val="0"/>
      <w:marTop w:val="0"/>
      <w:marBottom w:val="0"/>
      <w:divBdr>
        <w:top w:val="none" w:sz="0" w:space="0" w:color="auto"/>
        <w:left w:val="none" w:sz="0" w:space="0" w:color="auto"/>
        <w:bottom w:val="none" w:sz="0" w:space="0" w:color="auto"/>
        <w:right w:val="none" w:sz="0" w:space="0" w:color="auto"/>
      </w:divBdr>
    </w:div>
    <w:div w:id="140928235">
      <w:bodyDiv w:val="1"/>
      <w:marLeft w:val="0"/>
      <w:marRight w:val="0"/>
      <w:marTop w:val="0"/>
      <w:marBottom w:val="0"/>
      <w:divBdr>
        <w:top w:val="none" w:sz="0" w:space="0" w:color="auto"/>
        <w:left w:val="none" w:sz="0" w:space="0" w:color="auto"/>
        <w:bottom w:val="none" w:sz="0" w:space="0" w:color="auto"/>
        <w:right w:val="none" w:sz="0" w:space="0" w:color="auto"/>
      </w:divBdr>
    </w:div>
    <w:div w:id="153570894">
      <w:bodyDiv w:val="1"/>
      <w:marLeft w:val="0"/>
      <w:marRight w:val="0"/>
      <w:marTop w:val="0"/>
      <w:marBottom w:val="0"/>
      <w:divBdr>
        <w:top w:val="none" w:sz="0" w:space="0" w:color="auto"/>
        <w:left w:val="none" w:sz="0" w:space="0" w:color="auto"/>
        <w:bottom w:val="none" w:sz="0" w:space="0" w:color="auto"/>
        <w:right w:val="none" w:sz="0" w:space="0" w:color="auto"/>
      </w:divBdr>
    </w:div>
    <w:div w:id="373776893">
      <w:bodyDiv w:val="1"/>
      <w:marLeft w:val="0"/>
      <w:marRight w:val="0"/>
      <w:marTop w:val="0"/>
      <w:marBottom w:val="0"/>
      <w:divBdr>
        <w:top w:val="none" w:sz="0" w:space="0" w:color="auto"/>
        <w:left w:val="none" w:sz="0" w:space="0" w:color="auto"/>
        <w:bottom w:val="none" w:sz="0" w:space="0" w:color="auto"/>
        <w:right w:val="none" w:sz="0" w:space="0" w:color="auto"/>
      </w:divBdr>
    </w:div>
    <w:div w:id="745539827">
      <w:bodyDiv w:val="1"/>
      <w:marLeft w:val="0"/>
      <w:marRight w:val="0"/>
      <w:marTop w:val="0"/>
      <w:marBottom w:val="0"/>
      <w:divBdr>
        <w:top w:val="none" w:sz="0" w:space="0" w:color="auto"/>
        <w:left w:val="none" w:sz="0" w:space="0" w:color="auto"/>
        <w:bottom w:val="none" w:sz="0" w:space="0" w:color="auto"/>
        <w:right w:val="none" w:sz="0" w:space="0" w:color="auto"/>
      </w:divBdr>
    </w:div>
    <w:div w:id="863055663">
      <w:bodyDiv w:val="1"/>
      <w:marLeft w:val="0"/>
      <w:marRight w:val="0"/>
      <w:marTop w:val="0"/>
      <w:marBottom w:val="0"/>
      <w:divBdr>
        <w:top w:val="none" w:sz="0" w:space="0" w:color="auto"/>
        <w:left w:val="none" w:sz="0" w:space="0" w:color="auto"/>
        <w:bottom w:val="none" w:sz="0" w:space="0" w:color="auto"/>
        <w:right w:val="none" w:sz="0" w:space="0" w:color="auto"/>
      </w:divBdr>
    </w:div>
    <w:div w:id="934481421">
      <w:bodyDiv w:val="1"/>
      <w:marLeft w:val="0"/>
      <w:marRight w:val="0"/>
      <w:marTop w:val="0"/>
      <w:marBottom w:val="0"/>
      <w:divBdr>
        <w:top w:val="none" w:sz="0" w:space="0" w:color="auto"/>
        <w:left w:val="none" w:sz="0" w:space="0" w:color="auto"/>
        <w:bottom w:val="none" w:sz="0" w:space="0" w:color="auto"/>
        <w:right w:val="none" w:sz="0" w:space="0" w:color="auto"/>
      </w:divBdr>
    </w:div>
    <w:div w:id="1005740495">
      <w:bodyDiv w:val="1"/>
      <w:marLeft w:val="0"/>
      <w:marRight w:val="0"/>
      <w:marTop w:val="0"/>
      <w:marBottom w:val="0"/>
      <w:divBdr>
        <w:top w:val="none" w:sz="0" w:space="0" w:color="auto"/>
        <w:left w:val="none" w:sz="0" w:space="0" w:color="auto"/>
        <w:bottom w:val="none" w:sz="0" w:space="0" w:color="auto"/>
        <w:right w:val="none" w:sz="0" w:space="0" w:color="auto"/>
      </w:divBdr>
    </w:div>
    <w:div w:id="1070543838">
      <w:bodyDiv w:val="1"/>
      <w:marLeft w:val="0"/>
      <w:marRight w:val="0"/>
      <w:marTop w:val="0"/>
      <w:marBottom w:val="0"/>
      <w:divBdr>
        <w:top w:val="none" w:sz="0" w:space="0" w:color="auto"/>
        <w:left w:val="none" w:sz="0" w:space="0" w:color="auto"/>
        <w:bottom w:val="none" w:sz="0" w:space="0" w:color="auto"/>
        <w:right w:val="none" w:sz="0" w:space="0" w:color="auto"/>
      </w:divBdr>
    </w:div>
    <w:div w:id="1078289321">
      <w:bodyDiv w:val="1"/>
      <w:marLeft w:val="0"/>
      <w:marRight w:val="0"/>
      <w:marTop w:val="0"/>
      <w:marBottom w:val="0"/>
      <w:divBdr>
        <w:top w:val="none" w:sz="0" w:space="0" w:color="auto"/>
        <w:left w:val="none" w:sz="0" w:space="0" w:color="auto"/>
        <w:bottom w:val="none" w:sz="0" w:space="0" w:color="auto"/>
        <w:right w:val="none" w:sz="0" w:space="0" w:color="auto"/>
      </w:divBdr>
    </w:div>
    <w:div w:id="1136948131">
      <w:bodyDiv w:val="1"/>
      <w:marLeft w:val="0"/>
      <w:marRight w:val="0"/>
      <w:marTop w:val="0"/>
      <w:marBottom w:val="0"/>
      <w:divBdr>
        <w:top w:val="none" w:sz="0" w:space="0" w:color="auto"/>
        <w:left w:val="none" w:sz="0" w:space="0" w:color="auto"/>
        <w:bottom w:val="none" w:sz="0" w:space="0" w:color="auto"/>
        <w:right w:val="none" w:sz="0" w:space="0" w:color="auto"/>
      </w:divBdr>
    </w:div>
    <w:div w:id="1256017892">
      <w:bodyDiv w:val="1"/>
      <w:marLeft w:val="0"/>
      <w:marRight w:val="0"/>
      <w:marTop w:val="0"/>
      <w:marBottom w:val="0"/>
      <w:divBdr>
        <w:top w:val="none" w:sz="0" w:space="0" w:color="auto"/>
        <w:left w:val="none" w:sz="0" w:space="0" w:color="auto"/>
        <w:bottom w:val="none" w:sz="0" w:space="0" w:color="auto"/>
        <w:right w:val="none" w:sz="0" w:space="0" w:color="auto"/>
      </w:divBdr>
    </w:div>
    <w:div w:id="1288001197">
      <w:bodyDiv w:val="1"/>
      <w:marLeft w:val="0"/>
      <w:marRight w:val="0"/>
      <w:marTop w:val="0"/>
      <w:marBottom w:val="0"/>
      <w:divBdr>
        <w:top w:val="none" w:sz="0" w:space="0" w:color="auto"/>
        <w:left w:val="none" w:sz="0" w:space="0" w:color="auto"/>
        <w:bottom w:val="none" w:sz="0" w:space="0" w:color="auto"/>
        <w:right w:val="none" w:sz="0" w:space="0" w:color="auto"/>
      </w:divBdr>
    </w:div>
    <w:div w:id="1385374577">
      <w:bodyDiv w:val="1"/>
      <w:marLeft w:val="0"/>
      <w:marRight w:val="0"/>
      <w:marTop w:val="0"/>
      <w:marBottom w:val="0"/>
      <w:divBdr>
        <w:top w:val="none" w:sz="0" w:space="0" w:color="auto"/>
        <w:left w:val="none" w:sz="0" w:space="0" w:color="auto"/>
        <w:bottom w:val="none" w:sz="0" w:space="0" w:color="auto"/>
        <w:right w:val="none" w:sz="0" w:space="0" w:color="auto"/>
      </w:divBdr>
    </w:div>
    <w:div w:id="1516336131">
      <w:bodyDiv w:val="1"/>
      <w:marLeft w:val="0"/>
      <w:marRight w:val="0"/>
      <w:marTop w:val="0"/>
      <w:marBottom w:val="0"/>
      <w:divBdr>
        <w:top w:val="none" w:sz="0" w:space="0" w:color="auto"/>
        <w:left w:val="none" w:sz="0" w:space="0" w:color="auto"/>
        <w:bottom w:val="none" w:sz="0" w:space="0" w:color="auto"/>
        <w:right w:val="none" w:sz="0" w:space="0" w:color="auto"/>
      </w:divBdr>
    </w:div>
    <w:div w:id="1716999743">
      <w:bodyDiv w:val="1"/>
      <w:marLeft w:val="0"/>
      <w:marRight w:val="0"/>
      <w:marTop w:val="0"/>
      <w:marBottom w:val="0"/>
      <w:divBdr>
        <w:top w:val="none" w:sz="0" w:space="0" w:color="auto"/>
        <w:left w:val="none" w:sz="0" w:space="0" w:color="auto"/>
        <w:bottom w:val="none" w:sz="0" w:space="0" w:color="auto"/>
        <w:right w:val="none" w:sz="0" w:space="0" w:color="auto"/>
      </w:divBdr>
    </w:div>
    <w:div w:id="1770469458">
      <w:bodyDiv w:val="1"/>
      <w:marLeft w:val="0"/>
      <w:marRight w:val="0"/>
      <w:marTop w:val="0"/>
      <w:marBottom w:val="0"/>
      <w:divBdr>
        <w:top w:val="none" w:sz="0" w:space="0" w:color="auto"/>
        <w:left w:val="none" w:sz="0" w:space="0" w:color="auto"/>
        <w:bottom w:val="none" w:sz="0" w:space="0" w:color="auto"/>
        <w:right w:val="none" w:sz="0" w:space="0" w:color="auto"/>
      </w:divBdr>
    </w:div>
    <w:div w:id="1940674056">
      <w:bodyDiv w:val="1"/>
      <w:marLeft w:val="0"/>
      <w:marRight w:val="0"/>
      <w:marTop w:val="0"/>
      <w:marBottom w:val="0"/>
      <w:divBdr>
        <w:top w:val="none" w:sz="0" w:space="0" w:color="auto"/>
        <w:left w:val="none" w:sz="0" w:space="0" w:color="auto"/>
        <w:bottom w:val="none" w:sz="0" w:space="0" w:color="auto"/>
        <w:right w:val="none" w:sz="0" w:space="0" w:color="auto"/>
      </w:divBdr>
    </w:div>
    <w:div w:id="1982148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554</TotalTime>
  <Pages>11</Pages>
  <Words>3727</Words>
  <Characters>21248</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knyazeva</dc:creator>
  <cp:keywords/>
  <dc:description/>
  <cp:lastModifiedBy>Подкопаева Елена Геннадьевна</cp:lastModifiedBy>
  <cp:revision>106</cp:revision>
  <cp:lastPrinted>2025-02-25T04:36:00Z</cp:lastPrinted>
  <dcterms:created xsi:type="dcterms:W3CDTF">2022-01-21T03:28:00Z</dcterms:created>
  <dcterms:modified xsi:type="dcterms:W3CDTF">2026-06-16T07:53:00Z</dcterms:modified>
</cp:coreProperties>
</file>