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383307" w:rsidRPr="00276378" w:rsidRDefault="00D869E4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12.02.2019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38-р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нежило</w:t>
      </w:r>
      <w:r w:rsidR="00A7051E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4089">
        <w:rPr>
          <w:rFonts w:ascii="Times New Roman" w:hAnsi="Times New Roman" w:cs="Times New Roman"/>
          <w:sz w:val="26"/>
          <w:szCs w:val="26"/>
        </w:rPr>
        <w:t>помещения</w:t>
      </w:r>
      <w:r w:rsidR="00543630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</w:t>
      </w:r>
      <w:r w:rsidR="00A7051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CA4089">
        <w:rPr>
          <w:rFonts w:ascii="Times New Roman" w:hAnsi="Times New Roman" w:cs="Times New Roman"/>
          <w:sz w:val="26"/>
          <w:szCs w:val="26"/>
        </w:rPr>
        <w:t>58,6</w:t>
      </w:r>
      <w:r w:rsidR="00A7051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7051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CA4089">
        <w:rPr>
          <w:rFonts w:ascii="Times New Roman" w:hAnsi="Times New Roman" w:cs="Times New Roman"/>
          <w:sz w:val="26"/>
          <w:szCs w:val="26"/>
        </w:rPr>
        <w:t>,</w:t>
      </w:r>
      <w:r w:rsidR="00543630">
        <w:rPr>
          <w:rFonts w:ascii="Times New Roman" w:hAnsi="Times New Roman" w:cs="Times New Roman"/>
          <w:sz w:val="26"/>
          <w:szCs w:val="26"/>
        </w:rPr>
        <w:t xml:space="preserve"> </w:t>
      </w:r>
      <w:r w:rsidR="00A7051E">
        <w:rPr>
          <w:rFonts w:ascii="Times New Roman" w:hAnsi="Times New Roman" w:cs="Times New Roman"/>
          <w:sz w:val="26"/>
          <w:szCs w:val="26"/>
        </w:rPr>
        <w:t>расположенно</w:t>
      </w:r>
      <w:r w:rsidR="00CA4089">
        <w:rPr>
          <w:rFonts w:ascii="Times New Roman" w:hAnsi="Times New Roman" w:cs="Times New Roman"/>
          <w:sz w:val="26"/>
          <w:szCs w:val="26"/>
        </w:rPr>
        <w:t xml:space="preserve">го </w:t>
      </w:r>
      <w:r w:rsidR="003F2B67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A5847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3F2B6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F2B67">
        <w:rPr>
          <w:rFonts w:ascii="Times New Roman" w:hAnsi="Times New Roman" w:cs="Times New Roman"/>
          <w:sz w:val="26"/>
          <w:szCs w:val="26"/>
        </w:rPr>
        <w:t xml:space="preserve">. Рубцовск, ул. </w:t>
      </w:r>
      <w:r w:rsidR="00CA4089">
        <w:rPr>
          <w:rFonts w:ascii="Times New Roman" w:hAnsi="Times New Roman" w:cs="Times New Roman"/>
          <w:sz w:val="26"/>
          <w:szCs w:val="26"/>
        </w:rPr>
        <w:t xml:space="preserve">Светлова, д.15, </w:t>
      </w:r>
      <w:proofErr w:type="spellStart"/>
      <w:r w:rsidR="00CA4089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="00CA4089">
        <w:rPr>
          <w:rFonts w:ascii="Times New Roman" w:hAnsi="Times New Roman" w:cs="Times New Roman"/>
          <w:sz w:val="26"/>
          <w:szCs w:val="26"/>
        </w:rPr>
        <w:t>. 21</w:t>
      </w:r>
      <w:r w:rsidR="003F2B67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8D2C58" w:rsidRDefault="008D2C58"/>
    <w:p w:rsidR="008D2C58" w:rsidRDefault="008D2C58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D869E4">
        <w:rPr>
          <w:rFonts w:ascii="Times New Roman" w:hAnsi="Times New Roman" w:cs="Times New Roman"/>
          <w:sz w:val="26"/>
          <w:szCs w:val="26"/>
        </w:rPr>
        <w:t xml:space="preserve">12 февраля </w:t>
      </w:r>
      <w:r w:rsidR="00C1352B">
        <w:rPr>
          <w:rFonts w:ascii="Times New Roman" w:hAnsi="Times New Roman" w:cs="Times New Roman"/>
          <w:sz w:val="26"/>
          <w:szCs w:val="26"/>
        </w:rPr>
        <w:t>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 w:rsidR="00D869E4">
        <w:rPr>
          <w:rFonts w:ascii="Times New Roman" w:hAnsi="Times New Roman" w:cs="Times New Roman"/>
          <w:sz w:val="26"/>
          <w:szCs w:val="26"/>
        </w:rPr>
        <w:t>38-р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A5847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383307">
        <w:rPr>
          <w:rFonts w:ascii="Times New Roman" w:hAnsi="Times New Roman" w:cs="Times New Roman"/>
          <w:sz w:val="26"/>
          <w:szCs w:val="26"/>
        </w:rPr>
        <w:t>нежило</w:t>
      </w:r>
      <w:r w:rsidR="003D7ADB">
        <w:rPr>
          <w:rFonts w:ascii="Times New Roman" w:hAnsi="Times New Roman" w:cs="Times New Roman"/>
          <w:sz w:val="26"/>
          <w:szCs w:val="26"/>
        </w:rPr>
        <w:t>го</w:t>
      </w:r>
      <w:r w:rsidR="00CA4089" w:rsidRPr="00CA4089">
        <w:rPr>
          <w:rFonts w:ascii="Times New Roman" w:hAnsi="Times New Roman" w:cs="Times New Roman"/>
          <w:sz w:val="26"/>
          <w:szCs w:val="26"/>
        </w:rPr>
        <w:t xml:space="preserve"> </w:t>
      </w:r>
      <w:r w:rsidR="00CA4089">
        <w:rPr>
          <w:rFonts w:ascii="Times New Roman" w:hAnsi="Times New Roman" w:cs="Times New Roman"/>
          <w:sz w:val="26"/>
          <w:szCs w:val="26"/>
        </w:rPr>
        <w:t>помещения общей площадью 58,6 кв</w:t>
      </w:r>
      <w:proofErr w:type="gramStart"/>
      <w:r w:rsidR="00CA4089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CA4089">
        <w:rPr>
          <w:rFonts w:ascii="Times New Roman" w:hAnsi="Times New Roman" w:cs="Times New Roman"/>
          <w:sz w:val="26"/>
          <w:szCs w:val="26"/>
        </w:rPr>
        <w:t>, расположенного по адресу:</w:t>
      </w:r>
    </w:p>
    <w:p w:rsidR="00CA4089" w:rsidRDefault="00CA4089" w:rsidP="00122B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г. Рубцовск, ул. Светлова, д.15,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пом</w:t>
      </w:r>
      <w:proofErr w:type="spellEnd"/>
      <w:r>
        <w:rPr>
          <w:rFonts w:ascii="Times New Roman" w:hAnsi="Times New Roman" w:cs="Times New Roman"/>
          <w:sz w:val="26"/>
          <w:szCs w:val="26"/>
        </w:rPr>
        <w:t>. 21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B60CF9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 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 Информационное сообщение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3143DD">
        <w:rPr>
          <w:rFonts w:ascii="Times New Roman" w:hAnsi="Times New Roman" w:cs="Times New Roman"/>
          <w:b/>
          <w:sz w:val="28"/>
          <w:szCs w:val="28"/>
        </w:rPr>
        <w:t>ау</w:t>
      </w:r>
      <w:proofErr w:type="gramEnd"/>
      <w:r w:rsidR="003143DD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69E4" w:rsidRPr="00D869E4">
        <w:rPr>
          <w:rFonts w:ascii="Times New Roman" w:hAnsi="Times New Roman" w:cs="Times New Roman"/>
          <w:sz w:val="26"/>
          <w:szCs w:val="26"/>
        </w:rPr>
        <w:t>22 марта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D869E4">
        <w:rPr>
          <w:rFonts w:ascii="Times New Roman" w:hAnsi="Times New Roman" w:cs="Times New Roman"/>
          <w:sz w:val="26"/>
          <w:szCs w:val="26"/>
        </w:rPr>
        <w:t>28 февраля 2019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D869E4">
        <w:rPr>
          <w:rFonts w:ascii="Times New Roman" w:hAnsi="Times New Roman" w:cs="Times New Roman"/>
          <w:sz w:val="26"/>
          <w:szCs w:val="26"/>
        </w:rPr>
        <w:t>19 марта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 дни. Телефон  </w:t>
      </w:r>
      <w:r w:rsidR="008D4727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8D472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8D4727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 - 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документацию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D869E4">
        <w:rPr>
          <w:rFonts w:ascii="Times New Roman" w:hAnsi="Times New Roman" w:cs="Times New Roman"/>
          <w:sz w:val="26"/>
          <w:szCs w:val="26"/>
        </w:rPr>
        <w:t>15 марта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EB0EF1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EB0EF1" w:rsidTr="0081215C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0EF1" w:rsidTr="0081215C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расположенное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EF1" w:rsidRDefault="00EB0EF1" w:rsidP="00812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EB0EF1" w:rsidRDefault="00EB0EF1" w:rsidP="00812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Рубцовск,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Светлова, д.15, пом.21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593100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8499,34</w:t>
            </w:r>
          </w:p>
          <w:p w:rsidR="00EB0EF1" w:rsidRPr="00207C34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424,97</w:t>
            </w:r>
          </w:p>
          <w:p w:rsidR="00EB0EF1" w:rsidRDefault="00EB0EF1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EB0EF1" w:rsidRDefault="00EB0EF1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1699,87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B5F92" w:rsidRPr="00593100" w:rsidRDefault="00B63F72" w:rsidP="00B63F72">
      <w:pPr>
        <w:pStyle w:val="a7"/>
        <w:tabs>
          <w:tab w:val="clear" w:pos="0"/>
          <w:tab w:val="left" w:pos="-360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84036D">
        <w:rPr>
          <w:sz w:val="26"/>
          <w:szCs w:val="26"/>
        </w:rPr>
        <w:t>без ограничения</w:t>
      </w:r>
      <w:r w:rsidR="003E798D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8D4727" w:rsidTr="008D4727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8D4727" w:rsidTr="008D4727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Default="008D4727" w:rsidP="00923E2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расположенное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727" w:rsidRDefault="008D4727" w:rsidP="00923E2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8D4727" w:rsidRDefault="008D4727" w:rsidP="00923E2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Рубцовск,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Светлова, д.15, пом.21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593100" w:rsidRDefault="008D4727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8499,34</w:t>
            </w:r>
          </w:p>
          <w:p w:rsidR="008D4727" w:rsidRPr="00207C34" w:rsidRDefault="008D4727" w:rsidP="003E798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Default="008D4727" w:rsidP="003E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424,97</w:t>
            </w:r>
          </w:p>
          <w:p w:rsidR="008D4727" w:rsidRDefault="008D4727" w:rsidP="003E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EB0EF1" w:rsidRDefault="00EB0EF1" w:rsidP="003E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1699,87</w:t>
            </w:r>
          </w:p>
        </w:tc>
      </w:tr>
    </w:tbl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Целевое назначение муниципального имущества: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2ECE">
        <w:rPr>
          <w:sz w:val="26"/>
          <w:szCs w:val="26"/>
        </w:rPr>
        <w:t>л</w:t>
      </w:r>
      <w:r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 –</w:t>
      </w:r>
      <w:r w:rsidR="003E798D">
        <w:rPr>
          <w:sz w:val="26"/>
          <w:szCs w:val="26"/>
        </w:rPr>
        <w:t xml:space="preserve"> </w:t>
      </w:r>
      <w:r w:rsidR="0084036D">
        <w:rPr>
          <w:sz w:val="26"/>
          <w:szCs w:val="26"/>
        </w:rPr>
        <w:t>без ограничения</w:t>
      </w:r>
      <w:r w:rsidR="003E798D">
        <w:rPr>
          <w:sz w:val="26"/>
          <w:szCs w:val="26"/>
        </w:rPr>
        <w:t>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798D">
        <w:rPr>
          <w:rFonts w:ascii="Times New Roman" w:hAnsi="Times New Roman" w:cs="Times New Roman"/>
          <w:sz w:val="26"/>
          <w:szCs w:val="26"/>
        </w:rPr>
        <w:t>нежилое помещение общей</w:t>
      </w:r>
      <w:r>
        <w:rPr>
          <w:rFonts w:ascii="Times New Roman" w:hAnsi="Times New Roman" w:cs="Times New Roman"/>
          <w:sz w:val="26"/>
          <w:szCs w:val="26"/>
        </w:rPr>
        <w:t xml:space="preserve">  площадью </w:t>
      </w:r>
      <w:r w:rsidR="003E798D">
        <w:rPr>
          <w:rFonts w:ascii="Times New Roman" w:hAnsi="Times New Roman" w:cs="Times New Roman"/>
          <w:sz w:val="26"/>
          <w:szCs w:val="26"/>
        </w:rPr>
        <w:t>58,6</w:t>
      </w:r>
      <w:r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E798D">
        <w:rPr>
          <w:rFonts w:ascii="Times New Roman" w:hAnsi="Times New Roman" w:cs="Times New Roman"/>
          <w:sz w:val="26"/>
          <w:szCs w:val="26"/>
        </w:rPr>
        <w:t xml:space="preserve"> в жилом многоквартирном доме</w:t>
      </w:r>
      <w:r>
        <w:rPr>
          <w:rFonts w:ascii="Times New Roman" w:hAnsi="Times New Roman" w:cs="Times New Roman"/>
          <w:sz w:val="26"/>
          <w:szCs w:val="26"/>
        </w:rPr>
        <w:t>, расположенно</w:t>
      </w:r>
      <w:r w:rsidR="003E798D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8F4BF0">
        <w:rPr>
          <w:rFonts w:ascii="Times New Roman" w:hAnsi="Times New Roman" w:cs="Times New Roman"/>
          <w:sz w:val="26"/>
          <w:szCs w:val="26"/>
        </w:rPr>
        <w:t xml:space="preserve">ул. </w:t>
      </w:r>
      <w:r w:rsidR="003E798D">
        <w:rPr>
          <w:rFonts w:ascii="Times New Roman" w:hAnsi="Times New Roman" w:cs="Times New Roman"/>
          <w:sz w:val="26"/>
          <w:szCs w:val="26"/>
        </w:rPr>
        <w:t>Светлова, д.15, пом.21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№ 51а  </w:t>
      </w:r>
      <w:r w:rsidR="00D869E4">
        <w:rPr>
          <w:rFonts w:ascii="Times New Roman" w:hAnsi="Times New Roman" w:cs="Times New Roman"/>
          <w:sz w:val="26"/>
          <w:szCs w:val="26"/>
        </w:rPr>
        <w:t>22 марта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EB0EF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51а 21 марта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E33E2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в 10 час. 00 мин</w:t>
      </w:r>
      <w:proofErr w:type="gramEnd"/>
      <w:r>
        <w:rPr>
          <w:rFonts w:ascii="Times New Roman" w:hAnsi="Times New Roman" w:cs="Times New Roman"/>
          <w:sz w:val="26"/>
          <w:szCs w:val="26"/>
        </w:rPr>
        <w:t>. (</w:t>
      </w:r>
      <w:proofErr w:type="gramStart"/>
      <w:r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местное).</w:t>
      </w:r>
      <w:proofErr w:type="gramEnd"/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D869E4">
        <w:rPr>
          <w:rFonts w:ascii="Times New Roman" w:hAnsi="Times New Roman" w:cs="Times New Roman"/>
          <w:sz w:val="26"/>
          <w:szCs w:val="26"/>
        </w:rPr>
        <w:t>28 февраля</w:t>
      </w:r>
      <w:r w:rsidR="00B32ECE">
        <w:rPr>
          <w:rFonts w:ascii="Times New Roman" w:hAnsi="Times New Roman" w:cs="Times New Roman"/>
          <w:sz w:val="26"/>
          <w:szCs w:val="26"/>
        </w:rPr>
        <w:t xml:space="preserve"> 201</w:t>
      </w:r>
      <w:r w:rsidR="00EB0EF1">
        <w:rPr>
          <w:rFonts w:ascii="Times New Roman" w:hAnsi="Times New Roman" w:cs="Times New Roman"/>
          <w:sz w:val="26"/>
          <w:szCs w:val="26"/>
        </w:rPr>
        <w:t>9</w:t>
      </w:r>
      <w:r w:rsidR="00B32ECE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D869E4">
        <w:rPr>
          <w:rFonts w:ascii="Times New Roman" w:hAnsi="Times New Roman" w:cs="Times New Roman"/>
          <w:sz w:val="26"/>
          <w:szCs w:val="26"/>
        </w:rPr>
        <w:t>19 марта</w:t>
      </w:r>
      <w:r w:rsidR="00B32ECE">
        <w:rPr>
          <w:rFonts w:ascii="Times New Roman" w:hAnsi="Times New Roman" w:cs="Times New Roman"/>
          <w:sz w:val="26"/>
          <w:szCs w:val="26"/>
        </w:rPr>
        <w:t xml:space="preserve"> 201</w:t>
      </w:r>
      <w:r w:rsidR="00EB0EF1">
        <w:rPr>
          <w:rFonts w:ascii="Times New Roman" w:hAnsi="Times New Roman" w:cs="Times New Roman"/>
          <w:sz w:val="26"/>
          <w:szCs w:val="26"/>
        </w:rPr>
        <w:t>9</w:t>
      </w:r>
      <w:r w:rsidR="00B32ECE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 праздничные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дни</w:t>
      </w:r>
      <w:proofErr w:type="gramEnd"/>
      <w:r>
        <w:rPr>
          <w:rFonts w:ascii="Times New Roman" w:hAnsi="Times New Roman" w:cs="Times New Roman"/>
          <w:sz w:val="26"/>
          <w:szCs w:val="26"/>
        </w:rPr>
        <w:t>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5F92" w:rsidRDefault="004B5F9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D869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69E4">
              <w:rPr>
                <w:rFonts w:ascii="Times New Roman" w:hAnsi="Times New Roman" w:cs="Times New Roman"/>
                <w:sz w:val="26"/>
                <w:szCs w:val="26"/>
              </w:rPr>
              <w:t>01.03.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D869E4" w:rsidP="00EB0E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06.03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D869E4" w:rsidP="00EB0E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11.03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D869E4" w:rsidP="00D869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15.03</w:t>
            </w:r>
            <w:r w:rsidR="00814C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Требования к участнику аукциона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(Форма №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3.5.4.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</w:t>
      </w:r>
      <w:r>
        <w:rPr>
          <w:rFonts w:ascii="Times New Roman" w:hAnsi="Times New Roman" w:cs="Times New Roman"/>
          <w:sz w:val="26"/>
          <w:szCs w:val="26"/>
        </w:rPr>
        <w:lastRenderedPageBreak/>
        <w:t>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814C9D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="00B63F72"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B63F72"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B63F72"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B63F72" w:rsidRDefault="00D05FD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B63F72">
        <w:rPr>
          <w:rFonts w:ascii="Times New Roman" w:hAnsi="Times New Roman" w:cs="Times New Roman"/>
          <w:sz w:val="26"/>
          <w:szCs w:val="26"/>
        </w:rPr>
        <w:t xml:space="preserve">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кциона, регистрируется организатором аукциона. По </w:t>
      </w:r>
      <w:r>
        <w:rPr>
          <w:rFonts w:ascii="Times New Roman" w:hAnsi="Times New Roman" w:cs="Times New Roman"/>
          <w:sz w:val="26"/>
          <w:szCs w:val="26"/>
        </w:rPr>
        <w:lastRenderedPageBreak/>
        <w:t>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 Аукционист выбирается из числа членов комиссии путем открытого голосования членов комиссии большинством голосов.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8.8.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8.10.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8.12.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8.13.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F92" w:rsidRDefault="004B5F9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69A" w:rsidRDefault="00F0669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69A" w:rsidRDefault="00F0669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BC2FCB">
        <w:rPr>
          <w:rFonts w:ascii="Times New Roman" w:hAnsi="Times New Roman" w:cs="Times New Roman"/>
          <w:sz w:val="26"/>
          <w:szCs w:val="26"/>
        </w:rPr>
        <w:t>помещения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     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</w:t>
      </w:r>
      <w:r w:rsidR="005F330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34076E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Арендодатель обязуется передать Арендатору в аренду нежилое </w:t>
      </w:r>
      <w:r w:rsidR="00A74259">
        <w:rPr>
          <w:rFonts w:ascii="Times New Roman" w:hAnsi="Times New Roman" w:cs="Times New Roman"/>
          <w:sz w:val="24"/>
          <w:szCs w:val="24"/>
        </w:rPr>
        <w:t>помещение общей площадью 58,6 кв</w:t>
      </w:r>
      <w:proofErr w:type="gramStart"/>
      <w:r w:rsidR="00A742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>, расположенно</w:t>
      </w:r>
      <w:r w:rsidR="0084036D">
        <w:rPr>
          <w:rFonts w:ascii="Times New Roman" w:hAnsi="Times New Roman" w:cs="Times New Roman"/>
          <w:sz w:val="24"/>
          <w:szCs w:val="24"/>
        </w:rPr>
        <w:t>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по адресу: г. Рубцовск, ул. </w:t>
      </w:r>
      <w:r w:rsidR="00A74259">
        <w:rPr>
          <w:rFonts w:ascii="Times New Roman" w:hAnsi="Times New Roman" w:cs="Times New Roman"/>
          <w:sz w:val="24"/>
          <w:szCs w:val="24"/>
        </w:rPr>
        <w:t>Светлова, д.15, пом.21</w:t>
      </w:r>
      <w:r w:rsidR="0084036D"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сроком на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34076E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201</w:t>
      </w:r>
      <w:r w:rsidR="005F330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  по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330F">
        <w:rPr>
          <w:rFonts w:ascii="Times New Roman" w:hAnsi="Times New Roman" w:cs="Times New Roman"/>
          <w:sz w:val="24"/>
          <w:szCs w:val="24"/>
        </w:rPr>
        <w:t>4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 и возвратить имущество на условиях, предусмотренных настоящим договором.</w:t>
      </w:r>
    </w:p>
    <w:p w:rsidR="0034076E" w:rsidRPr="00A74259" w:rsidRDefault="0034076E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1.2. </w:t>
      </w:r>
      <w:r w:rsidR="00B60CF9">
        <w:rPr>
          <w:rFonts w:ascii="Times New Roman" w:hAnsi="Times New Roman" w:cs="Times New Roman"/>
          <w:sz w:val="24"/>
          <w:szCs w:val="24"/>
        </w:rPr>
        <w:t xml:space="preserve">Целевое использование </w:t>
      </w:r>
      <w:r w:rsidR="00A74259">
        <w:rPr>
          <w:rFonts w:ascii="Times New Roman" w:hAnsi="Times New Roman" w:cs="Times New Roman"/>
          <w:sz w:val="24"/>
          <w:szCs w:val="24"/>
        </w:rPr>
        <w:t xml:space="preserve">помещения: </w:t>
      </w:r>
      <w:r w:rsidR="0084036D">
        <w:rPr>
          <w:rFonts w:ascii="Times New Roman" w:hAnsi="Times New Roman" w:cs="Times New Roman"/>
          <w:sz w:val="24"/>
          <w:szCs w:val="24"/>
        </w:rPr>
        <w:t xml:space="preserve">без ограничения. </w:t>
      </w:r>
      <w:r w:rsidR="00D13D29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A74259">
        <w:rPr>
          <w:rFonts w:ascii="Times New Roman" w:hAnsi="Times New Roman" w:cs="Times New Roman"/>
          <w:sz w:val="24"/>
          <w:szCs w:val="24"/>
        </w:rPr>
        <w:t>помещения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представлены в Приложении 1 настоящего </w:t>
      </w:r>
      <w:r w:rsidRPr="00A74259">
        <w:rPr>
          <w:rFonts w:ascii="Times New Roman" w:hAnsi="Times New Roman" w:cs="Times New Roman"/>
          <w:sz w:val="24"/>
          <w:szCs w:val="24"/>
        </w:rPr>
        <w:t>договора.</w:t>
      </w:r>
    </w:p>
    <w:p w:rsidR="00A74259" w:rsidRPr="00A74259" w:rsidRDefault="0034076E" w:rsidP="00A7425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 xml:space="preserve">1.3.  </w:t>
      </w:r>
      <w:r w:rsidR="00A74259" w:rsidRPr="00A74259">
        <w:rPr>
          <w:rFonts w:ascii="Times New Roman" w:hAnsi="Times New Roman" w:cs="Times New Roman"/>
          <w:sz w:val="24"/>
          <w:szCs w:val="24"/>
        </w:rPr>
        <w:t>Нежилое помещение принадлежит на праве собственности муниципальному образованию город Рубцовск Алтайского края и зарегистрировано в Управлении Федеральной службы государственной регистрации, кадастра и картографии  по Алтайскому краю, о чем в едином государственном реестре сделана запись от 10.11.2005   №   22-22-03/067/2005-83.</w:t>
      </w:r>
    </w:p>
    <w:p w:rsidR="00A74259" w:rsidRPr="00BC2FCB" w:rsidRDefault="00A74259" w:rsidP="00A7425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Кадастровый номер объекта: 22:70:022107:137</w:t>
      </w:r>
      <w:r w:rsidR="00D05FD2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ind w:firstLine="540"/>
        <w:jc w:val="both"/>
        <w:rPr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1.5.</w:t>
      </w:r>
      <w:r w:rsidRPr="00BC2FCB">
        <w:rPr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Передача нежилого помещения Арендатору осуществляется по настоящему договору, имеющему одновременно силу акта приема-передачи.</w:t>
      </w:r>
      <w:r w:rsidRPr="00BC2FCB">
        <w:rPr>
          <w:sz w:val="24"/>
          <w:szCs w:val="24"/>
        </w:rPr>
        <w:t xml:space="preserve"> </w:t>
      </w:r>
    </w:p>
    <w:p w:rsidR="00A74259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BC2FCB" w:rsidRPr="00BC2FCB" w:rsidRDefault="00BC2FC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платы, подлежащая зачислению в бюджет (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торгов проведенных Администрацией города Рубцовска Алтайского края __________201</w:t>
      </w:r>
      <w:r w:rsidR="00B635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2.4.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 xml:space="preserve">2.5. 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2.6.1. на издержки  Арендодателя по получению исполнения;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2.6.2. на уплату пени;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2.6.3. на  внесение просроченной арендной платы;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2.7. В сумму арендной платы плата за землю не включена.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помещение, при этом техпаспорт не передается.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помещения, полнотой и своевременностью перечисления арендной платы. Арендодатель вправе производить проверки арендуемого помещения на предмет его целевого использования в соответствии с </w:t>
      </w:r>
      <w:r w:rsidR="004A42C5">
        <w:rPr>
          <w:rFonts w:ascii="Times New Roman" w:hAnsi="Times New Roman" w:cs="Times New Roman"/>
          <w:sz w:val="24"/>
          <w:szCs w:val="24"/>
        </w:rPr>
        <w:t>п.</w:t>
      </w:r>
      <w:r w:rsidRPr="00BC2FCB">
        <w:rPr>
          <w:rFonts w:ascii="Times New Roman" w:hAnsi="Times New Roman" w:cs="Times New Roman"/>
          <w:sz w:val="24"/>
          <w:szCs w:val="24"/>
        </w:rPr>
        <w:t>п.1.2</w:t>
      </w:r>
      <w:r w:rsidR="00B6358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87C26" w:rsidRPr="005B6DE1" w:rsidRDefault="00087C26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5B6DE1">
        <w:rPr>
          <w:rFonts w:ascii="Times New Roman" w:hAnsi="Times New Roman" w:cs="Times New Roman"/>
          <w:sz w:val="24"/>
          <w:szCs w:val="24"/>
        </w:rPr>
        <w:t xml:space="preserve">Направлять юридически значимые сообщения 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 </w:t>
      </w:r>
    </w:p>
    <w:p w:rsidR="00087C26" w:rsidRPr="00BC2FCB" w:rsidRDefault="00087C26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3.2.1. Принять арендуемое помещение и использовать его исключительно по назначению, указанному в п.п.1.2 настоящего договора.</w:t>
      </w:r>
    </w:p>
    <w:p w:rsidR="00C300A9" w:rsidRPr="00C300A9" w:rsidRDefault="00A74259" w:rsidP="00C300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 Содержать территорию, прилегающую к нежилому помещению, указанному в п.п. 1.1 настоящего договора, в соответствии с требованиями</w:t>
      </w:r>
      <w:r w:rsidR="00C300A9" w:rsidRPr="00C300A9">
        <w:rPr>
          <w:rFonts w:ascii="Times New Roman" w:hAnsi="Times New Roman" w:cs="Times New Roman"/>
          <w:sz w:val="26"/>
          <w:szCs w:val="26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Правил благоустройства  города  Рубцовска,  принятыми  решением  </w:t>
      </w:r>
      <w:proofErr w:type="spellStart"/>
      <w:r w:rsidR="00C300A9" w:rsidRPr="00C300A9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C300A9" w:rsidRPr="00C300A9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15.10.2009 </w:t>
      </w:r>
      <w:r w:rsidR="00D05FD2">
        <w:rPr>
          <w:rFonts w:ascii="Times New Roman" w:hAnsi="Times New Roman" w:cs="Times New Roman"/>
          <w:sz w:val="24"/>
          <w:szCs w:val="24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№ </w:t>
      </w:r>
      <w:r w:rsidR="00D05FD2">
        <w:rPr>
          <w:rFonts w:ascii="Times New Roman" w:hAnsi="Times New Roman" w:cs="Times New Roman"/>
          <w:sz w:val="24"/>
          <w:szCs w:val="24"/>
        </w:rPr>
        <w:t xml:space="preserve">  </w:t>
      </w:r>
      <w:r w:rsidR="00C300A9" w:rsidRPr="00C300A9">
        <w:rPr>
          <w:rFonts w:ascii="Times New Roman" w:hAnsi="Times New Roman" w:cs="Times New Roman"/>
          <w:sz w:val="24"/>
          <w:szCs w:val="24"/>
        </w:rPr>
        <w:t>266.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3.2.3. Своевременно за свой счет производить текущий и ремонт помещения, систем инженерного оборудования и коммуникаций в арендуемом  помещении, поддерживать помещение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3.2.4. Обеспечивать Арендодателю в присутствии Арендатора беспрепятственный доступ в арендуемое помещение для осмотра и проверки содержания, эксплуатации помещения и соблюдения условий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3.2.5. Заключить в </w:t>
      </w:r>
      <w:r w:rsidRPr="00BC2FCB">
        <w:rPr>
          <w:rFonts w:ascii="Times New Roman" w:hAnsi="Times New Roman" w:cs="Times New Roman"/>
          <w:b/>
          <w:sz w:val="24"/>
          <w:szCs w:val="24"/>
        </w:rPr>
        <w:t>30-дневный срок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договора с управляющей компанией, и (или)</w:t>
      </w:r>
      <w:r w:rsidR="0008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C26">
        <w:rPr>
          <w:rFonts w:ascii="Times New Roman" w:hAnsi="Times New Roman" w:cs="Times New Roman"/>
          <w:sz w:val="24"/>
          <w:szCs w:val="24"/>
        </w:rPr>
        <w:t>ресурс</w:t>
      </w:r>
      <w:proofErr w:type="gramStart"/>
      <w:r w:rsidR="00087C2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87C2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87C26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CB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BC2FCB">
        <w:rPr>
          <w:rFonts w:ascii="Times New Roman" w:hAnsi="Times New Roman" w:cs="Times New Roman"/>
          <w:sz w:val="24"/>
          <w:szCs w:val="24"/>
        </w:rPr>
        <w:t xml:space="preserve"> организацией, обслуживающей многоквартирный дом по ул. Светлова, д.15, пом.21 договоры на управление указанным домом, предоставление коммунальных услуг в арендуемом нежилом помещении. Копии указанных договоров предоставить для контроля Арендодателю в течение </w:t>
      </w:r>
      <w:r w:rsidR="00BC2FCB" w:rsidRPr="00BC2FCB">
        <w:rPr>
          <w:rFonts w:ascii="Times New Roman" w:hAnsi="Times New Roman" w:cs="Times New Roman"/>
          <w:b/>
          <w:sz w:val="24"/>
          <w:szCs w:val="24"/>
        </w:rPr>
        <w:t>10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момента заключения.</w:t>
      </w:r>
    </w:p>
    <w:p w:rsidR="00A74259" w:rsidRPr="00BC2FCB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3.2.6. 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помещении и коммунальных услуг, предоставленных на </w:t>
      </w:r>
      <w:proofErr w:type="spellStart"/>
      <w:r w:rsidRPr="00BC2FCB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Pr="00BC2FCB">
        <w:rPr>
          <w:rFonts w:ascii="Times New Roman" w:hAnsi="Times New Roman" w:cs="Times New Roman"/>
          <w:sz w:val="24"/>
          <w:szCs w:val="24"/>
        </w:rPr>
        <w:t xml:space="preserve"> нужды, по выставляемым управляющей компанией и (или)</w:t>
      </w:r>
      <w:r w:rsidR="0008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C26">
        <w:rPr>
          <w:rFonts w:ascii="Times New Roman" w:hAnsi="Times New Roman" w:cs="Times New Roman"/>
          <w:sz w:val="24"/>
          <w:szCs w:val="24"/>
        </w:rPr>
        <w:t>ресурс</w:t>
      </w:r>
      <w:proofErr w:type="gramStart"/>
      <w:r w:rsidR="00087C2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87C2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87C26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CB">
        <w:rPr>
          <w:rFonts w:ascii="Times New Roman" w:hAnsi="Times New Roman" w:cs="Times New Roman"/>
          <w:sz w:val="24"/>
          <w:szCs w:val="24"/>
        </w:rPr>
        <w:t>энергоснабжающ</w:t>
      </w:r>
      <w:r w:rsidR="00087C26">
        <w:rPr>
          <w:rFonts w:ascii="Times New Roman" w:hAnsi="Times New Roman" w:cs="Times New Roman"/>
          <w:sz w:val="24"/>
          <w:szCs w:val="24"/>
        </w:rPr>
        <w:t>ими</w:t>
      </w:r>
      <w:proofErr w:type="spellEnd"/>
      <w:r w:rsidRPr="00BC2FC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87C26">
        <w:rPr>
          <w:rFonts w:ascii="Times New Roman" w:hAnsi="Times New Roman" w:cs="Times New Roman"/>
          <w:sz w:val="24"/>
          <w:szCs w:val="24"/>
        </w:rPr>
        <w:t>ями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счетам-фактурам.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Раз в квартал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предоставлять Арендодателю  платежные документы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об оплате коммунальных услуг и электроэнергии.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 xml:space="preserve">3.2.7. Не позднее, чем за 1 </w:t>
      </w:r>
      <w:r w:rsidR="00087C26"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помещения, по окончанию договора сдать помещение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3.2.8. Не производить без письменного разрешения Арендодателя капитальных перепланировок, переоборудования арендуемого помещения.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3.2.9. Если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3.2.10.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 ремонта, капитального ремонта,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3.2.11. Не сдавать арендуемое помещение,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Если в качестве </w:t>
      </w:r>
      <w:r w:rsidR="0039319E">
        <w:rPr>
          <w:rFonts w:ascii="Times New Roman" w:hAnsi="Times New Roman" w:cs="Times New Roman"/>
          <w:sz w:val="24"/>
          <w:szCs w:val="24"/>
        </w:rPr>
        <w:t>А</w:t>
      </w:r>
      <w:r w:rsidR="0039319E" w:rsidRPr="005B6DE1">
        <w:rPr>
          <w:rFonts w:ascii="Times New Roman" w:hAnsi="Times New Roman" w:cs="Times New Roman"/>
          <w:sz w:val="24"/>
          <w:szCs w:val="24"/>
        </w:rPr>
        <w:t>рендатора выступает</w:t>
      </w:r>
      <w:r w:rsidR="0039319E">
        <w:rPr>
          <w:rFonts w:ascii="Times New Roman" w:hAnsi="Times New Roman" w:cs="Times New Roman"/>
          <w:sz w:val="24"/>
          <w:szCs w:val="24"/>
        </w:rPr>
        <w:t xml:space="preserve"> юридическое лицо,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 xml:space="preserve">то при ликвидации </w:t>
      </w:r>
      <w:r w:rsidR="00491437">
        <w:rPr>
          <w:rFonts w:ascii="Times New Roman" w:hAnsi="Times New Roman" w:cs="Times New Roman"/>
          <w:sz w:val="24"/>
          <w:szCs w:val="24"/>
        </w:rPr>
        <w:t>(банкротстве) такого</w:t>
      </w:r>
      <w:r w:rsidR="0039319E">
        <w:rPr>
          <w:rFonts w:ascii="Times New Roman" w:hAnsi="Times New Roman" w:cs="Times New Roman"/>
          <w:sz w:val="24"/>
          <w:szCs w:val="24"/>
        </w:rPr>
        <w:t xml:space="preserve"> лиц</w:t>
      </w:r>
      <w:r w:rsidR="00491437">
        <w:rPr>
          <w:rFonts w:ascii="Times New Roman" w:hAnsi="Times New Roman" w:cs="Times New Roman"/>
          <w:sz w:val="24"/>
          <w:szCs w:val="24"/>
        </w:rPr>
        <w:t>а, полн</w:t>
      </w:r>
      <w:r w:rsidR="00553678">
        <w:rPr>
          <w:rFonts w:ascii="Times New Roman" w:hAnsi="Times New Roman" w:cs="Times New Roman"/>
          <w:sz w:val="24"/>
          <w:szCs w:val="24"/>
        </w:rPr>
        <w:t>ую</w:t>
      </w:r>
      <w:r w:rsidR="0039319E">
        <w:rPr>
          <w:rFonts w:ascii="Times New Roman" w:hAnsi="Times New Roman" w:cs="Times New Roman"/>
          <w:sz w:val="24"/>
          <w:szCs w:val="24"/>
        </w:rPr>
        <w:t xml:space="preserve"> ответственност</w:t>
      </w:r>
      <w:r w:rsidR="00491437">
        <w:rPr>
          <w:rFonts w:ascii="Times New Roman" w:hAnsi="Times New Roman" w:cs="Times New Roman"/>
          <w:sz w:val="24"/>
          <w:szCs w:val="24"/>
        </w:rPr>
        <w:t>ь</w:t>
      </w:r>
      <w:r w:rsidR="0039319E">
        <w:rPr>
          <w:rFonts w:ascii="Times New Roman" w:hAnsi="Times New Roman" w:cs="Times New Roman"/>
          <w:sz w:val="24"/>
          <w:szCs w:val="24"/>
        </w:rPr>
        <w:t xml:space="preserve"> по погашению сложившейся задолженности по платежам указанным в п.п.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3.2.6 </w:t>
      </w:r>
      <w:r w:rsidR="00491437">
        <w:rPr>
          <w:rFonts w:ascii="Times New Roman" w:hAnsi="Times New Roman" w:cs="Times New Roman"/>
          <w:sz w:val="24"/>
          <w:szCs w:val="24"/>
        </w:rPr>
        <w:t>несет учредитель (учредители),</w:t>
      </w:r>
      <w:r w:rsidR="0039319E">
        <w:rPr>
          <w:rFonts w:ascii="Times New Roman" w:hAnsi="Times New Roman" w:cs="Times New Roman"/>
          <w:sz w:val="24"/>
          <w:szCs w:val="24"/>
        </w:rPr>
        <w:t xml:space="preserve"> в</w:t>
      </w:r>
      <w:r w:rsidR="00491437">
        <w:rPr>
          <w:rFonts w:ascii="Times New Roman" w:hAnsi="Times New Roman" w:cs="Times New Roman"/>
          <w:sz w:val="24"/>
          <w:szCs w:val="24"/>
        </w:rPr>
        <w:t xml:space="preserve"> том числе собственным</w:t>
      </w:r>
      <w:r w:rsidR="0039319E">
        <w:rPr>
          <w:rFonts w:ascii="Times New Roman" w:hAnsi="Times New Roman" w:cs="Times New Roman"/>
          <w:sz w:val="24"/>
          <w:szCs w:val="24"/>
        </w:rPr>
        <w:t xml:space="preserve"> имуществом.</w:t>
      </w:r>
    </w:p>
    <w:p w:rsidR="0039319E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 указанным в п.п. 2.1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3.2.6, индивидуальный предприниматель отвечает всем своим имуществом по имеющимся долгам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087C26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087C26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При изменении адреса, банковских реквизитов или других данных, в десятидневный  срок письменно сообщить Арендодателю о произошедших изменениях.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087C26">
        <w:rPr>
          <w:rFonts w:ascii="Times New Roman" w:hAnsi="Times New Roman" w:cs="Times New Roman"/>
          <w:sz w:val="24"/>
          <w:szCs w:val="24"/>
        </w:rPr>
        <w:t>5</w:t>
      </w:r>
      <w:r w:rsidRPr="00BC2FCB">
        <w:rPr>
          <w:rFonts w:ascii="Times New Roman" w:hAnsi="Times New Roman" w:cs="Times New Roman"/>
          <w:sz w:val="24"/>
          <w:szCs w:val="24"/>
        </w:rPr>
        <w:t>. Выполнять действующие правила и предписания органов государственного  надзора (</w:t>
      </w:r>
      <w:proofErr w:type="spellStart"/>
      <w:r w:rsidRPr="00BC2FC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C2FCB">
        <w:rPr>
          <w:rFonts w:ascii="Times New Roman" w:hAnsi="Times New Roman" w:cs="Times New Roman"/>
          <w:sz w:val="24"/>
          <w:szCs w:val="24"/>
        </w:rPr>
        <w:t>, Государственного пожарного надзора и т.п.) в части, касающейся арендованного помещения.</w:t>
      </w:r>
    </w:p>
    <w:p w:rsidR="00BC2FCB" w:rsidRPr="00BC2FCB" w:rsidRDefault="00BC2FCB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852" w:rsidRPr="0034076E" w:rsidRDefault="00A74259" w:rsidP="00F358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F35852" w:rsidRPr="00F35852">
        <w:rPr>
          <w:rFonts w:ascii="Times New Roman" w:hAnsi="Times New Roman" w:cs="Times New Roman"/>
          <w:sz w:val="24"/>
          <w:szCs w:val="24"/>
        </w:rPr>
        <w:t xml:space="preserve"> </w:t>
      </w:r>
      <w:r w:rsidR="00F35852" w:rsidRPr="0034076E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пени в размере 1/300 ставки рефинансирования,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4.2. 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4.3. При сдаче арендуемого помещения в субаренду без согласия Арендодателя, Арендатор уплачивает штраф в размере годовой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 xml:space="preserve">5.3. Настоящий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 По требованию Арендодателя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5.4.1. пользуется помещением с существенным нарушением условий договора или назначения имущества, либо с неоднократными нарушениями;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5.4.2. более 2-х раз подряд по истечении установленного договором срока платежа не вносит арендную плату;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5.4.3. нарушает п.п.</w:t>
      </w:r>
      <w:r w:rsidR="004A42C5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 w:rsidR="008C2B07"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5.5. Расторжение договора не освобождает Арендатора от погашения задолженности по арендной плате и уплате пени.</w:t>
      </w:r>
    </w:p>
    <w:p w:rsidR="00A74259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 Российской Федерации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каждый из которых имеет одинаковую юридическую силу, по одному экземпляру для  каждой из сторон договора.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34"/>
        <w:gridCol w:w="4737"/>
      </w:tblGrid>
      <w:tr w:rsidR="0034076E" w:rsidRPr="0034076E" w:rsidTr="00BE4E9C">
        <w:tc>
          <w:tcPr>
            <w:tcW w:w="5267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л/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>№</w:t>
            </w:r>
            <w:r w:rsidR="004A42C5">
              <w:rPr>
                <w:rFonts w:ascii="Times New Roman" w:hAnsi="Times New Roman" w:cs="Times New Roman"/>
              </w:rPr>
              <w:t xml:space="preserve">  </w:t>
            </w:r>
            <w:r w:rsidR="004A42C5" w:rsidRPr="002D0769">
              <w:rPr>
                <w:rFonts w:ascii="Times New Roman" w:hAnsi="Times New Roman" w:cs="Times New Roman"/>
                <w:sz w:val="26"/>
                <w:szCs w:val="26"/>
              </w:rPr>
              <w:t>40101810350041010001</w:t>
            </w:r>
            <w:r w:rsidRPr="00E0263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ОКОНХ 97610</w:t>
            </w:r>
            <w:r w:rsidRPr="00197E40">
              <w:rPr>
                <w:rFonts w:ascii="Times New Roman" w:hAnsi="Times New Roman" w:cs="Times New Roman"/>
              </w:rPr>
              <w:t xml:space="preserve">         </w:t>
            </w:r>
          </w:p>
          <w:p w:rsidR="00BC2FCB" w:rsidRPr="00197E40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97E4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:rsidR="00BC2FCB" w:rsidRPr="00E02639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076E" w:rsidRPr="0034076E" w:rsidRDefault="00BC2FCB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9">
              <w:rPr>
                <w:rFonts w:ascii="Times New Roman" w:hAnsi="Times New Roman" w:cs="Times New Roman"/>
              </w:rPr>
              <w:t>__________________</w:t>
            </w: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5852" w:rsidRDefault="00F3585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5852" w:rsidRDefault="00F3585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3FA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2F5F95">
        <w:rPr>
          <w:rFonts w:ascii="Times New Roman" w:hAnsi="Times New Roman" w:cs="Times New Roman"/>
          <w:sz w:val="26"/>
          <w:szCs w:val="26"/>
        </w:rPr>
        <w:t>помещения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A42C5">
        <w:rPr>
          <w:rFonts w:ascii="Times New Roman" w:hAnsi="Times New Roman" w:cs="Times New Roman"/>
          <w:sz w:val="26"/>
          <w:szCs w:val="26"/>
        </w:rPr>
        <w:t>_________2019</w:t>
      </w:r>
      <w:r w:rsid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A42C5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F7908" w:rsidRPr="004F7908" w:rsidRDefault="004F7908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F5F95">
        <w:rPr>
          <w:rFonts w:ascii="Times New Roman" w:hAnsi="Times New Roman" w:cs="Times New Roman"/>
          <w:sz w:val="26"/>
          <w:szCs w:val="26"/>
        </w:rPr>
        <w:t>Нежилое помещение</w:t>
      </w:r>
      <w:r w:rsidRPr="004F7908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2F5F95">
        <w:rPr>
          <w:rFonts w:ascii="Times New Roman" w:hAnsi="Times New Roman" w:cs="Times New Roman"/>
          <w:sz w:val="26"/>
          <w:szCs w:val="26"/>
        </w:rPr>
        <w:t>58,6</w:t>
      </w:r>
      <w:r w:rsidRPr="004F7908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4F790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2F5F95">
        <w:rPr>
          <w:rFonts w:ascii="Times New Roman" w:hAnsi="Times New Roman" w:cs="Times New Roman"/>
          <w:sz w:val="26"/>
          <w:szCs w:val="26"/>
        </w:rPr>
        <w:t xml:space="preserve"> в жилом многоквартирном доме с отдельным входом с южной стороны здания</w:t>
      </w:r>
      <w:r w:rsidRPr="004F7908">
        <w:rPr>
          <w:rFonts w:ascii="Times New Roman" w:hAnsi="Times New Roman" w:cs="Times New Roman"/>
          <w:sz w:val="26"/>
          <w:szCs w:val="26"/>
        </w:rPr>
        <w:t xml:space="preserve"> по адресу: ул. </w:t>
      </w:r>
      <w:r w:rsidR="002F5F95">
        <w:rPr>
          <w:rFonts w:ascii="Times New Roman" w:hAnsi="Times New Roman" w:cs="Times New Roman"/>
          <w:sz w:val="26"/>
          <w:szCs w:val="26"/>
        </w:rPr>
        <w:t>Светлова, д.15, пом.21.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5F95">
        <w:rPr>
          <w:rFonts w:ascii="Times New Roman" w:hAnsi="Times New Roman" w:cs="Times New Roman"/>
          <w:sz w:val="26"/>
          <w:szCs w:val="26"/>
        </w:rPr>
        <w:t>Подключены</w:t>
      </w:r>
      <w:proofErr w:type="gramEnd"/>
      <w:r w:rsidR="002F5F95">
        <w:rPr>
          <w:rFonts w:ascii="Times New Roman" w:hAnsi="Times New Roman" w:cs="Times New Roman"/>
          <w:sz w:val="26"/>
          <w:szCs w:val="26"/>
        </w:rPr>
        <w:t xml:space="preserve"> </w:t>
      </w:r>
      <w:r w:rsidRPr="004F7908">
        <w:rPr>
          <w:rFonts w:ascii="Times New Roman" w:hAnsi="Times New Roman" w:cs="Times New Roman"/>
          <w:sz w:val="26"/>
          <w:szCs w:val="26"/>
        </w:rPr>
        <w:t>центральное отопление,</w:t>
      </w:r>
      <w:r w:rsidR="002F5F95">
        <w:rPr>
          <w:rFonts w:ascii="Times New Roman" w:hAnsi="Times New Roman" w:cs="Times New Roman"/>
          <w:sz w:val="26"/>
          <w:szCs w:val="26"/>
        </w:rPr>
        <w:t xml:space="preserve"> холодное и горячее</w:t>
      </w:r>
      <w:r w:rsidRPr="004F7908">
        <w:rPr>
          <w:rFonts w:ascii="Times New Roman" w:hAnsi="Times New Roman" w:cs="Times New Roman"/>
          <w:sz w:val="26"/>
          <w:szCs w:val="26"/>
        </w:rPr>
        <w:t xml:space="preserve"> водоснабжение, канализация, электроснабжение. </w:t>
      </w:r>
      <w:r w:rsidR="002F5F95">
        <w:rPr>
          <w:rFonts w:ascii="Times New Roman" w:hAnsi="Times New Roman" w:cs="Times New Roman"/>
          <w:sz w:val="26"/>
          <w:szCs w:val="26"/>
        </w:rPr>
        <w:t>Помещение в удовлетворительном состоянии.</w:t>
      </w:r>
    </w:p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4F7908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 установленного образца.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 Копия паспорта.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  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 Согласие на обработку персональных данных.</w:t>
      </w:r>
    </w:p>
    <w:p w:rsidR="003143DD" w:rsidRDefault="003143DD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90FD9">
        <w:rPr>
          <w:rFonts w:ascii="Times New Roman" w:hAnsi="Times New Roman" w:cs="Times New Roman"/>
          <w:sz w:val="26"/>
          <w:szCs w:val="26"/>
        </w:rPr>
        <w:t xml:space="preserve">  Д</w:t>
      </w:r>
      <w:r w:rsidR="00AA6761">
        <w:rPr>
          <w:rFonts w:ascii="Times New Roman" w:hAnsi="Times New Roman" w:cs="Times New Roman"/>
          <w:sz w:val="26"/>
          <w:szCs w:val="26"/>
        </w:rPr>
        <w:t>оговор о задатке</w:t>
      </w:r>
      <w:r w:rsidR="00090FD9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B63F72" w:rsidRDefault="00B63F72" w:rsidP="00B63F72"/>
    <w:p w:rsidR="00B63F72" w:rsidRDefault="00B63F72" w:rsidP="00B63F72"/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установленного образца.</w:t>
      </w:r>
    </w:p>
    <w:p w:rsidR="00B63F72" w:rsidRDefault="00B63F72" w:rsidP="00546F5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Копии учредительных документов.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Копия свидетельства о внесении  записи в единый государственный реестр юридических лиц (ЕГРЮЛ).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Банковские реквизиты.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Надлежащим образом оформленная доверенность на представителя претендента (при необходимости).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Приказ о назначении руководителя.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AA6761" w:rsidRDefault="00AA6761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Договор о задатке.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46F54" w:rsidRDefault="00546F54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4A42C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90FA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4A42C5">
        <w:rPr>
          <w:rFonts w:ascii="Times New Roman" w:hAnsi="Times New Roman" w:cs="Times New Roman"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«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порядке проведения конкурсов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>
        <w:rPr>
          <w:rFonts w:ascii="Times New Roman" w:hAnsi="Times New Roman" w:cs="Times New Roman"/>
          <w:sz w:val="26"/>
          <w:szCs w:val="26"/>
        </w:rPr>
        <w:t>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090FAF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Администрации </w:t>
      </w:r>
      <w:r>
        <w:rPr>
          <w:sz w:val="26"/>
          <w:szCs w:val="26"/>
        </w:rPr>
        <w:lastRenderedPageBreak/>
        <w:t>города Рубцовска:</w:t>
      </w:r>
      <w:r w:rsidR="00090FAF">
        <w:rPr>
          <w:sz w:val="26"/>
          <w:szCs w:val="26"/>
        </w:rPr>
        <w:t xml:space="preserve"> </w:t>
      </w:r>
      <w:hyperlink r:id="rId13" w:history="1">
        <w:proofErr w:type="spellStart"/>
        <w:r>
          <w:rPr>
            <w:rStyle w:val="a3"/>
            <w:rFonts w:eastAsiaTheme="majorEastAsia"/>
            <w:color w:val="auto"/>
            <w:lang w:val="en-US"/>
          </w:rPr>
          <w:t>rubtsovsk</w:t>
        </w:r>
        <w:proofErr w:type="spellEnd"/>
        <w:r>
          <w:rPr>
            <w:rStyle w:val="a3"/>
            <w:rFonts w:eastAsiaTheme="majorEastAsia"/>
            <w:color w:val="auto"/>
          </w:rPr>
          <w:t>.</w:t>
        </w:r>
        <w:r>
          <w:rPr>
            <w:rStyle w:val="a3"/>
            <w:rFonts w:eastAsiaTheme="majorEastAsia"/>
            <w:color w:val="auto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EE48B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Интернет,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4F7908" w:rsidRDefault="004F7908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(орган Администрации города Рубцовска Алтайского края)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Pr="00AA6761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 </w:t>
      </w:r>
      <w:r w:rsidR="00272CA7" w:rsidRPr="00C77E21"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О ЗАДАТКЕ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3B55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3B55DE">
        <w:rPr>
          <w:sz w:val="22"/>
          <w:szCs w:val="22"/>
        </w:rPr>
        <w:t xml:space="preserve"> </w:t>
      </w:r>
      <w:r w:rsidR="003B55DE"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 w:rsidR="00EE48B9">
        <w:rPr>
          <w:sz w:val="22"/>
          <w:szCs w:val="22"/>
        </w:rPr>
        <w:t>олупаева Александра Николаевича</w:t>
      </w:r>
      <w:r w:rsidR="003B55DE" w:rsidRPr="003B55DE">
        <w:rPr>
          <w:sz w:val="22"/>
          <w:szCs w:val="22"/>
        </w:rPr>
        <w:t>, действующе</w:t>
      </w:r>
      <w:r w:rsidR="00EE48B9">
        <w:rPr>
          <w:sz w:val="22"/>
          <w:szCs w:val="22"/>
        </w:rPr>
        <w:t>го</w:t>
      </w:r>
      <w:r w:rsidR="003B55DE" w:rsidRPr="003B55DE">
        <w:rPr>
          <w:sz w:val="22"/>
          <w:szCs w:val="22"/>
        </w:rPr>
        <w:t xml:space="preserve"> на основании </w:t>
      </w:r>
      <w:r w:rsidR="00EE48B9" w:rsidRPr="00EE48B9">
        <w:rPr>
          <w:sz w:val="22"/>
          <w:szCs w:val="22"/>
        </w:rPr>
        <w:t>доверенности Администрации города Рубцовска Алтайского края от 12.01.2018 № 267/</w:t>
      </w:r>
      <w:proofErr w:type="gramStart"/>
      <w:r w:rsidR="00EE48B9" w:rsidRPr="00EE48B9">
        <w:rPr>
          <w:sz w:val="22"/>
          <w:szCs w:val="22"/>
        </w:rPr>
        <w:t>П</w:t>
      </w:r>
      <w:proofErr w:type="gramEnd"/>
      <w:r w:rsidR="00EE48B9" w:rsidRPr="00EE48B9">
        <w:rPr>
          <w:sz w:val="22"/>
          <w:szCs w:val="22"/>
        </w:rPr>
        <w:t>/148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B55DE"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C77E21" w:rsidRPr="00C77E21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   ___________________________</w:t>
      </w:r>
    </w:p>
    <w:p w:rsidR="00272CA7" w:rsidRPr="00272CA7" w:rsidRDefault="00C77E21" w:rsidP="00272CA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72CA7" w:rsidRPr="00272CA7">
        <w:rPr>
          <w:sz w:val="22"/>
          <w:szCs w:val="22"/>
        </w:rPr>
        <w:t xml:space="preserve">____________________________________________________, на счет Администрации города Рубцовска Алтайского края, указанный </w:t>
      </w:r>
      <w:r>
        <w:rPr>
          <w:sz w:val="22"/>
          <w:szCs w:val="22"/>
        </w:rPr>
        <w:t>Арендодателем</w:t>
      </w:r>
      <w:r w:rsidR="00272CA7"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________</w:t>
      </w:r>
      <w:r w:rsidR="00C77E21">
        <w:rPr>
          <w:rFonts w:ascii="Times New Roman" w:hAnsi="Times New Roman" w:cs="Times New Roman"/>
        </w:rPr>
        <w:t>____________</w:t>
      </w:r>
      <w:r w:rsidRPr="00272CA7">
        <w:rPr>
          <w:rFonts w:ascii="Times New Roman" w:hAnsi="Times New Roman" w:cs="Times New Roman"/>
        </w:rPr>
        <w:t>________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</w:t>
      </w:r>
      <w:r w:rsidR="003B55DE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2CA7" w:rsidRPr="00272CA7" w:rsidRDefault="00EE48B9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72CA7"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272CA7"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 w:rsidR="003B55DE">
              <w:rPr>
                <w:rFonts w:ascii="Times New Roman" w:hAnsi="Times New Roman" w:cs="Times New Roman"/>
              </w:rPr>
              <w:t xml:space="preserve"> </w:t>
            </w:r>
            <w:r w:rsidR="00EE48B9">
              <w:rPr>
                <w:rFonts w:ascii="Times New Roman" w:hAnsi="Times New Roman" w:cs="Times New Roman"/>
              </w:rPr>
              <w:t>А.Н. Колупаев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(по доверенности от </w:t>
            </w:r>
            <w:r w:rsidR="00EE48B9" w:rsidRPr="00EE48B9">
              <w:rPr>
                <w:rFonts w:ascii="Times New Roman" w:hAnsi="Times New Roman" w:cs="Times New Roman"/>
              </w:rPr>
              <w:t>12.01.2018 № 267/</w:t>
            </w:r>
            <w:proofErr w:type="gramStart"/>
            <w:r w:rsidR="00EE48B9" w:rsidRPr="00EE48B9">
              <w:rPr>
                <w:rFonts w:ascii="Times New Roman" w:hAnsi="Times New Roman" w:cs="Times New Roman"/>
              </w:rPr>
              <w:t>П</w:t>
            </w:r>
            <w:proofErr w:type="gramEnd"/>
            <w:r w:rsidR="00EE48B9" w:rsidRPr="00EE48B9">
              <w:rPr>
                <w:rFonts w:ascii="Times New Roman" w:hAnsi="Times New Roman" w:cs="Times New Roman"/>
              </w:rPr>
              <w:t>/148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  <w:proofErr w:type="gramEnd"/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7D2" w:rsidRDefault="00B357D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</w:pPr>
    </w:p>
    <w:p w:rsidR="00B63F72" w:rsidRDefault="00B63F72" w:rsidP="00B63F72">
      <w:pPr>
        <w:pStyle w:val="a9"/>
      </w:pPr>
    </w:p>
    <w:p w:rsidR="00B63F72" w:rsidRDefault="00B63F72"/>
    <w:sectPr w:rsidR="00B63F72" w:rsidSect="000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3022B"/>
    <w:rsid w:val="000722C4"/>
    <w:rsid w:val="00073178"/>
    <w:rsid w:val="00087C26"/>
    <w:rsid w:val="00090FAF"/>
    <w:rsid w:val="00090FD9"/>
    <w:rsid w:val="000916AC"/>
    <w:rsid w:val="000954E2"/>
    <w:rsid w:val="000B5E22"/>
    <w:rsid w:val="000C22D6"/>
    <w:rsid w:val="000C28F4"/>
    <w:rsid w:val="000F36DC"/>
    <w:rsid w:val="00117172"/>
    <w:rsid w:val="00122B39"/>
    <w:rsid w:val="00141E95"/>
    <w:rsid w:val="00143E04"/>
    <w:rsid w:val="0018096B"/>
    <w:rsid w:val="00190B0A"/>
    <w:rsid w:val="001A4719"/>
    <w:rsid w:val="001C2026"/>
    <w:rsid w:val="001C44EB"/>
    <w:rsid w:val="001C6500"/>
    <w:rsid w:val="001D1560"/>
    <w:rsid w:val="001D268E"/>
    <w:rsid w:val="001D3574"/>
    <w:rsid w:val="001D4CCB"/>
    <w:rsid w:val="001D7561"/>
    <w:rsid w:val="001E6F38"/>
    <w:rsid w:val="00207C34"/>
    <w:rsid w:val="00260F31"/>
    <w:rsid w:val="00265446"/>
    <w:rsid w:val="0026707A"/>
    <w:rsid w:val="00272CA7"/>
    <w:rsid w:val="002A0520"/>
    <w:rsid w:val="002A5847"/>
    <w:rsid w:val="002F5F95"/>
    <w:rsid w:val="003105E5"/>
    <w:rsid w:val="003143DD"/>
    <w:rsid w:val="00315DF3"/>
    <w:rsid w:val="00325475"/>
    <w:rsid w:val="00333640"/>
    <w:rsid w:val="0034076E"/>
    <w:rsid w:val="00383307"/>
    <w:rsid w:val="0038760D"/>
    <w:rsid w:val="0039319E"/>
    <w:rsid w:val="003A256B"/>
    <w:rsid w:val="003B55DE"/>
    <w:rsid w:val="003D03FA"/>
    <w:rsid w:val="003D7ADB"/>
    <w:rsid w:val="003E798D"/>
    <w:rsid w:val="003F2B67"/>
    <w:rsid w:val="003F638F"/>
    <w:rsid w:val="004106E9"/>
    <w:rsid w:val="0042008F"/>
    <w:rsid w:val="00425A6F"/>
    <w:rsid w:val="00436191"/>
    <w:rsid w:val="004505C8"/>
    <w:rsid w:val="004701D4"/>
    <w:rsid w:val="0048039C"/>
    <w:rsid w:val="00482AA0"/>
    <w:rsid w:val="00487478"/>
    <w:rsid w:val="00491437"/>
    <w:rsid w:val="004A42C5"/>
    <w:rsid w:val="004B1DAA"/>
    <w:rsid w:val="004B5F92"/>
    <w:rsid w:val="004F27CD"/>
    <w:rsid w:val="004F7908"/>
    <w:rsid w:val="00503634"/>
    <w:rsid w:val="00504FAF"/>
    <w:rsid w:val="00534229"/>
    <w:rsid w:val="00543630"/>
    <w:rsid w:val="00546F54"/>
    <w:rsid w:val="00551DAC"/>
    <w:rsid w:val="00553678"/>
    <w:rsid w:val="00560A4D"/>
    <w:rsid w:val="0057487E"/>
    <w:rsid w:val="00593100"/>
    <w:rsid w:val="00595D55"/>
    <w:rsid w:val="005B6DE1"/>
    <w:rsid w:val="005D0F7E"/>
    <w:rsid w:val="005F330F"/>
    <w:rsid w:val="005F4934"/>
    <w:rsid w:val="005F51FA"/>
    <w:rsid w:val="006547ED"/>
    <w:rsid w:val="00662826"/>
    <w:rsid w:val="006B4C01"/>
    <w:rsid w:val="006F3744"/>
    <w:rsid w:val="00720EAE"/>
    <w:rsid w:val="00753C1F"/>
    <w:rsid w:val="00772126"/>
    <w:rsid w:val="007C7A18"/>
    <w:rsid w:val="0081215C"/>
    <w:rsid w:val="00814C9D"/>
    <w:rsid w:val="00824B84"/>
    <w:rsid w:val="0084036D"/>
    <w:rsid w:val="008466D7"/>
    <w:rsid w:val="00887999"/>
    <w:rsid w:val="008B0469"/>
    <w:rsid w:val="008C2B07"/>
    <w:rsid w:val="008D2C58"/>
    <w:rsid w:val="008D4727"/>
    <w:rsid w:val="008E7C99"/>
    <w:rsid w:val="008F4225"/>
    <w:rsid w:val="008F4BF0"/>
    <w:rsid w:val="009055DB"/>
    <w:rsid w:val="00923E22"/>
    <w:rsid w:val="00932FA0"/>
    <w:rsid w:val="00942E82"/>
    <w:rsid w:val="00991001"/>
    <w:rsid w:val="009B3B49"/>
    <w:rsid w:val="009E36DB"/>
    <w:rsid w:val="009E577A"/>
    <w:rsid w:val="00A13E1B"/>
    <w:rsid w:val="00A25DEA"/>
    <w:rsid w:val="00A7051E"/>
    <w:rsid w:val="00A74259"/>
    <w:rsid w:val="00AA6761"/>
    <w:rsid w:val="00AE7BD5"/>
    <w:rsid w:val="00AF241E"/>
    <w:rsid w:val="00B1509D"/>
    <w:rsid w:val="00B15516"/>
    <w:rsid w:val="00B23F69"/>
    <w:rsid w:val="00B32ECE"/>
    <w:rsid w:val="00B357D2"/>
    <w:rsid w:val="00B60CF9"/>
    <w:rsid w:val="00B6358C"/>
    <w:rsid w:val="00B63F72"/>
    <w:rsid w:val="00B94AE1"/>
    <w:rsid w:val="00BB20C4"/>
    <w:rsid w:val="00BC2FCB"/>
    <w:rsid w:val="00BC445A"/>
    <w:rsid w:val="00BD3B69"/>
    <w:rsid w:val="00BD554E"/>
    <w:rsid w:val="00BD7273"/>
    <w:rsid w:val="00BE4E9C"/>
    <w:rsid w:val="00BE59DB"/>
    <w:rsid w:val="00BE5E6E"/>
    <w:rsid w:val="00BF73D5"/>
    <w:rsid w:val="00C1352B"/>
    <w:rsid w:val="00C254FC"/>
    <w:rsid w:val="00C300A9"/>
    <w:rsid w:val="00C61E96"/>
    <w:rsid w:val="00C66264"/>
    <w:rsid w:val="00C71398"/>
    <w:rsid w:val="00C76938"/>
    <w:rsid w:val="00C77E21"/>
    <w:rsid w:val="00C77ECF"/>
    <w:rsid w:val="00CA4089"/>
    <w:rsid w:val="00CF5D0B"/>
    <w:rsid w:val="00D05FD2"/>
    <w:rsid w:val="00D13D29"/>
    <w:rsid w:val="00D2211A"/>
    <w:rsid w:val="00D3135A"/>
    <w:rsid w:val="00D3512B"/>
    <w:rsid w:val="00D670A4"/>
    <w:rsid w:val="00D869E4"/>
    <w:rsid w:val="00DC35E7"/>
    <w:rsid w:val="00DE2403"/>
    <w:rsid w:val="00DE61F1"/>
    <w:rsid w:val="00DF6201"/>
    <w:rsid w:val="00E0702D"/>
    <w:rsid w:val="00E13002"/>
    <w:rsid w:val="00E304B8"/>
    <w:rsid w:val="00E33E2F"/>
    <w:rsid w:val="00E52706"/>
    <w:rsid w:val="00EA4CEB"/>
    <w:rsid w:val="00EB0EF1"/>
    <w:rsid w:val="00EB2160"/>
    <w:rsid w:val="00EB5C50"/>
    <w:rsid w:val="00EC5D26"/>
    <w:rsid w:val="00EC5DAD"/>
    <w:rsid w:val="00EE48B9"/>
    <w:rsid w:val="00EF40C9"/>
    <w:rsid w:val="00F0669A"/>
    <w:rsid w:val="00F12FD1"/>
    <w:rsid w:val="00F14A98"/>
    <w:rsid w:val="00F21F90"/>
    <w:rsid w:val="00F342AE"/>
    <w:rsid w:val="00F35852"/>
    <w:rsid w:val="00F64C46"/>
    <w:rsid w:val="00F72A0D"/>
    <w:rsid w:val="00F820D1"/>
    <w:rsid w:val="00FB4225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0390-E151-4B8B-B749-C896E36C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25</Pages>
  <Words>8182</Words>
  <Characters>46642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82</cp:revision>
  <cp:lastPrinted>2019-02-05T07:32:00Z</cp:lastPrinted>
  <dcterms:created xsi:type="dcterms:W3CDTF">2018-05-25T07:56:00Z</dcterms:created>
  <dcterms:modified xsi:type="dcterms:W3CDTF">2019-02-27T09:57:00Z</dcterms:modified>
</cp:coreProperties>
</file>