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767532"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F67A88" w:rsidRPr="00AB1025">
        <w:rPr>
          <w:rFonts w:ascii="Times New Roman" w:hAnsi="Times New Roman"/>
          <w:sz w:val="28"/>
          <w:szCs w:val="28"/>
        </w:rPr>
        <w:t xml:space="preserve"> 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767532">
        <w:rPr>
          <w:rFonts w:ascii="Times New Roman" w:hAnsi="Times New Roman"/>
          <w:sz w:val="28"/>
          <w:szCs w:val="28"/>
        </w:rPr>
        <w:t>А</w:t>
      </w:r>
      <w:r w:rsidR="00F6238C" w:rsidRPr="00AB1025">
        <w:rPr>
          <w:rFonts w:ascii="Times New Roman" w:hAnsi="Times New Roman"/>
          <w:sz w:val="28"/>
          <w:szCs w:val="28"/>
        </w:rPr>
        <w:t>.</w:t>
      </w:r>
      <w:r w:rsidR="00767532">
        <w:rPr>
          <w:rFonts w:ascii="Times New Roman" w:hAnsi="Times New Roman"/>
          <w:sz w:val="28"/>
          <w:szCs w:val="28"/>
        </w:rPr>
        <w:t>Н</w:t>
      </w:r>
      <w:r w:rsidR="00F6238C" w:rsidRPr="00AB1025">
        <w:rPr>
          <w:rFonts w:ascii="Times New Roman" w:hAnsi="Times New Roman"/>
          <w:sz w:val="28"/>
          <w:szCs w:val="28"/>
        </w:rPr>
        <w:t xml:space="preserve">. </w:t>
      </w:r>
      <w:r w:rsidR="00767532">
        <w:rPr>
          <w:rFonts w:ascii="Times New Roman" w:hAnsi="Times New Roman"/>
          <w:sz w:val="28"/>
          <w:szCs w:val="28"/>
        </w:rPr>
        <w:t>К</w:t>
      </w:r>
      <w:r w:rsidR="00122E16">
        <w:rPr>
          <w:rFonts w:ascii="Times New Roman" w:hAnsi="Times New Roman"/>
          <w:sz w:val="28"/>
          <w:szCs w:val="28"/>
        </w:rPr>
        <w:t>о</w:t>
      </w:r>
      <w:r w:rsidR="00767532">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D86D44">
        <w:rPr>
          <w:rFonts w:ascii="Times New Roman" w:hAnsi="Times New Roman"/>
          <w:sz w:val="28"/>
          <w:szCs w:val="28"/>
        </w:rPr>
        <w:t>___</w:t>
      </w:r>
      <w:r w:rsidRPr="00AB1025">
        <w:rPr>
          <w:rFonts w:ascii="Times New Roman" w:hAnsi="Times New Roman"/>
          <w:sz w:val="28"/>
          <w:szCs w:val="28"/>
        </w:rPr>
        <w:t>»</w:t>
      </w:r>
      <w:r w:rsidR="00B85661">
        <w:rPr>
          <w:rFonts w:ascii="Times New Roman" w:hAnsi="Times New Roman"/>
          <w:sz w:val="28"/>
          <w:szCs w:val="28"/>
        </w:rPr>
        <w:t xml:space="preserve"> </w:t>
      </w:r>
      <w:r w:rsidR="00D76180">
        <w:rPr>
          <w:rFonts w:ascii="Times New Roman" w:hAnsi="Times New Roman"/>
          <w:sz w:val="28"/>
          <w:szCs w:val="28"/>
        </w:rPr>
        <w:t>февраля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D76180">
        <w:rPr>
          <w:rFonts w:ascii="Times New Roman" w:hAnsi="Times New Roman"/>
          <w:sz w:val="28"/>
          <w:szCs w:val="28"/>
        </w:rPr>
        <w:t>1</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E1660E">
        <w:rPr>
          <w:rFonts w:ascii="Times New Roman" w:hAnsi="Times New Roman"/>
          <w:b/>
          <w:caps/>
          <w:sz w:val="28"/>
          <w:szCs w:val="28"/>
        </w:rPr>
        <w:t>1</w:t>
      </w:r>
      <w:r w:rsidR="00D76180">
        <w:rPr>
          <w:rFonts w:ascii="Times New Roman" w:hAnsi="Times New Roman"/>
          <w:b/>
          <w:caps/>
          <w:sz w:val="28"/>
          <w:szCs w:val="28"/>
        </w:rPr>
        <w:t>7</w:t>
      </w:r>
      <w:r w:rsidR="0046529E">
        <w:rPr>
          <w:rFonts w:ascii="Times New Roman" w:hAnsi="Times New Roman"/>
          <w:b/>
          <w:caps/>
          <w:sz w:val="28"/>
          <w:szCs w:val="28"/>
        </w:rPr>
        <w:t xml:space="preserve"> </w:t>
      </w:r>
      <w:r w:rsidR="00D76180">
        <w:rPr>
          <w:rFonts w:ascii="Times New Roman" w:hAnsi="Times New Roman"/>
          <w:b/>
          <w:sz w:val="28"/>
          <w:szCs w:val="28"/>
        </w:rPr>
        <w:t>марта</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D76180">
        <w:rPr>
          <w:rFonts w:ascii="Times New Roman" w:hAnsi="Times New Roman"/>
          <w:b/>
          <w:caps/>
          <w:sz w:val="28"/>
          <w:szCs w:val="28"/>
        </w:rPr>
        <w:t>1</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980D0C"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D76180">
        <w:rPr>
          <w:rFonts w:ascii="Times New Roman" w:hAnsi="Times New Roman"/>
          <w:sz w:val="28"/>
          <w:szCs w:val="28"/>
        </w:rPr>
        <w:t>1</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486574"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B5333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B53337" w:rsidP="00D86BF0">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9C5A67" w:rsidRDefault="00486574"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486574"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486574"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A03D3A" w:rsidP="00486574">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0</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A03D3A" w:rsidP="00163F48">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1</w:t>
            </w:r>
            <w:bookmarkStart w:id="0" w:name="_GoBack"/>
            <w:bookmarkEnd w:id="0"/>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200D06">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1</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486574">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2</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486574">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486574">
              <w:rPr>
                <w:rFonts w:ascii="Times New Roman" w:hAnsi="Times New Roman"/>
                <w:bCs/>
              </w:rPr>
              <w:t>3</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B2E55" w:rsidRDefault="00FB2E5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BF306D" w:rsidRDefault="00BF306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1514D" w:rsidRDefault="00E1514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1514D" w:rsidRDefault="00E1514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действующи</w:t>
      </w:r>
      <w:r w:rsidR="00AE7973">
        <w:rPr>
          <w:rFonts w:ascii="Times New Roman" w:hAnsi="Times New Roman"/>
        </w:rPr>
        <w:t xml:space="preserve">й на основании доверенности от </w:t>
      </w:r>
      <w:r w:rsidRPr="00AB1025">
        <w:rPr>
          <w:rFonts w:ascii="Times New Roman" w:hAnsi="Times New Roman"/>
        </w:rPr>
        <w:t>2</w:t>
      </w:r>
      <w:r w:rsidR="00AE7973">
        <w:rPr>
          <w:rFonts w:ascii="Times New Roman" w:hAnsi="Times New Roman"/>
        </w:rPr>
        <w:t>6</w:t>
      </w:r>
      <w:r w:rsidRPr="00AB1025">
        <w:rPr>
          <w:rFonts w:ascii="Times New Roman" w:hAnsi="Times New Roman"/>
        </w:rPr>
        <w:t>.0</w:t>
      </w:r>
      <w:r w:rsidR="00AE7973">
        <w:rPr>
          <w:rFonts w:ascii="Times New Roman" w:hAnsi="Times New Roman"/>
        </w:rPr>
        <w:t>6</w:t>
      </w:r>
      <w:r w:rsidRPr="00AB1025">
        <w:rPr>
          <w:rFonts w:ascii="Times New Roman" w:hAnsi="Times New Roman"/>
        </w:rPr>
        <w:t>.20</w:t>
      </w:r>
      <w:r w:rsidR="00AE7973">
        <w:rPr>
          <w:rFonts w:ascii="Times New Roman" w:hAnsi="Times New Roman"/>
        </w:rPr>
        <w:t>20</w:t>
      </w:r>
      <w:r w:rsidRPr="00AB1025">
        <w:rPr>
          <w:rFonts w:ascii="Times New Roman" w:hAnsi="Times New Roman"/>
        </w:rPr>
        <w:t xml:space="preserve"> № 26</w:t>
      </w:r>
      <w:r w:rsidR="00AE7973">
        <w:rPr>
          <w:rFonts w:ascii="Times New Roman" w:hAnsi="Times New Roman"/>
        </w:rPr>
        <w:t>6/П/</w:t>
      </w:r>
      <w:r w:rsidRPr="00AB1025">
        <w:rPr>
          <w:rFonts w:ascii="Times New Roman" w:hAnsi="Times New Roman"/>
        </w:rPr>
        <w:t>4</w:t>
      </w:r>
      <w:r w:rsidR="00AE7973">
        <w:rPr>
          <w:rFonts w:ascii="Times New Roman" w:hAnsi="Times New Roman"/>
        </w:rPr>
        <w:t>737</w:t>
      </w:r>
      <w:r w:rsidRPr="00AB1025">
        <w:rPr>
          <w:rFonts w:ascii="Times New Roman" w:hAnsi="Times New Roman"/>
        </w:rPr>
        <w:t xml:space="preserve">,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w:t>
      </w:r>
      <w:r w:rsidRPr="00AB1025">
        <w:rPr>
          <w:rFonts w:ascii="Times New Roman" w:hAnsi="Times New Roman"/>
          <w:lang w:eastAsia="ar-SA"/>
        </w:rPr>
        <w:t>96-412, доб.</w:t>
      </w:r>
      <w:r w:rsidR="00975F31">
        <w:rPr>
          <w:rFonts w:ascii="Times New Roman" w:hAnsi="Times New Roman"/>
          <w:lang w:eastAsia="ar-SA"/>
        </w:rPr>
        <w:t> </w:t>
      </w:r>
      <w:r w:rsidRPr="00AB1025">
        <w:rPr>
          <w:rFonts w:ascii="Times New Roman" w:hAnsi="Times New Roman"/>
          <w:lang w:eastAsia="ar-SA"/>
        </w:rPr>
        <w:t>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(838557)9</w:t>
      </w:r>
      <w:r w:rsidRPr="00AB1025">
        <w:rPr>
          <w:rFonts w:ascii="Times New Roman" w:hAnsi="Times New Roman"/>
          <w:lang w:eastAsia="ar-SA"/>
        </w:rPr>
        <w:t>6-428, доб.</w:t>
      </w:r>
      <w:r w:rsidR="00975F31">
        <w:rPr>
          <w:rFonts w:ascii="Times New Roman" w:hAnsi="Times New Roman"/>
          <w:lang w:eastAsia="ar-SA"/>
        </w:rPr>
        <w:t> </w:t>
      </w:r>
      <w:r w:rsidRPr="00AB1025">
        <w:rPr>
          <w:rFonts w:ascii="Times New Roman" w:hAnsi="Times New Roman"/>
          <w:lang w:eastAsia="ar-SA"/>
        </w:rPr>
        <w:t xml:space="preserve">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w:t>
      </w:r>
      <w:r w:rsidR="00975F31">
        <w:rPr>
          <w:rFonts w:ascii="Times New Roman" w:hAnsi="Times New Roman"/>
          <w:iCs/>
          <w:lang w:eastAsia="ar-SA"/>
        </w:rPr>
        <w:t> </w:t>
      </w:r>
      <w:r w:rsidRPr="00AB1025">
        <w:rPr>
          <w:rFonts w:ascii="Times New Roman" w:hAnsi="Times New Roman"/>
          <w:iCs/>
          <w:lang w:eastAsia="ar-SA"/>
        </w:rPr>
        <w:t>25, каб.</w:t>
      </w:r>
      <w:r w:rsidR="00975F31">
        <w:rPr>
          <w:rFonts w:ascii="Times New Roman" w:hAnsi="Times New Roman"/>
          <w:iCs/>
          <w:lang w:eastAsia="ar-SA"/>
        </w:rPr>
        <w:t> </w:t>
      </w:r>
      <w:r w:rsidRPr="00AB1025">
        <w:rPr>
          <w:rFonts w:ascii="Times New Roman" w:hAnsi="Times New Roman"/>
          <w:iCs/>
          <w:lang w:eastAsia="ar-SA"/>
        </w:rPr>
        <w:t>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w:t>
      </w:r>
      <w:r w:rsidR="00975F31">
        <w:rPr>
          <w:rFonts w:ascii="Times New Roman" w:hAnsi="Times New Roman"/>
          <w:color w:val="000000"/>
        </w:rPr>
        <w:t> </w:t>
      </w:r>
      <w:r w:rsidRPr="00AB1025">
        <w:rPr>
          <w:rFonts w:ascii="Times New Roman" w:hAnsi="Times New Roman"/>
          <w:color w:val="000000"/>
        </w:rPr>
        <w:t>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w:t>
      </w:r>
      <w:r w:rsidR="00975F31">
        <w:rPr>
          <w:rFonts w:ascii="Times New Roman" w:hAnsi="Times New Roman"/>
          <w:color w:val="000000"/>
        </w:rPr>
        <w:t> </w:t>
      </w:r>
      <w:r w:rsidRPr="00AB1025">
        <w:rPr>
          <w:rFonts w:ascii="Times New Roman" w:hAnsi="Times New Roman"/>
          <w:color w:val="000000"/>
        </w:rPr>
        <w:t>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w:t>
      </w:r>
      <w:r w:rsidR="00975F31">
        <w:rPr>
          <w:rFonts w:ascii="Times New Roman" w:hAnsi="Times New Roman"/>
          <w:color w:val="000000"/>
        </w:rPr>
        <w:t> </w:t>
      </w:r>
      <w:r w:rsidRPr="00AB1025">
        <w:rPr>
          <w:rFonts w:ascii="Times New Roman" w:hAnsi="Times New Roman"/>
          <w:color w:val="000000"/>
        </w:rPr>
        <w:t>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w:t>
      </w:r>
      <w:r w:rsidR="00975F31">
        <w:rPr>
          <w:rFonts w:ascii="Times New Roman" w:hAnsi="Times New Roman"/>
          <w:color w:val="000000"/>
        </w:rPr>
        <w:t> </w:t>
      </w:r>
      <w:r w:rsidRPr="00AB1025">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w:t>
      </w:r>
      <w:r w:rsidR="00975F31">
        <w:rPr>
          <w:rFonts w:ascii="Times New Roman" w:hAnsi="Times New Roman"/>
          <w:color w:val="000000"/>
        </w:rPr>
        <w:t> </w:t>
      </w:r>
      <w:r w:rsidRPr="00AB1025">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w:t>
      </w:r>
      <w:r w:rsidR="00975F31">
        <w:rPr>
          <w:rFonts w:ascii="Times New Roman" w:hAnsi="Times New Roman"/>
          <w:color w:val="000000"/>
        </w:rPr>
        <w:t xml:space="preserve"> </w:t>
      </w:r>
      <w:r w:rsidRPr="00AB1025">
        <w:rPr>
          <w:rFonts w:ascii="Times New Roman" w:hAnsi="Times New Roman"/>
          <w:color w:val="000000"/>
        </w:rPr>
        <w:t>26.09.2017</w:t>
      </w:r>
      <w:r w:rsidR="00975F31">
        <w:rPr>
          <w:rFonts w:ascii="Times New Roman" w:hAnsi="Times New Roman"/>
          <w:color w:val="000000"/>
        </w:rPr>
        <w:t xml:space="preserve"> </w:t>
      </w:r>
      <w:r w:rsidRPr="00AB1025">
        <w:rPr>
          <w:rFonts w:ascii="Times New Roman" w:hAnsi="Times New Roman"/>
          <w:color w:val="000000"/>
        </w:rPr>
        <w:t>№</w:t>
      </w:r>
      <w:r w:rsidR="00975F31">
        <w:rPr>
          <w:rFonts w:ascii="Times New Roman" w:hAnsi="Times New Roman"/>
          <w:color w:val="000000"/>
        </w:rPr>
        <w:t> </w:t>
      </w:r>
      <w:r w:rsidRPr="00AB1025">
        <w:rPr>
          <w:rFonts w:ascii="Times New Roman" w:hAnsi="Times New Roman"/>
          <w:color w:val="000000"/>
        </w:rPr>
        <w:t>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w:t>
      </w:r>
      <w:r w:rsidR="00975F31">
        <w:rPr>
          <w:rFonts w:ascii="Times New Roman" w:hAnsi="Times New Roman"/>
          <w:color w:val="000000"/>
        </w:rPr>
        <w:t> </w:t>
      </w:r>
      <w:r w:rsidRPr="00AB1025">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00975F31">
        <w:rPr>
          <w:rFonts w:ascii="Times New Roman" w:hAnsi="Times New Roman"/>
        </w:rPr>
        <w:t xml:space="preserve"> </w:t>
      </w:r>
      <w:r w:rsidRPr="004824F4">
        <w:rPr>
          <w:rStyle w:val="FontStyle12"/>
          <w:rFonts w:eastAsia="Calibri"/>
          <w:sz w:val="22"/>
          <w:szCs w:val="22"/>
        </w:rPr>
        <w:t>№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4824F4" w:rsidRPr="004824F4" w:rsidRDefault="004824F4" w:rsidP="00B35508">
      <w:pPr>
        <w:spacing w:after="0" w:line="240" w:lineRule="auto"/>
        <w:ind w:firstLine="709"/>
        <w:jc w:val="both"/>
        <w:rPr>
          <w:rFonts w:ascii="Times New Roman" w:hAnsi="Times New Roman"/>
          <w:color w:val="000000"/>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sidR="00975F31">
        <w:rPr>
          <w:rFonts w:ascii="Times New Roman" w:hAnsi="Times New Roman"/>
        </w:rPr>
        <w:t xml:space="preserve">имущества, </w:t>
      </w:r>
      <w:r>
        <w:rPr>
          <w:rFonts w:ascii="Times New Roman" w:hAnsi="Times New Roman"/>
        </w:rPr>
        <w:t>выставляемого на электронный аукцион.</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w:t>
      </w:r>
      <w:r w:rsidR="00AE7973">
        <w:rPr>
          <w:rFonts w:ascii="Times New Roman" w:hAnsi="Times New Roman"/>
          <w:b/>
          <w:lang w:eastAsia="ru-RU"/>
        </w:rPr>
        <w:t>–</w:t>
      </w:r>
      <w:r>
        <w:rPr>
          <w:rFonts w:ascii="Times New Roman" w:hAnsi="Times New Roman"/>
          <w:b/>
          <w:lang w:eastAsia="ru-RU"/>
        </w:rPr>
        <w:t xml:space="preserve"> </w:t>
      </w:r>
      <w:r w:rsidRPr="00D83957">
        <w:rPr>
          <w:rFonts w:ascii="Times New Roman" w:hAnsi="Times New Roman"/>
          <w:lang w:eastAsia="ru-RU"/>
        </w:rPr>
        <w:t>правила</w:t>
      </w:r>
      <w:r w:rsidR="00AE7973">
        <w:rPr>
          <w:rFonts w:ascii="Times New Roman" w:hAnsi="Times New Roman"/>
          <w:lang w:eastAsia="ru-RU"/>
        </w:rPr>
        <w:t xml:space="preserve"> </w:t>
      </w:r>
      <w:r w:rsidRPr="0087036D">
        <w:rPr>
          <w:rFonts w:ascii="Times New Roman" w:hAnsi="Times New Roman"/>
          <w:lang w:eastAsia="ru-RU"/>
        </w:rPr>
        <w:t>проведения электронных торгов в электронной форме на</w:t>
      </w:r>
      <w:r w:rsidR="00975F31">
        <w:rPr>
          <w:rFonts w:ascii="Times New Roman" w:hAnsi="Times New Roman"/>
          <w:lang w:eastAsia="ru-RU"/>
        </w:rPr>
        <w:t xml:space="preserve"> Электронной торговой площадке,</w:t>
      </w:r>
      <w:r w:rsidRPr="0087036D">
        <w:rPr>
          <w:rFonts w:ascii="Times New Roman" w:hAnsi="Times New Roman"/>
          <w:lang w:eastAsia="ru-RU"/>
        </w:rPr>
        <w:t xml:space="preserve">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975F31" w:rsidRDefault="00975F31" w:rsidP="00B4070D">
      <w:pPr>
        <w:spacing w:after="0" w:line="240" w:lineRule="auto"/>
        <w:ind w:firstLine="709"/>
        <w:jc w:val="both"/>
        <w:rPr>
          <w:rFonts w:ascii="Times New Roman" w:hAnsi="Times New Roman"/>
          <w:b/>
          <w:lang w:eastAsia="ru-RU"/>
        </w:rPr>
      </w:pPr>
    </w:p>
    <w:p w:rsidR="00975F31" w:rsidRDefault="00975F31" w:rsidP="00B4070D">
      <w:pPr>
        <w:spacing w:after="0" w:line="240" w:lineRule="auto"/>
        <w:ind w:firstLine="709"/>
        <w:jc w:val="both"/>
        <w:rPr>
          <w:rFonts w:ascii="Times New Roman" w:hAnsi="Times New Roman"/>
          <w:b/>
          <w:lang w:eastAsia="ru-RU"/>
        </w:rPr>
      </w:pP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sidRPr="00122E16">
        <w:rPr>
          <w:b/>
          <w:sz w:val="22"/>
          <w:szCs w:val="22"/>
        </w:rPr>
        <w:t>3.</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1F6C3B" w:rsidRPr="00122E16" w:rsidRDefault="001F6C3B" w:rsidP="001F6C3B">
      <w:pPr>
        <w:pStyle w:val="af3"/>
        <w:tabs>
          <w:tab w:val="left" w:pos="709"/>
        </w:tabs>
        <w:spacing w:before="60" w:after="60"/>
        <w:ind w:left="709"/>
        <w:rPr>
          <w:b/>
          <w:bCs/>
          <w:sz w:val="22"/>
          <w:szCs w:val="22"/>
        </w:rPr>
      </w:pPr>
      <w:r w:rsidRPr="00122E16">
        <w:rPr>
          <w:b/>
          <w:sz w:val="22"/>
          <w:szCs w:val="22"/>
        </w:rPr>
        <w:t>3.1. </w:t>
      </w:r>
      <w:r w:rsidR="001114DC" w:rsidRPr="00122E16">
        <w:rPr>
          <w:b/>
          <w:bCs/>
          <w:sz w:val="22"/>
          <w:szCs w:val="22"/>
        </w:rPr>
        <w:t>Лот 1.</w:t>
      </w:r>
    </w:p>
    <w:p w:rsidR="00E1514D" w:rsidRPr="00B05FA3" w:rsidRDefault="00463C49" w:rsidP="00E1514D">
      <w:pPr>
        <w:pStyle w:val="af3"/>
        <w:tabs>
          <w:tab w:val="left" w:pos="0"/>
        </w:tabs>
        <w:spacing w:after="0"/>
        <w:ind w:left="0" w:firstLine="709"/>
        <w:jc w:val="both"/>
        <w:rPr>
          <w:sz w:val="22"/>
          <w:szCs w:val="22"/>
        </w:rPr>
      </w:pPr>
      <w:r w:rsidRPr="001E30A2">
        <w:rPr>
          <w:b/>
        </w:rPr>
        <w:t>3.</w:t>
      </w:r>
      <w:r w:rsidR="00D86D44">
        <w:rPr>
          <w:b/>
        </w:rPr>
        <w:t>1</w:t>
      </w:r>
      <w:r w:rsidRPr="00AB1025">
        <w:rPr>
          <w:b/>
        </w:rPr>
        <w:t>.1.</w:t>
      </w:r>
      <w:r w:rsidRPr="00AB1025">
        <w:rPr>
          <w:bCs/>
        </w:rPr>
        <w:t> </w:t>
      </w:r>
      <w:r w:rsidR="00E1514D" w:rsidRPr="00B05FA3">
        <w:rPr>
          <w:bCs/>
          <w:sz w:val="22"/>
          <w:szCs w:val="22"/>
        </w:rPr>
        <w:t>Нежилое</w:t>
      </w:r>
      <w:r w:rsidR="00E1514D" w:rsidRPr="00B05FA3">
        <w:rPr>
          <w:sz w:val="22"/>
          <w:szCs w:val="22"/>
        </w:rPr>
        <w:t xml:space="preserve"> административное здание общей площадью 330,9</w:t>
      </w:r>
      <w:r w:rsidR="00E1514D" w:rsidRPr="00B05FA3">
        <w:rPr>
          <w:rStyle w:val="FontStyle12"/>
          <w:sz w:val="22"/>
          <w:szCs w:val="22"/>
        </w:rPr>
        <w:t> </w:t>
      </w:r>
      <w:r w:rsidR="00E1514D" w:rsidRPr="00B05FA3">
        <w:rPr>
          <w:sz w:val="22"/>
          <w:szCs w:val="22"/>
        </w:rPr>
        <w:t>кв.м и земельный участок площадью 434</w:t>
      </w:r>
      <w:r w:rsidR="00E1514D" w:rsidRPr="00B05FA3">
        <w:rPr>
          <w:rStyle w:val="FontStyle12"/>
          <w:sz w:val="22"/>
          <w:szCs w:val="22"/>
        </w:rPr>
        <w:t> </w:t>
      </w:r>
      <w:r w:rsidR="00E1514D" w:rsidRPr="00B05FA3">
        <w:rPr>
          <w:sz w:val="22"/>
          <w:szCs w:val="22"/>
        </w:rPr>
        <w:t>кв.м расположены в центральной административной части горо</w:t>
      </w:r>
      <w:r w:rsidR="00E1514D">
        <w:rPr>
          <w:sz w:val="22"/>
          <w:szCs w:val="22"/>
        </w:rPr>
        <w:t>да Рубцовска по улице Крупской, </w:t>
      </w:r>
      <w:r w:rsidR="00E1514D" w:rsidRPr="00B05FA3">
        <w:rPr>
          <w:sz w:val="22"/>
          <w:szCs w:val="22"/>
        </w:rPr>
        <w:t xml:space="preserve">153, представляет из себя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00E1514D" w:rsidRPr="00B05FA3">
        <w:rPr>
          <w:bCs/>
          <w:sz w:val="22"/>
          <w:szCs w:val="22"/>
        </w:rPr>
        <w:t>Введено в эксплуатацию в 1965 году. С момента строительства в здании располагались административные организации.</w:t>
      </w:r>
      <w:r w:rsidR="00E1514D" w:rsidRPr="00B05FA3">
        <w:rPr>
          <w:sz w:val="22"/>
          <w:szCs w:val="22"/>
        </w:rPr>
        <w:t xml:space="preserve"> Много лет здание не эксплуатируется.</w:t>
      </w:r>
    </w:p>
    <w:p w:rsidR="00E1514D" w:rsidRPr="00B05FA3" w:rsidRDefault="00E1514D" w:rsidP="00E1514D">
      <w:pPr>
        <w:autoSpaceDE w:val="0"/>
        <w:autoSpaceDN w:val="0"/>
        <w:adjustRightInd w:val="0"/>
        <w:spacing w:after="0" w:line="240" w:lineRule="auto"/>
        <w:ind w:firstLine="709"/>
        <w:jc w:val="both"/>
        <w:rPr>
          <w:rFonts w:ascii="Times New Roman" w:hAnsi="Times New Roman"/>
        </w:rPr>
      </w:pPr>
      <w:r w:rsidRPr="00B05FA3">
        <w:rPr>
          <w:rFonts w:ascii="Times New Roman" w:hAnsi="Times New Roman"/>
          <w:bCs/>
          <w:iCs/>
        </w:rPr>
        <w:t>Транспортная доступность – условно удовлетворительная</w:t>
      </w:r>
      <w:r w:rsidRPr="00B05FA3">
        <w:rPr>
          <w:rFonts w:ascii="Times New Roman" w:hAnsi="Times New Roman"/>
        </w:rPr>
        <w:t>. Подъезд автотранспорта осуществляется с улицы Крупской. Коммерческая привлекательность объекта – не</w:t>
      </w:r>
      <w:r w:rsidRPr="00B05FA3">
        <w:rPr>
          <w:rFonts w:ascii="Times New Roman" w:hAnsi="Times New Roman"/>
          <w:bCs/>
          <w:iCs/>
        </w:rPr>
        <w:t>удовлетворительная</w:t>
      </w:r>
      <w:r w:rsidRPr="00B05FA3">
        <w:rPr>
          <w:rFonts w:ascii="Times New Roman" w:hAnsi="Times New Roman"/>
        </w:rPr>
        <w:t>. Прилегающая территория не благоустроена, не заасфальтирована, вокруг здания растут неухоженные кустарники, трава.</w:t>
      </w:r>
    </w:p>
    <w:p w:rsidR="00E1514D" w:rsidRPr="00B05FA3" w:rsidRDefault="00E1514D" w:rsidP="00E1514D">
      <w:pPr>
        <w:spacing w:after="0" w:line="240" w:lineRule="auto"/>
        <w:ind w:firstLine="709"/>
        <w:jc w:val="both"/>
        <w:rPr>
          <w:rFonts w:ascii="Times New Roman" w:hAnsi="Times New Roman"/>
          <w:bCs/>
        </w:rPr>
      </w:pPr>
      <w:r w:rsidRPr="00B05FA3">
        <w:rPr>
          <w:rFonts w:ascii="Times New Roman" w:hAnsi="Times New Roman"/>
          <w:bCs/>
        </w:rPr>
        <w:t>Кадастровый номер нежилого здания 22:70:021117:42.</w:t>
      </w:r>
    </w:p>
    <w:p w:rsidR="00E1514D" w:rsidRDefault="00E1514D" w:rsidP="00E1514D">
      <w:pPr>
        <w:spacing w:after="0" w:line="240" w:lineRule="auto"/>
        <w:ind w:firstLine="709"/>
        <w:jc w:val="both"/>
        <w:rPr>
          <w:rFonts w:ascii="Times New Roman" w:hAnsi="Times New Roman"/>
          <w:bCs/>
        </w:rPr>
      </w:pPr>
      <w:r w:rsidRPr="00B05FA3">
        <w:rPr>
          <w:rFonts w:ascii="Times New Roman" w:hAnsi="Times New Roman"/>
          <w:bCs/>
        </w:rPr>
        <w:t>Кадастровый номер земельного участка: 22:70:021117:12.</w:t>
      </w:r>
    </w:p>
    <w:p w:rsidR="00B05FA3" w:rsidRDefault="0027391D" w:rsidP="00E1514D">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122E16">
        <w:rPr>
          <w:rFonts w:ascii="Times New Roman" w:hAnsi="Times New Roman"/>
          <w:b/>
        </w:rPr>
        <w:t>1</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B05FA3" w:rsidRPr="00B05FA3">
        <w:rPr>
          <w:rFonts w:ascii="Times New Roman" w:hAnsi="Times New Roman"/>
          <w:bCs/>
          <w:iCs/>
        </w:rPr>
        <w:t>3</w:t>
      </w:r>
      <w:r w:rsidR="00822D9B">
        <w:rPr>
          <w:rFonts w:ascii="Times New Roman" w:hAnsi="Times New Roman"/>
          <w:bCs/>
          <w:iCs/>
        </w:rPr>
        <w:t>60</w:t>
      </w:r>
      <w:r w:rsidR="00B05FA3" w:rsidRPr="00B05FA3">
        <w:rPr>
          <w:rFonts w:ascii="Times New Roman" w:hAnsi="Times New Roman"/>
          <w:bCs/>
        </w:rPr>
        <w:t> 0</w:t>
      </w:r>
      <w:r w:rsidR="00B05FA3" w:rsidRPr="00B05FA3">
        <w:rPr>
          <w:rFonts w:ascii="Times New Roman" w:hAnsi="Times New Roman"/>
          <w:bCs/>
          <w:iCs/>
        </w:rPr>
        <w:t xml:space="preserve">00 </w:t>
      </w:r>
      <w:r w:rsidR="00B05FA3" w:rsidRPr="00B05FA3">
        <w:rPr>
          <w:rFonts w:ascii="Times New Roman" w:hAnsi="Times New Roman"/>
          <w:bCs/>
        </w:rPr>
        <w:t xml:space="preserve">(триста </w:t>
      </w:r>
      <w:r w:rsidR="00822D9B">
        <w:rPr>
          <w:rFonts w:ascii="Times New Roman" w:hAnsi="Times New Roman"/>
          <w:bCs/>
        </w:rPr>
        <w:t>ш</w:t>
      </w:r>
      <w:r w:rsidR="00B05FA3" w:rsidRPr="00B05FA3">
        <w:rPr>
          <w:rFonts w:ascii="Times New Roman" w:hAnsi="Times New Roman"/>
          <w:bCs/>
        </w:rPr>
        <w:t>е</w:t>
      </w:r>
      <w:r w:rsidR="00822D9B">
        <w:rPr>
          <w:rFonts w:ascii="Times New Roman" w:hAnsi="Times New Roman"/>
          <w:bCs/>
        </w:rPr>
        <w:t xml:space="preserve">стьдесят </w:t>
      </w:r>
      <w:r w:rsidR="00B05FA3" w:rsidRPr="00B05FA3">
        <w:rPr>
          <w:rFonts w:ascii="Times New Roman" w:hAnsi="Times New Roman"/>
          <w:bCs/>
        </w:rPr>
        <w:t>тысяч</w:t>
      </w:r>
      <w:r w:rsidR="00B05FA3" w:rsidRPr="00007DC8">
        <w:rPr>
          <w:rFonts w:ascii="Times New Roman" w:hAnsi="Times New Roman"/>
          <w:bCs/>
        </w:rPr>
        <w:t xml:space="preserve">) </w:t>
      </w:r>
      <w:r w:rsidR="00B05FA3" w:rsidRPr="00007DC8">
        <w:rPr>
          <w:rFonts w:ascii="Times New Roman" w:hAnsi="Times New Roman"/>
        </w:rPr>
        <w:t>рублей</w:t>
      </w:r>
      <w:r w:rsidR="00B05FA3" w:rsidRPr="00C62394">
        <w:rPr>
          <w:rFonts w:ascii="Times New Roman" w:hAnsi="Times New Roman"/>
          <w:color w:val="000000"/>
        </w:rPr>
        <w:t xml:space="preserve"> с учетом НДС.</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E1514D">
        <w:rPr>
          <w:rFonts w:ascii="Times New Roman" w:hAnsi="Times New Roman"/>
          <w:b/>
        </w:rPr>
        <w:t>2</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Pr="00B05FA3">
        <w:rPr>
          <w:rFonts w:ascii="Times New Roman" w:hAnsi="Times New Roman"/>
          <w:bCs/>
        </w:rPr>
        <w:t>18 </w:t>
      </w:r>
      <w:r w:rsidR="00822D9B">
        <w:rPr>
          <w:rFonts w:ascii="Times New Roman" w:hAnsi="Times New Roman"/>
          <w:bCs/>
        </w:rPr>
        <w:t>00</w:t>
      </w:r>
      <w:r w:rsidRPr="00B05FA3">
        <w:rPr>
          <w:rFonts w:ascii="Times New Roman" w:hAnsi="Times New Roman"/>
          <w:bCs/>
        </w:rPr>
        <w:t>0 (восемнадцать тысяч</w:t>
      </w:r>
      <w:r w:rsidRPr="00007DC8">
        <w:rPr>
          <w:rFonts w:ascii="Times New Roman" w:hAnsi="Times New Roman"/>
          <w:bCs/>
        </w:rPr>
        <w:t>) рублей</w:t>
      </w:r>
      <w:r w:rsidRPr="00C62394">
        <w:rPr>
          <w:rFonts w:ascii="Times New Roman" w:hAnsi="Times New Roman"/>
          <w:bCs/>
        </w:rPr>
        <w:t>.</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E1514D">
        <w:rPr>
          <w:rFonts w:ascii="Times New Roman" w:hAnsi="Times New Roman"/>
          <w:b/>
        </w:rPr>
        <w:t>2</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Pr="00B05FA3">
        <w:rPr>
          <w:rFonts w:ascii="Times New Roman" w:hAnsi="Times New Roman"/>
          <w:bCs/>
        </w:rPr>
        <w:t>7</w:t>
      </w:r>
      <w:r w:rsidR="00822D9B">
        <w:rPr>
          <w:rFonts w:ascii="Times New Roman" w:hAnsi="Times New Roman"/>
          <w:bCs/>
        </w:rPr>
        <w:t>2</w:t>
      </w:r>
      <w:r w:rsidRPr="00B05FA3">
        <w:rPr>
          <w:rFonts w:ascii="Times New Roman" w:hAnsi="Times New Roman"/>
          <w:bCs/>
        </w:rPr>
        <w:t> </w:t>
      </w:r>
      <w:r w:rsidR="00822D9B">
        <w:rPr>
          <w:rFonts w:ascii="Times New Roman" w:hAnsi="Times New Roman"/>
          <w:bCs/>
        </w:rPr>
        <w:t>0</w:t>
      </w:r>
      <w:r w:rsidRPr="00B05FA3">
        <w:rPr>
          <w:rFonts w:ascii="Times New Roman" w:hAnsi="Times New Roman"/>
          <w:bCs/>
        </w:rPr>
        <w:t xml:space="preserve">00 (семьдесят </w:t>
      </w:r>
      <w:r w:rsidR="00822D9B">
        <w:rPr>
          <w:rFonts w:ascii="Times New Roman" w:hAnsi="Times New Roman"/>
          <w:bCs/>
        </w:rPr>
        <w:t>дв</w:t>
      </w:r>
      <w:r w:rsidRPr="00B05FA3">
        <w:rPr>
          <w:rFonts w:ascii="Times New Roman" w:hAnsi="Times New Roman"/>
          <w:bCs/>
        </w:rPr>
        <w:t>е тысячи</w:t>
      </w:r>
      <w:r w:rsidRPr="00007DC8">
        <w:rPr>
          <w:rFonts w:ascii="Times New Roman" w:hAnsi="Times New Roman"/>
          <w:bCs/>
        </w:rPr>
        <w:t>) рублей</w:t>
      </w:r>
      <w:r w:rsidRPr="00C62394">
        <w:rPr>
          <w:rFonts w:ascii="Times New Roman" w:hAnsi="Times New Roman"/>
          <w:bCs/>
        </w:rPr>
        <w:t>.</w:t>
      </w:r>
    </w:p>
    <w:p w:rsidR="00B05FA3" w:rsidRPr="00C62394" w:rsidRDefault="00B05FA3" w:rsidP="00B05FA3">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E1514D">
        <w:rPr>
          <w:rFonts w:ascii="Times New Roman" w:hAnsi="Times New Roman"/>
          <w:b/>
        </w:rPr>
        <w:t>.2</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B05FA3" w:rsidRPr="00C62394" w:rsidRDefault="00B05FA3" w:rsidP="00B05FA3">
      <w:pPr>
        <w:pStyle w:val="af3"/>
        <w:tabs>
          <w:tab w:val="left" w:pos="709"/>
        </w:tabs>
        <w:spacing w:after="0"/>
        <w:ind w:left="0" w:firstLine="709"/>
        <w:jc w:val="both"/>
        <w:rPr>
          <w:sz w:val="22"/>
          <w:szCs w:val="22"/>
        </w:rPr>
      </w:pPr>
      <w:r w:rsidRPr="00C62394">
        <w:rPr>
          <w:b/>
          <w:sz w:val="22"/>
          <w:szCs w:val="22"/>
        </w:rPr>
        <w:lastRenderedPageBreak/>
        <w:t>3.</w:t>
      </w:r>
      <w:r w:rsidR="00E1514D">
        <w:rPr>
          <w:b/>
          <w:sz w:val="22"/>
          <w:szCs w:val="22"/>
        </w:rPr>
        <w:t>2</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3B2F1D" w:rsidRPr="00CD22BB" w:rsidRDefault="00B05FA3" w:rsidP="003B2F1D">
      <w:pPr>
        <w:pStyle w:val="af3"/>
        <w:tabs>
          <w:tab w:val="left" w:pos="0"/>
        </w:tabs>
        <w:spacing w:after="0"/>
        <w:ind w:left="0" w:firstLine="709"/>
        <w:jc w:val="both"/>
        <w:rPr>
          <w:sz w:val="22"/>
          <w:szCs w:val="22"/>
        </w:rPr>
      </w:pPr>
      <w:r w:rsidRPr="00C62394">
        <w:rPr>
          <w:b/>
          <w:sz w:val="22"/>
          <w:szCs w:val="22"/>
        </w:rPr>
        <w:t>3.</w:t>
      </w:r>
      <w:r w:rsidR="00E1514D">
        <w:rPr>
          <w:b/>
          <w:sz w:val="22"/>
          <w:szCs w:val="22"/>
        </w:rPr>
        <w:t>2</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3B2F1D" w:rsidRPr="00CD22BB">
        <w:rPr>
          <w:sz w:val="22"/>
          <w:szCs w:val="22"/>
        </w:rPr>
        <w:t xml:space="preserve">Аукционы, назначенные на </w:t>
      </w:r>
      <w:r w:rsidR="00AE39A5">
        <w:rPr>
          <w:sz w:val="22"/>
          <w:szCs w:val="22"/>
        </w:rPr>
        <w:t xml:space="preserve">11.08.2020, </w:t>
      </w:r>
      <w:r w:rsidR="00FB2E55">
        <w:rPr>
          <w:sz w:val="22"/>
          <w:szCs w:val="22"/>
        </w:rPr>
        <w:t>15.09.2020,</w:t>
      </w:r>
      <w:r w:rsidR="00293B96">
        <w:rPr>
          <w:sz w:val="22"/>
          <w:szCs w:val="22"/>
        </w:rPr>
        <w:t xml:space="preserve"> 11.11.2020,</w:t>
      </w:r>
      <w:r w:rsidR="00FB2E55">
        <w:rPr>
          <w:sz w:val="22"/>
          <w:szCs w:val="22"/>
        </w:rPr>
        <w:t xml:space="preserve"> </w:t>
      </w:r>
      <w:r w:rsidR="0011579A">
        <w:rPr>
          <w:sz w:val="22"/>
          <w:szCs w:val="22"/>
        </w:rPr>
        <w:t xml:space="preserve">15.12.2020, </w:t>
      </w:r>
      <w:r w:rsidR="003B2F1D" w:rsidRPr="00CD22BB">
        <w:rPr>
          <w:sz w:val="22"/>
          <w:szCs w:val="22"/>
        </w:rPr>
        <w:t>не состоялись в связи с отсутствием заявок на участие в аукционе.</w:t>
      </w:r>
    </w:p>
    <w:p w:rsidR="00B05FA3" w:rsidRPr="003B2F1D" w:rsidRDefault="00B05FA3" w:rsidP="003B2F1D">
      <w:pPr>
        <w:pStyle w:val="af3"/>
        <w:tabs>
          <w:tab w:val="left" w:pos="0"/>
        </w:tabs>
        <w:spacing w:after="0"/>
        <w:ind w:left="0" w:firstLine="709"/>
        <w:jc w:val="both"/>
        <w:rPr>
          <w:sz w:val="22"/>
          <w:szCs w:val="22"/>
        </w:rPr>
      </w:pPr>
      <w:r w:rsidRPr="003E0D88">
        <w:rPr>
          <w:b/>
          <w:sz w:val="22"/>
          <w:szCs w:val="22"/>
        </w:rPr>
        <w:t>3.</w:t>
      </w:r>
      <w:r w:rsidR="00E1514D">
        <w:rPr>
          <w:b/>
          <w:sz w:val="22"/>
          <w:szCs w:val="22"/>
        </w:rPr>
        <w:t>2</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sidR="00822D9B">
        <w:rPr>
          <w:sz w:val="22"/>
          <w:szCs w:val="22"/>
        </w:rPr>
        <w:t>2</w:t>
      </w:r>
      <w:r w:rsidR="003B2F1D">
        <w:rPr>
          <w:sz w:val="22"/>
          <w:szCs w:val="22"/>
        </w:rPr>
        <w:t>8</w:t>
      </w:r>
      <w:r w:rsidRPr="003B2F1D">
        <w:rPr>
          <w:sz w:val="22"/>
          <w:szCs w:val="22"/>
        </w:rPr>
        <w:t>.0</w:t>
      </w:r>
      <w:r w:rsidR="00822D9B">
        <w:rPr>
          <w:sz w:val="22"/>
          <w:szCs w:val="22"/>
        </w:rPr>
        <w:t>1</w:t>
      </w:r>
      <w:r w:rsidRPr="003B2F1D">
        <w:rPr>
          <w:sz w:val="22"/>
          <w:szCs w:val="22"/>
        </w:rPr>
        <w:t>.202</w:t>
      </w:r>
      <w:r w:rsidR="00822D9B">
        <w:rPr>
          <w:sz w:val="22"/>
          <w:szCs w:val="22"/>
        </w:rPr>
        <w:t>1</w:t>
      </w:r>
      <w:r w:rsidRPr="003B2F1D">
        <w:rPr>
          <w:bCs/>
          <w:sz w:val="22"/>
          <w:szCs w:val="22"/>
        </w:rPr>
        <w:t> </w:t>
      </w:r>
      <w:r w:rsidRPr="003B2F1D">
        <w:rPr>
          <w:sz w:val="22"/>
          <w:szCs w:val="22"/>
        </w:rPr>
        <w:t>№</w:t>
      </w:r>
      <w:r w:rsidRPr="003B2F1D">
        <w:rPr>
          <w:bCs/>
          <w:sz w:val="22"/>
          <w:szCs w:val="22"/>
        </w:rPr>
        <w:t> </w:t>
      </w:r>
      <w:r w:rsidR="00822D9B">
        <w:rPr>
          <w:bCs/>
          <w:sz w:val="22"/>
          <w:szCs w:val="22"/>
        </w:rPr>
        <w:t>5</w:t>
      </w:r>
      <w:r w:rsidR="003B2F1D">
        <w:rPr>
          <w:bCs/>
          <w:sz w:val="22"/>
          <w:szCs w:val="22"/>
        </w:rPr>
        <w:t>7</w:t>
      </w:r>
      <w:r w:rsidR="00822D9B">
        <w:rPr>
          <w:bCs/>
          <w:sz w:val="22"/>
          <w:szCs w:val="22"/>
        </w:rPr>
        <w:t>2</w:t>
      </w:r>
      <w:r w:rsidRPr="003B2F1D">
        <w:rPr>
          <w:sz w:val="22"/>
          <w:szCs w:val="22"/>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E1514D">
        <w:rPr>
          <w:sz w:val="22"/>
          <w:szCs w:val="22"/>
        </w:rPr>
        <w:t>1</w:t>
      </w:r>
      <w:r w:rsidR="00AB107E">
        <w:rPr>
          <w:sz w:val="22"/>
          <w:szCs w:val="22"/>
        </w:rPr>
        <w:t>2</w:t>
      </w:r>
      <w:r w:rsidR="00767532" w:rsidRPr="002276E7">
        <w:rPr>
          <w:sz w:val="22"/>
          <w:szCs w:val="22"/>
        </w:rPr>
        <w:t xml:space="preserve"> </w:t>
      </w:r>
      <w:r w:rsidR="00AB107E">
        <w:rPr>
          <w:sz w:val="22"/>
          <w:szCs w:val="22"/>
        </w:rPr>
        <w:t>февраля</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r w:rsidR="000567EC" w:rsidRPr="002276E7">
        <w:rPr>
          <w:sz w:val="22"/>
          <w:szCs w:val="22"/>
        </w:rPr>
        <w:t xml:space="preserve"> (08 час. 00 мин. (время местное), 04 час. 00 мин. (время московское)</w:t>
      </w:r>
      <w:r w:rsidRPr="002276E7">
        <w:rPr>
          <w:sz w:val="22"/>
          <w:szCs w:val="22"/>
        </w:rPr>
        <w:t xml:space="preserve">. </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2276E7">
        <w:rPr>
          <w:sz w:val="22"/>
          <w:szCs w:val="22"/>
        </w:rPr>
        <w:t xml:space="preserve">5.2. Окончание регистрации заявок на электронной площадке – до </w:t>
      </w:r>
      <w:r w:rsidR="00024549" w:rsidRPr="002276E7">
        <w:rPr>
          <w:sz w:val="22"/>
          <w:szCs w:val="22"/>
        </w:rPr>
        <w:t>10</w:t>
      </w:r>
      <w:r w:rsidRPr="002276E7">
        <w:rPr>
          <w:sz w:val="22"/>
          <w:szCs w:val="22"/>
        </w:rPr>
        <w:t xml:space="preserve"> час. 00 мин. (время местное), до </w:t>
      </w:r>
      <w:r w:rsidR="00FA719F" w:rsidRPr="002276E7">
        <w:rPr>
          <w:sz w:val="22"/>
          <w:szCs w:val="22"/>
        </w:rPr>
        <w:t>0</w:t>
      </w:r>
      <w:r w:rsidR="00024549" w:rsidRPr="002276E7">
        <w:rPr>
          <w:sz w:val="22"/>
          <w:szCs w:val="22"/>
        </w:rPr>
        <w:t>6</w:t>
      </w:r>
      <w:r w:rsidRPr="002276E7">
        <w:rPr>
          <w:sz w:val="22"/>
          <w:szCs w:val="22"/>
        </w:rPr>
        <w:t xml:space="preserve"> час. 00 мин. (время московское) </w:t>
      </w:r>
      <w:r w:rsidR="00AB107E">
        <w:rPr>
          <w:sz w:val="22"/>
          <w:szCs w:val="22"/>
        </w:rPr>
        <w:t>10 марта</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Pr="002276E7" w:rsidRDefault="00902754" w:rsidP="00902754">
      <w:pPr>
        <w:pStyle w:val="af3"/>
        <w:tabs>
          <w:tab w:val="left" w:pos="0"/>
        </w:tabs>
        <w:spacing w:after="0"/>
        <w:ind w:left="0" w:firstLine="709"/>
        <w:jc w:val="both"/>
        <w:rPr>
          <w:sz w:val="22"/>
          <w:szCs w:val="22"/>
        </w:rPr>
      </w:pPr>
      <w:r w:rsidRPr="002276E7">
        <w:rPr>
          <w:sz w:val="22"/>
          <w:szCs w:val="22"/>
        </w:rPr>
        <w:t xml:space="preserve">5.3. Дата определения участников аукциона – </w:t>
      </w:r>
      <w:r w:rsidR="00AB107E">
        <w:rPr>
          <w:sz w:val="22"/>
          <w:szCs w:val="22"/>
        </w:rPr>
        <w:t>15 марта</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Default="00902754" w:rsidP="00902754">
      <w:pPr>
        <w:pStyle w:val="af3"/>
        <w:tabs>
          <w:tab w:val="left" w:pos="0"/>
        </w:tabs>
        <w:spacing w:after="0"/>
        <w:ind w:left="0" w:firstLine="709"/>
        <w:jc w:val="both"/>
        <w:rPr>
          <w:sz w:val="22"/>
          <w:szCs w:val="22"/>
        </w:rPr>
      </w:pPr>
      <w:r w:rsidRPr="002276E7">
        <w:rPr>
          <w:sz w:val="22"/>
          <w:szCs w:val="22"/>
        </w:rPr>
        <w:t>5.4. Дата, время начала приема предложений</w:t>
      </w:r>
      <w:r w:rsidR="000567EC" w:rsidRPr="002276E7">
        <w:rPr>
          <w:sz w:val="22"/>
          <w:szCs w:val="22"/>
        </w:rPr>
        <w:t xml:space="preserve"> по цене от участников аукциона</w:t>
      </w:r>
      <w:r w:rsidR="00024549" w:rsidRPr="002276E7">
        <w:rPr>
          <w:sz w:val="22"/>
          <w:szCs w:val="22"/>
        </w:rPr>
        <w:t xml:space="preserve"> </w:t>
      </w:r>
      <w:r w:rsidR="00D77516" w:rsidRPr="002276E7">
        <w:rPr>
          <w:sz w:val="22"/>
          <w:szCs w:val="22"/>
        </w:rPr>
        <w:t>-</w:t>
      </w:r>
      <w:r w:rsidRPr="002276E7">
        <w:rPr>
          <w:sz w:val="22"/>
          <w:szCs w:val="22"/>
        </w:rPr>
        <w:t xml:space="preserve"> </w:t>
      </w:r>
      <w:r w:rsidR="00126FF6" w:rsidRPr="002276E7">
        <w:rPr>
          <w:sz w:val="22"/>
          <w:szCs w:val="22"/>
        </w:rPr>
        <w:t>1</w:t>
      </w:r>
      <w:r w:rsidRPr="002276E7">
        <w:rPr>
          <w:sz w:val="22"/>
          <w:szCs w:val="22"/>
        </w:rPr>
        <w:t>0 час. 00 мин. (время местное), 0</w:t>
      </w:r>
      <w:r w:rsidR="00024549" w:rsidRPr="002276E7">
        <w:rPr>
          <w:sz w:val="22"/>
          <w:szCs w:val="22"/>
        </w:rPr>
        <w:t>6</w:t>
      </w:r>
      <w:r w:rsidRPr="002276E7">
        <w:rPr>
          <w:sz w:val="22"/>
          <w:szCs w:val="22"/>
        </w:rPr>
        <w:t xml:space="preserve"> час. 00 мин. (время московское)</w:t>
      </w:r>
      <w:r w:rsidR="00FB2E55" w:rsidRPr="002276E7">
        <w:rPr>
          <w:sz w:val="22"/>
          <w:szCs w:val="22"/>
        </w:rPr>
        <w:t xml:space="preserve"> </w:t>
      </w:r>
      <w:r w:rsidR="00AB107E">
        <w:rPr>
          <w:sz w:val="22"/>
          <w:szCs w:val="22"/>
        </w:rPr>
        <w:t>17 марта</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lastRenderedPageBreak/>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06129B">
        <w:rPr>
          <w:sz w:val="22"/>
          <w:szCs w:val="22"/>
        </w:rPr>
        <w:t>06</w:t>
      </w:r>
      <w:r w:rsidR="00CB2A8F">
        <w:rPr>
          <w:sz w:val="22"/>
          <w:szCs w:val="22"/>
        </w:rPr>
        <w:t xml:space="preserve"> часов </w:t>
      </w:r>
      <w:r w:rsidR="00F322D8">
        <w:rPr>
          <w:sz w:val="22"/>
          <w:szCs w:val="22"/>
        </w:rPr>
        <w:t>10 марта</w:t>
      </w:r>
      <w:r w:rsidR="00F322D8" w:rsidRPr="00BA7A9C">
        <w:rPr>
          <w:sz w:val="22"/>
          <w:szCs w:val="22"/>
        </w:rPr>
        <w:t xml:space="preserve"> </w:t>
      </w:r>
      <w:r w:rsidR="00F322D8" w:rsidRPr="000C4F7A">
        <w:rPr>
          <w:sz w:val="22"/>
          <w:szCs w:val="22"/>
        </w:rPr>
        <w:t>202</w:t>
      </w:r>
      <w:r w:rsidR="00F322D8">
        <w:rPr>
          <w:sz w:val="22"/>
          <w:szCs w:val="22"/>
        </w:rPr>
        <w:t>1</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6" w:history="1">
        <w:r w:rsidR="00663950" w:rsidRPr="00663950">
          <w:rPr>
            <w:rFonts w:ascii="Times New Roman" w:eastAsiaTheme="minorHAnsi" w:hAnsi="Times New Roman"/>
            <w:color w:val="000000" w:themeColor="text1"/>
            <w:sz w:val="22"/>
            <w:szCs w:val="22"/>
          </w:rPr>
          <w:t>статьей</w:t>
        </w:r>
        <w:r w:rsidR="00C629FF">
          <w:rPr>
            <w:rFonts w:ascii="Times New Roman" w:eastAsiaTheme="minorHAnsi" w:hAnsi="Times New Roman"/>
            <w:color w:val="000000" w:themeColor="text1"/>
            <w:sz w:val="22"/>
            <w:szCs w:val="22"/>
          </w:rPr>
          <w:t> </w:t>
        </w:r>
        <w:r w:rsidR="00663950" w:rsidRPr="00663950">
          <w:rPr>
            <w:rFonts w:ascii="Times New Roman" w:eastAsiaTheme="minorHAnsi" w:hAnsi="Times New Roman"/>
            <w:color w:val="000000" w:themeColor="text1"/>
            <w:sz w:val="22"/>
            <w:szCs w:val="22"/>
          </w:rPr>
          <w:t>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случаев ограничения участия лиц, предусмотренных статьей</w:t>
      </w:r>
      <w:r w:rsidR="00C629FF">
        <w:rPr>
          <w:rFonts w:ascii="Times New Roman" w:hAnsi="Times New Roman" w:cs="Times New Roman"/>
          <w:sz w:val="22"/>
          <w:szCs w:val="22"/>
        </w:rPr>
        <w:t> </w:t>
      </w:r>
      <w:r w:rsidRPr="00AB1025">
        <w:rPr>
          <w:rFonts w:ascii="Times New Roman" w:hAnsi="Times New Roman" w:cs="Times New Roman"/>
          <w:sz w:val="22"/>
          <w:szCs w:val="22"/>
        </w:rPr>
        <w:t xml:space="preserve">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lastRenderedPageBreak/>
        <w:t xml:space="preserve">заполнить утвержденную распоряжением </w:t>
      </w:r>
      <w:r w:rsidR="007165F5">
        <w:rPr>
          <w:rFonts w:ascii="Times New Roman" w:hAnsi="Times New Roman"/>
        </w:rPr>
        <w:t>Администрации</w:t>
      </w:r>
      <w:r w:rsidRPr="00524E3E">
        <w:rPr>
          <w:rFonts w:ascii="Times New Roman" w:hAnsi="Times New Roman"/>
        </w:rPr>
        <w:t xml:space="preserve"> города Рубцовска Алтайского края от 24.07.2019 №</w:t>
      </w:r>
      <w:r w:rsidR="00757046">
        <w:rPr>
          <w:rFonts w:ascii="Times New Roman" w:hAnsi="Times New Roman"/>
        </w:rPr>
        <w:t> </w:t>
      </w:r>
      <w:r w:rsidRPr="00524E3E">
        <w:rPr>
          <w:rFonts w:ascii="Times New Roman" w:hAnsi="Times New Roman"/>
        </w:rPr>
        <w:t>423-р форму заявки с приложением 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и 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6351B6">
        <w:rPr>
          <w:rFonts w:ascii="Times New Roman" w:hAnsi="Times New Roman"/>
        </w:rPr>
        <w:t xml:space="preserve"> (сканированные оригиналы)</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6351B6">
        <w:rPr>
          <w:rFonts w:ascii="Times New Roman" w:hAnsi="Times New Roman"/>
        </w:rPr>
        <w:t>х</w:t>
      </w:r>
      <w:r w:rsidRPr="00D44D3D">
        <w:rPr>
          <w:rFonts w:ascii="Times New Roman" w:hAnsi="Times New Roman"/>
        </w:rPr>
        <w:t xml:space="preserve"> документ</w:t>
      </w:r>
      <w:r w:rsidR="006351B6">
        <w:rPr>
          <w:rFonts w:ascii="Times New Roman" w:hAnsi="Times New Roman"/>
        </w:rPr>
        <w:t>ов</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w:t>
      </w:r>
      <w:r w:rsidR="006351B6">
        <w:rPr>
          <w:rFonts w:ascii="Times New Roman" w:hAnsi="Times New Roman"/>
        </w:rPr>
        <w:t>ов</w:t>
      </w:r>
      <w:r w:rsidRPr="00D44D3D">
        <w:rPr>
          <w:rFonts w:ascii="Times New Roman" w:hAnsi="Times New Roman"/>
        </w:rPr>
        <w:t>, подтверждающи</w:t>
      </w:r>
      <w:r w:rsidR="006351B6">
        <w:rPr>
          <w:rFonts w:ascii="Times New Roman" w:hAnsi="Times New Roman"/>
        </w:rPr>
        <w:t>х</w:t>
      </w:r>
      <w:r w:rsidRPr="00D44D3D">
        <w:rPr>
          <w:rFonts w:ascii="Times New Roman" w:hAnsi="Times New Roman"/>
        </w:rPr>
        <w:t xml:space="preserve"> полномочия руководителя юридического лица на осуществление действий от имени юридического лица (решени</w:t>
      </w:r>
      <w:r w:rsidR="006351B6">
        <w:rPr>
          <w:rFonts w:ascii="Times New Roman" w:hAnsi="Times New Roman"/>
        </w:rPr>
        <w:t>е</w:t>
      </w:r>
      <w:r w:rsidRPr="00D44D3D">
        <w:rPr>
          <w:rFonts w:ascii="Times New Roman" w:hAnsi="Times New Roman"/>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4DAE" w:rsidRDefault="00D44D3D" w:rsidP="008C4DAE">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Pr>
          <w:rFonts w:ascii="Times New Roman" w:hAnsi="Times New Roman"/>
        </w:rPr>
        <w:t xml:space="preserve"> (сканированные оригиналы)</w:t>
      </w:r>
      <w:r w:rsidR="001620A7"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w:t>
      </w:r>
      <w:r w:rsidR="001620A7">
        <w:rPr>
          <w:rFonts w:ascii="Times New Roman" w:hAnsi="Times New Roman"/>
        </w:rPr>
        <w:t>а</w:t>
      </w:r>
      <w:r w:rsidRPr="007B108B">
        <w:rPr>
          <w:rFonts w:ascii="Times New Roman" w:hAnsi="Times New Roman"/>
        </w:rPr>
        <w:t>, удостоверяющ</w:t>
      </w:r>
      <w:r w:rsidR="001620A7">
        <w:rPr>
          <w:rFonts w:ascii="Times New Roman" w:hAnsi="Times New Roman"/>
        </w:rPr>
        <w:t>его</w:t>
      </w:r>
      <w:r w:rsidRPr="007B108B">
        <w:rPr>
          <w:rFonts w:ascii="Times New Roman" w:hAnsi="Times New Roman"/>
        </w:rPr>
        <w:t xml:space="preserve"> личность</w:t>
      </w:r>
      <w:r w:rsidR="007B108B" w:rsidRPr="007B108B">
        <w:rPr>
          <w:rFonts w:ascii="Times New Roman" w:hAnsi="Times New Roman"/>
        </w:rPr>
        <w:t xml:space="preserve"> (</w:t>
      </w:r>
      <w:r w:rsidRPr="007B108B">
        <w:rPr>
          <w:rFonts w:ascii="Times New Roman" w:hAnsi="Times New Roman"/>
        </w:rPr>
        <w:t>все лист</w:t>
      </w:r>
      <w:r w:rsidR="007B108B" w:rsidRPr="007B108B">
        <w:rPr>
          <w:rFonts w:ascii="Times New Roman" w:hAnsi="Times New Roman"/>
        </w:rPr>
        <w:t>ы</w:t>
      </w:r>
      <w:r w:rsidR="00757046">
        <w:rPr>
          <w:rFonts w:ascii="Times New Roman" w:hAnsi="Times New Roman"/>
        </w:rPr>
        <w:t xml:space="preserve">, </w:t>
      </w:r>
      <w:r w:rsidR="00757046" w:rsidRPr="006D2B19">
        <w:rPr>
          <w:rFonts w:ascii="Times New Roman" w:hAnsi="Times New Roman"/>
          <w:bCs/>
          <w:sz w:val="24"/>
          <w:szCs w:val="24"/>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lastRenderedPageBreak/>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w:t>
      </w:r>
      <w:r w:rsidR="00903F5A">
        <w:rPr>
          <w:rFonts w:ascii="Times New Roman" w:hAnsi="Times New Roman" w:cs="Times New Roman"/>
          <w:sz w:val="22"/>
          <w:szCs w:val="22"/>
        </w:rPr>
        <w:t> </w:t>
      </w:r>
      <w:r w:rsidRPr="00AB1025">
        <w:rPr>
          <w:rFonts w:ascii="Times New Roman" w:hAnsi="Times New Roman" w:cs="Times New Roman"/>
          <w:sz w:val="22"/>
          <w:szCs w:val="22"/>
        </w:rPr>
        <w:t>2 статьи</w:t>
      </w:r>
      <w:r w:rsidR="00903F5A">
        <w:rPr>
          <w:rFonts w:ascii="Times New Roman" w:hAnsi="Times New Roman" w:cs="Times New Roman"/>
          <w:sz w:val="22"/>
          <w:szCs w:val="22"/>
        </w:rPr>
        <w:t> </w:t>
      </w:r>
      <w:r w:rsidRPr="00AB1025">
        <w:rPr>
          <w:rFonts w:ascii="Times New Roman" w:hAnsi="Times New Roman" w:cs="Times New Roman"/>
          <w:sz w:val="22"/>
          <w:szCs w:val="22"/>
        </w:rPr>
        <w:t>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lastRenderedPageBreak/>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w:t>
      </w:r>
      <w:r w:rsidRPr="00FA40C6">
        <w:rPr>
          <w:b w:val="0"/>
          <w:szCs w:val="22"/>
          <w:lang w:val="ru-RU"/>
        </w:rPr>
        <w:lastRenderedPageBreak/>
        <w:t xml:space="preserve">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b/>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F322D8">
          <w:headerReference w:type="even" r:id="rId17"/>
          <w:headerReference w:type="default" r:id="rId18"/>
          <w:footerReference w:type="default" r:id="rId19"/>
          <w:footerReference w:type="first" r:id="rId20"/>
          <w:pgSz w:w="11906" w:h="16838"/>
          <w:pgMar w:top="1134" w:right="851" w:bottom="1134" w:left="1701" w:header="709" w:footer="709" w:gutter="0"/>
          <w:cols w:space="708"/>
          <w:titlePg/>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sidR="00D760B5">
        <w:rPr>
          <w:rFonts w:ascii="Times New Roman" w:hAnsi="Times New Roman"/>
          <w:sz w:val="20"/>
          <w:szCs w:val="20"/>
        </w:rPr>
        <w:t> </w:t>
      </w:r>
      <w:r w:rsidR="00B9104F">
        <w:rPr>
          <w:rFonts w:ascii="Times New Roman" w:hAnsi="Times New Roman"/>
          <w:sz w:val="20"/>
          <w:szCs w:val="20"/>
        </w:rPr>
        <w:t>1</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EA6A4A" w:rsidRDefault="00E3761B" w:rsidP="00EA6A4A">
      <w:pPr>
        <w:pStyle w:val="a5"/>
        <w:numPr>
          <w:ilvl w:val="0"/>
          <w:numId w:val="9"/>
        </w:numPr>
        <w:tabs>
          <w:tab w:val="left" w:pos="5655"/>
        </w:tabs>
        <w:jc w:val="both"/>
        <w:rPr>
          <w:rFonts w:ascii="Times New Roman" w:hAnsi="Times New Roman"/>
          <w:b/>
          <w:i/>
        </w:rPr>
      </w:pPr>
      <w:r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DA52E4">
      <w:pPr>
        <w:pStyle w:val="af1"/>
        <w:tabs>
          <w:tab w:val="left" w:pos="2556"/>
        </w:tabs>
        <w:ind w:right="-284"/>
        <w:jc w:val="both"/>
        <w:rPr>
          <w:rFonts w:ascii="Times New Roman" w:hAnsi="Times New Roman" w:cs="Times New Roman"/>
        </w:rPr>
      </w:pPr>
    </w:p>
    <w:p w:rsidR="00C9445B" w:rsidRDefault="00C9445B"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w:t>
      </w:r>
      <w:r w:rsidR="00D760B5">
        <w:rPr>
          <w:rFonts w:ascii="Times New Roman" w:hAnsi="Times New Roman"/>
          <w:sz w:val="20"/>
          <w:szCs w:val="20"/>
        </w:rPr>
        <w:t> </w:t>
      </w:r>
      <w:r w:rsidR="00B9104F">
        <w:rPr>
          <w:rFonts w:ascii="Times New Roman" w:hAnsi="Times New Roman"/>
          <w:sz w:val="20"/>
          <w:szCs w:val="20"/>
        </w:rPr>
        <w:t>2</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Pr="006D2B19" w:rsidRDefault="00647311" w:rsidP="00647311">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 xml:space="preserve">представленных документов для участия в </w:t>
      </w:r>
      <w:r w:rsidR="00DA2340" w:rsidRPr="006D2B19">
        <w:rPr>
          <w:rFonts w:ascii="Times New Roman" w:hAnsi="Times New Roman" w:cs="Times New Roman"/>
          <w:b/>
          <w:sz w:val="24"/>
          <w:szCs w:val="24"/>
        </w:rPr>
        <w:t>торгах в электронной</w:t>
      </w:r>
      <w:r w:rsidRPr="006D2B19">
        <w:rPr>
          <w:rFonts w:ascii="Times New Roman" w:hAnsi="Times New Roman" w:cs="Times New Roman"/>
          <w:b/>
          <w:sz w:val="24"/>
          <w:szCs w:val="24"/>
        </w:rPr>
        <w:t xml:space="preserve"> </w:t>
      </w:r>
      <w:r w:rsidR="00DA2340" w:rsidRPr="006D2B19">
        <w:rPr>
          <w:rFonts w:ascii="Times New Roman" w:hAnsi="Times New Roman" w:cs="Times New Roman"/>
          <w:b/>
          <w:sz w:val="24"/>
          <w:szCs w:val="24"/>
        </w:rPr>
        <w:t>форме</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647311" w:rsidRPr="006D2B19" w:rsidRDefault="00647311" w:rsidP="006D2B19">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7058C8">
        <w:rPr>
          <w:rFonts w:ascii="Times New Roman" w:hAnsi="Times New Roman" w:cs="Times New Roman"/>
          <w:sz w:val="24"/>
          <w:szCs w:val="24"/>
          <w:u w:val="single"/>
        </w:rPr>
        <w:t>________</w:t>
      </w:r>
      <w:r w:rsidR="00A24E78" w:rsidRPr="007058C8">
        <w:rPr>
          <w:rFonts w:ascii="Times New Roman" w:hAnsi="Times New Roman" w:cs="Times New Roman"/>
          <w:sz w:val="24"/>
          <w:szCs w:val="24"/>
          <w:u w:val="single"/>
        </w:rPr>
        <w:t>___________</w:t>
      </w:r>
      <w:r w:rsidRPr="007058C8">
        <w:rPr>
          <w:rFonts w:ascii="Times New Roman" w:hAnsi="Times New Roman" w:cs="Times New Roman"/>
          <w:sz w:val="24"/>
          <w:szCs w:val="24"/>
          <w:u w:val="single"/>
        </w:rPr>
        <w:t>____</w:t>
      </w:r>
      <w:r w:rsidRPr="006D2B19">
        <w:rPr>
          <w:rFonts w:ascii="Times New Roman" w:hAnsi="Times New Roman" w:cs="Times New Roman"/>
          <w:b/>
          <w:sz w:val="24"/>
          <w:szCs w:val="24"/>
        </w:rPr>
        <w:t>)</w:t>
      </w:r>
    </w:p>
    <w:p w:rsidR="00647311" w:rsidRPr="006D2B19" w:rsidRDefault="006D2B19" w:rsidP="006D2B19">
      <w:pPr>
        <w:spacing w:before="120" w:after="0" w:line="240" w:lineRule="auto"/>
        <w:ind w:left="284"/>
        <w:rPr>
          <w:rFonts w:ascii="Times New Roman" w:hAnsi="Times New Roman"/>
          <w:sz w:val="24"/>
          <w:szCs w:val="24"/>
        </w:rPr>
      </w:pPr>
      <w:r w:rsidRPr="006D2B19">
        <w:rPr>
          <w:rFonts w:ascii="Times New Roman" w:hAnsi="Times New Roman"/>
          <w:sz w:val="24"/>
          <w:szCs w:val="24"/>
          <w:u w:val="single"/>
        </w:rPr>
        <w:t>Л</w:t>
      </w:r>
      <w:r w:rsidR="00647311" w:rsidRPr="006D2B19">
        <w:rPr>
          <w:rFonts w:ascii="Times New Roman" w:hAnsi="Times New Roman"/>
          <w:sz w:val="24"/>
          <w:szCs w:val="24"/>
          <w:u w:val="single"/>
        </w:rPr>
        <w:t>от</w:t>
      </w:r>
      <w:r>
        <w:rPr>
          <w:rFonts w:ascii="Times New Roman" w:hAnsi="Times New Roman"/>
          <w:sz w:val="24"/>
          <w:szCs w:val="24"/>
          <w:u w:val="single"/>
        </w:rPr>
        <w:t xml:space="preserve"> </w:t>
      </w:r>
      <w:r w:rsidR="00647311" w:rsidRPr="006D2B19">
        <w:rPr>
          <w:rFonts w:ascii="Times New Roman" w:hAnsi="Times New Roman"/>
          <w:sz w:val="24"/>
          <w:szCs w:val="24"/>
          <w:u w:val="single"/>
        </w:rPr>
        <w:t>№</w:t>
      </w:r>
      <w:r w:rsidR="00647311" w:rsidRPr="006D2B19">
        <w:rPr>
          <w:rFonts w:ascii="Times New Roman" w:hAnsi="Times New Roman"/>
          <w:sz w:val="24"/>
          <w:szCs w:val="24"/>
        </w:rPr>
        <w:t>____</w:t>
      </w:r>
      <w:r w:rsidR="00A24E78" w:rsidRPr="006D2B19">
        <w:rPr>
          <w:rFonts w:ascii="Times New Roman" w:hAnsi="Times New Roman"/>
          <w:sz w:val="24"/>
          <w:szCs w:val="24"/>
        </w:rPr>
        <w:t>_____</w:t>
      </w:r>
      <w:r w:rsidR="00647311" w:rsidRPr="006D2B19">
        <w:rPr>
          <w:rFonts w:ascii="Times New Roman" w:hAnsi="Times New Roman"/>
          <w:sz w:val="24"/>
          <w:szCs w:val="24"/>
        </w:rPr>
        <w:t>_______________________________________________________________  __________________________________________________________________________________________________</w:t>
      </w:r>
      <w:r w:rsidR="00A24E78" w:rsidRPr="006D2B19">
        <w:rPr>
          <w:rFonts w:ascii="Times New Roman" w:hAnsi="Times New Roman"/>
          <w:sz w:val="24"/>
          <w:szCs w:val="24"/>
        </w:rPr>
        <w:t>______</w:t>
      </w:r>
      <w:r w:rsidR="00647311" w:rsidRPr="006D2B19">
        <w:rPr>
          <w:rFonts w:ascii="Times New Roman" w:hAnsi="Times New Roman"/>
          <w:sz w:val="24"/>
          <w:szCs w:val="24"/>
        </w:rPr>
        <w:t>____________________________________________________</w:t>
      </w:r>
    </w:p>
    <w:p w:rsidR="00647311" w:rsidRPr="006D2B19" w:rsidRDefault="00647311" w:rsidP="00647311">
      <w:pPr>
        <w:spacing w:after="0" w:line="240" w:lineRule="auto"/>
        <w:ind w:left="567"/>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647311" w:rsidRPr="006D2B19"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001D05C1" w:rsidRPr="006D2B19">
        <w:rPr>
          <w:rFonts w:ascii="Times New Roman" w:hAnsi="Times New Roman"/>
          <w:sz w:val="24"/>
          <w:szCs w:val="24"/>
        </w:rPr>
        <w:t> </w:t>
      </w:r>
      <w:r w:rsidR="00382046">
        <w:rPr>
          <w:rFonts w:ascii="Times New Roman" w:hAnsi="Times New Roman"/>
          <w:bCs/>
          <w:sz w:val="24"/>
          <w:szCs w:val="24"/>
        </w:rPr>
        <w:t>з</w:t>
      </w:r>
      <w:r w:rsidRPr="006D2B19">
        <w:rPr>
          <w:rFonts w:ascii="Times New Roman" w:hAnsi="Times New Roman"/>
          <w:bCs/>
          <w:sz w:val="24"/>
          <w:szCs w:val="24"/>
        </w:rPr>
        <w:t>аявка</w:t>
      </w:r>
      <w:r w:rsidR="00382046">
        <w:rPr>
          <w:rFonts w:ascii="Times New Roman" w:hAnsi="Times New Roman"/>
          <w:bCs/>
          <w:sz w:val="24"/>
          <w:szCs w:val="24"/>
        </w:rPr>
        <w:t>;</w:t>
      </w:r>
    </w:p>
    <w:p w:rsidR="00647311" w:rsidRPr="006D2B19" w:rsidRDefault="00647311" w:rsidP="00A24E78">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001D05C1" w:rsidRPr="006D2B19">
        <w:rPr>
          <w:rFonts w:ascii="Times New Roman" w:hAnsi="Times New Roman"/>
          <w:sz w:val="24"/>
          <w:szCs w:val="24"/>
        </w:rPr>
        <w:t> </w:t>
      </w:r>
      <w:r w:rsidR="00382046">
        <w:rPr>
          <w:rFonts w:ascii="Times New Roman" w:hAnsi="Times New Roman"/>
          <w:bCs/>
          <w:sz w:val="24"/>
          <w:szCs w:val="24"/>
        </w:rPr>
        <w:t>к</w:t>
      </w:r>
      <w:r w:rsidRPr="006D2B19">
        <w:rPr>
          <w:rFonts w:ascii="Times New Roman" w:hAnsi="Times New Roman"/>
          <w:bCs/>
          <w:sz w:val="24"/>
          <w:szCs w:val="24"/>
        </w:rPr>
        <w:t>витанция, подтвер</w:t>
      </w:r>
      <w:r w:rsidR="00382046">
        <w:rPr>
          <w:rFonts w:ascii="Times New Roman" w:hAnsi="Times New Roman"/>
          <w:bCs/>
          <w:sz w:val="24"/>
          <w:szCs w:val="24"/>
        </w:rPr>
        <w:t>ждающая внесение задатка;</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00647311" w:rsidRPr="006D2B19">
        <w:rPr>
          <w:rFonts w:ascii="Times New Roman" w:hAnsi="Times New Roman"/>
          <w:bCs/>
          <w:sz w:val="24"/>
          <w:szCs w:val="24"/>
        </w:rPr>
        <w:t>.</w:t>
      </w:r>
      <w:r w:rsidR="001D05C1" w:rsidRPr="006D2B19">
        <w:rPr>
          <w:rFonts w:ascii="Times New Roman" w:hAnsi="Times New Roman"/>
          <w:sz w:val="24"/>
          <w:szCs w:val="24"/>
        </w:rPr>
        <w:t> </w:t>
      </w:r>
      <w:r w:rsidR="00382046">
        <w:rPr>
          <w:rFonts w:ascii="Times New Roman" w:hAnsi="Times New Roman"/>
          <w:bCs/>
          <w:sz w:val="24"/>
          <w:szCs w:val="24"/>
        </w:rPr>
        <w:t>п</w:t>
      </w:r>
      <w:r w:rsidR="00647311" w:rsidRPr="006D2B19">
        <w:rPr>
          <w:rFonts w:ascii="Times New Roman" w:hAnsi="Times New Roman"/>
          <w:bCs/>
          <w:sz w:val="24"/>
          <w:szCs w:val="24"/>
        </w:rPr>
        <w:t>аспорт</w:t>
      </w:r>
      <w:r w:rsidR="0085332D" w:rsidRPr="006D2B19">
        <w:rPr>
          <w:rFonts w:ascii="Times New Roman" w:hAnsi="Times New Roman"/>
          <w:bCs/>
          <w:sz w:val="24"/>
          <w:szCs w:val="24"/>
        </w:rPr>
        <w:t xml:space="preserve"> (все лист</w:t>
      </w:r>
      <w:r w:rsidR="00D760B5">
        <w:rPr>
          <w:rFonts w:ascii="Times New Roman" w:hAnsi="Times New Roman"/>
          <w:bCs/>
          <w:sz w:val="24"/>
          <w:szCs w:val="24"/>
        </w:rPr>
        <w:t>ы</w:t>
      </w:r>
      <w:r w:rsidRPr="006D2B19">
        <w:rPr>
          <w:rFonts w:ascii="Times New Roman" w:hAnsi="Times New Roman"/>
          <w:bCs/>
          <w:sz w:val="24"/>
          <w:szCs w:val="24"/>
        </w:rPr>
        <w:t xml:space="preserve">, </w:t>
      </w:r>
      <w:r w:rsidR="00D760B5">
        <w:rPr>
          <w:rFonts w:ascii="Times New Roman" w:hAnsi="Times New Roman"/>
          <w:bCs/>
          <w:sz w:val="24"/>
          <w:szCs w:val="24"/>
        </w:rPr>
        <w:t xml:space="preserve">отсканированные, </w:t>
      </w:r>
      <w:r w:rsidRPr="006D2B19">
        <w:rPr>
          <w:rFonts w:ascii="Times New Roman" w:hAnsi="Times New Roman"/>
          <w:bCs/>
          <w:sz w:val="24"/>
          <w:szCs w:val="24"/>
        </w:rPr>
        <w:t xml:space="preserve">начиная с </w:t>
      </w:r>
      <w:r w:rsidR="00F322D8">
        <w:rPr>
          <w:rFonts w:ascii="Times New Roman" w:hAnsi="Times New Roman"/>
          <w:bCs/>
          <w:sz w:val="24"/>
          <w:szCs w:val="24"/>
        </w:rPr>
        <w:t xml:space="preserve">самой </w:t>
      </w:r>
      <w:r w:rsidRPr="006D2B19">
        <w:rPr>
          <w:rFonts w:ascii="Times New Roman" w:hAnsi="Times New Roman"/>
          <w:bCs/>
          <w:sz w:val="24"/>
          <w:szCs w:val="24"/>
        </w:rPr>
        <w:t>первой страницы)</w:t>
      </w:r>
      <w:r w:rsidR="00382046">
        <w:rPr>
          <w:rFonts w:ascii="Times New Roman" w:hAnsi="Times New Roman"/>
          <w:bCs/>
          <w:sz w:val="24"/>
          <w:szCs w:val="24"/>
        </w:rPr>
        <w:t>;</w:t>
      </w:r>
    </w:p>
    <w:p w:rsidR="00647311" w:rsidRPr="006D2B19" w:rsidRDefault="00A24E78"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4</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382046">
        <w:rPr>
          <w:rFonts w:ascii="Times New Roman" w:hAnsi="Times New Roman"/>
          <w:bCs/>
          <w:sz w:val="24"/>
          <w:szCs w:val="24"/>
        </w:rPr>
        <w:t>д</w:t>
      </w:r>
      <w:r w:rsidR="00647311" w:rsidRPr="006D2B19">
        <w:rPr>
          <w:rFonts w:ascii="Times New Roman" w:hAnsi="Times New Roman"/>
          <w:bCs/>
          <w:sz w:val="24"/>
          <w:szCs w:val="24"/>
        </w:rPr>
        <w:t xml:space="preserve">оверенность на имя </w:t>
      </w:r>
      <w:r w:rsidRPr="006D2B19">
        <w:rPr>
          <w:rFonts w:ascii="Times New Roman" w:hAnsi="Times New Roman"/>
          <w:bCs/>
          <w:sz w:val="24"/>
          <w:szCs w:val="24"/>
        </w:rPr>
        <w:t xml:space="preserve">(при её наличии) _____________________________________________  </w:t>
      </w:r>
      <w:r w:rsidR="00647311" w:rsidRPr="006D2B19">
        <w:rPr>
          <w:rFonts w:ascii="Times New Roman" w:hAnsi="Times New Roman"/>
          <w:bCs/>
          <w:sz w:val="24"/>
          <w:szCs w:val="24"/>
        </w:rPr>
        <w:t>_____________________________________________________</w:t>
      </w:r>
      <w:r w:rsidRPr="006D2B19">
        <w:rPr>
          <w:rFonts w:ascii="Times New Roman" w:hAnsi="Times New Roman"/>
          <w:bCs/>
          <w:sz w:val="24"/>
          <w:szCs w:val="24"/>
        </w:rPr>
        <w:t>______________________</w:t>
      </w:r>
      <w:r w:rsidR="00647311" w:rsidRPr="006D2B19">
        <w:rPr>
          <w:rFonts w:ascii="Times New Roman" w:hAnsi="Times New Roman"/>
          <w:bCs/>
          <w:sz w:val="24"/>
          <w:szCs w:val="24"/>
        </w:rPr>
        <w:t>_____</w:t>
      </w:r>
    </w:p>
    <w:p w:rsidR="00647311" w:rsidRPr="006D2B19" w:rsidRDefault="00647311" w:rsidP="00647311">
      <w:pPr>
        <w:spacing w:before="24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6A70CF" w:rsidRPr="006D2B19" w:rsidRDefault="006A70CF" w:rsidP="006A70CF">
      <w:pPr>
        <w:spacing w:after="0" w:line="240" w:lineRule="auto"/>
        <w:jc w:val="both"/>
        <w:rPr>
          <w:rFonts w:ascii="Times New Roman" w:hAnsi="Times New Roman"/>
          <w:sz w:val="24"/>
          <w:szCs w:val="24"/>
        </w:rPr>
      </w:pPr>
      <w:r w:rsidRPr="006D2B19">
        <w:rPr>
          <w:rFonts w:ascii="Times New Roman" w:hAnsi="Times New Roman"/>
          <w:sz w:val="24"/>
          <w:szCs w:val="24"/>
        </w:rPr>
        <w:t xml:space="preserve">                                                                         (подпись, Ф.И.О. полностью)</w:t>
      </w:r>
    </w:p>
    <w:p w:rsidR="00647311" w:rsidRDefault="00647311" w:rsidP="00647311">
      <w:pPr>
        <w:spacing w:after="0" w:line="240" w:lineRule="auto"/>
        <w:rPr>
          <w:rFonts w:ascii="Times New Roman" w:hAnsi="Times New Roman"/>
          <w:sz w:val="24"/>
          <w:szCs w:val="24"/>
        </w:rPr>
      </w:pPr>
    </w:p>
    <w:p w:rsidR="00EA6A4A" w:rsidRDefault="00EA6A4A" w:rsidP="00EA6A4A">
      <w:pPr>
        <w:spacing w:after="120" w:line="240" w:lineRule="auto"/>
        <w:rPr>
          <w:rFonts w:ascii="Times New Roman" w:hAnsi="Times New Roman"/>
          <w:bCs/>
          <w:u w:val="single"/>
        </w:rPr>
      </w:pPr>
    </w:p>
    <w:p w:rsidR="006D2B19" w:rsidRDefault="00EA6A4A" w:rsidP="00EA6A4A">
      <w:pPr>
        <w:spacing w:after="120" w:line="240" w:lineRule="auto"/>
        <w:rPr>
          <w:rFonts w:ascii="Times New Roman" w:hAnsi="Times New Roman"/>
          <w:bCs/>
          <w:u w:val="single"/>
        </w:rPr>
      </w:pPr>
      <w:r>
        <w:rPr>
          <w:rFonts w:ascii="Times New Roman" w:hAnsi="Times New Roman"/>
          <w:bCs/>
          <w:u w:val="single"/>
        </w:rPr>
        <w:t>_</w:t>
      </w:r>
      <w:r>
        <w:rPr>
          <w:rFonts w:ascii="Times New Roman" w:hAnsi="Times New Roman"/>
          <w:sz w:val="24"/>
          <w:szCs w:val="24"/>
          <w:u w:val="single"/>
        </w:rPr>
        <w:t>_______________________________________________________________________________</w:t>
      </w: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Pr="006D2B19" w:rsidRDefault="00647311" w:rsidP="00647311">
      <w:pPr>
        <w:spacing w:after="0" w:line="240" w:lineRule="auto"/>
        <w:jc w:val="center"/>
        <w:rPr>
          <w:rFonts w:ascii="Times New Roman" w:hAnsi="Times New Roman"/>
          <w:b/>
          <w:sz w:val="24"/>
          <w:szCs w:val="24"/>
        </w:rPr>
      </w:pPr>
      <w:r w:rsidRPr="006D2B19">
        <w:rPr>
          <w:rFonts w:ascii="Times New Roman" w:hAnsi="Times New Roman"/>
          <w:b/>
          <w:sz w:val="24"/>
          <w:szCs w:val="24"/>
        </w:rPr>
        <w:t>ОПИСЬ</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 xml:space="preserve">представленных документов для участия в </w:t>
      </w:r>
      <w:r w:rsidR="00DA2340" w:rsidRPr="006D2B19">
        <w:rPr>
          <w:rFonts w:ascii="Times New Roman" w:hAnsi="Times New Roman" w:cs="Times New Roman"/>
          <w:b/>
          <w:sz w:val="24"/>
          <w:szCs w:val="24"/>
        </w:rPr>
        <w:t>торгах в электронной форме</w:t>
      </w:r>
    </w:p>
    <w:p w:rsidR="00647311" w:rsidRPr="006D2B19" w:rsidRDefault="00647311" w:rsidP="00647311">
      <w:pPr>
        <w:pStyle w:val="ConsPlusNonformat"/>
        <w:contextualSpacing/>
        <w:jc w:val="center"/>
        <w:rPr>
          <w:rFonts w:ascii="Times New Roman" w:hAnsi="Times New Roman" w:cs="Times New Roman"/>
          <w:b/>
          <w:sz w:val="24"/>
          <w:szCs w:val="24"/>
        </w:rPr>
      </w:pPr>
      <w:r w:rsidRPr="006D2B19">
        <w:rPr>
          <w:rFonts w:ascii="Times New Roman" w:hAnsi="Times New Roman" w:cs="Times New Roman"/>
          <w:b/>
          <w:sz w:val="24"/>
          <w:szCs w:val="24"/>
        </w:rPr>
        <w:t>по продаже муниципального имущества</w:t>
      </w:r>
    </w:p>
    <w:p w:rsidR="00647311" w:rsidRPr="006D2B19" w:rsidRDefault="007058C8" w:rsidP="007058C8">
      <w:pPr>
        <w:pStyle w:val="ConsPlusNonformat"/>
        <w:spacing w:after="240"/>
        <w:jc w:val="center"/>
        <w:rPr>
          <w:rFonts w:ascii="Times New Roman" w:hAnsi="Times New Roman" w:cs="Times New Roman"/>
          <w:b/>
          <w:sz w:val="24"/>
          <w:szCs w:val="24"/>
        </w:rPr>
      </w:pPr>
      <w:r w:rsidRPr="006D2B19">
        <w:rPr>
          <w:rFonts w:ascii="Times New Roman" w:hAnsi="Times New Roman" w:cs="Times New Roman"/>
          <w:b/>
          <w:sz w:val="24"/>
          <w:szCs w:val="24"/>
        </w:rPr>
        <w:t xml:space="preserve">(реестровый номер торгов </w:t>
      </w:r>
      <w:r w:rsidRPr="007058C8">
        <w:rPr>
          <w:rFonts w:ascii="Times New Roman" w:hAnsi="Times New Roman" w:cs="Times New Roman"/>
          <w:sz w:val="24"/>
          <w:szCs w:val="24"/>
          <w:u w:val="single"/>
        </w:rPr>
        <w:t>_______________________</w:t>
      </w:r>
      <w:r w:rsidRPr="006D2B19">
        <w:rPr>
          <w:rFonts w:ascii="Times New Roman" w:hAnsi="Times New Roman" w:cs="Times New Roman"/>
          <w:b/>
          <w:sz w:val="24"/>
          <w:szCs w:val="24"/>
        </w:rPr>
        <w:t>)</w:t>
      </w:r>
    </w:p>
    <w:p w:rsidR="00647311" w:rsidRPr="006D2B19" w:rsidRDefault="004F1EDB" w:rsidP="00647311">
      <w:pPr>
        <w:spacing w:after="0" w:line="240" w:lineRule="auto"/>
        <w:jc w:val="center"/>
        <w:rPr>
          <w:rFonts w:ascii="Times New Roman" w:hAnsi="Times New Roman"/>
          <w:sz w:val="24"/>
          <w:szCs w:val="24"/>
        </w:rPr>
      </w:pPr>
      <w:r>
        <w:rPr>
          <w:rFonts w:ascii="Times New Roman" w:hAnsi="Times New Roman"/>
          <w:sz w:val="24"/>
          <w:szCs w:val="24"/>
          <w:u w:val="single"/>
        </w:rPr>
        <w:t>Л</w:t>
      </w:r>
      <w:r w:rsidR="00647311" w:rsidRPr="006D2B19">
        <w:rPr>
          <w:rFonts w:ascii="Times New Roman" w:hAnsi="Times New Roman"/>
          <w:sz w:val="24"/>
          <w:szCs w:val="24"/>
          <w:u w:val="single"/>
        </w:rPr>
        <w:t xml:space="preserve">от № </w:t>
      </w:r>
      <w:r w:rsidR="00647311" w:rsidRPr="006D2B19">
        <w:rPr>
          <w:rFonts w:ascii="Times New Roman" w:hAnsi="Times New Roman"/>
          <w:sz w:val="24"/>
          <w:szCs w:val="24"/>
        </w:rPr>
        <w:t>__________________________________________________________________________  ________________________________________________________________________________________________________________________________________________________________</w:t>
      </w:r>
    </w:p>
    <w:p w:rsidR="00647311" w:rsidRPr="006D2B19" w:rsidRDefault="00647311" w:rsidP="00647311">
      <w:pPr>
        <w:spacing w:after="0" w:line="240" w:lineRule="auto"/>
        <w:jc w:val="center"/>
        <w:rPr>
          <w:rFonts w:ascii="Times New Roman" w:hAnsi="Times New Roman"/>
          <w:bCs/>
          <w:sz w:val="24"/>
          <w:szCs w:val="24"/>
        </w:rPr>
      </w:pPr>
      <w:r w:rsidRPr="006D2B19">
        <w:rPr>
          <w:rFonts w:ascii="Times New Roman" w:hAnsi="Times New Roman"/>
          <w:bCs/>
          <w:sz w:val="24"/>
          <w:szCs w:val="24"/>
        </w:rPr>
        <w:t>(наименование имущества)</w:t>
      </w:r>
    </w:p>
    <w:p w:rsidR="00647311" w:rsidRPr="006D2B19" w:rsidRDefault="001D05C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1.</w:t>
      </w:r>
      <w:r w:rsidRPr="006D2B19">
        <w:rPr>
          <w:rFonts w:ascii="Times New Roman" w:hAnsi="Times New Roman"/>
          <w:sz w:val="24"/>
          <w:szCs w:val="24"/>
        </w:rPr>
        <w:t> </w:t>
      </w:r>
      <w:r w:rsidR="00382046">
        <w:rPr>
          <w:rFonts w:ascii="Times New Roman" w:hAnsi="Times New Roman"/>
          <w:bCs/>
          <w:sz w:val="24"/>
          <w:szCs w:val="24"/>
        </w:rPr>
        <w:t>заявка;</w:t>
      </w:r>
    </w:p>
    <w:p w:rsidR="00647311" w:rsidRDefault="00647311" w:rsidP="00647311">
      <w:pPr>
        <w:spacing w:after="0" w:line="240" w:lineRule="auto"/>
        <w:jc w:val="both"/>
        <w:rPr>
          <w:rFonts w:ascii="Times New Roman" w:hAnsi="Times New Roman"/>
          <w:bCs/>
          <w:sz w:val="24"/>
          <w:szCs w:val="24"/>
        </w:rPr>
      </w:pPr>
      <w:r w:rsidRPr="006D2B19">
        <w:rPr>
          <w:rFonts w:ascii="Times New Roman" w:hAnsi="Times New Roman"/>
          <w:bCs/>
          <w:sz w:val="24"/>
          <w:szCs w:val="24"/>
        </w:rPr>
        <w:t>2</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382046">
        <w:rPr>
          <w:rFonts w:ascii="Times New Roman" w:hAnsi="Times New Roman"/>
          <w:bCs/>
          <w:sz w:val="24"/>
          <w:szCs w:val="24"/>
        </w:rPr>
        <w:t>п</w:t>
      </w:r>
      <w:r w:rsidRPr="006D2B19">
        <w:rPr>
          <w:rFonts w:ascii="Times New Roman" w:hAnsi="Times New Roman"/>
          <w:bCs/>
          <w:sz w:val="24"/>
          <w:szCs w:val="24"/>
        </w:rPr>
        <w:t>латежное поручение с отметкой банка, подтверждающее внесение задатка</w:t>
      </w:r>
      <w:r w:rsidR="00382046">
        <w:rPr>
          <w:rFonts w:ascii="Times New Roman" w:hAnsi="Times New Roman"/>
          <w:bCs/>
          <w:sz w:val="24"/>
          <w:szCs w:val="24"/>
        </w:rPr>
        <w:t>;</w:t>
      </w:r>
    </w:p>
    <w:p w:rsidR="00382046" w:rsidRPr="006D2B19" w:rsidRDefault="00A24E78" w:rsidP="00382046">
      <w:pPr>
        <w:spacing w:after="0" w:line="240" w:lineRule="auto"/>
        <w:jc w:val="both"/>
        <w:rPr>
          <w:rFonts w:ascii="Times New Roman" w:hAnsi="Times New Roman"/>
          <w:bCs/>
          <w:sz w:val="24"/>
          <w:szCs w:val="24"/>
        </w:rPr>
      </w:pPr>
      <w:r w:rsidRPr="006D2B19">
        <w:rPr>
          <w:rFonts w:ascii="Times New Roman" w:hAnsi="Times New Roman"/>
          <w:bCs/>
          <w:sz w:val="24"/>
          <w:szCs w:val="24"/>
        </w:rPr>
        <w:t>3</w:t>
      </w:r>
      <w:r w:rsidR="001D05C1" w:rsidRPr="006D2B19">
        <w:rPr>
          <w:rFonts w:ascii="Times New Roman" w:hAnsi="Times New Roman"/>
          <w:bCs/>
          <w:sz w:val="24"/>
          <w:szCs w:val="24"/>
        </w:rPr>
        <w:t>.</w:t>
      </w:r>
      <w:r w:rsidR="001D05C1" w:rsidRPr="006D2B19">
        <w:rPr>
          <w:rFonts w:ascii="Times New Roman" w:hAnsi="Times New Roman"/>
          <w:sz w:val="24"/>
          <w:szCs w:val="24"/>
        </w:rPr>
        <w:t> </w:t>
      </w:r>
      <w:r w:rsidR="00382046">
        <w:rPr>
          <w:rFonts w:ascii="Times New Roman" w:hAnsi="Times New Roman"/>
          <w:bCs/>
          <w:sz w:val="24"/>
          <w:szCs w:val="24"/>
        </w:rPr>
        <w:t>сканированные оригиналы:</w:t>
      </w:r>
    </w:p>
    <w:p w:rsidR="00647311" w:rsidRPr="006D2B19" w:rsidRDefault="00382046" w:rsidP="00647311">
      <w:pPr>
        <w:spacing w:after="0" w:line="240" w:lineRule="auto"/>
        <w:jc w:val="both"/>
        <w:rPr>
          <w:rFonts w:ascii="Times New Roman" w:hAnsi="Times New Roman"/>
          <w:bCs/>
          <w:sz w:val="24"/>
          <w:szCs w:val="24"/>
        </w:rPr>
      </w:pPr>
      <w:r>
        <w:rPr>
          <w:rFonts w:ascii="Times New Roman" w:hAnsi="Times New Roman"/>
          <w:bCs/>
          <w:sz w:val="24"/>
          <w:szCs w:val="24"/>
        </w:rPr>
        <w:t>3.1. у</w:t>
      </w:r>
      <w:r w:rsidR="00647311" w:rsidRPr="006D2B19">
        <w:rPr>
          <w:rFonts w:ascii="Times New Roman" w:hAnsi="Times New Roman"/>
          <w:bCs/>
          <w:sz w:val="24"/>
          <w:szCs w:val="24"/>
        </w:rPr>
        <w:t>чредительны</w:t>
      </w:r>
      <w:r>
        <w:rPr>
          <w:rFonts w:ascii="Times New Roman" w:hAnsi="Times New Roman"/>
          <w:bCs/>
          <w:sz w:val="24"/>
          <w:szCs w:val="24"/>
        </w:rPr>
        <w:t>х</w:t>
      </w:r>
      <w:r w:rsidR="00647311" w:rsidRPr="006D2B19">
        <w:rPr>
          <w:rFonts w:ascii="Times New Roman" w:hAnsi="Times New Roman"/>
          <w:bCs/>
          <w:sz w:val="24"/>
          <w:szCs w:val="24"/>
        </w:rPr>
        <w:t xml:space="preserve"> документ</w:t>
      </w:r>
      <w:r>
        <w:rPr>
          <w:rFonts w:ascii="Times New Roman" w:hAnsi="Times New Roman"/>
          <w:bCs/>
          <w:sz w:val="24"/>
          <w:szCs w:val="24"/>
        </w:rPr>
        <w:t>ов;</w:t>
      </w:r>
    </w:p>
    <w:p w:rsidR="00647311" w:rsidRPr="006D2B19" w:rsidRDefault="00382046" w:rsidP="00647311">
      <w:pPr>
        <w:spacing w:after="0" w:line="240" w:lineRule="auto"/>
        <w:jc w:val="both"/>
        <w:rPr>
          <w:rFonts w:ascii="Times New Roman" w:hAnsi="Times New Roman"/>
          <w:bCs/>
          <w:sz w:val="24"/>
          <w:szCs w:val="24"/>
        </w:rPr>
      </w:pPr>
      <w:r>
        <w:rPr>
          <w:rFonts w:ascii="Times New Roman" w:hAnsi="Times New Roman"/>
          <w:bCs/>
          <w:sz w:val="24"/>
          <w:szCs w:val="24"/>
        </w:rPr>
        <w:t>3.2</w:t>
      </w:r>
      <w:r w:rsidR="001D05C1" w:rsidRPr="006D2B19">
        <w:rPr>
          <w:rFonts w:ascii="Times New Roman" w:hAnsi="Times New Roman"/>
          <w:bCs/>
          <w:sz w:val="24"/>
          <w:szCs w:val="24"/>
        </w:rPr>
        <w:t>.</w:t>
      </w:r>
      <w:r w:rsidR="001D05C1" w:rsidRPr="006D2B19">
        <w:rPr>
          <w:rFonts w:ascii="Times New Roman" w:hAnsi="Times New Roman"/>
          <w:sz w:val="24"/>
          <w:szCs w:val="24"/>
        </w:rPr>
        <w:t> </w:t>
      </w:r>
      <w:r>
        <w:rPr>
          <w:rFonts w:ascii="Times New Roman" w:hAnsi="Times New Roman"/>
          <w:bCs/>
          <w:sz w:val="24"/>
          <w:szCs w:val="24"/>
        </w:rPr>
        <w:t>д</w:t>
      </w:r>
      <w:r w:rsidR="00647311" w:rsidRPr="006D2B19">
        <w:rPr>
          <w:rFonts w:ascii="Times New Roman" w:hAnsi="Times New Roman"/>
          <w:bCs/>
          <w:sz w:val="24"/>
          <w:szCs w:val="24"/>
        </w:rPr>
        <w:t>окумент</w:t>
      </w:r>
      <w:r>
        <w:rPr>
          <w:rFonts w:ascii="Times New Roman" w:hAnsi="Times New Roman"/>
          <w:bCs/>
          <w:sz w:val="24"/>
          <w:szCs w:val="24"/>
        </w:rPr>
        <w:t>ов</w:t>
      </w:r>
      <w:r w:rsidR="00647311" w:rsidRPr="006D2B19">
        <w:rPr>
          <w:rFonts w:ascii="Times New Roman" w:hAnsi="Times New Roman"/>
          <w:bCs/>
          <w:sz w:val="24"/>
          <w:szCs w:val="24"/>
        </w:rPr>
        <w:t>, подтверждающи</w:t>
      </w:r>
      <w:r>
        <w:rPr>
          <w:rFonts w:ascii="Times New Roman" w:hAnsi="Times New Roman"/>
          <w:bCs/>
          <w:sz w:val="24"/>
          <w:szCs w:val="24"/>
        </w:rPr>
        <w:t>х</w:t>
      </w:r>
      <w:r w:rsidR="00647311" w:rsidRPr="006D2B19">
        <w:rPr>
          <w:rFonts w:ascii="Times New Roman" w:hAnsi="Times New Roman"/>
          <w:bCs/>
          <w:sz w:val="24"/>
          <w:szCs w:val="24"/>
        </w:rPr>
        <w:t xml:space="preserve"> полномочия руководителя юридического лица на осуществление действий от имени юридического лица (решени</w:t>
      </w:r>
      <w:r w:rsidR="00D760B5">
        <w:rPr>
          <w:rFonts w:ascii="Times New Roman" w:hAnsi="Times New Roman"/>
          <w:bCs/>
          <w:sz w:val="24"/>
          <w:szCs w:val="24"/>
        </w:rPr>
        <w:t>е</w:t>
      </w:r>
      <w:r w:rsidR="00647311" w:rsidRPr="006D2B19">
        <w:rPr>
          <w:rFonts w:ascii="Times New Roman" w:hAnsi="Times New Roman"/>
          <w:bCs/>
          <w:sz w:val="24"/>
          <w:szCs w:val="24"/>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imes New Roman" w:hAnsi="Times New Roman"/>
          <w:bCs/>
          <w:sz w:val="24"/>
          <w:szCs w:val="24"/>
        </w:rPr>
        <w:t>;</w:t>
      </w:r>
    </w:p>
    <w:p w:rsidR="00647311" w:rsidRPr="006D2B19" w:rsidRDefault="00382046"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1D05C1" w:rsidRPr="006D2B19">
        <w:rPr>
          <w:rFonts w:ascii="Times New Roman" w:hAnsi="Times New Roman"/>
          <w:bCs/>
          <w:sz w:val="24"/>
          <w:szCs w:val="24"/>
        </w:rPr>
        <w:t>.</w:t>
      </w:r>
      <w:r w:rsidR="001D05C1" w:rsidRPr="006D2B19">
        <w:rPr>
          <w:rFonts w:ascii="Times New Roman" w:hAnsi="Times New Roman"/>
          <w:sz w:val="24"/>
          <w:szCs w:val="24"/>
        </w:rPr>
        <w:t> </w:t>
      </w:r>
      <w:r>
        <w:rPr>
          <w:rFonts w:ascii="Times New Roman" w:hAnsi="Times New Roman"/>
          <w:bCs/>
          <w:sz w:val="24"/>
          <w:szCs w:val="24"/>
        </w:rPr>
        <w:t>д</w:t>
      </w:r>
      <w:r w:rsidR="00647311" w:rsidRPr="006D2B19">
        <w:rPr>
          <w:rFonts w:ascii="Times New Roman" w:hAnsi="Times New Roman"/>
          <w:bCs/>
          <w:sz w:val="24"/>
          <w:szCs w:val="24"/>
        </w:rPr>
        <w:t>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r>
        <w:rPr>
          <w:rFonts w:ascii="Times New Roman" w:hAnsi="Times New Roman"/>
          <w:bCs/>
          <w:sz w:val="24"/>
          <w:szCs w:val="24"/>
        </w:rPr>
        <w:t>;</w:t>
      </w:r>
    </w:p>
    <w:p w:rsidR="00970B96" w:rsidRDefault="00382046" w:rsidP="00A24E78">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sidR="001D05C1" w:rsidRPr="006D2B19">
        <w:rPr>
          <w:rFonts w:ascii="Times New Roman" w:hAnsi="Times New Roman"/>
          <w:bCs/>
          <w:sz w:val="24"/>
          <w:szCs w:val="24"/>
        </w:rPr>
        <w:t>.</w:t>
      </w:r>
      <w:r w:rsidR="001D05C1" w:rsidRPr="006D2B19">
        <w:rPr>
          <w:rFonts w:ascii="Times New Roman" w:hAnsi="Times New Roman"/>
          <w:sz w:val="24"/>
          <w:szCs w:val="24"/>
        </w:rPr>
        <w:t> </w:t>
      </w:r>
      <w:r>
        <w:rPr>
          <w:rFonts w:ascii="Times New Roman" w:hAnsi="Times New Roman"/>
          <w:bCs/>
          <w:sz w:val="24"/>
          <w:szCs w:val="24"/>
        </w:rPr>
        <w:t>д</w:t>
      </w:r>
      <w:r w:rsidR="00A24E78" w:rsidRPr="006D2B19">
        <w:rPr>
          <w:rFonts w:ascii="Times New Roman" w:hAnsi="Times New Roman"/>
          <w:bCs/>
          <w:sz w:val="24"/>
          <w:szCs w:val="24"/>
        </w:rPr>
        <w:t>оверенность на имя (при её наличии) _____________________________________________</w:t>
      </w:r>
    </w:p>
    <w:p w:rsidR="00647311" w:rsidRPr="006D2B19" w:rsidRDefault="00A24E78" w:rsidP="00A24E78">
      <w:pPr>
        <w:autoSpaceDE w:val="0"/>
        <w:autoSpaceDN w:val="0"/>
        <w:adjustRightInd w:val="0"/>
        <w:spacing w:after="0" w:line="240" w:lineRule="auto"/>
        <w:jc w:val="both"/>
        <w:rPr>
          <w:rFonts w:ascii="Times New Roman" w:hAnsi="Times New Roman"/>
          <w:bCs/>
          <w:sz w:val="24"/>
          <w:szCs w:val="24"/>
        </w:rPr>
      </w:pPr>
      <w:r w:rsidRPr="006D2B19">
        <w:rPr>
          <w:rFonts w:ascii="Times New Roman" w:hAnsi="Times New Roman"/>
          <w:bCs/>
          <w:sz w:val="24"/>
          <w:szCs w:val="24"/>
        </w:rPr>
        <w:t>________________________________________________________________________________</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Всего _______ документов</w:t>
      </w:r>
    </w:p>
    <w:p w:rsidR="00647311" w:rsidRPr="006D2B19" w:rsidRDefault="00647311" w:rsidP="00647311">
      <w:pPr>
        <w:spacing w:before="120" w:after="0" w:line="240" w:lineRule="auto"/>
        <w:jc w:val="both"/>
        <w:rPr>
          <w:rFonts w:ascii="Times New Roman" w:hAnsi="Times New Roman"/>
          <w:sz w:val="24"/>
          <w:szCs w:val="24"/>
        </w:rPr>
      </w:pPr>
      <w:r w:rsidRPr="006D2B19">
        <w:rPr>
          <w:rFonts w:ascii="Times New Roman" w:hAnsi="Times New Roman"/>
          <w:sz w:val="24"/>
          <w:szCs w:val="24"/>
        </w:rPr>
        <w:t>Претендент              _______________________________________________________________</w:t>
      </w:r>
    </w:p>
    <w:p w:rsidR="006A70CF" w:rsidRPr="006D2B19" w:rsidRDefault="006A70CF" w:rsidP="006A70CF">
      <w:pPr>
        <w:spacing w:after="0" w:line="240" w:lineRule="auto"/>
        <w:jc w:val="both"/>
        <w:rPr>
          <w:rFonts w:ascii="Times New Roman" w:hAnsi="Times New Roman"/>
          <w:sz w:val="24"/>
          <w:szCs w:val="24"/>
        </w:rPr>
      </w:pPr>
      <w:r w:rsidRPr="006D2B19">
        <w:rPr>
          <w:rFonts w:ascii="Times New Roman" w:hAnsi="Times New Roman"/>
          <w:sz w:val="24"/>
          <w:szCs w:val="24"/>
        </w:rPr>
        <w:t xml:space="preserve">                            М.П.                                             (подпись, должность, Ф.И.О. полностью)</w:t>
      </w:r>
    </w:p>
    <w:p w:rsidR="001D59F3" w:rsidRPr="001D59F3" w:rsidRDefault="001D59F3" w:rsidP="00970B96">
      <w:pPr>
        <w:spacing w:before="120" w:after="0" w:line="240" w:lineRule="auto"/>
        <w:jc w:val="both"/>
        <w:rPr>
          <w:rFonts w:ascii="Times New Roman" w:hAnsi="Times New Roman"/>
        </w:rPr>
      </w:pPr>
    </w:p>
    <w:sectPr w:rsidR="001D59F3" w:rsidRPr="001D59F3" w:rsidSect="002819EA">
      <w:pgSz w:w="11906" w:h="16838"/>
      <w:pgMar w:top="709" w:right="849" w:bottom="68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7A" w:rsidRDefault="00A2007A" w:rsidP="00B70277">
      <w:pPr>
        <w:spacing w:after="0" w:line="240" w:lineRule="auto"/>
      </w:pPr>
      <w:r>
        <w:separator/>
      </w:r>
    </w:p>
  </w:endnote>
  <w:endnote w:type="continuationSeparator" w:id="0">
    <w:p w:rsidR="00A2007A" w:rsidRDefault="00A2007A"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D760B5" w:rsidRDefault="00D760B5">
        <w:pPr>
          <w:pStyle w:val="af7"/>
          <w:jc w:val="right"/>
        </w:pPr>
        <w:r>
          <w:fldChar w:fldCharType="begin"/>
        </w:r>
        <w:r>
          <w:instrText xml:space="preserve"> PAGE   \* MERGEFORMAT </w:instrText>
        </w:r>
        <w:r>
          <w:fldChar w:fldCharType="separate"/>
        </w:r>
        <w:r w:rsidR="00163F48">
          <w:rPr>
            <w:noProof/>
          </w:rPr>
          <w:t>2</w:t>
        </w:r>
        <w:r>
          <w:rPr>
            <w:noProof/>
          </w:rPr>
          <w:fldChar w:fldCharType="end"/>
        </w:r>
      </w:p>
    </w:sdtContent>
  </w:sdt>
  <w:p w:rsidR="00D760B5" w:rsidRDefault="00D760B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DA52E4">
    <w:pPr>
      <w:pStyle w:val="af7"/>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7A" w:rsidRDefault="00A2007A" w:rsidP="00B70277">
      <w:pPr>
        <w:spacing w:after="0" w:line="240" w:lineRule="auto"/>
      </w:pPr>
      <w:r>
        <w:separator/>
      </w:r>
    </w:p>
  </w:footnote>
  <w:footnote w:type="continuationSeparator" w:id="0">
    <w:p w:rsidR="00A2007A" w:rsidRDefault="00A2007A"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D760B5" w:rsidRDefault="00D760B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B5" w:rsidRDefault="00D760B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107F"/>
    <w:rsid w:val="002613E3"/>
    <w:rsid w:val="002623CD"/>
    <w:rsid w:val="002626F8"/>
    <w:rsid w:val="00263784"/>
    <w:rsid w:val="00263FE8"/>
    <w:rsid w:val="002644E9"/>
    <w:rsid w:val="00264539"/>
    <w:rsid w:val="00264C1D"/>
    <w:rsid w:val="002654D2"/>
    <w:rsid w:val="00267E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80768"/>
    <w:rsid w:val="003813CF"/>
    <w:rsid w:val="00381C26"/>
    <w:rsid w:val="0038204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DCD"/>
    <w:rsid w:val="004610C0"/>
    <w:rsid w:val="00461ED7"/>
    <w:rsid w:val="004627E7"/>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73F7"/>
    <w:rsid w:val="00627B76"/>
    <w:rsid w:val="006314BD"/>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4F14"/>
    <w:rsid w:val="00945C28"/>
    <w:rsid w:val="00945FCE"/>
    <w:rsid w:val="009468C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667F2"/>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BB6"/>
    <w:rsid w:val="00B05FA3"/>
    <w:rsid w:val="00B0680F"/>
    <w:rsid w:val="00B10C71"/>
    <w:rsid w:val="00B111E2"/>
    <w:rsid w:val="00B1162F"/>
    <w:rsid w:val="00B11DD2"/>
    <w:rsid w:val="00B12253"/>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47"/>
    <w:rsid w:val="00B77D88"/>
    <w:rsid w:val="00B8009B"/>
    <w:rsid w:val="00B8062F"/>
    <w:rsid w:val="00B8074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06D"/>
    <w:rsid w:val="00BF3FA6"/>
    <w:rsid w:val="00BF4D3C"/>
    <w:rsid w:val="00BF4D3E"/>
    <w:rsid w:val="00BF58C4"/>
    <w:rsid w:val="00BF5E4A"/>
    <w:rsid w:val="00BF5E75"/>
    <w:rsid w:val="00BF693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731E"/>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F27"/>
    <w:rsid w:val="00D54AF3"/>
    <w:rsid w:val="00D54B3A"/>
    <w:rsid w:val="00D55E60"/>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3620"/>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E778C-42DA-4E0A-834C-DFE4303D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3220</TotalTime>
  <Pages>13</Pages>
  <Words>6099</Words>
  <Characters>34767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gontareva</cp:lastModifiedBy>
  <cp:revision>21</cp:revision>
  <cp:lastPrinted>2020-11-10T04:46:00Z</cp:lastPrinted>
  <dcterms:created xsi:type="dcterms:W3CDTF">2019-06-13T03:11:00Z</dcterms:created>
  <dcterms:modified xsi:type="dcterms:W3CDTF">2021-02-11T04:19:00Z</dcterms:modified>
</cp:coreProperties>
</file>