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7E" w:rsidRPr="00155D7E" w:rsidRDefault="001059C1" w:rsidP="005A3AD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A259F6">
        <w:rPr>
          <w:rFonts w:ascii="Times New Roman" w:hAnsi="Times New Roman" w:cs="Times New Roman"/>
          <w:sz w:val="28"/>
          <w:szCs w:val="28"/>
        </w:rPr>
        <w:t>а</w:t>
      </w:r>
      <w:r w:rsidR="00F32A60" w:rsidRPr="00155D7E">
        <w:rPr>
          <w:rFonts w:ascii="Times New Roman" w:hAnsi="Times New Roman" w:cs="Times New Roman"/>
          <w:bCs/>
          <w:sz w:val="28"/>
          <w:szCs w:val="28"/>
        </w:rPr>
        <w:t>укционы</w:t>
      </w:r>
      <w:r w:rsidR="00155D7E" w:rsidRPr="00155D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99217D">
        <w:rPr>
          <w:rFonts w:ascii="Times New Roman" w:hAnsi="Times New Roman" w:cs="Times New Roman"/>
          <w:sz w:val="28"/>
          <w:szCs w:val="28"/>
        </w:rPr>
        <w:t>15</w:t>
      </w:r>
      <w:r w:rsidR="0099217D" w:rsidRPr="00BF0F08">
        <w:rPr>
          <w:rFonts w:ascii="Times New Roman" w:hAnsi="Times New Roman" w:cs="Times New Roman"/>
          <w:sz w:val="28"/>
          <w:szCs w:val="28"/>
        </w:rPr>
        <w:t xml:space="preserve"> н</w:t>
      </w:r>
      <w:r w:rsidR="0099217D">
        <w:rPr>
          <w:rFonts w:ascii="Times New Roman" w:hAnsi="Times New Roman" w:cs="Times New Roman"/>
          <w:sz w:val="28"/>
          <w:szCs w:val="28"/>
        </w:rPr>
        <w:t>о</w:t>
      </w:r>
      <w:r w:rsidR="0099217D" w:rsidRPr="00BF0F08">
        <w:rPr>
          <w:rFonts w:ascii="Times New Roman" w:hAnsi="Times New Roman" w:cs="Times New Roman"/>
          <w:sz w:val="28"/>
          <w:szCs w:val="28"/>
        </w:rPr>
        <w:t xml:space="preserve">ября </w:t>
      </w:r>
      <w:r w:rsidR="00155D7E" w:rsidRPr="00155D7E">
        <w:rPr>
          <w:rFonts w:ascii="Times New Roman" w:hAnsi="Times New Roman" w:cs="Times New Roman"/>
          <w:sz w:val="28"/>
          <w:szCs w:val="28"/>
        </w:rPr>
        <w:t>201</w:t>
      </w:r>
      <w:r w:rsidR="00A259F6">
        <w:rPr>
          <w:rFonts w:ascii="Times New Roman" w:hAnsi="Times New Roman" w:cs="Times New Roman"/>
          <w:sz w:val="28"/>
          <w:szCs w:val="28"/>
        </w:rPr>
        <w:t>6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155D7E"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7E"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="00155D7E"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связи с отсутствием заявок на участие в аукционах (ст.18 Федерального Закона </w:t>
      </w:r>
      <w:r w:rsidR="005763E7" w:rsidRPr="00155D7E">
        <w:rPr>
          <w:rFonts w:ascii="Times New Roman" w:hAnsi="Times New Roman" w:cs="Times New Roman"/>
          <w:sz w:val="28"/>
          <w:szCs w:val="28"/>
        </w:rPr>
        <w:t>от 21.12.2001</w:t>
      </w:r>
      <w:r w:rsidR="005763E7">
        <w:rPr>
          <w:rFonts w:ascii="Times New Roman" w:hAnsi="Times New Roman" w:cs="Times New Roman"/>
          <w:sz w:val="28"/>
          <w:szCs w:val="28"/>
        </w:rPr>
        <w:t xml:space="preserve"> </w:t>
      </w:r>
      <w:r w:rsidR="005763E7" w:rsidRPr="00155D7E">
        <w:rPr>
          <w:rFonts w:ascii="Times New Roman" w:hAnsi="Times New Roman" w:cs="Times New Roman"/>
          <w:sz w:val="28"/>
          <w:szCs w:val="28"/>
        </w:rPr>
        <w:t>№</w:t>
      </w:r>
      <w:r w:rsidR="005763E7">
        <w:rPr>
          <w:rFonts w:ascii="Times New Roman" w:hAnsi="Times New Roman" w:cs="Times New Roman"/>
          <w:sz w:val="28"/>
          <w:szCs w:val="28"/>
        </w:rPr>
        <w:t xml:space="preserve"> </w:t>
      </w:r>
      <w:r w:rsidR="005763E7" w:rsidRPr="00155D7E">
        <w:rPr>
          <w:rFonts w:ascii="Times New Roman" w:hAnsi="Times New Roman" w:cs="Times New Roman"/>
          <w:sz w:val="28"/>
          <w:szCs w:val="28"/>
        </w:rPr>
        <w:t xml:space="preserve">178-ФЗ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имущества») по следующим лотам:  </w:t>
      </w:r>
    </w:p>
    <w:p w:rsidR="003A7624" w:rsidRPr="00404492" w:rsidRDefault="00175BCF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32A60" w:rsidRPr="00054918">
        <w:rPr>
          <w:rFonts w:ascii="Times New Roman" w:hAnsi="Times New Roman" w:cs="Times New Roman"/>
          <w:b/>
          <w:bCs/>
          <w:sz w:val="28"/>
          <w:szCs w:val="28"/>
        </w:rPr>
        <w:t>от 1</w:t>
      </w:r>
      <w:r w:rsidR="00F32A60" w:rsidRPr="0015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624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="003A7624" w:rsidRPr="00404492">
        <w:rPr>
          <w:rFonts w:ascii="Times New Roman" w:hAnsi="Times New Roman" w:cs="Times New Roman"/>
          <w:bCs/>
          <w:sz w:val="28"/>
          <w:szCs w:val="28"/>
        </w:rPr>
        <w:t>аптеки</w:t>
      </w:r>
      <w:r w:rsidR="003A7624" w:rsidRPr="00404492">
        <w:rPr>
          <w:rFonts w:ascii="Times New Roman" w:hAnsi="Times New Roman" w:cs="Times New Roman"/>
          <w:sz w:val="28"/>
          <w:szCs w:val="28"/>
        </w:rPr>
        <w:t xml:space="preserve"> общей площадью 266,1 кв.м. </w:t>
      </w:r>
      <w:r w:rsidR="00A23D09">
        <w:rPr>
          <w:rFonts w:ascii="Times New Roman" w:hAnsi="Times New Roman" w:cs="Times New Roman"/>
          <w:bCs/>
          <w:sz w:val="28"/>
          <w:szCs w:val="28"/>
        </w:rPr>
        <w:t>по ул</w:t>
      </w:r>
      <w:proofErr w:type="gramStart"/>
      <w:r w:rsidR="00A23D09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A23D09">
        <w:rPr>
          <w:rFonts w:ascii="Times New Roman" w:hAnsi="Times New Roman" w:cs="Times New Roman"/>
          <w:bCs/>
          <w:sz w:val="28"/>
          <w:szCs w:val="28"/>
        </w:rPr>
        <w:t>ромова,</w:t>
      </w:r>
      <w:r w:rsidR="003A7624" w:rsidRPr="00404492">
        <w:rPr>
          <w:rFonts w:ascii="Times New Roman" w:hAnsi="Times New Roman" w:cs="Times New Roman"/>
          <w:bCs/>
          <w:sz w:val="28"/>
          <w:szCs w:val="28"/>
        </w:rPr>
        <w:t>20, пом</w:t>
      </w:r>
      <w:r w:rsidR="00A23D09">
        <w:rPr>
          <w:rFonts w:ascii="Times New Roman" w:hAnsi="Times New Roman" w:cs="Times New Roman"/>
          <w:bCs/>
          <w:sz w:val="28"/>
          <w:szCs w:val="28"/>
        </w:rPr>
        <w:t>.</w:t>
      </w:r>
      <w:r w:rsidR="003A7624" w:rsidRPr="00404492">
        <w:rPr>
          <w:rFonts w:ascii="Times New Roman" w:hAnsi="Times New Roman" w:cs="Times New Roman"/>
          <w:bCs/>
          <w:sz w:val="28"/>
          <w:szCs w:val="28"/>
        </w:rPr>
        <w:t>65;</w:t>
      </w:r>
    </w:p>
    <w:p w:rsidR="00404492" w:rsidRPr="00404492" w:rsidRDefault="00501CA0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5A44DC">
        <w:rPr>
          <w:rFonts w:ascii="Times New Roman" w:hAnsi="Times New Roman" w:cs="Times New Roman"/>
          <w:b/>
          <w:sz w:val="28"/>
          <w:szCs w:val="28"/>
        </w:rPr>
        <w:t>2</w:t>
      </w:r>
      <w:r w:rsidR="00404492" w:rsidRPr="001C37F0">
        <w:rPr>
          <w:b/>
          <w:bCs/>
          <w:szCs w:val="24"/>
        </w:rPr>
        <w:t xml:space="preserve"> </w:t>
      </w:r>
      <w:r w:rsidR="00404492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="00404492" w:rsidRPr="00404492">
        <w:rPr>
          <w:rFonts w:ascii="Times New Roman" w:hAnsi="Times New Roman" w:cs="Times New Roman"/>
          <w:sz w:val="28"/>
          <w:szCs w:val="28"/>
        </w:rPr>
        <w:t xml:space="preserve">общей площадью 498,5 кв.м </w:t>
      </w:r>
      <w:r w:rsidR="00404492" w:rsidRPr="00404492">
        <w:rPr>
          <w:rFonts w:ascii="Times New Roman" w:hAnsi="Times New Roman" w:cs="Times New Roman"/>
          <w:bCs/>
          <w:sz w:val="28"/>
          <w:szCs w:val="28"/>
        </w:rPr>
        <w:t>по ул</w:t>
      </w:r>
      <w:proofErr w:type="gramStart"/>
      <w:r w:rsidR="00A23D09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="00A23D09">
        <w:rPr>
          <w:rFonts w:ascii="Times New Roman" w:hAnsi="Times New Roman" w:cs="Times New Roman"/>
          <w:bCs/>
          <w:sz w:val="28"/>
          <w:szCs w:val="28"/>
        </w:rPr>
        <w:t>ктябрьской,</w:t>
      </w:r>
      <w:r w:rsidR="00404492" w:rsidRPr="00404492">
        <w:rPr>
          <w:rFonts w:ascii="Times New Roman" w:hAnsi="Times New Roman" w:cs="Times New Roman"/>
          <w:bCs/>
          <w:sz w:val="28"/>
          <w:szCs w:val="28"/>
        </w:rPr>
        <w:t>117, пом</w:t>
      </w:r>
      <w:r w:rsidR="00A23D09">
        <w:rPr>
          <w:rFonts w:ascii="Times New Roman" w:hAnsi="Times New Roman" w:cs="Times New Roman"/>
          <w:bCs/>
          <w:sz w:val="28"/>
          <w:szCs w:val="28"/>
        </w:rPr>
        <w:t>.</w:t>
      </w:r>
      <w:r w:rsidR="00404492" w:rsidRPr="00404492">
        <w:rPr>
          <w:rFonts w:ascii="Times New Roman" w:hAnsi="Times New Roman" w:cs="Times New Roman"/>
          <w:bCs/>
          <w:sz w:val="28"/>
          <w:szCs w:val="28"/>
        </w:rPr>
        <w:t>145</w:t>
      </w:r>
      <w:r w:rsidR="00404492">
        <w:rPr>
          <w:rFonts w:ascii="Times New Roman" w:hAnsi="Times New Roman" w:cs="Times New Roman"/>
          <w:bCs/>
          <w:sz w:val="28"/>
          <w:szCs w:val="28"/>
        </w:rPr>
        <w:t>;</w:t>
      </w:r>
    </w:p>
    <w:p w:rsidR="00404492" w:rsidRDefault="00404492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5491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44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108,2 кв.м </w:t>
      </w:r>
      <w:r w:rsidR="00A23D09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="00A23D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23D09">
        <w:rPr>
          <w:rFonts w:ascii="Times New Roman" w:hAnsi="Times New Roman" w:cs="Times New Roman"/>
          <w:sz w:val="28"/>
          <w:szCs w:val="28"/>
        </w:rPr>
        <w:t>ролетарской,</w:t>
      </w:r>
      <w:r w:rsidRPr="00404492">
        <w:rPr>
          <w:rFonts w:ascii="Times New Roman" w:hAnsi="Times New Roman" w:cs="Times New Roman"/>
          <w:sz w:val="28"/>
          <w:szCs w:val="28"/>
        </w:rPr>
        <w:t>397, пом</w:t>
      </w:r>
      <w:r w:rsidR="00A23D09">
        <w:rPr>
          <w:rFonts w:ascii="Times New Roman" w:hAnsi="Times New Roman" w:cs="Times New Roman"/>
          <w:sz w:val="28"/>
          <w:szCs w:val="28"/>
        </w:rPr>
        <w:t>.</w:t>
      </w:r>
      <w:r w:rsidRPr="004044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4DC" w:rsidRDefault="005A44DC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54918">
        <w:rPr>
          <w:rFonts w:ascii="Times New Roman" w:hAnsi="Times New Roman" w:cs="Times New Roman"/>
          <w:b/>
          <w:sz w:val="28"/>
          <w:szCs w:val="28"/>
        </w:rPr>
        <w:t>от</w:t>
      </w:r>
      <w:r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Pr="005A44D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B9">
        <w:rPr>
          <w:rFonts w:ascii="Times New Roman" w:hAnsi="Times New Roman" w:cs="Times New Roman"/>
          <w:bCs/>
          <w:sz w:val="28"/>
          <w:szCs w:val="28"/>
        </w:rPr>
        <w:t xml:space="preserve">магазина общей площадью 117,2 кв.м </w:t>
      </w:r>
      <w:r>
        <w:rPr>
          <w:rFonts w:ascii="Times New Roman" w:hAnsi="Times New Roman" w:cs="Times New Roman"/>
          <w:bCs/>
          <w:sz w:val="28"/>
          <w:szCs w:val="28"/>
        </w:rPr>
        <w:t>по пер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ражданскому,</w:t>
      </w:r>
      <w:r w:rsidRPr="001140B9">
        <w:rPr>
          <w:rFonts w:ascii="Times New Roman" w:hAnsi="Times New Roman" w:cs="Times New Roman"/>
          <w:bCs/>
          <w:sz w:val="28"/>
          <w:szCs w:val="28"/>
        </w:rPr>
        <w:t>49, пом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140B9">
        <w:rPr>
          <w:rFonts w:ascii="Times New Roman" w:hAnsi="Times New Roman" w:cs="Times New Roman"/>
          <w:bCs/>
          <w:sz w:val="28"/>
          <w:szCs w:val="28"/>
        </w:rPr>
        <w:t>95</w:t>
      </w:r>
      <w:r w:rsidRPr="001140B9">
        <w:rPr>
          <w:rFonts w:ascii="Times New Roman" w:hAnsi="Times New Roman" w:cs="Times New Roman"/>
          <w:sz w:val="28"/>
          <w:szCs w:val="28"/>
        </w:rPr>
        <w:t>;</w:t>
      </w:r>
    </w:p>
    <w:p w:rsidR="005A44DC" w:rsidRDefault="005A44DC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3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ADE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5A3ADE">
        <w:rPr>
          <w:rFonts w:ascii="Times New Roman" w:hAnsi="Times New Roman" w:cs="Times New Roman"/>
          <w:sz w:val="28"/>
          <w:szCs w:val="28"/>
        </w:rPr>
        <w:t xml:space="preserve"> </w:t>
      </w:r>
      <w:r w:rsidR="005A3ADE" w:rsidRPr="001140B9">
        <w:rPr>
          <w:rFonts w:ascii="Times New Roman" w:hAnsi="Times New Roman" w:cs="Times New Roman"/>
          <w:bCs/>
          <w:sz w:val="28"/>
          <w:szCs w:val="28"/>
        </w:rPr>
        <w:t xml:space="preserve">общей площадью 277 кв.м по </w:t>
      </w:r>
      <w:r w:rsidR="005A3ADE" w:rsidRPr="001140B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A3ADE">
        <w:rPr>
          <w:rFonts w:ascii="Times New Roman" w:hAnsi="Times New Roman" w:cs="Times New Roman"/>
          <w:sz w:val="28"/>
          <w:szCs w:val="28"/>
        </w:rPr>
        <w:t>.</w:t>
      </w:r>
      <w:r w:rsidR="005A3ADE" w:rsidRPr="001140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ADE" w:rsidRPr="001140B9">
        <w:rPr>
          <w:rFonts w:ascii="Times New Roman" w:hAnsi="Times New Roman" w:cs="Times New Roman"/>
          <w:sz w:val="28"/>
          <w:szCs w:val="28"/>
        </w:rPr>
        <w:t>ромова,32, пом</w:t>
      </w:r>
      <w:r w:rsidR="005A3ADE">
        <w:rPr>
          <w:rFonts w:ascii="Times New Roman" w:hAnsi="Times New Roman" w:cs="Times New Roman"/>
          <w:sz w:val="28"/>
          <w:szCs w:val="28"/>
        </w:rPr>
        <w:t>.</w:t>
      </w:r>
      <w:r w:rsidR="005A3ADE" w:rsidRPr="001140B9">
        <w:rPr>
          <w:rFonts w:ascii="Times New Roman" w:hAnsi="Times New Roman" w:cs="Times New Roman"/>
          <w:sz w:val="28"/>
          <w:szCs w:val="28"/>
        </w:rPr>
        <w:t>65;</w:t>
      </w:r>
    </w:p>
    <w:p w:rsidR="005A44DC" w:rsidRDefault="005A44DC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5A3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ADE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5A3ADE">
        <w:rPr>
          <w:rFonts w:ascii="Times New Roman" w:hAnsi="Times New Roman" w:cs="Times New Roman"/>
          <w:sz w:val="28"/>
          <w:szCs w:val="28"/>
        </w:rPr>
        <w:t xml:space="preserve"> </w:t>
      </w:r>
      <w:r w:rsidR="005A3ADE" w:rsidRPr="001140B9">
        <w:rPr>
          <w:rFonts w:ascii="Times New Roman" w:hAnsi="Times New Roman" w:cs="Times New Roman"/>
          <w:bCs/>
          <w:sz w:val="28"/>
          <w:szCs w:val="28"/>
        </w:rPr>
        <w:t>общей площадью 178,7 кв.м по пр</w:t>
      </w:r>
      <w:proofErr w:type="gramStart"/>
      <w:r w:rsidR="005A3ADE" w:rsidRPr="001140B9">
        <w:rPr>
          <w:rFonts w:ascii="Times New Roman" w:hAnsi="Times New Roman" w:cs="Times New Roman"/>
          <w:bCs/>
          <w:sz w:val="28"/>
          <w:szCs w:val="28"/>
        </w:rPr>
        <w:t>.Л</w:t>
      </w:r>
      <w:proofErr w:type="gramEnd"/>
      <w:r w:rsidR="005A3ADE" w:rsidRPr="001140B9">
        <w:rPr>
          <w:rFonts w:ascii="Times New Roman" w:hAnsi="Times New Roman" w:cs="Times New Roman"/>
          <w:bCs/>
          <w:sz w:val="28"/>
          <w:szCs w:val="28"/>
        </w:rPr>
        <w:t>енина</w:t>
      </w:r>
      <w:r w:rsidR="005A3ADE">
        <w:rPr>
          <w:rFonts w:ascii="Times New Roman" w:hAnsi="Times New Roman" w:cs="Times New Roman"/>
          <w:bCs/>
          <w:sz w:val="28"/>
          <w:szCs w:val="28"/>
        </w:rPr>
        <w:t>,</w:t>
      </w:r>
      <w:r w:rsidR="005A3ADE" w:rsidRPr="001140B9">
        <w:rPr>
          <w:rFonts w:ascii="Times New Roman" w:hAnsi="Times New Roman" w:cs="Times New Roman"/>
          <w:bCs/>
          <w:sz w:val="28"/>
          <w:szCs w:val="28"/>
        </w:rPr>
        <w:t>182 пом</w:t>
      </w:r>
      <w:r w:rsidR="005A3ADE">
        <w:rPr>
          <w:rFonts w:ascii="Times New Roman" w:hAnsi="Times New Roman" w:cs="Times New Roman"/>
          <w:bCs/>
          <w:sz w:val="28"/>
          <w:szCs w:val="28"/>
        </w:rPr>
        <w:t>.</w:t>
      </w:r>
      <w:r w:rsidR="005A3ADE" w:rsidRPr="001140B9">
        <w:rPr>
          <w:rFonts w:ascii="Times New Roman" w:hAnsi="Times New Roman" w:cs="Times New Roman"/>
          <w:bCs/>
          <w:sz w:val="28"/>
          <w:szCs w:val="28"/>
        </w:rPr>
        <w:t>23</w:t>
      </w:r>
      <w:r w:rsidR="005A3ADE" w:rsidRPr="001140B9">
        <w:rPr>
          <w:rFonts w:ascii="Times New Roman" w:hAnsi="Times New Roman" w:cs="Times New Roman"/>
          <w:sz w:val="28"/>
          <w:szCs w:val="28"/>
        </w:rPr>
        <w:t>;</w:t>
      </w:r>
    </w:p>
    <w:p w:rsidR="005A3ADE" w:rsidRDefault="005A44DC" w:rsidP="005A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5A3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ADE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="005A3ADE" w:rsidRPr="00054918">
        <w:rPr>
          <w:rFonts w:ascii="Times New Roman" w:hAnsi="Times New Roman" w:cs="Times New Roman"/>
          <w:sz w:val="28"/>
          <w:szCs w:val="28"/>
        </w:rPr>
        <w:t>общей площадью 106,5 кв</w:t>
      </w:r>
      <w:proofErr w:type="gramStart"/>
      <w:r w:rsidR="005A3ADE" w:rsidRPr="0005491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A3ADE" w:rsidRPr="00054918">
        <w:rPr>
          <w:rFonts w:ascii="Times New Roman" w:hAnsi="Times New Roman" w:cs="Times New Roman"/>
          <w:sz w:val="28"/>
          <w:szCs w:val="28"/>
        </w:rPr>
        <w:t xml:space="preserve"> по пр</w:t>
      </w:r>
      <w:r w:rsidR="005A3ADE">
        <w:rPr>
          <w:rFonts w:ascii="Times New Roman" w:hAnsi="Times New Roman" w:cs="Times New Roman"/>
          <w:sz w:val="28"/>
          <w:szCs w:val="28"/>
        </w:rPr>
        <w:t>. Рубцовскому,</w:t>
      </w:r>
      <w:r w:rsidR="005A3ADE" w:rsidRPr="00054918">
        <w:rPr>
          <w:rFonts w:ascii="Times New Roman" w:hAnsi="Times New Roman" w:cs="Times New Roman"/>
          <w:sz w:val="28"/>
          <w:szCs w:val="28"/>
        </w:rPr>
        <w:t>57, пом</w:t>
      </w:r>
      <w:r w:rsidR="005A3ADE">
        <w:rPr>
          <w:rFonts w:ascii="Times New Roman" w:hAnsi="Times New Roman" w:cs="Times New Roman"/>
          <w:sz w:val="28"/>
          <w:szCs w:val="28"/>
        </w:rPr>
        <w:t>.</w:t>
      </w:r>
      <w:r w:rsidR="005A3ADE" w:rsidRPr="00054918">
        <w:rPr>
          <w:rFonts w:ascii="Times New Roman" w:hAnsi="Times New Roman" w:cs="Times New Roman"/>
          <w:sz w:val="28"/>
          <w:szCs w:val="28"/>
        </w:rPr>
        <w:t>69</w:t>
      </w:r>
      <w:r w:rsidR="005A3ADE">
        <w:rPr>
          <w:rFonts w:ascii="Times New Roman" w:hAnsi="Times New Roman" w:cs="Times New Roman"/>
          <w:sz w:val="28"/>
          <w:szCs w:val="28"/>
        </w:rPr>
        <w:t>;</w:t>
      </w:r>
    </w:p>
    <w:p w:rsidR="00404492" w:rsidRDefault="005A44DC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04492"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044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492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404492">
        <w:rPr>
          <w:rFonts w:ascii="Times New Roman" w:hAnsi="Times New Roman" w:cs="Times New Roman"/>
          <w:sz w:val="28"/>
          <w:szCs w:val="28"/>
        </w:rPr>
        <w:t>зда</w:t>
      </w:r>
      <w:r w:rsidR="00404492" w:rsidRPr="00155D7E">
        <w:rPr>
          <w:rFonts w:ascii="Times New Roman" w:hAnsi="Times New Roman" w:cs="Times New Roman"/>
          <w:sz w:val="28"/>
          <w:szCs w:val="28"/>
        </w:rPr>
        <w:t>ния</w:t>
      </w:r>
      <w:r w:rsidR="00404492" w:rsidRPr="00404492">
        <w:rPr>
          <w:rFonts w:ascii="Times New Roman" w:hAnsi="Times New Roman" w:cs="Times New Roman"/>
          <w:sz w:val="24"/>
          <w:szCs w:val="24"/>
        </w:rPr>
        <w:t xml:space="preserve"> </w:t>
      </w:r>
      <w:r w:rsidR="00404492" w:rsidRPr="00404492">
        <w:rPr>
          <w:rFonts w:ascii="Times New Roman" w:hAnsi="Times New Roman" w:cs="Times New Roman"/>
          <w:sz w:val="28"/>
          <w:szCs w:val="28"/>
        </w:rPr>
        <w:t>общей площадью 52,2 кв.м</w:t>
      </w:r>
      <w:r w:rsidR="00A50FD6">
        <w:rPr>
          <w:rFonts w:ascii="Times New Roman" w:hAnsi="Times New Roman" w:cs="Times New Roman"/>
          <w:sz w:val="28"/>
          <w:szCs w:val="28"/>
        </w:rPr>
        <w:t>,</w:t>
      </w:r>
      <w:r w:rsidR="00404492" w:rsidRPr="00404492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A50FD6">
        <w:rPr>
          <w:rFonts w:ascii="Times New Roman" w:hAnsi="Times New Roman" w:cs="Times New Roman"/>
          <w:sz w:val="28"/>
          <w:szCs w:val="28"/>
        </w:rPr>
        <w:t>н</w:t>
      </w:r>
      <w:r w:rsidR="00404492" w:rsidRPr="00404492">
        <w:rPr>
          <w:rFonts w:ascii="Times New Roman" w:hAnsi="Times New Roman" w:cs="Times New Roman"/>
          <w:sz w:val="28"/>
          <w:szCs w:val="28"/>
        </w:rPr>
        <w:t>о</w:t>
      </w:r>
      <w:r w:rsidR="00A50FD6">
        <w:rPr>
          <w:rFonts w:ascii="Times New Roman" w:hAnsi="Times New Roman" w:cs="Times New Roman"/>
          <w:sz w:val="28"/>
          <w:szCs w:val="28"/>
        </w:rPr>
        <w:t>го</w:t>
      </w:r>
      <w:r w:rsidR="00404492" w:rsidRPr="00404492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r w:rsidR="00A50FD6" w:rsidRPr="00A50FD6">
        <w:rPr>
          <w:rFonts w:ascii="Times New Roman" w:hAnsi="Times New Roman" w:cs="Times New Roman"/>
          <w:bCs/>
          <w:sz w:val="28"/>
          <w:szCs w:val="28"/>
        </w:rPr>
        <w:t xml:space="preserve">площадью </w:t>
      </w:r>
      <w:r w:rsidR="00A50FD6">
        <w:rPr>
          <w:rFonts w:ascii="Times New Roman" w:hAnsi="Times New Roman" w:cs="Times New Roman"/>
          <w:bCs/>
          <w:sz w:val="28"/>
          <w:szCs w:val="28"/>
        </w:rPr>
        <w:t>151</w:t>
      </w:r>
      <w:r w:rsidR="00A50FD6" w:rsidRPr="00A50FD6">
        <w:rPr>
          <w:rFonts w:ascii="Times New Roman" w:hAnsi="Times New Roman" w:cs="Times New Roman"/>
          <w:bCs/>
          <w:sz w:val="28"/>
          <w:szCs w:val="28"/>
        </w:rPr>
        <w:t xml:space="preserve"> кв.м </w:t>
      </w:r>
      <w:r w:rsidR="00404492" w:rsidRPr="00404492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="00A23D09">
        <w:rPr>
          <w:rFonts w:ascii="Times New Roman" w:hAnsi="Times New Roman" w:cs="Times New Roman"/>
          <w:sz w:val="28"/>
          <w:szCs w:val="28"/>
        </w:rPr>
        <w:t>.</w:t>
      </w:r>
      <w:r w:rsidR="00404492" w:rsidRPr="004044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4492" w:rsidRPr="00404492">
        <w:rPr>
          <w:rFonts w:ascii="Times New Roman" w:hAnsi="Times New Roman" w:cs="Times New Roman"/>
          <w:sz w:val="28"/>
          <w:szCs w:val="28"/>
        </w:rPr>
        <w:t>омсомольской</w:t>
      </w:r>
      <w:r w:rsidR="00A23D09">
        <w:rPr>
          <w:rFonts w:ascii="Times New Roman" w:hAnsi="Times New Roman" w:cs="Times New Roman"/>
          <w:sz w:val="28"/>
          <w:szCs w:val="28"/>
        </w:rPr>
        <w:t>,</w:t>
      </w:r>
      <w:r w:rsidR="00404492" w:rsidRPr="00404492">
        <w:rPr>
          <w:rFonts w:ascii="Times New Roman" w:hAnsi="Times New Roman" w:cs="Times New Roman"/>
          <w:sz w:val="28"/>
          <w:szCs w:val="28"/>
        </w:rPr>
        <w:t>64б</w:t>
      </w:r>
      <w:r w:rsidR="00404492">
        <w:rPr>
          <w:rFonts w:ascii="Times New Roman" w:hAnsi="Times New Roman" w:cs="Times New Roman"/>
          <w:sz w:val="28"/>
          <w:szCs w:val="28"/>
        </w:rPr>
        <w:t>;</w:t>
      </w:r>
    </w:p>
    <w:p w:rsidR="005A3ADE" w:rsidRPr="001140B9" w:rsidRDefault="005A3ADE" w:rsidP="005A3A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9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Pr="001140B9">
        <w:rPr>
          <w:rFonts w:ascii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sz w:val="28"/>
          <w:szCs w:val="28"/>
        </w:rPr>
        <w:t>стоящего</w:t>
      </w:r>
      <w:r w:rsidRPr="001140B9">
        <w:rPr>
          <w:rFonts w:ascii="Times New Roman" w:hAnsi="Times New Roman" w:cs="Times New Roman"/>
          <w:sz w:val="28"/>
          <w:szCs w:val="28"/>
        </w:rPr>
        <w:t xml:space="preserve"> кирпично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40B9">
        <w:rPr>
          <w:rFonts w:ascii="Times New Roman" w:hAnsi="Times New Roman" w:cs="Times New Roman"/>
          <w:sz w:val="28"/>
          <w:szCs w:val="28"/>
        </w:rPr>
        <w:t xml:space="preserve"> двухэтажно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40B9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40B9">
        <w:rPr>
          <w:rFonts w:ascii="Times New Roman" w:hAnsi="Times New Roman" w:cs="Times New Roman"/>
          <w:sz w:val="28"/>
          <w:szCs w:val="28"/>
        </w:rPr>
        <w:t xml:space="preserve"> общей площадью 487,4 кв.м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0B9">
        <w:rPr>
          <w:rFonts w:ascii="Times New Roman" w:hAnsi="Times New Roman" w:cs="Times New Roman"/>
          <w:sz w:val="28"/>
          <w:szCs w:val="28"/>
        </w:rPr>
        <w:t xml:space="preserve"> 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40B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40B9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1090 кв.м </w:t>
      </w:r>
      <w:r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омсомольской,</w:t>
      </w:r>
      <w:r w:rsidRPr="001140B9">
        <w:rPr>
          <w:rFonts w:ascii="Times New Roman" w:hAnsi="Times New Roman" w:cs="Times New Roman"/>
          <w:sz w:val="28"/>
          <w:szCs w:val="28"/>
        </w:rPr>
        <w:t xml:space="preserve"> 104;</w:t>
      </w:r>
    </w:p>
    <w:p w:rsidR="005A3ADE" w:rsidRDefault="005A3ADE" w:rsidP="005A3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B9">
        <w:rPr>
          <w:rFonts w:ascii="Times New Roman" w:hAnsi="Times New Roman" w:cs="Times New Roman"/>
          <w:sz w:val="28"/>
          <w:szCs w:val="28"/>
        </w:rPr>
        <w:t>тдельно 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40B9">
        <w:rPr>
          <w:rFonts w:ascii="Times New Roman" w:hAnsi="Times New Roman" w:cs="Times New Roman"/>
          <w:sz w:val="28"/>
          <w:szCs w:val="28"/>
        </w:rPr>
        <w:t xml:space="preserve"> кирпично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40B9">
        <w:rPr>
          <w:rFonts w:ascii="Times New Roman" w:hAnsi="Times New Roman" w:cs="Times New Roman"/>
          <w:sz w:val="28"/>
          <w:szCs w:val="28"/>
        </w:rPr>
        <w:t xml:space="preserve"> двухэтажно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140B9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40B9">
        <w:rPr>
          <w:rFonts w:ascii="Times New Roman" w:hAnsi="Times New Roman" w:cs="Times New Roman"/>
          <w:sz w:val="28"/>
          <w:szCs w:val="28"/>
        </w:rPr>
        <w:t xml:space="preserve"> с подвалом общей площадью 799,8 кв.м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0B9">
        <w:rPr>
          <w:rFonts w:ascii="Times New Roman" w:hAnsi="Times New Roman" w:cs="Times New Roman"/>
          <w:sz w:val="28"/>
          <w:szCs w:val="28"/>
        </w:rPr>
        <w:t xml:space="preserve"> 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140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140B9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r>
        <w:rPr>
          <w:rFonts w:ascii="Times New Roman" w:hAnsi="Times New Roman" w:cs="Times New Roman"/>
          <w:sz w:val="28"/>
          <w:szCs w:val="28"/>
        </w:rPr>
        <w:t xml:space="preserve">площадью 3199 кв.м </w:t>
      </w:r>
      <w:r w:rsidRPr="001140B9">
        <w:rPr>
          <w:rFonts w:ascii="Times New Roman" w:hAnsi="Times New Roman" w:cs="Times New Roman"/>
          <w:sz w:val="28"/>
          <w:szCs w:val="28"/>
        </w:rPr>
        <w:t>по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140B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40B9">
        <w:rPr>
          <w:rFonts w:ascii="Times New Roman" w:hAnsi="Times New Roman" w:cs="Times New Roman"/>
          <w:sz w:val="28"/>
          <w:szCs w:val="28"/>
        </w:rPr>
        <w:t>енина,184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ADE" w:rsidRPr="005A3ADE" w:rsidRDefault="005A3ADE" w:rsidP="005D7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A3ADE" w:rsidRPr="005A3ADE" w:rsidRDefault="005A3ADE" w:rsidP="005763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A3ADE" w:rsidRPr="005A3ADE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D596D"/>
    <w:rsid w:val="0010190B"/>
    <w:rsid w:val="001059C1"/>
    <w:rsid w:val="001140B9"/>
    <w:rsid w:val="00114951"/>
    <w:rsid w:val="00117E80"/>
    <w:rsid w:val="0012126B"/>
    <w:rsid w:val="00155D7E"/>
    <w:rsid w:val="00175BCF"/>
    <w:rsid w:val="0022152E"/>
    <w:rsid w:val="00252DE7"/>
    <w:rsid w:val="00261F41"/>
    <w:rsid w:val="00266DF6"/>
    <w:rsid w:val="002A0132"/>
    <w:rsid w:val="00335C14"/>
    <w:rsid w:val="00341573"/>
    <w:rsid w:val="00356F37"/>
    <w:rsid w:val="003A300A"/>
    <w:rsid w:val="003A7624"/>
    <w:rsid w:val="003D7BC0"/>
    <w:rsid w:val="004026EC"/>
    <w:rsid w:val="00404492"/>
    <w:rsid w:val="00464DE2"/>
    <w:rsid w:val="004720FF"/>
    <w:rsid w:val="00490A43"/>
    <w:rsid w:val="004D2150"/>
    <w:rsid w:val="00501CA0"/>
    <w:rsid w:val="00551CA7"/>
    <w:rsid w:val="005763E7"/>
    <w:rsid w:val="005A3ADE"/>
    <w:rsid w:val="005A44DC"/>
    <w:rsid w:val="005D60CC"/>
    <w:rsid w:val="005D7752"/>
    <w:rsid w:val="00631438"/>
    <w:rsid w:val="006B47FB"/>
    <w:rsid w:val="006E6AB2"/>
    <w:rsid w:val="00716D23"/>
    <w:rsid w:val="007E25F0"/>
    <w:rsid w:val="007E4F88"/>
    <w:rsid w:val="00804270"/>
    <w:rsid w:val="0088097F"/>
    <w:rsid w:val="0089419C"/>
    <w:rsid w:val="008B0C21"/>
    <w:rsid w:val="008E3844"/>
    <w:rsid w:val="008F4435"/>
    <w:rsid w:val="009157F4"/>
    <w:rsid w:val="00962ABA"/>
    <w:rsid w:val="0099217D"/>
    <w:rsid w:val="009B781B"/>
    <w:rsid w:val="009C746F"/>
    <w:rsid w:val="009F2525"/>
    <w:rsid w:val="00A23D09"/>
    <w:rsid w:val="00A259F6"/>
    <w:rsid w:val="00A4559A"/>
    <w:rsid w:val="00A50FD6"/>
    <w:rsid w:val="00A8095E"/>
    <w:rsid w:val="00AA119E"/>
    <w:rsid w:val="00AB30DA"/>
    <w:rsid w:val="00AD234C"/>
    <w:rsid w:val="00AD3A5A"/>
    <w:rsid w:val="00AE3E03"/>
    <w:rsid w:val="00B12C4E"/>
    <w:rsid w:val="00BC1666"/>
    <w:rsid w:val="00BC69C8"/>
    <w:rsid w:val="00BD2D4A"/>
    <w:rsid w:val="00BD3237"/>
    <w:rsid w:val="00BE045C"/>
    <w:rsid w:val="00BF0F08"/>
    <w:rsid w:val="00BF38B3"/>
    <w:rsid w:val="00CB6656"/>
    <w:rsid w:val="00CD6DEB"/>
    <w:rsid w:val="00D152F2"/>
    <w:rsid w:val="00D21A02"/>
    <w:rsid w:val="00D321C3"/>
    <w:rsid w:val="00E021C5"/>
    <w:rsid w:val="00E63A9B"/>
    <w:rsid w:val="00E765C5"/>
    <w:rsid w:val="00EC19B5"/>
    <w:rsid w:val="00F32A60"/>
    <w:rsid w:val="00F501AC"/>
    <w:rsid w:val="00F93FA7"/>
    <w:rsid w:val="00FA2499"/>
    <w:rsid w:val="00FB1528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44</cp:revision>
  <cp:lastPrinted>2016-11-15T02:36:00Z</cp:lastPrinted>
  <dcterms:created xsi:type="dcterms:W3CDTF">2014-08-29T03:50:00Z</dcterms:created>
  <dcterms:modified xsi:type="dcterms:W3CDTF">2016-11-15T04:06:00Z</dcterms:modified>
</cp:coreProperties>
</file>