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47" w:rsidRDefault="00C00447" w:rsidP="00C0044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АЛТАЙСКИЙ КРАЙ</w:t>
      </w: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ЗАКОН</w:t>
      </w: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О ПОРЯДКЕ И УСЛОВИЯХ КОМПЕНСАЦИИ РАСХОДОВ АДВОКАТУ,</w:t>
      </w: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EastAsia" w:hAnsi="Arial" w:cs="Arial"/>
          <w:color w:val="auto"/>
          <w:sz w:val="20"/>
          <w:szCs w:val="20"/>
        </w:rPr>
        <w:t>ОКАЗЫВАЮЩЕМУ</w:t>
      </w:r>
      <w:proofErr w:type="gramEnd"/>
      <w:r>
        <w:rPr>
          <w:rFonts w:ascii="Arial" w:eastAsiaTheme="minorEastAsia" w:hAnsi="Arial" w:cs="Arial"/>
          <w:color w:val="auto"/>
          <w:sz w:val="20"/>
          <w:szCs w:val="20"/>
        </w:rPr>
        <w:t xml:space="preserve"> ЮРИДИЧЕСКУЮ ПОМОЩЬ ГРАЖДАНАМ, ПРОЖИВАЮЩИМ</w:t>
      </w: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В ТРУДНОДОСТУПНЫХ МЕСТНОСТЯХ АЛТАЙСКОГО КРАЯ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Постановлением </w:t>
      </w:r>
      <w:proofErr w:type="gramStart"/>
      <w:r>
        <w:rPr>
          <w:rFonts w:ascii="Arial" w:hAnsi="Arial" w:cs="Arial"/>
          <w:sz w:val="20"/>
          <w:szCs w:val="20"/>
        </w:rPr>
        <w:t>Алтайского</w:t>
      </w:r>
      <w:proofErr w:type="gramEnd"/>
      <w:r>
        <w:rPr>
          <w:rFonts w:ascii="Arial" w:hAnsi="Arial" w:cs="Arial"/>
          <w:sz w:val="20"/>
          <w:szCs w:val="20"/>
        </w:rPr>
        <w:t xml:space="preserve"> краевого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Совета народных депутатов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01.12.2005 N 730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C004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Законов Алтайского края</w:t>
            </w:r>
            <w:proofErr w:type="gramEnd"/>
          </w:p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11.02.2008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15-ЗС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08.04.2013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12-ЗС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26.12.2017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110-ЗС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02.11.2022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92-ЗС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0447" w:rsidRDefault="00C004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Настоящий Закон в соответствии с федеральными законами от 31 мая 2002 года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N 63-ФЗ</w:t>
        </w:r>
      </w:hyperlink>
      <w:r>
        <w:rPr>
          <w:rFonts w:ascii="Arial" w:hAnsi="Arial" w:cs="Arial"/>
          <w:sz w:val="20"/>
          <w:szCs w:val="20"/>
        </w:rPr>
        <w:t xml:space="preserve"> "Об адвокатской деятельности и адвокатуре в Российской Федерации", от 21 декабря 2021 года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N 414-ФЗ</w:t>
        </w:r>
      </w:hyperlink>
      <w:r>
        <w:rPr>
          <w:rFonts w:ascii="Arial" w:hAnsi="Arial" w:cs="Arial"/>
          <w:sz w:val="20"/>
          <w:szCs w:val="20"/>
        </w:rPr>
        <w:t xml:space="preserve"> "Об общих принципах организации публичной власти в субъектах Российской Федерации" регулирует общественные отношения по реализации органами государственной власти Алтайского края полномочий в сфере материально-технического и финансового обеспечения оказания юридической помощи в</w:t>
      </w:r>
      <w:proofErr w:type="gramEnd"/>
      <w:r>
        <w:rPr>
          <w:rFonts w:ascii="Arial" w:hAnsi="Arial" w:cs="Arial"/>
          <w:sz w:val="20"/>
          <w:szCs w:val="20"/>
        </w:rPr>
        <w:t xml:space="preserve"> труднодоступных </w:t>
      </w:r>
      <w:proofErr w:type="gramStart"/>
      <w:r>
        <w:rPr>
          <w:rFonts w:ascii="Arial" w:hAnsi="Arial" w:cs="Arial"/>
          <w:sz w:val="20"/>
          <w:szCs w:val="20"/>
        </w:rPr>
        <w:t>местностях</w:t>
      </w:r>
      <w:proofErr w:type="gramEnd"/>
      <w:r>
        <w:rPr>
          <w:rFonts w:ascii="Arial" w:hAnsi="Arial" w:cs="Arial"/>
          <w:sz w:val="20"/>
          <w:szCs w:val="20"/>
        </w:rPr>
        <w:t xml:space="preserve"> Алтайского края и определяет порядок предоставления компенсаций расходов адвокату, оказывающему юридическую помощь.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Законов Алтайского края от 08.04.2013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N 12-ЗС</w:t>
        </w:r>
      </w:hyperlink>
      <w:r>
        <w:rPr>
          <w:rFonts w:ascii="Arial" w:hAnsi="Arial" w:cs="Arial"/>
          <w:sz w:val="20"/>
          <w:szCs w:val="20"/>
        </w:rPr>
        <w:t xml:space="preserve">, от 02.11.2022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N 92-ЗС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1. Основные термины и понятия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Для целей настоящего Закона используются следующие основные термины и понятия: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адвокат - физическое лицо, получившее в установленном Федеральным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31 мая 2002 года N 63-ФЗ "Об адвокатской деятельности и адвокатуре в Российской Федерации" порядке статус адвоката и право осуществлять адвокатскую деятельность;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адвокатские образования - адвокатский кабинет, коллегия адвокатов, адвокатское бюро, юридическая консультация;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Адвокатская палата Алтайского края - негосударственная некоммерческая организация, основанная на обязательном членстве адвокатов Алтайского края;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юридическая помощь - адвокатская деятельность, предусмотренная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пунктами 2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3 статьи 2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31 мая 2002 года N 63-ФЗ "Об адвокатской деятельности и адвокатуре в Российской Федерации";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труднодоступная местность - населенный пункт, отнесенный к категории труднодоступных и отдаленных местностей в Алтайском крае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 декабря 2003 года N 61-ЗС "О труднодоступных и отдаленных местностях Алтайского края".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2. Оказание юридической помощи гражданам, проживающим в труднодоступных местностях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Юридическая помощь гражданам, проживающим в труднодоступных местностях Алтайского края, оказывается адвокатом адвокатского образования непосредственно по месту жительства гражданина либо по месту нахождения адвокатского образования.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 Материально-техническое и финансовое обеспечение оказания юридической помощи в труднодоступных местностях Алтайского края осуществляется путем компенсации расходов адвокату, оказывающему юридические услуги гражданину, проживающему в труднодоступной местности Алтайского края.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Статья 3. Утратила силу. - </w:t>
      </w:r>
      <w:hyperlink r:id="rId20" w:history="1">
        <w:r>
          <w:rPr>
            <w:rFonts w:ascii="Arial" w:eastAsiaTheme="minorEastAsia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eastAsiaTheme="minorEastAsia" w:hAnsi="Arial" w:cs="Arial"/>
          <w:color w:val="auto"/>
          <w:sz w:val="20"/>
          <w:szCs w:val="20"/>
        </w:rPr>
        <w:t xml:space="preserve"> Алтайского края от 08.04.2013 N 12-ЗС.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4. Порядок оказания гражданам юридической помощи в труднодоступных местностях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Заявление об оказании юридической помощи в труднодоступных местностях Алтайского края подается гражданином (его представителем) в письменной форме адвокату адвокатского образования.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1-1. Граждане, проживающие в труднодоступных местностях Алтайского края, для получения юридической помощи при обращении в адвокатское образование представляют паспорт гражданина Российской Федерации.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1-1 введена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Заявление гражданина является основанием для заключения между ним и адвокатом соглашения об оказании соответствующей юридической помощи.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ч</w:t>
      </w:r>
      <w:proofErr w:type="gramEnd"/>
      <w:r>
        <w:rPr>
          <w:rFonts w:ascii="Arial" w:hAnsi="Arial" w:cs="Arial"/>
          <w:sz w:val="20"/>
          <w:szCs w:val="20"/>
        </w:rPr>
        <w:t xml:space="preserve">асть 2 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26.12.2017 N 110-ЗС)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Статья 5. Утратила силу. - </w:t>
      </w:r>
      <w:hyperlink r:id="rId25" w:history="1">
        <w:r>
          <w:rPr>
            <w:rFonts w:ascii="Arial" w:eastAsiaTheme="minorEastAsia" w:hAnsi="Arial" w:cs="Arial"/>
            <w:color w:val="0000FF"/>
            <w:sz w:val="20"/>
            <w:szCs w:val="20"/>
          </w:rPr>
          <w:t>Закон</w:t>
        </w:r>
      </w:hyperlink>
      <w:r>
        <w:rPr>
          <w:rFonts w:ascii="Arial" w:eastAsiaTheme="minorEastAsia" w:hAnsi="Arial" w:cs="Arial"/>
          <w:color w:val="auto"/>
          <w:sz w:val="20"/>
          <w:szCs w:val="20"/>
        </w:rPr>
        <w:t xml:space="preserve"> Алтайского края от 08.04.2013 N 12-ЗС.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6. Порядок компенсации расходов по оказанию юридической помощи в труднодоступных местностях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11.02.2008 N 15-ЗС)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Средства на материально-техническое и финансовое обеспечение оказания юридической помощи в труднодоступных местностях Алтайского края предусматриваются в законе Алтайского края о краевом бюджете на очередной финансовый год и плановый период.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Размер и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компенсации расходов адвоката, оказывающего юридическую помощь в труднодоступных местностях, устанавливаются нормативными правовыми актами Правительства Алтайского края.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Законов Алтайского края от 08.04.2013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N 12-ЗС</w:t>
        </w:r>
      </w:hyperlink>
      <w:r>
        <w:rPr>
          <w:rFonts w:ascii="Arial" w:hAnsi="Arial" w:cs="Arial"/>
          <w:sz w:val="20"/>
          <w:szCs w:val="20"/>
        </w:rPr>
        <w:t xml:space="preserve">, от 26.12.2017 </w:t>
      </w: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N 110-ЗС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использованием денежных средств, направляемых для компенсации расходов адвокату, в связи с оказанием юридической помощи в труднодоступных местностях Алтайского края осуществляет уполномоченный орган исполнительной власти Алтайского края.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в</w:t>
      </w:r>
      <w:proofErr w:type="gramEnd"/>
      <w:r>
        <w:rPr>
          <w:rFonts w:ascii="Arial" w:hAnsi="Arial" w:cs="Arial"/>
          <w:sz w:val="20"/>
          <w:szCs w:val="20"/>
        </w:rPr>
        <w:t xml:space="preserve"> ред. </w:t>
      </w: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08.04.2013 N 12-ЗС)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Статья 7. Вступление в силу настоящего Закона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Настоящий Закон вступает в силу с 1 января 2006 года.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Глава Администрации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Алтайского края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А.Б.КАРЛИН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Барнаул</w:t>
      </w:r>
    </w:p>
    <w:p w:rsidR="00C00447" w:rsidRDefault="00C00447" w:rsidP="00C00447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 декабря 2005 года</w:t>
      </w:r>
    </w:p>
    <w:p w:rsidR="00C00447" w:rsidRDefault="00C00447" w:rsidP="009A33A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110-ЗС</w:t>
      </w:r>
    </w:p>
    <w:p w:rsidR="00C00447" w:rsidRDefault="00C00447" w:rsidP="00C004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0447" w:rsidRDefault="00C00447" w:rsidP="00C00447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Источник публикации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данном виде документ опубликован не был.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Первоначальный текст документа опубликован в изданиях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</w:t>
      </w:r>
      <w:proofErr w:type="gramStart"/>
      <w:r>
        <w:rPr>
          <w:rFonts w:ascii="Arial" w:hAnsi="Arial" w:cs="Arial"/>
          <w:sz w:val="20"/>
          <w:szCs w:val="20"/>
        </w:rPr>
        <w:t>Алтайская</w:t>
      </w:r>
      <w:proofErr w:type="gramEnd"/>
      <w:r>
        <w:rPr>
          <w:rFonts w:ascii="Arial" w:hAnsi="Arial" w:cs="Arial"/>
          <w:sz w:val="20"/>
          <w:szCs w:val="20"/>
        </w:rPr>
        <w:t xml:space="preserve"> правда", N 364, 15.12.2005,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"Сборник законодательства Алтайского края", N 116, ч. 1, 2005, с. 36.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Информацию о публикации документов, создающих данную редакцию, </w:t>
      </w:r>
      <w:proofErr w:type="gramStart"/>
      <w:r>
        <w:rPr>
          <w:rFonts w:ascii="Arial" w:hAnsi="Arial" w:cs="Arial"/>
          <w:sz w:val="20"/>
          <w:szCs w:val="20"/>
        </w:rPr>
        <w:t>см</w:t>
      </w:r>
      <w:proofErr w:type="gramEnd"/>
      <w:r>
        <w:rPr>
          <w:rFonts w:ascii="Arial" w:hAnsi="Arial" w:cs="Arial"/>
          <w:sz w:val="20"/>
          <w:szCs w:val="20"/>
        </w:rPr>
        <w:t>. в справке к этим документам.</w:t>
      </w:r>
    </w:p>
    <w:p w:rsidR="009A33A9" w:rsidRDefault="009A33A9" w:rsidP="009A33A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Примечание к документу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Начало действия редакции - 03.11.2022.</w:t>
      </w:r>
    </w:p>
    <w:p w:rsidR="009A33A9" w:rsidRDefault="009A33A9" w:rsidP="009A33A9">
      <w:pPr>
        <w:autoSpaceDE w:val="0"/>
        <w:autoSpaceDN w:val="0"/>
        <w:adjustRightInd w:val="0"/>
        <w:spacing w:before="20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Изменения, внесенные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Алтайского края от 02.11.2022 N 92-ЗС,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вступили</w:t>
        </w:r>
      </w:hyperlink>
      <w:r>
        <w:rPr>
          <w:rFonts w:ascii="Arial" w:hAnsi="Arial" w:cs="Arial"/>
          <w:sz w:val="20"/>
          <w:szCs w:val="20"/>
        </w:rPr>
        <w:t xml:space="preserve"> в силу со дня его официального опубликования (опубликован на </w:t>
      </w:r>
      <w:proofErr w:type="gramStart"/>
      <w:r>
        <w:rPr>
          <w:rFonts w:ascii="Arial" w:hAnsi="Arial" w:cs="Arial"/>
          <w:sz w:val="20"/>
          <w:szCs w:val="20"/>
        </w:rPr>
        <w:t>Официальном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интернет-портале</w:t>
      </w:r>
      <w:proofErr w:type="spellEnd"/>
      <w:r>
        <w:rPr>
          <w:rFonts w:ascii="Arial" w:hAnsi="Arial" w:cs="Arial"/>
          <w:sz w:val="20"/>
          <w:szCs w:val="20"/>
        </w:rPr>
        <w:t xml:space="preserve"> правовой информации http://pravo.gov.ru - 03.11.2022).</w:t>
      </w:r>
    </w:p>
    <w:p w:rsidR="009A33A9" w:rsidRDefault="009A33A9" w:rsidP="009A33A9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Название документа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Закон Алтайского края от 09.12.2005 N 110-ЗС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(ред. от 02.11.2022)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"О порядке и условиях компенсации расходов адвокату, оказывающему юридическую помощь гражданам, проживающим в труднодоступных местностях Алтайского края"</w:t>
      </w:r>
    </w:p>
    <w:p w:rsidR="009A33A9" w:rsidRDefault="009A33A9" w:rsidP="009A33A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принят</w:t>
      </w:r>
      <w:proofErr w:type="gramEnd"/>
      <w:r>
        <w:rPr>
          <w:rFonts w:ascii="Arial" w:hAnsi="Arial" w:cs="Arial"/>
          <w:sz w:val="20"/>
          <w:szCs w:val="20"/>
        </w:rPr>
        <w:t xml:space="preserve"> Постановлением АКСНД от 01.12.2005 N 730)</w:t>
      </w:r>
    </w:p>
    <w:p w:rsidR="00DC2BCA" w:rsidRDefault="00DC2BCA"/>
    <w:sectPr w:rsidR="00DC2BCA" w:rsidSect="00301A4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447"/>
    <w:rsid w:val="009A33A9"/>
    <w:rsid w:val="00C00447"/>
    <w:rsid w:val="00DC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9AE55E34635CBD2CD1BB4C88EB79EBD3D11ECC1D3CC4BE54ECE40DCD47B8201E6AA113DC50DE18EDEFED87AB4E9BA4117C9999147wFK" TargetMode="External"/><Relationship Id="rId13" Type="http://schemas.openxmlformats.org/officeDocument/2006/relationships/hyperlink" Target="consultantplus://offline/ref=89E9AE55E34635CBD2CD1BB4C88EB79EBD3D11ECC1D3CC4BE54ECE40DCD47B8201E6AA113BC006B4D691FF843EE3FABA4B17CB918D7E59B14Fw4K" TargetMode="External"/><Relationship Id="rId18" Type="http://schemas.openxmlformats.org/officeDocument/2006/relationships/hyperlink" Target="consultantplus://offline/ref=89E9AE55E34635CBD2CD05B9DEE2E992BF334DE8C3DCCE1CB111951D8BDD71D546A9F3537FCD07B5DF9AAAD271E2A6FE1C04CB9B8D7C51ADF5A46644w6K" TargetMode="External"/><Relationship Id="rId26" Type="http://schemas.openxmlformats.org/officeDocument/2006/relationships/hyperlink" Target="consultantplus://offline/ref=89E9AE55E34635CBD2CD05B9DEE2E992BF334DE8C3DCCE1CB111951D8BDD71D546A9F3537FCD07B5DF9AA8D171E2A6FE1C04CB9B8D7C51ADF5A46644w6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9E9AE55E34635CBD2CD05B9DEE2E992BF334DE8C3DCCE1CB111951D8BDD71D546A9F3537FCD07B5DF9AA9D471E2A6FE1C04CB9B8D7C51ADF5A46644w6K" TargetMode="External"/><Relationship Id="rId34" Type="http://schemas.openxmlformats.org/officeDocument/2006/relationships/hyperlink" Target="consultantplus://offline/ref=F68CE136036FD84CA914D506498F034A18A8C950818735A43310DC58CBC2FAD1D5330FF75EF1EDDE69E691435A9B96B8F2D06EFD0A5159009AEF1298cBy4K" TargetMode="External"/><Relationship Id="rId7" Type="http://schemas.openxmlformats.org/officeDocument/2006/relationships/hyperlink" Target="consultantplus://offline/ref=89E9AE55E34635CBD2CD05B9DEE2E992BF334DE8C1D5CE19BC19C81783847DD741A6AC4478840BB4DF9AABD573BDA3EB0D5CC699916259BBE9A664474Bw3K" TargetMode="External"/><Relationship Id="rId12" Type="http://schemas.openxmlformats.org/officeDocument/2006/relationships/hyperlink" Target="consultantplus://offline/ref=89E9AE55E34635CBD2CD1BB4C88EB79EBD3D11ECC1D3CC4BE54ECE40DCD47B8213E6F21D3BC218B5D784A9D5784Bw5K" TargetMode="External"/><Relationship Id="rId17" Type="http://schemas.openxmlformats.org/officeDocument/2006/relationships/hyperlink" Target="consultantplus://offline/ref=89E9AE55E34635CBD2CD05B9DEE2E992BF334DE8C3DCCE1CB111951D8BDD71D546A9F3537FCD07B5DF9AAAD371E2A6FE1C04CB9B8D7C51ADF5A46644w6K" TargetMode="External"/><Relationship Id="rId25" Type="http://schemas.openxmlformats.org/officeDocument/2006/relationships/hyperlink" Target="consultantplus://offline/ref=89E9AE55E34635CBD2CD05B9DEE2E992BF334DE8C3DCCE1CB111951D8BDD71D546A9F3537FCD07B5DF9AA8D771E2A6FE1C04CB9B8D7C51ADF5A46644w6K" TargetMode="External"/><Relationship Id="rId33" Type="http://schemas.openxmlformats.org/officeDocument/2006/relationships/hyperlink" Target="consultantplus://offline/ref=F68CE136036FD84CA914D506498F034A18A8C950818735A43310DC58CBC2FAD1D5330FF75EF1EDDE69E69146519B96B8F2D06EFD0A5159009AEF1298cBy4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9E9AE55E34635CBD2CD05B9DEE2E992BF334DE8C1D4C51AB018C81783847DD741A6AC446A8453B8DF98B5D572A8F5BA4B40wAK" TargetMode="External"/><Relationship Id="rId20" Type="http://schemas.openxmlformats.org/officeDocument/2006/relationships/hyperlink" Target="consultantplus://offline/ref=89E9AE55E34635CBD2CD05B9DEE2E992BF334DE8C3DCCE1CB111951D8BDD71D546A9F3537FCD07B5DF9AAADC71E2A6FE1C04CB9B8D7C51ADF5A46644w6K" TargetMode="External"/><Relationship Id="rId29" Type="http://schemas.openxmlformats.org/officeDocument/2006/relationships/hyperlink" Target="consultantplus://offline/ref=89E9AE55E34635CBD2CD05B9DEE2E992BF334DE8C1D4C71CB01DC81783847DD741A6AC4478840BB4DF9AA9D57ABDA3EB0D5CC699916259BBE9A664474Bw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9E9AE55E34635CBD2CD05B9DEE2E992BF334DE8C7D1CF18BA11951D8BDD71D546A9F3537FCD07B5DF9AABD271E2A6FE1C04CB9B8D7C51ADF5A46644w6K" TargetMode="External"/><Relationship Id="rId11" Type="http://schemas.openxmlformats.org/officeDocument/2006/relationships/hyperlink" Target="consultantplus://offline/ref=89E9AE55E34635CBD2CD05B9DEE2E992BF334DE8C1D5CE19BC19C81783847DD741A6AC4478840BB4DF9AABD573BDA3EB0D5CC699916259BBE9A664474Bw3K" TargetMode="External"/><Relationship Id="rId24" Type="http://schemas.openxmlformats.org/officeDocument/2006/relationships/hyperlink" Target="consultantplus://offline/ref=89E9AE55E34635CBD2CD05B9DEE2E992BF334DE8C7D1CF18BA11951D8BDD71D546A9F3537FCD07B5DF9AABDD71E2A6FE1C04CB9B8D7C51ADF5A46644w6K" TargetMode="External"/><Relationship Id="rId32" Type="http://schemas.openxmlformats.org/officeDocument/2006/relationships/hyperlink" Target="consultantplus://offline/ref=89E9AE55E34635CBD2CD05B9DEE2E992BF334DE8C3DCCE1CB111951D8BDD71D546A9F3537FCD07B5DF9AAFD671E2A6FE1C04CB9B8D7C51ADF5A46644w6K" TargetMode="External"/><Relationship Id="rId5" Type="http://schemas.openxmlformats.org/officeDocument/2006/relationships/hyperlink" Target="consultantplus://offline/ref=89E9AE55E34635CBD2CD05B9DEE2E992BF334DE8C3DCCE1CB111951D8BDD71D546A9F3537FCD07B5DF9AABDD71E2A6FE1C04CB9B8D7C51ADF5A46644w6K" TargetMode="External"/><Relationship Id="rId15" Type="http://schemas.openxmlformats.org/officeDocument/2006/relationships/hyperlink" Target="consultantplus://offline/ref=89E9AE55E34635CBD2CD05B9DEE2E992BF334DE8C3DCCE1CB111951D8BDD71D546A9F3537FCD07B5DF9AAAD171E2A6FE1C04CB9B8D7C51ADF5A46644w6K" TargetMode="External"/><Relationship Id="rId23" Type="http://schemas.openxmlformats.org/officeDocument/2006/relationships/hyperlink" Target="consultantplus://offline/ref=89E9AE55E34635CBD2CD05B9DEE2E992BF334DE8C3DCCE1CB111951D8BDD71D546A9F3537FCD07B5DF9AA9D271E2A6FE1C04CB9B8D7C51ADF5A46644w6K" TargetMode="External"/><Relationship Id="rId28" Type="http://schemas.openxmlformats.org/officeDocument/2006/relationships/hyperlink" Target="consultantplus://offline/ref=89E9AE55E34635CBD2CD05B9DEE2E992BF334DE8C3DCCE1CB111951D8BDD71D546A9F3537FCD07B5DF9AA8D271E2A6FE1C04CB9B8D7C51ADF5A46644w6K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89E9AE55E34635CBD2CD05B9DEE2E992BF334DE8C3DCCE1CB111951D8BDD71D546A9F3537FCD07B5DF9AAAD571E2A6FE1C04CB9B8D7C51ADF5A46644w6K" TargetMode="External"/><Relationship Id="rId19" Type="http://schemas.openxmlformats.org/officeDocument/2006/relationships/hyperlink" Target="consultantplus://offline/ref=89E9AE55E34635CBD2CD05B9DEE2E992BF334DE8C3DCCE1CB111951D8BDD71D546A9F3537FCD07B5DF9AAADD71E2A6FE1C04CB9B8D7C51ADF5A46644w6K" TargetMode="External"/><Relationship Id="rId31" Type="http://schemas.openxmlformats.org/officeDocument/2006/relationships/hyperlink" Target="consultantplus://offline/ref=89E9AE55E34635CBD2CD05B9DEE2E992BF334DE8C7D1CF18BA11951D8BDD71D546A9F3537FCD07B5DF9AAAD571E2A6FE1C04CB9B8D7C51ADF5A46644w6K" TargetMode="External"/><Relationship Id="rId4" Type="http://schemas.openxmlformats.org/officeDocument/2006/relationships/hyperlink" Target="consultantplus://offline/ref=89E9AE55E34635CBD2CD05B9DEE2E992BF334DE8C1DDC51AB811951D8BDD71D546A9F3537FCD07B5DF9AABDD71E2A6FE1C04CB9B8D7C51ADF5A46644w6K" TargetMode="External"/><Relationship Id="rId9" Type="http://schemas.openxmlformats.org/officeDocument/2006/relationships/hyperlink" Target="consultantplus://offline/ref=89E9AE55E34635CBD2CD1BB4C88EB79EBD3D11EDC9D6CC4BE54ECE40DCD47B8213E6F21D3BC218B5D784A9D5784Bw5K" TargetMode="External"/><Relationship Id="rId14" Type="http://schemas.openxmlformats.org/officeDocument/2006/relationships/hyperlink" Target="consultantplus://offline/ref=89E9AE55E34635CBD2CD1BB4C88EB79EBD3D11ECC1D3CC4BE54ECE40DCD47B8201E6AA113BC006B6DF91FF843EE3FABA4B17CB918D7E59B14Fw4K" TargetMode="External"/><Relationship Id="rId22" Type="http://schemas.openxmlformats.org/officeDocument/2006/relationships/hyperlink" Target="consultantplus://offline/ref=89E9AE55E34635CBD2CD05B9DEE2E992BF334DE8C3DCCE1CB111951D8BDD71D546A9F3537FCD07B5DF9AA9D171E2A6FE1C04CB9B8D7C51ADF5A46644w6K" TargetMode="External"/><Relationship Id="rId27" Type="http://schemas.openxmlformats.org/officeDocument/2006/relationships/hyperlink" Target="consultantplus://offline/ref=89E9AE55E34635CBD2CD05B9DEE2E992BF334DE8C1DDC51AB811951D8BDD71D546A9F3537FCD07B5DF9AABDD71E2A6FE1C04CB9B8D7C51ADF5A46644w6K" TargetMode="External"/><Relationship Id="rId30" Type="http://schemas.openxmlformats.org/officeDocument/2006/relationships/hyperlink" Target="consultantplus://offline/ref=89E9AE55E34635CBD2CD05B9DEE2E992BF334DE8C3DCCE1CB111951D8BDD71D546A9F3537FCD07B5DF9AAFD571E2A6FE1C04CB9B8D7C51ADF5A46644w6K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1678</Words>
  <Characters>9566</Characters>
  <Application>Microsoft Office Word</Application>
  <DocSecurity>0</DocSecurity>
  <Lines>79</Lines>
  <Paragraphs>22</Paragraphs>
  <ScaleCrop>false</ScaleCrop>
  <Company/>
  <LinksUpToDate>false</LinksUpToDate>
  <CharactersWithSpaces>11222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Надежда Рауиловна Руднева</cp:lastModifiedBy>
  <cp:revision>4</cp:revision>
  <dcterms:created xsi:type="dcterms:W3CDTF">2023-08-02T10:49:00Z</dcterms:created>
  <dcterms:modified xsi:type="dcterms:W3CDTF">2023-08-02T10:50:00Z</dcterms:modified>
</cp:coreProperties>
</file>