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022" w:rsidRPr="00F422B6" w:rsidRDefault="00BA3022" w:rsidP="00E03C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40CDC"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6.75pt;visibility:visible">
            <v:imagedata r:id="rId5" o:title="" gain="79922f" blacklevel="1966f"/>
          </v:shape>
        </w:pict>
      </w:r>
    </w:p>
    <w:p w:rsidR="00BA3022" w:rsidRPr="00F422B6" w:rsidRDefault="00BA3022" w:rsidP="00E03CF4">
      <w:pPr>
        <w:pStyle w:val="Caption"/>
        <w:rPr>
          <w:szCs w:val="28"/>
        </w:rPr>
      </w:pPr>
      <w:r w:rsidRPr="00F422B6">
        <w:rPr>
          <w:szCs w:val="28"/>
        </w:rPr>
        <w:t>Администрация города Рубцовска</w:t>
      </w:r>
    </w:p>
    <w:p w:rsidR="00BA3022" w:rsidRPr="00F422B6" w:rsidRDefault="00BA3022" w:rsidP="00E03CF4">
      <w:pPr>
        <w:pStyle w:val="Heading2"/>
        <w:spacing w:before="0" w:after="0"/>
        <w:jc w:val="center"/>
        <w:rPr>
          <w:rFonts w:ascii="Times New Roman" w:hAnsi="Times New Roman"/>
          <w:i w:val="0"/>
        </w:rPr>
      </w:pPr>
      <w:r w:rsidRPr="00F422B6">
        <w:rPr>
          <w:rFonts w:ascii="Times New Roman" w:hAnsi="Times New Roman"/>
          <w:i w:val="0"/>
        </w:rPr>
        <w:t>Алтайского края</w:t>
      </w:r>
    </w:p>
    <w:p w:rsidR="00BA3022" w:rsidRPr="00F422B6" w:rsidRDefault="00BA3022" w:rsidP="00E03CF4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BA3022" w:rsidRPr="00F422B6" w:rsidRDefault="00BA3022" w:rsidP="00E03CF4">
      <w:pPr>
        <w:spacing w:after="0" w:line="240" w:lineRule="auto"/>
        <w:jc w:val="center"/>
        <w:rPr>
          <w:rFonts w:ascii="Times New Roman" w:hAnsi="Times New Roman"/>
          <w:b/>
          <w:w w:val="150"/>
          <w:sz w:val="28"/>
          <w:szCs w:val="28"/>
        </w:rPr>
      </w:pPr>
      <w:r w:rsidRPr="00F422B6">
        <w:rPr>
          <w:rFonts w:ascii="Times New Roman" w:hAnsi="Times New Roman"/>
          <w:b/>
          <w:w w:val="150"/>
          <w:sz w:val="28"/>
          <w:szCs w:val="28"/>
        </w:rPr>
        <w:t>ПОСТАНОВЛЕНИЕ</w:t>
      </w:r>
    </w:p>
    <w:p w:rsidR="00BA3022" w:rsidRPr="001724B8" w:rsidRDefault="00BA3022" w:rsidP="00E03CF4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1724B8">
        <w:rPr>
          <w:rFonts w:ascii="Times New Roman" w:hAnsi="Times New Roman"/>
          <w:sz w:val="27"/>
          <w:szCs w:val="27"/>
        </w:rPr>
        <w:t>04.06.2021 № 1443</w:t>
      </w:r>
    </w:p>
    <w:p w:rsidR="00BA3022" w:rsidRPr="00F422B6" w:rsidRDefault="00BA3022" w:rsidP="00E03C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A3022" w:rsidRPr="00F422B6" w:rsidRDefault="00BA3022" w:rsidP="00E03C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A3022" w:rsidRPr="0044651E" w:rsidRDefault="00BA3022" w:rsidP="00262CB7">
      <w:pPr>
        <w:tabs>
          <w:tab w:val="left" w:pos="4620"/>
        </w:tabs>
        <w:spacing w:after="0" w:line="240" w:lineRule="auto"/>
        <w:ind w:right="4733"/>
        <w:jc w:val="both"/>
        <w:rPr>
          <w:rFonts w:ascii="Times New Roman" w:hAnsi="Times New Roman"/>
          <w:sz w:val="27"/>
          <w:szCs w:val="27"/>
        </w:rPr>
      </w:pPr>
      <w:r w:rsidRPr="0044651E">
        <w:rPr>
          <w:rFonts w:ascii="Times New Roman" w:hAnsi="Times New Roman"/>
          <w:sz w:val="27"/>
          <w:szCs w:val="27"/>
        </w:rPr>
        <w:t>Об утверждении доклада об организации в Администрации города Рубцовска Алтайского края системы внутреннего обеспечения соответствия требованиям ан</w:t>
      </w:r>
      <w:r>
        <w:rPr>
          <w:rFonts w:ascii="Times New Roman" w:hAnsi="Times New Roman"/>
          <w:sz w:val="27"/>
          <w:szCs w:val="27"/>
        </w:rPr>
        <w:t xml:space="preserve">тимонопольного законодательства </w:t>
      </w:r>
      <w:r w:rsidRPr="0044651E">
        <w:rPr>
          <w:rFonts w:ascii="Times New Roman" w:hAnsi="Times New Roman"/>
          <w:sz w:val="27"/>
          <w:szCs w:val="27"/>
        </w:rPr>
        <w:t>(антимонопольного комплаенса)</w:t>
      </w:r>
      <w:r>
        <w:rPr>
          <w:rFonts w:ascii="Times New Roman" w:hAnsi="Times New Roman"/>
          <w:sz w:val="27"/>
          <w:szCs w:val="27"/>
        </w:rPr>
        <w:t xml:space="preserve"> </w:t>
      </w:r>
      <w:r w:rsidRPr="0044651E">
        <w:rPr>
          <w:rFonts w:ascii="Times New Roman" w:hAnsi="Times New Roman"/>
          <w:sz w:val="27"/>
          <w:szCs w:val="27"/>
        </w:rPr>
        <w:t xml:space="preserve">за </w:t>
      </w:r>
      <w:r>
        <w:rPr>
          <w:rFonts w:ascii="Times New Roman" w:hAnsi="Times New Roman"/>
          <w:sz w:val="27"/>
          <w:szCs w:val="27"/>
        </w:rPr>
        <w:t xml:space="preserve"> </w:t>
      </w:r>
      <w:r w:rsidRPr="0044651E">
        <w:rPr>
          <w:rFonts w:ascii="Times New Roman" w:hAnsi="Times New Roman"/>
          <w:sz w:val="27"/>
          <w:szCs w:val="27"/>
        </w:rPr>
        <w:t>2020</w:t>
      </w:r>
      <w:r>
        <w:rPr>
          <w:rFonts w:ascii="Times New Roman" w:hAnsi="Times New Roman"/>
          <w:sz w:val="27"/>
          <w:szCs w:val="27"/>
        </w:rPr>
        <w:t xml:space="preserve"> </w:t>
      </w:r>
      <w:r w:rsidRPr="0044651E">
        <w:rPr>
          <w:rFonts w:ascii="Times New Roman" w:hAnsi="Times New Roman"/>
          <w:sz w:val="27"/>
          <w:szCs w:val="27"/>
        </w:rPr>
        <w:t xml:space="preserve"> год</w:t>
      </w:r>
    </w:p>
    <w:p w:rsidR="00BA3022" w:rsidRPr="001D5D20" w:rsidRDefault="00BA3022" w:rsidP="00531E78">
      <w:pPr>
        <w:spacing w:after="0" w:line="240" w:lineRule="auto"/>
        <w:ind w:right="4534"/>
        <w:jc w:val="both"/>
        <w:rPr>
          <w:rFonts w:ascii="Times New Roman" w:hAnsi="Times New Roman"/>
          <w:sz w:val="28"/>
          <w:szCs w:val="28"/>
        </w:rPr>
      </w:pPr>
    </w:p>
    <w:p w:rsidR="00BA3022" w:rsidRPr="001D5D20" w:rsidRDefault="00BA3022" w:rsidP="00E03C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3022" w:rsidRPr="0044651E" w:rsidRDefault="00BA3022" w:rsidP="00806E5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4651E">
        <w:rPr>
          <w:rFonts w:ascii="Times New Roman" w:hAnsi="Times New Roman" w:cs="Times New Roman"/>
          <w:sz w:val="27"/>
          <w:szCs w:val="27"/>
        </w:rPr>
        <w:t>В соответствии с пунктом 7.3 Положения об организации в Администрации города Рубцовска Алтайского края системы внутреннего обеспечения соответствия требованиям антимонопольного законодательства (антимонопольного комплаенса), утвержденного постановлением Администрации города Рубцовска Алтайского края от 16.09.2020 № 2238, руководствуясь распоряжением Администрации города Рубцовска Алтайского края от 13.05.2021 № 288л, ПОСТАНОВЛЯЮ:</w:t>
      </w:r>
    </w:p>
    <w:p w:rsidR="00BA3022" w:rsidRPr="0044651E" w:rsidRDefault="00BA3022" w:rsidP="00531E78">
      <w:pPr>
        <w:tabs>
          <w:tab w:val="left" w:pos="9356"/>
        </w:tabs>
        <w:spacing w:after="0" w:line="240" w:lineRule="auto"/>
        <w:ind w:right="-2" w:firstLine="567"/>
        <w:jc w:val="both"/>
        <w:rPr>
          <w:rFonts w:ascii="Times New Roman" w:hAnsi="Times New Roman"/>
          <w:sz w:val="27"/>
          <w:szCs w:val="27"/>
        </w:rPr>
      </w:pPr>
      <w:r w:rsidRPr="0044651E">
        <w:rPr>
          <w:rFonts w:ascii="Times New Roman" w:hAnsi="Times New Roman"/>
          <w:sz w:val="27"/>
          <w:szCs w:val="27"/>
        </w:rPr>
        <w:t xml:space="preserve">1. Утвердить доклад об организации в Администрации города Рубцовска Алтайского края системы внутреннего обеспечения соответствия требованиям антимонопольного законодательства (антимонопольного комплаенса) за 2020 год (приложение). </w:t>
      </w:r>
    </w:p>
    <w:p w:rsidR="00BA3022" w:rsidRPr="0044651E" w:rsidRDefault="00BA3022" w:rsidP="00621CE7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44651E">
        <w:rPr>
          <w:rFonts w:ascii="Times New Roman" w:hAnsi="Times New Roman" w:cs="Times New Roman"/>
          <w:sz w:val="27"/>
          <w:szCs w:val="27"/>
        </w:rPr>
        <w:t>2.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BA3022" w:rsidRPr="0044651E" w:rsidRDefault="00BA3022" w:rsidP="00621CE7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44651E">
        <w:rPr>
          <w:rFonts w:ascii="Times New Roman" w:hAnsi="Times New Roman" w:cs="Times New Roman"/>
          <w:sz w:val="27"/>
          <w:szCs w:val="27"/>
        </w:rPr>
        <w:t>3. Контроль за исполнением данного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:rsidR="00BA3022" w:rsidRPr="0044651E" w:rsidRDefault="00BA3022" w:rsidP="00621CE7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BA3022" w:rsidRPr="0044651E" w:rsidRDefault="00BA3022" w:rsidP="00621CE7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BA3022" w:rsidRPr="000217C4" w:rsidRDefault="00BA3022" w:rsidP="000217C4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0217C4">
        <w:rPr>
          <w:rFonts w:ascii="Times New Roman" w:hAnsi="Times New Roman"/>
          <w:sz w:val="27"/>
          <w:szCs w:val="27"/>
        </w:rPr>
        <w:t>Первый заместитель Главы</w:t>
      </w:r>
    </w:p>
    <w:p w:rsidR="00BA3022" w:rsidRDefault="00BA3022" w:rsidP="000217C4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0217C4">
        <w:rPr>
          <w:rFonts w:ascii="Times New Roman" w:hAnsi="Times New Roman"/>
          <w:sz w:val="27"/>
          <w:szCs w:val="27"/>
        </w:rPr>
        <w:t>Администрации города Рубцовска</w:t>
      </w:r>
      <w:r>
        <w:rPr>
          <w:rFonts w:ascii="Times New Roman" w:hAnsi="Times New Roman"/>
          <w:sz w:val="27"/>
          <w:szCs w:val="27"/>
        </w:rPr>
        <w:t xml:space="preserve"> –</w:t>
      </w:r>
    </w:p>
    <w:p w:rsidR="00BA3022" w:rsidRDefault="00BA3022" w:rsidP="000217C4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0217C4">
        <w:rPr>
          <w:rFonts w:ascii="Times New Roman" w:hAnsi="Times New Roman"/>
          <w:sz w:val="27"/>
          <w:szCs w:val="27"/>
        </w:rPr>
        <w:t>председатель комитета</w:t>
      </w:r>
      <w:r>
        <w:rPr>
          <w:rFonts w:ascii="Times New Roman" w:hAnsi="Times New Roman"/>
          <w:sz w:val="27"/>
          <w:szCs w:val="27"/>
        </w:rPr>
        <w:t xml:space="preserve"> </w:t>
      </w:r>
      <w:r w:rsidRPr="000217C4">
        <w:rPr>
          <w:rFonts w:ascii="Times New Roman" w:hAnsi="Times New Roman"/>
          <w:sz w:val="27"/>
          <w:szCs w:val="27"/>
        </w:rPr>
        <w:t>по финансам,</w:t>
      </w:r>
    </w:p>
    <w:p w:rsidR="00BA3022" w:rsidRPr="0044651E" w:rsidRDefault="00BA3022" w:rsidP="000217C4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0217C4">
        <w:rPr>
          <w:rFonts w:ascii="Times New Roman" w:hAnsi="Times New Roman"/>
          <w:sz w:val="27"/>
          <w:szCs w:val="27"/>
        </w:rPr>
        <w:t>налоговой</w:t>
      </w:r>
      <w:r>
        <w:rPr>
          <w:rFonts w:ascii="Times New Roman" w:hAnsi="Times New Roman"/>
          <w:sz w:val="27"/>
          <w:szCs w:val="27"/>
        </w:rPr>
        <w:t xml:space="preserve"> </w:t>
      </w:r>
      <w:r w:rsidRPr="000217C4">
        <w:rPr>
          <w:rFonts w:ascii="Times New Roman" w:hAnsi="Times New Roman"/>
          <w:sz w:val="27"/>
          <w:szCs w:val="27"/>
        </w:rPr>
        <w:t xml:space="preserve">и кредитной политике            </w:t>
      </w:r>
      <w:r>
        <w:rPr>
          <w:rFonts w:ascii="Times New Roman" w:hAnsi="Times New Roman"/>
          <w:sz w:val="27"/>
          <w:szCs w:val="27"/>
        </w:rPr>
        <w:t xml:space="preserve">  </w:t>
      </w:r>
      <w:r w:rsidRPr="000217C4">
        <w:rPr>
          <w:rFonts w:ascii="Times New Roman" w:hAnsi="Times New Roman"/>
          <w:sz w:val="27"/>
          <w:szCs w:val="27"/>
        </w:rPr>
        <w:t xml:space="preserve">                                            В.И. Пьянков</w:t>
      </w:r>
    </w:p>
    <w:p w:rsidR="00BA3022" w:rsidRPr="000217C4" w:rsidRDefault="00BA3022" w:rsidP="000217C4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BA3022" w:rsidRDefault="00BA3022" w:rsidP="00531E78">
      <w:pPr>
        <w:pStyle w:val="ConsPlusNormal"/>
        <w:ind w:left="5103"/>
        <w:jc w:val="both"/>
        <w:rPr>
          <w:rFonts w:ascii="Times New Roman" w:hAnsi="Times New Roman" w:cs="Times New Roman"/>
          <w:sz w:val="27"/>
          <w:szCs w:val="27"/>
        </w:rPr>
      </w:pPr>
    </w:p>
    <w:p w:rsidR="00BA3022" w:rsidRDefault="00BA3022" w:rsidP="00531E78">
      <w:pPr>
        <w:pStyle w:val="ConsPlusNormal"/>
        <w:ind w:left="5103"/>
        <w:jc w:val="both"/>
        <w:rPr>
          <w:rFonts w:ascii="Times New Roman" w:hAnsi="Times New Roman" w:cs="Times New Roman"/>
          <w:sz w:val="27"/>
          <w:szCs w:val="27"/>
        </w:rPr>
      </w:pPr>
    </w:p>
    <w:p w:rsidR="00BA3022" w:rsidRPr="001724B8" w:rsidRDefault="00BA3022" w:rsidP="00531E78">
      <w:pPr>
        <w:pStyle w:val="ConsPlusNormal"/>
        <w:ind w:left="5103"/>
        <w:jc w:val="both"/>
        <w:rPr>
          <w:rFonts w:ascii="Times New Roman" w:hAnsi="Times New Roman" w:cs="Times New Roman"/>
          <w:sz w:val="27"/>
          <w:szCs w:val="27"/>
        </w:rPr>
      </w:pPr>
      <w:r w:rsidRPr="001724B8">
        <w:rPr>
          <w:rFonts w:ascii="Times New Roman" w:hAnsi="Times New Roman" w:cs="Times New Roman"/>
          <w:sz w:val="27"/>
          <w:szCs w:val="27"/>
        </w:rPr>
        <w:t>Приложение</w:t>
      </w:r>
    </w:p>
    <w:p w:rsidR="00BA3022" w:rsidRPr="001724B8" w:rsidRDefault="00BA3022" w:rsidP="00531E78">
      <w:pPr>
        <w:pStyle w:val="ConsPlusNormal"/>
        <w:ind w:left="5103"/>
        <w:jc w:val="both"/>
        <w:rPr>
          <w:rFonts w:ascii="Times New Roman" w:hAnsi="Times New Roman" w:cs="Times New Roman"/>
          <w:sz w:val="27"/>
          <w:szCs w:val="27"/>
        </w:rPr>
      </w:pPr>
      <w:r w:rsidRPr="001724B8">
        <w:rPr>
          <w:rFonts w:ascii="Times New Roman" w:hAnsi="Times New Roman" w:cs="Times New Roman"/>
          <w:sz w:val="27"/>
          <w:szCs w:val="27"/>
        </w:rPr>
        <w:t>к постановлению Администрации города Рубцовска Алтайского края</w:t>
      </w:r>
    </w:p>
    <w:p w:rsidR="00BA3022" w:rsidRPr="001724B8" w:rsidRDefault="00BA3022" w:rsidP="00531E78">
      <w:pPr>
        <w:pStyle w:val="ConsPlusNormal"/>
        <w:ind w:left="5103"/>
        <w:jc w:val="both"/>
        <w:rPr>
          <w:rFonts w:ascii="Times New Roman" w:hAnsi="Times New Roman" w:cs="Times New Roman"/>
          <w:sz w:val="27"/>
          <w:szCs w:val="27"/>
        </w:rPr>
      </w:pPr>
      <w:r w:rsidRPr="001724B8">
        <w:rPr>
          <w:rFonts w:ascii="Times New Roman" w:hAnsi="Times New Roman" w:cs="Times New Roman"/>
          <w:sz w:val="27"/>
          <w:szCs w:val="27"/>
        </w:rPr>
        <w:t>от 04.06.2021 № 1443</w:t>
      </w:r>
    </w:p>
    <w:p w:rsidR="00BA3022" w:rsidRPr="0044651E" w:rsidRDefault="00BA3022" w:rsidP="00621CE7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BA3022" w:rsidRPr="0044651E" w:rsidRDefault="00BA3022" w:rsidP="00621CE7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BA3022" w:rsidRPr="0044651E" w:rsidRDefault="00BA3022" w:rsidP="00531E78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44651E">
        <w:rPr>
          <w:rFonts w:ascii="Times New Roman" w:hAnsi="Times New Roman"/>
          <w:sz w:val="27"/>
          <w:szCs w:val="27"/>
        </w:rPr>
        <w:t>Доклад</w:t>
      </w:r>
    </w:p>
    <w:p w:rsidR="00BA3022" w:rsidRPr="0044651E" w:rsidRDefault="00BA3022" w:rsidP="00531E78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44651E">
        <w:rPr>
          <w:rFonts w:ascii="Times New Roman" w:hAnsi="Times New Roman"/>
          <w:sz w:val="27"/>
          <w:szCs w:val="27"/>
        </w:rPr>
        <w:t>об организации в Администрации города Рубцовска Алтайского края системы внутреннего обеспечения соответствия требованиям антимонопольного законодательства (антимонопольного комплаенса)</w:t>
      </w:r>
    </w:p>
    <w:p w:rsidR="00BA3022" w:rsidRPr="0044651E" w:rsidRDefault="00BA3022" w:rsidP="00531E78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44651E">
        <w:rPr>
          <w:rFonts w:ascii="Times New Roman" w:hAnsi="Times New Roman"/>
          <w:sz w:val="27"/>
          <w:szCs w:val="27"/>
        </w:rPr>
        <w:t>за 2020 год</w:t>
      </w:r>
    </w:p>
    <w:p w:rsidR="00BA3022" w:rsidRPr="0044651E" w:rsidRDefault="00BA3022" w:rsidP="00531E78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BA3022" w:rsidRPr="0044651E" w:rsidRDefault="00BA3022" w:rsidP="000217C4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44651E">
        <w:rPr>
          <w:rFonts w:ascii="Times New Roman" w:hAnsi="Times New Roman"/>
          <w:sz w:val="27"/>
          <w:szCs w:val="27"/>
        </w:rPr>
        <w:t xml:space="preserve">Во исполнение Указа Президента Российской Федерации  </w:t>
      </w:r>
      <w:r>
        <w:rPr>
          <w:rFonts w:ascii="Times New Roman" w:hAnsi="Times New Roman"/>
          <w:sz w:val="27"/>
          <w:szCs w:val="27"/>
        </w:rPr>
        <w:t xml:space="preserve"> </w:t>
      </w:r>
      <w:r w:rsidRPr="0044651E">
        <w:rPr>
          <w:rFonts w:ascii="Times New Roman" w:hAnsi="Times New Roman"/>
          <w:sz w:val="27"/>
          <w:szCs w:val="27"/>
        </w:rPr>
        <w:t>от 21.12.2017 № 618 «Об основных направлениях государственной политики по развитию конкуренции», распоряжения Правительства Российской Федерации от 18.10.2018 № 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 в Администрации города Рубцовска Алтайского края (далее – Администрация города) в 2020 году осуществлялись основные мероприятия по внедрению системы внутреннего обеспечения соответствия требованиям антимонопольного законодательства.</w:t>
      </w:r>
    </w:p>
    <w:p w:rsidR="00BA3022" w:rsidRPr="0044651E" w:rsidRDefault="00BA3022" w:rsidP="000217C4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44651E">
        <w:rPr>
          <w:rFonts w:ascii="Times New Roman" w:hAnsi="Times New Roman"/>
          <w:sz w:val="27"/>
          <w:szCs w:val="27"/>
        </w:rPr>
        <w:t>Постановлением Администрации города Рубцовска Алтайского края от 16.09.2020 № 2238 утверждено Положение об организации в Администрации города Рубцовска Алтайского края системы внутреннего обеспечения соответствия требованиям антимонопольного законодательства (антимонопольного комплаенса) (далее - Положение).</w:t>
      </w:r>
    </w:p>
    <w:p w:rsidR="00BA3022" w:rsidRPr="0044651E" w:rsidRDefault="00BA3022" w:rsidP="000217C4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44651E">
        <w:rPr>
          <w:rFonts w:ascii="Times New Roman" w:hAnsi="Times New Roman"/>
          <w:sz w:val="27"/>
          <w:szCs w:val="27"/>
        </w:rPr>
        <w:t>В соответствии с пунктом 3.1 Положения общий контроль за организацией и функционированием в Администрации города антимонопольного комплаенса осуществляется Главой города Рубцовска Алтайского края.</w:t>
      </w:r>
    </w:p>
    <w:p w:rsidR="00BA3022" w:rsidRPr="0044651E" w:rsidRDefault="00BA3022" w:rsidP="001D5D2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4651E">
        <w:rPr>
          <w:rFonts w:ascii="Times New Roman" w:hAnsi="Times New Roman"/>
          <w:sz w:val="27"/>
          <w:szCs w:val="27"/>
        </w:rPr>
        <w:t>Уполномоченными отраслевыми (функциональными) органами, осуществляющими в Администрации города внедрение и функционирование антимонопольного комплаенса являются:</w:t>
      </w:r>
    </w:p>
    <w:p w:rsidR="00BA3022" w:rsidRPr="0044651E" w:rsidRDefault="00BA3022" w:rsidP="001D5D20">
      <w:pPr>
        <w:spacing w:after="0" w:line="240" w:lineRule="auto"/>
        <w:ind w:firstLine="709"/>
        <w:rPr>
          <w:rFonts w:ascii="Times New Roman" w:hAnsi="Times New Roman"/>
          <w:sz w:val="27"/>
          <w:szCs w:val="27"/>
        </w:rPr>
      </w:pPr>
      <w:r w:rsidRPr="0044651E">
        <w:rPr>
          <w:rFonts w:ascii="Times New Roman" w:hAnsi="Times New Roman"/>
          <w:sz w:val="27"/>
          <w:szCs w:val="27"/>
        </w:rPr>
        <w:t xml:space="preserve">правовой отдел Администрации города Рубцовска (далее – правовой </w:t>
      </w:r>
      <w:r>
        <w:rPr>
          <w:rFonts w:ascii="Times New Roman" w:hAnsi="Times New Roman"/>
          <w:sz w:val="27"/>
          <w:szCs w:val="27"/>
        </w:rPr>
        <w:t>о</w:t>
      </w:r>
      <w:r w:rsidRPr="0044651E">
        <w:rPr>
          <w:rFonts w:ascii="Times New Roman" w:hAnsi="Times New Roman"/>
          <w:sz w:val="27"/>
          <w:szCs w:val="27"/>
        </w:rPr>
        <w:t>тдел);</w:t>
      </w:r>
    </w:p>
    <w:p w:rsidR="00BA3022" w:rsidRPr="0044651E" w:rsidRDefault="00BA3022" w:rsidP="000217C4">
      <w:pPr>
        <w:pStyle w:val="3"/>
        <w:shd w:val="clear" w:color="auto" w:fill="auto"/>
        <w:tabs>
          <w:tab w:val="left" w:pos="567"/>
          <w:tab w:val="left" w:pos="3010"/>
        </w:tabs>
        <w:spacing w:after="0" w:line="240" w:lineRule="auto"/>
        <w:ind w:right="40" w:firstLine="567"/>
        <w:jc w:val="both"/>
        <w:rPr>
          <w:sz w:val="27"/>
          <w:szCs w:val="27"/>
        </w:rPr>
      </w:pPr>
      <w:r w:rsidRPr="0044651E">
        <w:rPr>
          <w:sz w:val="27"/>
          <w:szCs w:val="27"/>
        </w:rPr>
        <w:t>отдел экономического развития и ценообразования Администрации города Рубцовска (далее – отдел экономики);</w:t>
      </w:r>
    </w:p>
    <w:p w:rsidR="00BA3022" w:rsidRPr="0044651E" w:rsidRDefault="00BA3022" w:rsidP="00531E78">
      <w:pPr>
        <w:pStyle w:val="3"/>
        <w:shd w:val="clear" w:color="auto" w:fill="auto"/>
        <w:tabs>
          <w:tab w:val="left" w:pos="567"/>
          <w:tab w:val="left" w:pos="3010"/>
        </w:tabs>
        <w:spacing w:after="0" w:line="240" w:lineRule="auto"/>
        <w:ind w:right="40" w:firstLine="567"/>
        <w:jc w:val="both"/>
        <w:rPr>
          <w:sz w:val="27"/>
          <w:szCs w:val="27"/>
        </w:rPr>
      </w:pPr>
      <w:r w:rsidRPr="0044651E">
        <w:rPr>
          <w:sz w:val="27"/>
          <w:szCs w:val="27"/>
        </w:rPr>
        <w:t>отдел муниципальной службы и кадровой работы Администрации города Рубцовска;</w:t>
      </w:r>
    </w:p>
    <w:p w:rsidR="00BA3022" w:rsidRPr="0044651E" w:rsidRDefault="00BA3022" w:rsidP="00531E78">
      <w:pPr>
        <w:pStyle w:val="3"/>
        <w:shd w:val="clear" w:color="auto" w:fill="auto"/>
        <w:tabs>
          <w:tab w:val="left" w:pos="567"/>
          <w:tab w:val="left" w:pos="3010"/>
        </w:tabs>
        <w:spacing w:after="0" w:line="240" w:lineRule="auto"/>
        <w:ind w:right="40" w:firstLine="567"/>
        <w:jc w:val="both"/>
        <w:rPr>
          <w:sz w:val="27"/>
          <w:szCs w:val="27"/>
        </w:rPr>
      </w:pPr>
      <w:r w:rsidRPr="0044651E">
        <w:rPr>
          <w:sz w:val="27"/>
          <w:szCs w:val="27"/>
        </w:rPr>
        <w:t>отдел муниципального заказа Администрации города Рубцовска.</w:t>
      </w:r>
    </w:p>
    <w:p w:rsidR="00BA3022" w:rsidRPr="0044651E" w:rsidRDefault="00BA3022" w:rsidP="00531E78">
      <w:pPr>
        <w:pStyle w:val="3"/>
        <w:shd w:val="clear" w:color="auto" w:fill="auto"/>
        <w:tabs>
          <w:tab w:val="left" w:pos="567"/>
          <w:tab w:val="left" w:pos="3010"/>
        </w:tabs>
        <w:spacing w:after="0" w:line="240" w:lineRule="auto"/>
        <w:ind w:right="40" w:firstLine="567"/>
        <w:jc w:val="both"/>
        <w:rPr>
          <w:sz w:val="27"/>
          <w:szCs w:val="27"/>
        </w:rPr>
      </w:pPr>
      <w:r w:rsidRPr="0044651E">
        <w:rPr>
          <w:sz w:val="27"/>
          <w:szCs w:val="27"/>
        </w:rPr>
        <w:t>В целях выявления рисков нарушения антимонопольного законодательства в 2020 году правовым отделом проводились следующие мероприятия:</w:t>
      </w:r>
    </w:p>
    <w:p w:rsidR="00BA3022" w:rsidRPr="0044651E" w:rsidRDefault="00BA3022" w:rsidP="00531E78">
      <w:pPr>
        <w:pStyle w:val="3"/>
        <w:shd w:val="clear" w:color="auto" w:fill="auto"/>
        <w:tabs>
          <w:tab w:val="left" w:pos="567"/>
          <w:tab w:val="left" w:pos="3010"/>
        </w:tabs>
        <w:spacing w:after="0" w:line="240" w:lineRule="auto"/>
        <w:ind w:right="40" w:firstLine="567"/>
        <w:jc w:val="both"/>
        <w:rPr>
          <w:sz w:val="27"/>
          <w:szCs w:val="27"/>
        </w:rPr>
      </w:pPr>
      <w:r w:rsidRPr="0044651E">
        <w:rPr>
          <w:sz w:val="27"/>
          <w:szCs w:val="27"/>
        </w:rPr>
        <w:t>экспертиза действующих нормативных правовых актов и проектов нормативных правовых актов Администрации города на предмет их соответствия антимонопольному законодательству;</w:t>
      </w:r>
    </w:p>
    <w:p w:rsidR="00BA3022" w:rsidRPr="0044651E" w:rsidRDefault="00BA3022" w:rsidP="00531E78">
      <w:pPr>
        <w:pStyle w:val="3"/>
        <w:shd w:val="clear" w:color="auto" w:fill="auto"/>
        <w:tabs>
          <w:tab w:val="left" w:pos="567"/>
          <w:tab w:val="left" w:pos="3010"/>
        </w:tabs>
        <w:spacing w:after="0" w:line="240" w:lineRule="auto"/>
        <w:ind w:right="40" w:firstLine="567"/>
        <w:jc w:val="both"/>
        <w:rPr>
          <w:sz w:val="27"/>
          <w:szCs w:val="27"/>
        </w:rPr>
      </w:pPr>
      <w:r w:rsidRPr="0044651E">
        <w:rPr>
          <w:sz w:val="27"/>
          <w:szCs w:val="27"/>
        </w:rPr>
        <w:t>мониторинг и анализ практики применения Администрацией города антимонопольного законодательства;</w:t>
      </w:r>
    </w:p>
    <w:p w:rsidR="00BA3022" w:rsidRPr="0044651E" w:rsidRDefault="00BA3022" w:rsidP="00531E78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44651E">
        <w:rPr>
          <w:rFonts w:ascii="Times New Roman" w:hAnsi="Times New Roman"/>
          <w:sz w:val="27"/>
          <w:szCs w:val="27"/>
        </w:rPr>
        <w:t>выявление и оценка в рамках своей компетенции рисков нарушения антимонопольного законодательства, подготовка предложений по снижению рисков нарушения антимонопольного законодательства;</w:t>
      </w:r>
    </w:p>
    <w:p w:rsidR="00BA3022" w:rsidRPr="0044651E" w:rsidRDefault="00BA3022" w:rsidP="00531E78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44651E">
        <w:rPr>
          <w:rFonts w:ascii="Times New Roman" w:hAnsi="Times New Roman"/>
          <w:sz w:val="27"/>
          <w:szCs w:val="27"/>
        </w:rPr>
        <w:t>консультирование работников Администрации города по вопросам, связанным с соблюдением антимонопольного законодательства.</w:t>
      </w:r>
    </w:p>
    <w:p w:rsidR="00BA3022" w:rsidRPr="0044651E" w:rsidRDefault="00BA3022" w:rsidP="00531E78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44651E">
        <w:rPr>
          <w:rFonts w:ascii="Times New Roman" w:hAnsi="Times New Roman"/>
          <w:sz w:val="27"/>
          <w:szCs w:val="27"/>
        </w:rPr>
        <w:t>За указанный период правовым отделом проводился анализ нормативных правовых актов Администрации города, выявлены потенциальные риски и проведена оценка таких рисков. На основании проведенной оценки отделом экономики составлена карта рисков нарушения антимонопольного законодательства, включающая процедуры, осуществление которых связано с рисками, возможные причины (условия) возникновения рисков, уровень риска. Карта рисков нарушения антимонопольного законодательства в Администрации города утверждена постановлением Администрации города Рубцовска Алтайского края от 09.03.2021 № 565.</w:t>
      </w:r>
    </w:p>
    <w:p w:rsidR="00BA3022" w:rsidRPr="0044651E" w:rsidRDefault="00BA3022" w:rsidP="00531E78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44651E">
        <w:rPr>
          <w:rFonts w:ascii="Times New Roman" w:hAnsi="Times New Roman"/>
          <w:sz w:val="27"/>
          <w:szCs w:val="27"/>
        </w:rPr>
        <w:t>За 2020 год в УФАС по Алтайскому краю были рассмотрены 5 дел по признакам нарушений антимонопольного законодательства в деятельности Администрации города. Перечень нарушений указан в таблице.</w:t>
      </w:r>
    </w:p>
    <w:p w:rsidR="00BA3022" w:rsidRPr="0044651E" w:rsidRDefault="00BA3022" w:rsidP="00531E78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BA3022" w:rsidRPr="0044651E" w:rsidRDefault="00BA3022" w:rsidP="00531E78">
      <w:pPr>
        <w:spacing w:after="0" w:line="240" w:lineRule="auto"/>
        <w:ind w:firstLine="708"/>
        <w:jc w:val="center"/>
        <w:rPr>
          <w:rFonts w:ascii="Times New Roman" w:hAnsi="Times New Roman"/>
          <w:sz w:val="27"/>
          <w:szCs w:val="27"/>
        </w:rPr>
      </w:pPr>
      <w:r w:rsidRPr="0044651E">
        <w:rPr>
          <w:rFonts w:ascii="Times New Roman" w:hAnsi="Times New Roman"/>
          <w:sz w:val="27"/>
          <w:szCs w:val="27"/>
        </w:rPr>
        <w:t>Перечень нарушений антимонопольного законодательства в Администрации города за 2020 год</w:t>
      </w:r>
    </w:p>
    <w:p w:rsidR="00BA3022" w:rsidRDefault="00BA3022" w:rsidP="00531E78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tbl>
      <w:tblPr>
        <w:tblW w:w="951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7"/>
        <w:gridCol w:w="1841"/>
        <w:gridCol w:w="2410"/>
        <w:gridCol w:w="1418"/>
        <w:gridCol w:w="992"/>
        <w:gridCol w:w="1701"/>
        <w:gridCol w:w="727"/>
      </w:tblGrid>
      <w:tr w:rsidR="00BA3022" w:rsidRPr="00944987" w:rsidTr="0057489F"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3022" w:rsidRPr="005E19B4" w:rsidRDefault="00BA3022" w:rsidP="009E7D03">
            <w:pPr>
              <w:pStyle w:val="a0"/>
              <w:snapToGrid w:val="0"/>
              <w:jc w:val="center"/>
              <w:rPr>
                <w:sz w:val="20"/>
                <w:szCs w:val="20"/>
              </w:rPr>
            </w:pPr>
            <w:r w:rsidRPr="005E19B4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3022" w:rsidRPr="005E19B4" w:rsidRDefault="00BA3022" w:rsidP="009E7D03">
            <w:pPr>
              <w:pStyle w:val="a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(ф</w:t>
            </w:r>
            <w:r w:rsidRPr="005E19B4">
              <w:rPr>
                <w:sz w:val="20"/>
                <w:szCs w:val="20"/>
              </w:rPr>
              <w:t>ункциональный</w:t>
            </w:r>
            <w:r>
              <w:rPr>
                <w:sz w:val="20"/>
                <w:szCs w:val="20"/>
              </w:rPr>
              <w:t>)</w:t>
            </w:r>
            <w:r w:rsidRPr="005E19B4">
              <w:rPr>
                <w:sz w:val="20"/>
                <w:szCs w:val="20"/>
              </w:rPr>
              <w:t xml:space="preserve"> орган Администрации города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3022" w:rsidRPr="005E19B4" w:rsidRDefault="00BA3022" w:rsidP="009E7D03">
            <w:pPr>
              <w:pStyle w:val="a0"/>
              <w:snapToGrid w:val="0"/>
              <w:jc w:val="center"/>
              <w:rPr>
                <w:sz w:val="20"/>
                <w:szCs w:val="20"/>
              </w:rPr>
            </w:pPr>
            <w:r w:rsidRPr="005E19B4">
              <w:rPr>
                <w:sz w:val="20"/>
                <w:szCs w:val="20"/>
              </w:rPr>
              <w:t>Вид нарушения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3022" w:rsidRPr="005E19B4" w:rsidRDefault="00BA3022" w:rsidP="009E7D03">
            <w:pPr>
              <w:pStyle w:val="a0"/>
              <w:snapToGrid w:val="0"/>
              <w:jc w:val="center"/>
              <w:rPr>
                <w:sz w:val="20"/>
                <w:szCs w:val="20"/>
              </w:rPr>
            </w:pPr>
            <w:r w:rsidRPr="005E19B4">
              <w:rPr>
                <w:sz w:val="20"/>
                <w:szCs w:val="20"/>
              </w:rPr>
              <w:t>Результат</w:t>
            </w:r>
          </w:p>
          <w:p w:rsidR="00BA3022" w:rsidRPr="005E19B4" w:rsidRDefault="00BA3022" w:rsidP="009E7D03">
            <w:pPr>
              <w:pStyle w:val="a0"/>
              <w:jc w:val="center"/>
              <w:rPr>
                <w:sz w:val="20"/>
                <w:szCs w:val="20"/>
              </w:rPr>
            </w:pPr>
            <w:r w:rsidRPr="005E19B4">
              <w:rPr>
                <w:sz w:val="20"/>
                <w:szCs w:val="20"/>
              </w:rPr>
              <w:t>рассмотрения УФАС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3022" w:rsidRPr="005E19B4" w:rsidRDefault="00BA3022" w:rsidP="009E7D03">
            <w:pPr>
              <w:pStyle w:val="a0"/>
              <w:snapToGrid w:val="0"/>
              <w:jc w:val="center"/>
              <w:rPr>
                <w:sz w:val="20"/>
                <w:szCs w:val="20"/>
              </w:rPr>
            </w:pPr>
            <w:r w:rsidRPr="005E19B4">
              <w:rPr>
                <w:sz w:val="20"/>
                <w:szCs w:val="20"/>
              </w:rPr>
              <w:t>Принятые меры УФАС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3022" w:rsidRPr="005E19B4" w:rsidRDefault="00BA3022" w:rsidP="009E7D03">
            <w:pPr>
              <w:pStyle w:val="a0"/>
              <w:snapToGrid w:val="0"/>
              <w:ind w:left="5" w:right="5"/>
              <w:jc w:val="center"/>
              <w:rPr>
                <w:sz w:val="20"/>
                <w:szCs w:val="20"/>
              </w:rPr>
            </w:pPr>
            <w:r w:rsidRPr="005E19B4">
              <w:rPr>
                <w:sz w:val="20"/>
                <w:szCs w:val="20"/>
              </w:rPr>
              <w:t>Принятые меры Администрацией города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3022" w:rsidRPr="005E19B4" w:rsidRDefault="00BA3022" w:rsidP="009E7D03">
            <w:pPr>
              <w:pStyle w:val="a0"/>
              <w:snapToGrid w:val="0"/>
              <w:ind w:left="5" w:right="5"/>
              <w:jc w:val="center"/>
              <w:rPr>
                <w:sz w:val="20"/>
                <w:szCs w:val="20"/>
              </w:rPr>
            </w:pPr>
            <w:r w:rsidRPr="005E19B4">
              <w:rPr>
                <w:sz w:val="20"/>
                <w:szCs w:val="20"/>
              </w:rPr>
              <w:t>Вероятность повторного нарушения</w:t>
            </w:r>
          </w:p>
          <w:p w:rsidR="00BA3022" w:rsidRPr="005E19B4" w:rsidRDefault="00BA3022" w:rsidP="009E7D03">
            <w:pPr>
              <w:pStyle w:val="a0"/>
              <w:snapToGrid w:val="0"/>
              <w:ind w:left="5" w:right="5"/>
              <w:jc w:val="center"/>
              <w:rPr>
                <w:sz w:val="20"/>
                <w:szCs w:val="20"/>
              </w:rPr>
            </w:pPr>
          </w:p>
          <w:p w:rsidR="00BA3022" w:rsidRPr="005E19B4" w:rsidRDefault="00BA3022" w:rsidP="009E7D03">
            <w:pPr>
              <w:pStyle w:val="a0"/>
              <w:snapToGrid w:val="0"/>
              <w:ind w:left="5" w:right="5"/>
              <w:jc w:val="center"/>
              <w:rPr>
                <w:sz w:val="20"/>
                <w:szCs w:val="20"/>
              </w:rPr>
            </w:pPr>
          </w:p>
        </w:tc>
      </w:tr>
      <w:tr w:rsidR="00BA3022" w:rsidRPr="00944987" w:rsidTr="0057489F">
        <w:tc>
          <w:tcPr>
            <w:tcW w:w="427" w:type="dxa"/>
            <w:tcBorders>
              <w:left w:val="single" w:sz="2" w:space="0" w:color="000000"/>
              <w:bottom w:val="single" w:sz="2" w:space="0" w:color="000000"/>
            </w:tcBorders>
          </w:tcPr>
          <w:p w:rsidR="00BA3022" w:rsidRPr="005E19B4" w:rsidRDefault="00BA3022" w:rsidP="009E7D03">
            <w:pPr>
              <w:pStyle w:val="a0"/>
              <w:snapToGrid w:val="0"/>
              <w:jc w:val="center"/>
              <w:rPr>
                <w:sz w:val="20"/>
                <w:szCs w:val="20"/>
              </w:rPr>
            </w:pPr>
            <w:r w:rsidRPr="005E19B4">
              <w:rPr>
                <w:sz w:val="20"/>
                <w:szCs w:val="20"/>
              </w:rPr>
              <w:t>1.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2" w:space="0" w:color="000000"/>
            </w:tcBorders>
          </w:tcPr>
          <w:p w:rsidR="00BA3022" w:rsidRPr="005E19B4" w:rsidRDefault="00BA3022" w:rsidP="00E21A28">
            <w:pPr>
              <w:pStyle w:val="a0"/>
              <w:snapToGrid w:val="0"/>
              <w:rPr>
                <w:sz w:val="20"/>
                <w:szCs w:val="20"/>
              </w:rPr>
            </w:pPr>
            <w:r w:rsidRPr="005E19B4">
              <w:rPr>
                <w:sz w:val="20"/>
                <w:szCs w:val="20"/>
              </w:rPr>
              <w:t>Комитет по архитектуре и  градостроительству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BA3022" w:rsidRPr="005E19B4" w:rsidRDefault="00BA3022" w:rsidP="00E21A28">
            <w:pPr>
              <w:pStyle w:val="a0"/>
              <w:snapToGrid w:val="0"/>
              <w:rPr>
                <w:sz w:val="20"/>
                <w:szCs w:val="20"/>
              </w:rPr>
            </w:pPr>
            <w:r w:rsidRPr="005E19B4">
              <w:rPr>
                <w:sz w:val="20"/>
                <w:szCs w:val="20"/>
              </w:rPr>
              <w:t>Дело УФАС по Алтайскому краю №022/05/24-20/2020  по признакам нарушения антимонопольного законодательства о размещении рекламы</w:t>
            </w:r>
          </w:p>
          <w:p w:rsidR="00BA3022" w:rsidRPr="005E19B4" w:rsidRDefault="00BA3022" w:rsidP="00E21A28">
            <w:pPr>
              <w:pStyle w:val="a0"/>
              <w:rPr>
                <w:sz w:val="20"/>
                <w:szCs w:val="20"/>
              </w:rPr>
            </w:pPr>
            <w:r w:rsidRPr="005E19B4">
              <w:rPr>
                <w:sz w:val="20"/>
                <w:szCs w:val="20"/>
              </w:rPr>
              <w:t>(ч.7 ст.24 ФЗ «О рекламе»)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BA3022" w:rsidRPr="005E19B4" w:rsidRDefault="00BA3022" w:rsidP="00E21A28">
            <w:pPr>
              <w:pStyle w:val="a0"/>
              <w:snapToGrid w:val="0"/>
              <w:rPr>
                <w:sz w:val="20"/>
                <w:szCs w:val="20"/>
              </w:rPr>
            </w:pPr>
            <w:r w:rsidRPr="005E19B4">
              <w:rPr>
                <w:sz w:val="20"/>
                <w:szCs w:val="20"/>
              </w:rPr>
              <w:t>Решение от 08.04.2020:</w:t>
            </w:r>
          </w:p>
          <w:p w:rsidR="00BA3022" w:rsidRPr="005E19B4" w:rsidRDefault="00BA3022" w:rsidP="00E21A28">
            <w:pPr>
              <w:pStyle w:val="a0"/>
              <w:rPr>
                <w:sz w:val="20"/>
                <w:szCs w:val="20"/>
              </w:rPr>
            </w:pPr>
            <w:r w:rsidRPr="005E19B4">
              <w:rPr>
                <w:sz w:val="20"/>
                <w:szCs w:val="20"/>
              </w:rPr>
              <w:t xml:space="preserve">признать рекламную информацию ненадлежащей </w:t>
            </w:r>
          </w:p>
          <w:p w:rsidR="00BA3022" w:rsidRPr="005E19B4" w:rsidRDefault="00BA3022" w:rsidP="00E21A28">
            <w:pPr>
              <w:pStyle w:val="a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BA3022" w:rsidRPr="005E19B4" w:rsidRDefault="00BA3022" w:rsidP="00E21A28">
            <w:pPr>
              <w:pStyle w:val="a0"/>
              <w:snapToGrid w:val="0"/>
              <w:rPr>
                <w:sz w:val="20"/>
                <w:szCs w:val="20"/>
              </w:rPr>
            </w:pPr>
            <w:r w:rsidRPr="005E19B4">
              <w:rPr>
                <w:sz w:val="20"/>
                <w:szCs w:val="20"/>
              </w:rPr>
              <w:t>предписание не выдавать в связи с  нецелесообразностью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BA3022" w:rsidRPr="005E19B4" w:rsidRDefault="00BA3022" w:rsidP="00E21A28">
            <w:pPr>
              <w:pStyle w:val="a0"/>
              <w:snapToGrid w:val="0"/>
              <w:rPr>
                <w:sz w:val="20"/>
                <w:szCs w:val="20"/>
              </w:rPr>
            </w:pPr>
            <w:r w:rsidRPr="005E19B4">
              <w:rPr>
                <w:sz w:val="20"/>
                <w:szCs w:val="20"/>
              </w:rPr>
              <w:t>Нарушения устранены</w:t>
            </w:r>
          </w:p>
        </w:tc>
        <w:tc>
          <w:tcPr>
            <w:tcW w:w="7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3022" w:rsidRPr="005E19B4" w:rsidRDefault="00BA3022" w:rsidP="00E21A28">
            <w:pPr>
              <w:pStyle w:val="a0"/>
              <w:snapToGrid w:val="0"/>
              <w:rPr>
                <w:sz w:val="20"/>
                <w:szCs w:val="20"/>
              </w:rPr>
            </w:pPr>
            <w:r w:rsidRPr="005E19B4">
              <w:rPr>
                <w:sz w:val="20"/>
                <w:szCs w:val="20"/>
              </w:rPr>
              <w:t>низкая</w:t>
            </w:r>
          </w:p>
        </w:tc>
      </w:tr>
      <w:tr w:rsidR="00BA3022" w:rsidRPr="00944987" w:rsidTr="0057489F">
        <w:tc>
          <w:tcPr>
            <w:tcW w:w="427" w:type="dxa"/>
            <w:tcBorders>
              <w:left w:val="single" w:sz="2" w:space="0" w:color="000000"/>
              <w:bottom w:val="single" w:sz="2" w:space="0" w:color="000000"/>
            </w:tcBorders>
          </w:tcPr>
          <w:p w:rsidR="00BA3022" w:rsidRPr="005E19B4" w:rsidRDefault="00BA3022" w:rsidP="009E7D03">
            <w:pPr>
              <w:pStyle w:val="a0"/>
              <w:snapToGrid w:val="0"/>
              <w:jc w:val="center"/>
              <w:rPr>
                <w:sz w:val="20"/>
                <w:szCs w:val="20"/>
              </w:rPr>
            </w:pPr>
            <w:r w:rsidRPr="005E19B4">
              <w:rPr>
                <w:sz w:val="20"/>
                <w:szCs w:val="20"/>
              </w:rPr>
              <w:t>2.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2" w:space="0" w:color="000000"/>
            </w:tcBorders>
          </w:tcPr>
          <w:p w:rsidR="00BA3022" w:rsidRPr="005E19B4" w:rsidRDefault="00BA3022" w:rsidP="00E21A28">
            <w:pPr>
              <w:pStyle w:val="a0"/>
              <w:snapToGrid w:val="0"/>
              <w:rPr>
                <w:sz w:val="20"/>
                <w:szCs w:val="20"/>
              </w:rPr>
            </w:pPr>
            <w:r w:rsidRPr="005E19B4">
              <w:rPr>
                <w:sz w:val="20"/>
                <w:szCs w:val="20"/>
              </w:rPr>
              <w:t>Комитет по промышленности, энергетике транспорту и дорожному хозяйству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BA3022" w:rsidRPr="005E19B4" w:rsidRDefault="00BA3022" w:rsidP="00E21A28">
            <w:pPr>
              <w:pStyle w:val="a0"/>
              <w:snapToGrid w:val="0"/>
              <w:rPr>
                <w:sz w:val="20"/>
                <w:szCs w:val="20"/>
              </w:rPr>
            </w:pPr>
            <w:r w:rsidRPr="005E19B4">
              <w:rPr>
                <w:sz w:val="20"/>
                <w:szCs w:val="20"/>
              </w:rPr>
              <w:t xml:space="preserve">Дело УФАС по Алтайскому краю №022/01/17-1016/2019  по признакам нарушения антимонопольного законодательства при проведении конкурса на внедрение автоматизированной системы оплаты проезда и учета перевозок пассажиров на муниципальных маршрутах г.Рубцовска </w:t>
            </w:r>
          </w:p>
          <w:p w:rsidR="00BA3022" w:rsidRPr="005E19B4" w:rsidRDefault="00BA3022" w:rsidP="00E21A28">
            <w:pPr>
              <w:pStyle w:val="a0"/>
              <w:rPr>
                <w:sz w:val="20"/>
                <w:szCs w:val="20"/>
              </w:rPr>
            </w:pPr>
            <w:r w:rsidRPr="005E19B4">
              <w:rPr>
                <w:sz w:val="20"/>
                <w:szCs w:val="20"/>
              </w:rPr>
              <w:t>(п.3 ч.1 ст.17 ФЗ «О защите конкуренции»)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BA3022" w:rsidRPr="005E19B4" w:rsidRDefault="00BA3022" w:rsidP="00E21A28">
            <w:pPr>
              <w:pStyle w:val="a0"/>
              <w:snapToGrid w:val="0"/>
              <w:rPr>
                <w:sz w:val="20"/>
                <w:szCs w:val="20"/>
              </w:rPr>
            </w:pPr>
            <w:r w:rsidRPr="005E19B4">
              <w:rPr>
                <w:sz w:val="20"/>
                <w:szCs w:val="20"/>
              </w:rPr>
              <w:t>Решение от 07.02.2020: признать действия конкурсной комиссии, выразившиеся в нарушении порядка определения победителя при конкурсном отборе</w:t>
            </w:r>
          </w:p>
          <w:p w:rsidR="00BA3022" w:rsidRPr="005E19B4" w:rsidRDefault="00BA3022" w:rsidP="00E21A28">
            <w:pPr>
              <w:pStyle w:val="a0"/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BA3022" w:rsidRPr="005E19B4" w:rsidRDefault="00BA3022" w:rsidP="00E21A28">
            <w:pPr>
              <w:pStyle w:val="a0"/>
              <w:snapToGrid w:val="0"/>
              <w:rPr>
                <w:sz w:val="20"/>
                <w:szCs w:val="20"/>
              </w:rPr>
            </w:pPr>
            <w:r w:rsidRPr="005E19B4">
              <w:rPr>
                <w:sz w:val="20"/>
                <w:szCs w:val="20"/>
              </w:rPr>
              <w:t>предписание не выдавать в связи с  заключением договора с ООО «Прогресс»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BA3022" w:rsidRPr="005E19B4" w:rsidRDefault="00BA3022" w:rsidP="00E21A28">
            <w:pPr>
              <w:pStyle w:val="a0"/>
              <w:snapToGrid w:val="0"/>
              <w:rPr>
                <w:sz w:val="20"/>
                <w:szCs w:val="20"/>
              </w:rPr>
            </w:pPr>
            <w:r w:rsidRPr="005E19B4">
              <w:rPr>
                <w:sz w:val="20"/>
                <w:szCs w:val="20"/>
              </w:rPr>
              <w:t>Решением Арбитражного суда Алтайского края от 07.07.2020</w:t>
            </w:r>
          </w:p>
          <w:p w:rsidR="00BA3022" w:rsidRPr="005E19B4" w:rsidRDefault="00BA3022" w:rsidP="00E21A28">
            <w:pPr>
              <w:pStyle w:val="a0"/>
              <w:snapToGrid w:val="0"/>
              <w:rPr>
                <w:sz w:val="20"/>
                <w:szCs w:val="20"/>
              </w:rPr>
            </w:pPr>
            <w:r w:rsidRPr="005E19B4">
              <w:rPr>
                <w:sz w:val="20"/>
                <w:szCs w:val="20"/>
              </w:rPr>
              <w:t>(дело АО3-4630/2020)</w:t>
            </w:r>
          </w:p>
          <w:p w:rsidR="00BA3022" w:rsidRPr="005E19B4" w:rsidRDefault="00BA3022" w:rsidP="00E21A28">
            <w:pPr>
              <w:pStyle w:val="a0"/>
              <w:snapToGrid w:val="0"/>
              <w:rPr>
                <w:sz w:val="20"/>
                <w:szCs w:val="20"/>
              </w:rPr>
            </w:pPr>
            <w:r w:rsidRPr="005E19B4">
              <w:rPr>
                <w:sz w:val="20"/>
                <w:szCs w:val="20"/>
              </w:rPr>
              <w:t>договор признан  действительным</w:t>
            </w:r>
          </w:p>
        </w:tc>
        <w:tc>
          <w:tcPr>
            <w:tcW w:w="7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3022" w:rsidRPr="005E19B4" w:rsidRDefault="00BA3022" w:rsidP="00E21A28">
            <w:pPr>
              <w:pStyle w:val="a0"/>
              <w:snapToGrid w:val="0"/>
              <w:rPr>
                <w:sz w:val="20"/>
                <w:szCs w:val="20"/>
              </w:rPr>
            </w:pPr>
            <w:r w:rsidRPr="005E19B4">
              <w:rPr>
                <w:sz w:val="20"/>
                <w:szCs w:val="20"/>
              </w:rPr>
              <w:t>низкая</w:t>
            </w:r>
          </w:p>
        </w:tc>
      </w:tr>
      <w:tr w:rsidR="00BA3022" w:rsidRPr="00944987" w:rsidTr="0057489F">
        <w:tc>
          <w:tcPr>
            <w:tcW w:w="427" w:type="dxa"/>
            <w:tcBorders>
              <w:left w:val="single" w:sz="2" w:space="0" w:color="000000"/>
              <w:bottom w:val="single" w:sz="2" w:space="0" w:color="000000"/>
            </w:tcBorders>
          </w:tcPr>
          <w:p w:rsidR="00BA3022" w:rsidRPr="005E19B4" w:rsidRDefault="00BA3022" w:rsidP="009E7D03">
            <w:pPr>
              <w:pStyle w:val="a0"/>
              <w:snapToGrid w:val="0"/>
              <w:jc w:val="center"/>
              <w:rPr>
                <w:sz w:val="20"/>
                <w:szCs w:val="20"/>
              </w:rPr>
            </w:pPr>
            <w:r w:rsidRPr="005E19B4">
              <w:rPr>
                <w:sz w:val="20"/>
                <w:szCs w:val="20"/>
              </w:rPr>
              <w:t>3.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2" w:space="0" w:color="000000"/>
            </w:tcBorders>
          </w:tcPr>
          <w:p w:rsidR="00BA3022" w:rsidRPr="005E19B4" w:rsidRDefault="00BA3022" w:rsidP="00E21A28">
            <w:pPr>
              <w:pStyle w:val="a0"/>
              <w:snapToGrid w:val="0"/>
              <w:rPr>
                <w:sz w:val="20"/>
                <w:szCs w:val="20"/>
              </w:rPr>
            </w:pPr>
            <w:r w:rsidRPr="005E19B4">
              <w:rPr>
                <w:sz w:val="20"/>
                <w:szCs w:val="20"/>
              </w:rPr>
              <w:t>Комитет по промышленности, энергетике транспорту и дорожному хозяйству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BA3022" w:rsidRPr="005E19B4" w:rsidRDefault="00BA3022" w:rsidP="00E21A28">
            <w:pPr>
              <w:pStyle w:val="a0"/>
              <w:snapToGrid w:val="0"/>
              <w:rPr>
                <w:sz w:val="20"/>
                <w:szCs w:val="20"/>
              </w:rPr>
            </w:pPr>
            <w:r w:rsidRPr="005E19B4">
              <w:rPr>
                <w:sz w:val="20"/>
                <w:szCs w:val="20"/>
              </w:rPr>
              <w:t xml:space="preserve">Дело УФАС по Алтайскому краю №022/01/17-819/2019  по признакам нарушения антимонопольного законодательства при выдаче свидетельства на перевозки по маршруту №14 единственному участнику конкурса, который не смог подтвердить наличие у него транспортных средств </w:t>
            </w:r>
          </w:p>
          <w:p w:rsidR="00BA3022" w:rsidRPr="005E19B4" w:rsidRDefault="00BA3022" w:rsidP="00E21A28">
            <w:pPr>
              <w:pStyle w:val="a0"/>
              <w:rPr>
                <w:sz w:val="20"/>
                <w:szCs w:val="20"/>
              </w:rPr>
            </w:pPr>
            <w:r w:rsidRPr="005E19B4">
              <w:rPr>
                <w:sz w:val="20"/>
                <w:szCs w:val="20"/>
              </w:rPr>
              <w:t>(абз.1 ч.1 ст.17 ФЗ «О защите конкуренции»)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BA3022" w:rsidRPr="005E19B4" w:rsidRDefault="00BA3022" w:rsidP="00E21A28">
            <w:pPr>
              <w:pStyle w:val="a0"/>
              <w:snapToGrid w:val="0"/>
              <w:rPr>
                <w:sz w:val="20"/>
                <w:szCs w:val="20"/>
              </w:rPr>
            </w:pPr>
            <w:r w:rsidRPr="005E19B4">
              <w:rPr>
                <w:sz w:val="20"/>
                <w:szCs w:val="20"/>
              </w:rPr>
              <w:t>Решение от 11.11.2020 признать действия конкурсной комиссии, выразившиеся в принятии решения о выдаче свидетельства противоречащими абз.1 ч.1 ст.117 ФЗ «О защите конкуренции»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BA3022" w:rsidRPr="005E19B4" w:rsidRDefault="00BA3022" w:rsidP="00E21A28">
            <w:pPr>
              <w:pStyle w:val="a0"/>
              <w:snapToGrid w:val="0"/>
              <w:rPr>
                <w:sz w:val="20"/>
                <w:szCs w:val="20"/>
              </w:rPr>
            </w:pPr>
            <w:r w:rsidRPr="005E19B4">
              <w:rPr>
                <w:sz w:val="20"/>
                <w:szCs w:val="20"/>
              </w:rPr>
              <w:t xml:space="preserve">предписание не выдавать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BA3022" w:rsidRPr="005E19B4" w:rsidRDefault="00BA3022" w:rsidP="00E21A28">
            <w:pPr>
              <w:pStyle w:val="a0"/>
              <w:snapToGrid w:val="0"/>
              <w:rPr>
                <w:sz w:val="20"/>
                <w:szCs w:val="20"/>
              </w:rPr>
            </w:pPr>
            <w:r w:rsidRPr="005E19B4">
              <w:rPr>
                <w:sz w:val="20"/>
                <w:szCs w:val="20"/>
              </w:rPr>
              <w:t>Принято к сведению в дальнейшей работе</w:t>
            </w:r>
          </w:p>
        </w:tc>
        <w:tc>
          <w:tcPr>
            <w:tcW w:w="7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3022" w:rsidRPr="005E19B4" w:rsidRDefault="00BA3022" w:rsidP="00E21A28">
            <w:pPr>
              <w:pStyle w:val="a0"/>
              <w:snapToGrid w:val="0"/>
              <w:rPr>
                <w:sz w:val="20"/>
                <w:szCs w:val="20"/>
              </w:rPr>
            </w:pPr>
            <w:r w:rsidRPr="005E19B4">
              <w:rPr>
                <w:sz w:val="20"/>
                <w:szCs w:val="20"/>
              </w:rPr>
              <w:t>отсутствует</w:t>
            </w:r>
          </w:p>
        </w:tc>
      </w:tr>
      <w:tr w:rsidR="00BA3022" w:rsidRPr="00944987" w:rsidTr="0057489F">
        <w:tc>
          <w:tcPr>
            <w:tcW w:w="427" w:type="dxa"/>
            <w:tcBorders>
              <w:left w:val="single" w:sz="2" w:space="0" w:color="000000"/>
              <w:bottom w:val="single" w:sz="2" w:space="0" w:color="000000"/>
            </w:tcBorders>
          </w:tcPr>
          <w:p w:rsidR="00BA3022" w:rsidRPr="005E19B4" w:rsidRDefault="00BA3022" w:rsidP="009E7D03">
            <w:pPr>
              <w:pStyle w:val="a0"/>
              <w:snapToGrid w:val="0"/>
              <w:jc w:val="center"/>
              <w:rPr>
                <w:sz w:val="20"/>
                <w:szCs w:val="20"/>
              </w:rPr>
            </w:pPr>
            <w:r w:rsidRPr="005E19B4">
              <w:rPr>
                <w:sz w:val="20"/>
                <w:szCs w:val="20"/>
              </w:rPr>
              <w:t>4.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2" w:space="0" w:color="000000"/>
            </w:tcBorders>
          </w:tcPr>
          <w:p w:rsidR="00BA3022" w:rsidRPr="005E19B4" w:rsidRDefault="00BA3022" w:rsidP="00E21A28">
            <w:pPr>
              <w:pStyle w:val="a0"/>
              <w:snapToGrid w:val="0"/>
              <w:rPr>
                <w:sz w:val="20"/>
                <w:szCs w:val="20"/>
              </w:rPr>
            </w:pPr>
            <w:r w:rsidRPr="005E19B4">
              <w:rPr>
                <w:sz w:val="20"/>
                <w:szCs w:val="20"/>
              </w:rPr>
              <w:t>Отдел муниципального заказа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BA3022" w:rsidRPr="005E19B4" w:rsidRDefault="00BA3022" w:rsidP="00E21A28">
            <w:pPr>
              <w:pStyle w:val="a0"/>
              <w:snapToGrid w:val="0"/>
              <w:rPr>
                <w:sz w:val="20"/>
                <w:szCs w:val="20"/>
              </w:rPr>
            </w:pPr>
            <w:r w:rsidRPr="005E19B4">
              <w:rPr>
                <w:sz w:val="20"/>
                <w:szCs w:val="20"/>
              </w:rPr>
              <w:t>Дело УФАС по Алтайскому краю №022/06/64-922/2020  по признакам нарушения  законодательства о контрактной системе по жалобе ООО «Атлантикпро»</w:t>
            </w:r>
          </w:p>
          <w:p w:rsidR="00BA3022" w:rsidRPr="005E19B4" w:rsidRDefault="00BA3022" w:rsidP="00E21A28">
            <w:pPr>
              <w:pStyle w:val="a0"/>
              <w:rPr>
                <w:sz w:val="20"/>
                <w:szCs w:val="20"/>
              </w:rPr>
            </w:pPr>
            <w:r w:rsidRPr="005E19B4">
              <w:rPr>
                <w:sz w:val="20"/>
                <w:szCs w:val="20"/>
              </w:rPr>
              <w:t>( ФЗ-44 «О контрактной системе в сфере закупок товаров, работ, услуг для обеспечения  государственных и муниципальных нужд»)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BA3022" w:rsidRPr="005E19B4" w:rsidRDefault="00BA3022" w:rsidP="00E21A28">
            <w:pPr>
              <w:pStyle w:val="a0"/>
              <w:snapToGrid w:val="0"/>
              <w:rPr>
                <w:sz w:val="20"/>
                <w:szCs w:val="20"/>
              </w:rPr>
            </w:pPr>
            <w:r w:rsidRPr="005E19B4">
              <w:rPr>
                <w:sz w:val="20"/>
                <w:szCs w:val="20"/>
              </w:rPr>
              <w:t>Решение от 16.11.2020</w:t>
            </w:r>
          </w:p>
          <w:p w:rsidR="00BA3022" w:rsidRPr="005E19B4" w:rsidRDefault="00BA3022" w:rsidP="00E21A28">
            <w:pPr>
              <w:pStyle w:val="a0"/>
              <w:rPr>
                <w:sz w:val="20"/>
                <w:szCs w:val="20"/>
              </w:rPr>
            </w:pPr>
            <w:r w:rsidRPr="005E19B4">
              <w:rPr>
                <w:sz w:val="20"/>
                <w:szCs w:val="20"/>
              </w:rPr>
              <w:t>жалоба признана необоснованной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BA3022" w:rsidRPr="005E19B4" w:rsidRDefault="00BA3022" w:rsidP="00E21A28">
            <w:pPr>
              <w:pStyle w:val="a0"/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BA3022" w:rsidRPr="005E19B4" w:rsidRDefault="00BA3022" w:rsidP="00E21A28">
            <w:pPr>
              <w:pStyle w:val="a0"/>
              <w:snapToGrid w:val="0"/>
              <w:rPr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3022" w:rsidRPr="005E19B4" w:rsidRDefault="00BA3022" w:rsidP="00E21A28">
            <w:pPr>
              <w:pStyle w:val="a0"/>
              <w:snapToGrid w:val="0"/>
              <w:rPr>
                <w:sz w:val="20"/>
                <w:szCs w:val="20"/>
              </w:rPr>
            </w:pPr>
            <w:r w:rsidRPr="005E19B4">
              <w:rPr>
                <w:sz w:val="20"/>
                <w:szCs w:val="20"/>
              </w:rPr>
              <w:t>Отсутствует</w:t>
            </w:r>
          </w:p>
        </w:tc>
      </w:tr>
      <w:tr w:rsidR="00BA3022" w:rsidRPr="00944987" w:rsidTr="0057489F">
        <w:tc>
          <w:tcPr>
            <w:tcW w:w="427" w:type="dxa"/>
            <w:tcBorders>
              <w:left w:val="single" w:sz="2" w:space="0" w:color="000000"/>
              <w:bottom w:val="single" w:sz="2" w:space="0" w:color="000000"/>
            </w:tcBorders>
          </w:tcPr>
          <w:p w:rsidR="00BA3022" w:rsidRPr="005E19B4" w:rsidRDefault="00BA3022" w:rsidP="009E7D03">
            <w:pPr>
              <w:pStyle w:val="a0"/>
              <w:snapToGrid w:val="0"/>
              <w:jc w:val="center"/>
              <w:rPr>
                <w:sz w:val="20"/>
                <w:szCs w:val="20"/>
              </w:rPr>
            </w:pPr>
            <w:r w:rsidRPr="005E19B4">
              <w:rPr>
                <w:sz w:val="20"/>
                <w:szCs w:val="20"/>
              </w:rPr>
              <w:t>5.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2" w:space="0" w:color="000000"/>
            </w:tcBorders>
          </w:tcPr>
          <w:p w:rsidR="00BA3022" w:rsidRPr="005E19B4" w:rsidRDefault="00BA3022" w:rsidP="00E21A28">
            <w:pPr>
              <w:pStyle w:val="a0"/>
              <w:snapToGrid w:val="0"/>
              <w:rPr>
                <w:sz w:val="20"/>
                <w:szCs w:val="20"/>
              </w:rPr>
            </w:pPr>
            <w:r w:rsidRPr="005E19B4">
              <w:rPr>
                <w:sz w:val="20"/>
                <w:szCs w:val="20"/>
              </w:rPr>
              <w:t>Комитет по промышленности, энергетике транспорту и дорожному хозяйству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BA3022" w:rsidRPr="005E19B4" w:rsidRDefault="00BA3022" w:rsidP="00E21A28">
            <w:pPr>
              <w:pStyle w:val="a0"/>
              <w:snapToGrid w:val="0"/>
              <w:rPr>
                <w:sz w:val="20"/>
                <w:szCs w:val="20"/>
              </w:rPr>
            </w:pPr>
            <w:r w:rsidRPr="005E19B4">
              <w:rPr>
                <w:sz w:val="20"/>
                <w:szCs w:val="20"/>
              </w:rPr>
              <w:t xml:space="preserve">Дело УФАС по Алтайскому краю №022/10/18.1-168/2020  по признакам нарушения антимонопольного законодательства при проведении конкурса  на перевозку пассажиров на муниципальном маршруте № </w:t>
            </w:r>
            <w:smartTag w:uri="urn:schemas-microsoft-com:office:smarttags" w:element="metricconverter">
              <w:smartTagPr>
                <w:attr w:name="ProductID" w:val="10 г"/>
              </w:smartTagPr>
              <w:r w:rsidRPr="005E19B4">
                <w:rPr>
                  <w:sz w:val="20"/>
                  <w:szCs w:val="20"/>
                </w:rPr>
                <w:t>10 г</w:t>
              </w:r>
            </w:smartTag>
            <w:r w:rsidRPr="005E19B4">
              <w:rPr>
                <w:sz w:val="20"/>
                <w:szCs w:val="20"/>
              </w:rPr>
              <w:t>.Рубцовска по жалобе ООО «Горизонт»</w:t>
            </w:r>
          </w:p>
          <w:p w:rsidR="00BA3022" w:rsidRPr="005E19B4" w:rsidRDefault="00BA3022" w:rsidP="00E21A28">
            <w:pPr>
              <w:pStyle w:val="a0"/>
              <w:rPr>
                <w:sz w:val="20"/>
                <w:szCs w:val="20"/>
              </w:rPr>
            </w:pPr>
            <w:r w:rsidRPr="005E19B4">
              <w:rPr>
                <w:sz w:val="20"/>
                <w:szCs w:val="20"/>
              </w:rPr>
              <w:t>(п.3 ч.1 ст.17 ФЗ «О защите конкуренции»)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BA3022" w:rsidRPr="005E19B4" w:rsidRDefault="00BA3022" w:rsidP="00E21A28">
            <w:pPr>
              <w:pStyle w:val="a0"/>
              <w:snapToGrid w:val="0"/>
              <w:rPr>
                <w:sz w:val="20"/>
                <w:szCs w:val="20"/>
              </w:rPr>
            </w:pPr>
            <w:r w:rsidRPr="005E19B4">
              <w:rPr>
                <w:sz w:val="20"/>
                <w:szCs w:val="20"/>
              </w:rPr>
              <w:t>Решение от 12.03.2020</w:t>
            </w:r>
          </w:p>
          <w:p w:rsidR="00BA3022" w:rsidRPr="005E19B4" w:rsidRDefault="00BA3022" w:rsidP="00E21A28">
            <w:pPr>
              <w:pStyle w:val="a0"/>
              <w:rPr>
                <w:sz w:val="20"/>
                <w:szCs w:val="20"/>
              </w:rPr>
            </w:pPr>
            <w:r w:rsidRPr="005E19B4">
              <w:rPr>
                <w:sz w:val="20"/>
                <w:szCs w:val="20"/>
              </w:rPr>
              <w:t>жалоба признана необоснованной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BA3022" w:rsidRPr="005E19B4" w:rsidRDefault="00BA3022" w:rsidP="00E21A28">
            <w:pPr>
              <w:pStyle w:val="a0"/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BA3022" w:rsidRPr="005E19B4" w:rsidRDefault="00BA3022" w:rsidP="00E21A28">
            <w:pPr>
              <w:pStyle w:val="a0"/>
              <w:snapToGrid w:val="0"/>
              <w:rPr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3022" w:rsidRPr="005E19B4" w:rsidRDefault="00BA3022" w:rsidP="00E21A28">
            <w:pPr>
              <w:pStyle w:val="a0"/>
              <w:snapToGrid w:val="0"/>
              <w:rPr>
                <w:sz w:val="20"/>
                <w:szCs w:val="20"/>
              </w:rPr>
            </w:pPr>
            <w:r w:rsidRPr="005E19B4">
              <w:rPr>
                <w:sz w:val="20"/>
                <w:szCs w:val="20"/>
              </w:rPr>
              <w:t>Отсутствует</w:t>
            </w:r>
          </w:p>
        </w:tc>
      </w:tr>
    </w:tbl>
    <w:p w:rsidR="00BA3022" w:rsidRDefault="00BA3022" w:rsidP="00531E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A3022" w:rsidRPr="0044651E" w:rsidRDefault="00BA3022" w:rsidP="00531E78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44651E">
        <w:rPr>
          <w:rFonts w:ascii="Times New Roman" w:hAnsi="Times New Roman"/>
          <w:sz w:val="27"/>
          <w:szCs w:val="27"/>
        </w:rPr>
        <w:t>Участниками проводимых Администрацией города закупок было подано 8 жалоб:</w:t>
      </w:r>
    </w:p>
    <w:p w:rsidR="00BA3022" w:rsidRPr="0044651E" w:rsidRDefault="00BA3022" w:rsidP="00531E78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44651E">
        <w:rPr>
          <w:rFonts w:ascii="Times New Roman" w:hAnsi="Times New Roman"/>
          <w:sz w:val="27"/>
          <w:szCs w:val="27"/>
        </w:rPr>
        <w:t>на положения документации о закупках – 6;</w:t>
      </w:r>
    </w:p>
    <w:p w:rsidR="00BA3022" w:rsidRPr="0044651E" w:rsidRDefault="00BA3022" w:rsidP="00531E78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44651E">
        <w:rPr>
          <w:rFonts w:ascii="Times New Roman" w:hAnsi="Times New Roman"/>
          <w:sz w:val="27"/>
          <w:szCs w:val="27"/>
        </w:rPr>
        <w:t>на неправомерное отклонение участников закупок – 2.</w:t>
      </w:r>
    </w:p>
    <w:p w:rsidR="00BA3022" w:rsidRPr="0044651E" w:rsidRDefault="00BA3022" w:rsidP="00531E78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44651E">
        <w:rPr>
          <w:rFonts w:ascii="Times New Roman" w:hAnsi="Times New Roman"/>
          <w:sz w:val="27"/>
          <w:szCs w:val="27"/>
        </w:rPr>
        <w:t>Все жалобы были признаны необоснованными.</w:t>
      </w:r>
    </w:p>
    <w:p w:rsidR="00BA3022" w:rsidRPr="0044651E" w:rsidRDefault="00BA3022" w:rsidP="00531E78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44651E">
        <w:rPr>
          <w:rFonts w:ascii="Times New Roman" w:hAnsi="Times New Roman"/>
          <w:sz w:val="27"/>
          <w:szCs w:val="27"/>
        </w:rPr>
        <w:t>Кроме того, ФАС России проведено в 2020 году 14 внеплановых проверок закупок, осуществленных в 2019 году.</w:t>
      </w:r>
    </w:p>
    <w:p w:rsidR="00BA3022" w:rsidRPr="0044651E" w:rsidRDefault="00BA3022" w:rsidP="00531E78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44651E">
        <w:rPr>
          <w:rFonts w:ascii="Times New Roman" w:hAnsi="Times New Roman"/>
          <w:sz w:val="27"/>
          <w:szCs w:val="27"/>
        </w:rPr>
        <w:tab/>
        <w:t>В ходе проверок ФАС России в документации о закупках (13 дел) были выявлены нарушения положений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BA3022" w:rsidRPr="0044651E" w:rsidRDefault="00BA3022" w:rsidP="00531E78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44651E">
        <w:rPr>
          <w:rFonts w:ascii="Times New Roman" w:hAnsi="Times New Roman"/>
          <w:sz w:val="27"/>
          <w:szCs w:val="27"/>
        </w:rPr>
        <w:tab/>
        <w:t>По результатам 4 внеплановых проверок вынесены постановления о привлечении к административной ответственности в соответствии с Кодексом Российской Федерации об административных правонарушениях. Однако по состоянию на 26.04.2021 два постановления о привлечении к административной ответственности отменены судебными актами с прекращением производства по делам. В отношении двух других дел поданы жалобы в кассационном порядке, которые в настоящее время еще не рассмотрены.</w:t>
      </w:r>
    </w:p>
    <w:p w:rsidR="00BA3022" w:rsidRPr="0044651E" w:rsidRDefault="00BA3022" w:rsidP="00531E78">
      <w:pPr>
        <w:spacing w:after="0" w:line="240" w:lineRule="auto"/>
        <w:ind w:right="-1" w:firstLine="708"/>
        <w:jc w:val="both"/>
        <w:rPr>
          <w:rFonts w:ascii="Times New Roman" w:hAnsi="Times New Roman"/>
          <w:sz w:val="27"/>
          <w:szCs w:val="27"/>
        </w:rPr>
      </w:pPr>
      <w:r w:rsidRPr="0044651E">
        <w:rPr>
          <w:rFonts w:ascii="Times New Roman" w:hAnsi="Times New Roman"/>
          <w:sz w:val="27"/>
          <w:szCs w:val="27"/>
        </w:rPr>
        <w:t>С октября 2020 года по март 2021 года проведена работа по ознакомлению муниципальных служащих Администрации города с Положением.</w:t>
      </w:r>
    </w:p>
    <w:p w:rsidR="00BA3022" w:rsidRPr="0044651E" w:rsidRDefault="00BA3022" w:rsidP="00531E78">
      <w:pPr>
        <w:spacing w:after="0" w:line="240" w:lineRule="auto"/>
        <w:ind w:right="-1" w:firstLine="708"/>
        <w:jc w:val="both"/>
        <w:rPr>
          <w:rFonts w:ascii="Times New Roman" w:hAnsi="Times New Roman"/>
          <w:sz w:val="27"/>
          <w:szCs w:val="27"/>
        </w:rPr>
      </w:pPr>
      <w:r w:rsidRPr="0044651E">
        <w:rPr>
          <w:rFonts w:ascii="Times New Roman" w:hAnsi="Times New Roman"/>
          <w:sz w:val="27"/>
          <w:szCs w:val="27"/>
        </w:rPr>
        <w:t>Для лиц, поступающих на муниципальную службу в Администрацию города, ответственные работники Администрации города проводят вводные беседы о противодействии коррупции, о соблюдении антимонопольного законодательства, знакомят вновь принятых муниципальных служащих под роспись с перечнем документов федерального и регионального законодательства, нормативными правовыми актами, разъясняющими права муниципальных служащих, ограничения и запреты.</w:t>
      </w:r>
    </w:p>
    <w:p w:rsidR="00BA3022" w:rsidRPr="0044651E" w:rsidRDefault="00BA3022" w:rsidP="00531E78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44651E">
        <w:rPr>
          <w:rFonts w:ascii="Times New Roman" w:hAnsi="Times New Roman"/>
          <w:sz w:val="27"/>
          <w:szCs w:val="27"/>
        </w:rPr>
        <w:t>В целях оценки функционирования в Администрации города системы антимонопольного комплаенса утверждены ее ключевые показатели эффективности постановлением Администрации города Рубцовска Алтайского края от 23.04.2021 № 1068. Определение ключевых показателей эффективности, а также информация об исполнении мероприятий по снижению рисков нарушения Администрацией города антимонопольного законодательства в 2020 году не приводились ввиду того, что система внутреннего обеспечения соответствия требованиям антимонопольного законодательства в Администрации города внедрена с сентября 2020 года.</w:t>
      </w:r>
    </w:p>
    <w:p w:rsidR="00BA3022" w:rsidRPr="0044651E" w:rsidRDefault="00BA3022" w:rsidP="00531E78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44651E">
        <w:rPr>
          <w:rFonts w:ascii="Times New Roman" w:hAnsi="Times New Roman"/>
          <w:sz w:val="27"/>
          <w:szCs w:val="27"/>
        </w:rPr>
        <w:t>В настоящее время на официальном сайте Администрации города в информационно-телекоммуникационной сети «Интернет» организован специальный раздел, посвященный антимонопольному комплаенсу, где размещены документы, определяющие систему проведения антимонопольного комплаенса в Администрации города, а также запланированы к размещению публикации ежегодных докладов об антимонопольном комплаенсе.</w:t>
      </w:r>
    </w:p>
    <w:p w:rsidR="00BA3022" w:rsidRPr="0044651E" w:rsidRDefault="00BA3022" w:rsidP="009E7D03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44651E">
        <w:rPr>
          <w:rFonts w:ascii="Times New Roman" w:hAnsi="Times New Roman"/>
          <w:sz w:val="27"/>
          <w:szCs w:val="27"/>
        </w:rPr>
        <w:t>Общей задачей антимонопольного комплаенса в Администрации города на 2021 год является предотвращение нарушений при осуществлении закупок, а также недопущение реализации рисков ограничения конкуренции в нормотворческой деятельности Администрации города.</w:t>
      </w:r>
    </w:p>
    <w:p w:rsidR="00BA3022" w:rsidRDefault="00BA3022" w:rsidP="009E7D03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BA3022" w:rsidRDefault="00BA3022" w:rsidP="009E7D03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BA3022" w:rsidRPr="0044651E" w:rsidRDefault="00BA3022" w:rsidP="009E7D03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BA3022" w:rsidRPr="009E7D03" w:rsidRDefault="00BA3022" w:rsidP="009E7D03">
      <w:pPr>
        <w:spacing w:after="0" w:line="240" w:lineRule="auto"/>
        <w:jc w:val="both"/>
        <w:rPr>
          <w:rFonts w:ascii="Times New Roman" w:hAnsi="Times New Roman"/>
          <w:bCs/>
          <w:sz w:val="27"/>
          <w:szCs w:val="27"/>
        </w:rPr>
      </w:pPr>
      <w:r w:rsidRPr="009E7D03">
        <w:rPr>
          <w:rFonts w:ascii="Times New Roman" w:hAnsi="Times New Roman"/>
          <w:bCs/>
          <w:sz w:val="27"/>
          <w:szCs w:val="27"/>
        </w:rPr>
        <w:t>Начальник отдела по организации</w:t>
      </w:r>
    </w:p>
    <w:p w:rsidR="00BA3022" w:rsidRPr="009E7D03" w:rsidRDefault="00BA3022" w:rsidP="009E7D03">
      <w:pPr>
        <w:spacing w:after="0" w:line="240" w:lineRule="auto"/>
        <w:jc w:val="both"/>
        <w:rPr>
          <w:rFonts w:ascii="Times New Roman" w:hAnsi="Times New Roman"/>
          <w:bCs/>
          <w:sz w:val="27"/>
          <w:szCs w:val="27"/>
        </w:rPr>
      </w:pPr>
      <w:r w:rsidRPr="009E7D03">
        <w:rPr>
          <w:rFonts w:ascii="Times New Roman" w:hAnsi="Times New Roman"/>
          <w:bCs/>
          <w:sz w:val="27"/>
          <w:szCs w:val="27"/>
        </w:rPr>
        <w:t>управления и работе с обращениями</w:t>
      </w:r>
    </w:p>
    <w:p w:rsidR="00BA3022" w:rsidRPr="0044651E" w:rsidRDefault="00BA3022" w:rsidP="009E7D03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44651E">
        <w:rPr>
          <w:rFonts w:ascii="Times New Roman" w:hAnsi="Times New Roman" w:cs="Times New Roman"/>
          <w:bCs/>
          <w:sz w:val="27"/>
          <w:szCs w:val="27"/>
        </w:rPr>
        <w:t>Администрации города Рубцовска</w:t>
      </w:r>
      <w:r w:rsidRPr="0044651E">
        <w:rPr>
          <w:rFonts w:ascii="Times New Roman" w:hAnsi="Times New Roman" w:cs="Times New Roman"/>
          <w:bCs/>
          <w:sz w:val="27"/>
          <w:szCs w:val="27"/>
        </w:rPr>
        <w:tab/>
      </w:r>
      <w:r w:rsidRPr="0044651E">
        <w:rPr>
          <w:rFonts w:ascii="Times New Roman" w:hAnsi="Times New Roman" w:cs="Times New Roman"/>
          <w:bCs/>
          <w:sz w:val="27"/>
          <w:szCs w:val="27"/>
        </w:rPr>
        <w:tab/>
        <w:t xml:space="preserve">                    </w:t>
      </w:r>
      <w:r w:rsidRPr="0044651E">
        <w:rPr>
          <w:rFonts w:ascii="Times New Roman" w:hAnsi="Times New Roman" w:cs="Times New Roman"/>
          <w:bCs/>
          <w:sz w:val="27"/>
          <w:szCs w:val="27"/>
        </w:rPr>
        <w:tab/>
      </w:r>
      <w:r w:rsidRPr="0044651E">
        <w:rPr>
          <w:rFonts w:ascii="Times New Roman" w:hAnsi="Times New Roman" w:cs="Times New Roman"/>
          <w:bCs/>
          <w:sz w:val="27"/>
          <w:szCs w:val="27"/>
        </w:rPr>
        <w:tab/>
        <w:t xml:space="preserve">        А.В. Инютина</w:t>
      </w:r>
    </w:p>
    <w:p w:rsidR="00BA3022" w:rsidRPr="0044651E" w:rsidRDefault="00BA3022" w:rsidP="00621CE7">
      <w:pPr>
        <w:pStyle w:val="ConsPlusNormal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A3022" w:rsidRPr="0057489F" w:rsidRDefault="00BA3022" w:rsidP="0057489F">
      <w:pPr>
        <w:sectPr w:rsidR="00BA3022" w:rsidRPr="0057489F" w:rsidSect="0057489F">
          <w:pgSz w:w="11905" w:h="16838"/>
          <w:pgMar w:top="1134" w:right="851" w:bottom="1134" w:left="1701" w:header="0" w:footer="0" w:gutter="0"/>
          <w:cols w:space="720"/>
          <w:noEndnote/>
          <w:docGrid w:linePitch="299"/>
        </w:sectPr>
      </w:pPr>
    </w:p>
    <w:p w:rsidR="00BA3022" w:rsidRDefault="00BA3022" w:rsidP="00531E78">
      <w:pPr>
        <w:autoSpaceDE w:val="0"/>
        <w:autoSpaceDN w:val="0"/>
        <w:adjustRightInd w:val="0"/>
        <w:spacing w:after="0" w:line="240" w:lineRule="auto"/>
        <w:ind w:left="10773"/>
        <w:outlineLvl w:val="0"/>
        <w:rPr>
          <w:rFonts w:ascii="Times New Roman" w:hAnsi="Times New Roman"/>
          <w:sz w:val="28"/>
          <w:szCs w:val="28"/>
        </w:rPr>
      </w:pPr>
    </w:p>
    <w:sectPr w:rsidR="00BA3022" w:rsidSect="0081337D">
      <w:pgSz w:w="16838" w:h="11905" w:orient="landscape"/>
      <w:pgMar w:top="1701" w:right="1134" w:bottom="850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C6D21"/>
    <w:multiLevelType w:val="multilevel"/>
    <w:tmpl w:val="A2F2CE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A4D5BE8"/>
    <w:multiLevelType w:val="multilevel"/>
    <w:tmpl w:val="16C291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32C41FE"/>
    <w:multiLevelType w:val="multilevel"/>
    <w:tmpl w:val="EBFCD3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637035D"/>
    <w:multiLevelType w:val="multilevel"/>
    <w:tmpl w:val="63CA94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6A16246"/>
    <w:multiLevelType w:val="multilevel"/>
    <w:tmpl w:val="A72E3E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D6B363B"/>
    <w:multiLevelType w:val="hybridMultilevel"/>
    <w:tmpl w:val="DC5082F6"/>
    <w:lvl w:ilvl="0" w:tplc="41723DB2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0C520A0"/>
    <w:multiLevelType w:val="multilevel"/>
    <w:tmpl w:val="9FD8B9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31F5355F"/>
    <w:multiLevelType w:val="multilevel"/>
    <w:tmpl w:val="84E0F816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3AD36F6D"/>
    <w:multiLevelType w:val="multilevel"/>
    <w:tmpl w:val="F7E0E0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42520AE8"/>
    <w:multiLevelType w:val="multilevel"/>
    <w:tmpl w:val="1878137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44FF23DF"/>
    <w:multiLevelType w:val="multilevel"/>
    <w:tmpl w:val="A0C2D0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469E4DF8"/>
    <w:multiLevelType w:val="multilevel"/>
    <w:tmpl w:val="C890E9A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>
    <w:nsid w:val="46D238C2"/>
    <w:multiLevelType w:val="hybridMultilevel"/>
    <w:tmpl w:val="64347758"/>
    <w:lvl w:ilvl="0" w:tplc="EA50AC24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5EE37AFF"/>
    <w:multiLevelType w:val="multilevel"/>
    <w:tmpl w:val="CD941F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5F050458"/>
    <w:multiLevelType w:val="multilevel"/>
    <w:tmpl w:val="A86485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67C40EE6"/>
    <w:multiLevelType w:val="hybridMultilevel"/>
    <w:tmpl w:val="5432973A"/>
    <w:lvl w:ilvl="0" w:tplc="DA9659E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8246EDF"/>
    <w:multiLevelType w:val="multilevel"/>
    <w:tmpl w:val="7C3ECD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6CB4035B"/>
    <w:multiLevelType w:val="multilevel"/>
    <w:tmpl w:val="E10AF9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76FA168A"/>
    <w:multiLevelType w:val="multilevel"/>
    <w:tmpl w:val="C44063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7F4C6180"/>
    <w:multiLevelType w:val="multilevel"/>
    <w:tmpl w:val="794017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5"/>
  </w:num>
  <w:num w:numId="5">
    <w:abstractNumId w:val="12"/>
  </w:num>
  <w:num w:numId="6">
    <w:abstractNumId w:val="10"/>
  </w:num>
  <w:num w:numId="7">
    <w:abstractNumId w:val="0"/>
  </w:num>
  <w:num w:numId="8">
    <w:abstractNumId w:val="7"/>
  </w:num>
  <w:num w:numId="9">
    <w:abstractNumId w:val="15"/>
  </w:num>
  <w:num w:numId="10">
    <w:abstractNumId w:val="1"/>
  </w:num>
  <w:num w:numId="11">
    <w:abstractNumId w:val="19"/>
  </w:num>
  <w:num w:numId="12">
    <w:abstractNumId w:val="8"/>
  </w:num>
  <w:num w:numId="13">
    <w:abstractNumId w:val="6"/>
  </w:num>
  <w:num w:numId="14">
    <w:abstractNumId w:val="18"/>
  </w:num>
  <w:num w:numId="15">
    <w:abstractNumId w:val="14"/>
  </w:num>
  <w:num w:numId="16">
    <w:abstractNumId w:val="13"/>
  </w:num>
  <w:num w:numId="17">
    <w:abstractNumId w:val="2"/>
  </w:num>
  <w:num w:numId="18">
    <w:abstractNumId w:val="4"/>
  </w:num>
  <w:num w:numId="19">
    <w:abstractNumId w:val="16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5212"/>
    <w:rsid w:val="00015DC1"/>
    <w:rsid w:val="000217C4"/>
    <w:rsid w:val="00032E04"/>
    <w:rsid w:val="000674C5"/>
    <w:rsid w:val="000704B3"/>
    <w:rsid w:val="00093ABF"/>
    <w:rsid w:val="00097E14"/>
    <w:rsid w:val="000A046B"/>
    <w:rsid w:val="000A6B1B"/>
    <w:rsid w:val="000C16CE"/>
    <w:rsid w:val="000D59AA"/>
    <w:rsid w:val="001268A7"/>
    <w:rsid w:val="0015128F"/>
    <w:rsid w:val="00156832"/>
    <w:rsid w:val="001724B8"/>
    <w:rsid w:val="00182B4D"/>
    <w:rsid w:val="001A0899"/>
    <w:rsid w:val="001A1F9C"/>
    <w:rsid w:val="001A232A"/>
    <w:rsid w:val="001C404A"/>
    <w:rsid w:val="001C54F9"/>
    <w:rsid w:val="001C6AD1"/>
    <w:rsid w:val="001D01CC"/>
    <w:rsid w:val="001D5D20"/>
    <w:rsid w:val="001E3FDA"/>
    <w:rsid w:val="001F3C96"/>
    <w:rsid w:val="001F41F4"/>
    <w:rsid w:val="002017FC"/>
    <w:rsid w:val="00215902"/>
    <w:rsid w:val="002539D5"/>
    <w:rsid w:val="00257DB3"/>
    <w:rsid w:val="00262CB7"/>
    <w:rsid w:val="0027733F"/>
    <w:rsid w:val="002F38C5"/>
    <w:rsid w:val="0031036F"/>
    <w:rsid w:val="00326C8C"/>
    <w:rsid w:val="00331921"/>
    <w:rsid w:val="00340CDC"/>
    <w:rsid w:val="0034186C"/>
    <w:rsid w:val="00343FBF"/>
    <w:rsid w:val="00362DD5"/>
    <w:rsid w:val="003D4211"/>
    <w:rsid w:val="003F07B4"/>
    <w:rsid w:val="004223B6"/>
    <w:rsid w:val="00433D2C"/>
    <w:rsid w:val="00435A72"/>
    <w:rsid w:val="0044153A"/>
    <w:rsid w:val="004418A7"/>
    <w:rsid w:val="00444066"/>
    <w:rsid w:val="0044651E"/>
    <w:rsid w:val="00483B92"/>
    <w:rsid w:val="00494335"/>
    <w:rsid w:val="004A328B"/>
    <w:rsid w:val="004B57B4"/>
    <w:rsid w:val="004E338B"/>
    <w:rsid w:val="004F21E6"/>
    <w:rsid w:val="005127B6"/>
    <w:rsid w:val="00512BD6"/>
    <w:rsid w:val="00515302"/>
    <w:rsid w:val="00524312"/>
    <w:rsid w:val="00531E78"/>
    <w:rsid w:val="005371F7"/>
    <w:rsid w:val="00551DF9"/>
    <w:rsid w:val="0057489F"/>
    <w:rsid w:val="00587840"/>
    <w:rsid w:val="005A4E6C"/>
    <w:rsid w:val="005B1B26"/>
    <w:rsid w:val="005E19B4"/>
    <w:rsid w:val="00603363"/>
    <w:rsid w:val="00621CE7"/>
    <w:rsid w:val="006363BB"/>
    <w:rsid w:val="006556CD"/>
    <w:rsid w:val="00655A78"/>
    <w:rsid w:val="006A6692"/>
    <w:rsid w:val="006D610F"/>
    <w:rsid w:val="006D7EF1"/>
    <w:rsid w:val="007166AC"/>
    <w:rsid w:val="00721DA1"/>
    <w:rsid w:val="00724CD1"/>
    <w:rsid w:val="00740E15"/>
    <w:rsid w:val="00795D05"/>
    <w:rsid w:val="007B04E0"/>
    <w:rsid w:val="007D51A8"/>
    <w:rsid w:val="007F064C"/>
    <w:rsid w:val="00806E51"/>
    <w:rsid w:val="0081337D"/>
    <w:rsid w:val="00817DFA"/>
    <w:rsid w:val="00840AB5"/>
    <w:rsid w:val="00852FE8"/>
    <w:rsid w:val="00870044"/>
    <w:rsid w:val="008E4B95"/>
    <w:rsid w:val="008E7ED2"/>
    <w:rsid w:val="00944987"/>
    <w:rsid w:val="0098143C"/>
    <w:rsid w:val="009B0BA2"/>
    <w:rsid w:val="009E6CB8"/>
    <w:rsid w:val="009E7D03"/>
    <w:rsid w:val="009F5EF5"/>
    <w:rsid w:val="00A06816"/>
    <w:rsid w:val="00A10FB3"/>
    <w:rsid w:val="00A32FA4"/>
    <w:rsid w:val="00A44DA4"/>
    <w:rsid w:val="00A57DBE"/>
    <w:rsid w:val="00A738A0"/>
    <w:rsid w:val="00A919D1"/>
    <w:rsid w:val="00A92B86"/>
    <w:rsid w:val="00A9750F"/>
    <w:rsid w:val="00AF2A44"/>
    <w:rsid w:val="00B32BFF"/>
    <w:rsid w:val="00B375BD"/>
    <w:rsid w:val="00B94AF8"/>
    <w:rsid w:val="00BA3022"/>
    <w:rsid w:val="00BB27CC"/>
    <w:rsid w:val="00BD2E6D"/>
    <w:rsid w:val="00BE4C85"/>
    <w:rsid w:val="00BF7FD7"/>
    <w:rsid w:val="00C324E6"/>
    <w:rsid w:val="00C42BDB"/>
    <w:rsid w:val="00C55E3F"/>
    <w:rsid w:val="00C701F1"/>
    <w:rsid w:val="00C87027"/>
    <w:rsid w:val="00CC5A9E"/>
    <w:rsid w:val="00CC62A9"/>
    <w:rsid w:val="00CE7501"/>
    <w:rsid w:val="00D13891"/>
    <w:rsid w:val="00D1603F"/>
    <w:rsid w:val="00D30CE4"/>
    <w:rsid w:val="00D57DED"/>
    <w:rsid w:val="00D76092"/>
    <w:rsid w:val="00DB0279"/>
    <w:rsid w:val="00DD5212"/>
    <w:rsid w:val="00DF2962"/>
    <w:rsid w:val="00DF67F4"/>
    <w:rsid w:val="00E02B59"/>
    <w:rsid w:val="00E03CF4"/>
    <w:rsid w:val="00E21A28"/>
    <w:rsid w:val="00E441BC"/>
    <w:rsid w:val="00E61ABD"/>
    <w:rsid w:val="00E74926"/>
    <w:rsid w:val="00E95E8A"/>
    <w:rsid w:val="00EB088C"/>
    <w:rsid w:val="00ED0500"/>
    <w:rsid w:val="00EF600C"/>
    <w:rsid w:val="00F41964"/>
    <w:rsid w:val="00F422B6"/>
    <w:rsid w:val="00F46EC6"/>
    <w:rsid w:val="00F8016D"/>
    <w:rsid w:val="00FA61EA"/>
    <w:rsid w:val="00FB3D8A"/>
    <w:rsid w:val="00FD0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3B6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DD5212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DD5212"/>
    <w:rPr>
      <w:rFonts w:ascii="Cambria" w:hAnsi="Cambria" w:cs="Times New Roman"/>
      <w:b/>
      <w:bCs/>
      <w:i/>
      <w:iCs/>
      <w:sz w:val="28"/>
      <w:szCs w:val="28"/>
    </w:rPr>
  </w:style>
  <w:style w:type="paragraph" w:styleId="Caption">
    <w:name w:val="caption"/>
    <w:basedOn w:val="Normal"/>
    <w:next w:val="Normal"/>
    <w:uiPriority w:val="99"/>
    <w:qFormat/>
    <w:rsid w:val="00DD5212"/>
    <w:pPr>
      <w:spacing w:after="0" w:line="240" w:lineRule="auto"/>
      <w:jc w:val="center"/>
    </w:pPr>
    <w:rPr>
      <w:rFonts w:ascii="Times New Roman" w:hAnsi="Times New Roman"/>
      <w:b/>
      <w:bCs/>
      <w:spacing w:val="2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D5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D521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587840"/>
    <w:pPr>
      <w:widowControl w:val="0"/>
      <w:autoSpaceDE w:val="0"/>
      <w:autoSpaceDN w:val="0"/>
    </w:pPr>
    <w:rPr>
      <w:rFonts w:cs="Calibri"/>
      <w:szCs w:val="2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4B57B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4B57B4"/>
    <w:rPr>
      <w:rFonts w:cs="Times New Roman"/>
      <w:b/>
      <w:bCs/>
      <w:i/>
      <w:iCs/>
      <w:color w:val="4F81BD"/>
    </w:rPr>
  </w:style>
  <w:style w:type="paragraph" w:styleId="ListParagraph">
    <w:name w:val="List Paragraph"/>
    <w:basedOn w:val="Normal"/>
    <w:uiPriority w:val="99"/>
    <w:qFormat/>
    <w:rsid w:val="004F21E6"/>
    <w:pPr>
      <w:ind w:left="720"/>
      <w:contextualSpacing/>
    </w:pPr>
  </w:style>
  <w:style w:type="character" w:customStyle="1" w:styleId="a">
    <w:name w:val="Основной текст_"/>
    <w:basedOn w:val="DefaultParagraphFont"/>
    <w:link w:val="3"/>
    <w:uiPriority w:val="99"/>
    <w:locked/>
    <w:rsid w:val="000A6B1B"/>
    <w:rPr>
      <w:rFonts w:ascii="Times New Roman" w:hAnsi="Times New Roman" w:cs="Times New Roman"/>
      <w:spacing w:val="3"/>
      <w:sz w:val="71"/>
      <w:szCs w:val="71"/>
      <w:shd w:val="clear" w:color="auto" w:fill="FFFFFF"/>
    </w:rPr>
  </w:style>
  <w:style w:type="paragraph" w:customStyle="1" w:styleId="3">
    <w:name w:val="Основной текст3"/>
    <w:basedOn w:val="Normal"/>
    <w:link w:val="a"/>
    <w:uiPriority w:val="99"/>
    <w:rsid w:val="000A6B1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3"/>
      <w:sz w:val="71"/>
      <w:szCs w:val="71"/>
    </w:rPr>
  </w:style>
  <w:style w:type="table" w:styleId="TableGrid">
    <w:name w:val="Table Grid"/>
    <w:basedOn w:val="TableNormal"/>
    <w:uiPriority w:val="99"/>
    <w:rsid w:val="00F4196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2"/>
    <w:basedOn w:val="a"/>
    <w:uiPriority w:val="99"/>
    <w:rsid w:val="00F41964"/>
    <w:rPr>
      <w:color w:val="000000"/>
      <w:w w:val="100"/>
      <w:position w:val="0"/>
      <w:u w:val="none"/>
      <w:lang w:val="ru-RU"/>
    </w:rPr>
  </w:style>
  <w:style w:type="paragraph" w:customStyle="1" w:styleId="a0">
    <w:name w:val="Содержимое таблицы"/>
    <w:basedOn w:val="Normal"/>
    <w:uiPriority w:val="99"/>
    <w:rsid w:val="00531E78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2688</TotalTime>
  <Pages>6</Pages>
  <Words>1597</Words>
  <Characters>9109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zharikova</dc:creator>
  <cp:keywords/>
  <dc:description/>
  <cp:lastModifiedBy>ptd</cp:lastModifiedBy>
  <cp:revision>93</cp:revision>
  <cp:lastPrinted>2021-06-02T06:32:00Z</cp:lastPrinted>
  <dcterms:created xsi:type="dcterms:W3CDTF">2018-08-16T03:18:00Z</dcterms:created>
  <dcterms:modified xsi:type="dcterms:W3CDTF">2021-06-04T07:27:00Z</dcterms:modified>
</cp:coreProperties>
</file>