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44B7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DD9C2D" wp14:editId="32BD542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E05B6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5C9DD9CD" w14:textId="77777777" w:rsidR="00DD5212" w:rsidRPr="00F422B6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2EB980A4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1D88CE06" w14:textId="15D874C5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5B2589B9" w14:textId="77777777" w:rsidR="00FB5FD1" w:rsidRDefault="00FB5FD1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</w:p>
    <w:p w14:paraId="245489BC" w14:textId="44B8FC26" w:rsidR="00DD5212" w:rsidRPr="00F422B6" w:rsidRDefault="00C72800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0511"/>
      <w:r>
        <w:rPr>
          <w:rFonts w:ascii="Times New Roman" w:hAnsi="Times New Roman" w:cs="Times New Roman"/>
          <w:sz w:val="28"/>
          <w:szCs w:val="28"/>
        </w:rPr>
        <w:t xml:space="preserve">06.03.2023 </w:t>
      </w:r>
      <w:r w:rsidR="00DD5212" w:rsidRPr="00F422B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654</w:t>
      </w:r>
    </w:p>
    <w:bookmarkEnd w:id="0"/>
    <w:p w14:paraId="5A34A4B2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F31BB" w14:textId="77777777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43B071" w14:textId="77777777" w:rsidR="00E91517" w:rsidRPr="00F422B6" w:rsidRDefault="00E91517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D4D344" w14:textId="77777777" w:rsidR="00D26930" w:rsidRDefault="00DD5212" w:rsidP="00E9151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17D79">
        <w:rPr>
          <w:rFonts w:ascii="Times New Roman" w:hAnsi="Times New Roman" w:cs="Times New Roman"/>
          <w:sz w:val="28"/>
          <w:szCs w:val="28"/>
        </w:rPr>
        <w:t xml:space="preserve">карты рисков нарушения антимонопольного законодательства Администрации города Рубцовска Алтайского края </w:t>
      </w:r>
    </w:p>
    <w:p w14:paraId="78B9A6F9" w14:textId="77777777" w:rsidR="00DD5212" w:rsidRPr="00F422B6" w:rsidRDefault="00811171" w:rsidP="00E9151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E915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547A568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13F81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DFE98" w14:textId="0C3E3284" w:rsidR="00621CE7" w:rsidRPr="00F422B6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2B18C3">
        <w:rPr>
          <w:rFonts w:ascii="Times New Roman" w:hAnsi="Times New Roman" w:cs="Times New Roman"/>
          <w:sz w:val="28"/>
          <w:szCs w:val="28"/>
        </w:rPr>
        <w:t>4.7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717D79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17D79">
        <w:rPr>
          <w:rFonts w:ascii="Times New Roman" w:hAnsi="Times New Roman" w:cs="Times New Roman"/>
          <w:sz w:val="28"/>
          <w:szCs w:val="28"/>
        </w:rPr>
        <w:t>2238</w:t>
      </w:r>
      <w:r w:rsidR="002B18C3">
        <w:rPr>
          <w:rFonts w:ascii="Times New Roman" w:hAnsi="Times New Roman" w:cs="Times New Roman"/>
          <w:sz w:val="28"/>
          <w:szCs w:val="28"/>
        </w:rPr>
        <w:t>,</w:t>
      </w:r>
      <w:r w:rsidR="00717D79">
        <w:rPr>
          <w:rFonts w:ascii="Times New Roman" w:hAnsi="Times New Roman" w:cs="Times New Roman"/>
          <w:sz w:val="28"/>
          <w:szCs w:val="28"/>
        </w:rPr>
        <w:t xml:space="preserve"> </w:t>
      </w:r>
      <w:r w:rsidR="00FB5FD1">
        <w:rPr>
          <w:rFonts w:ascii="Times New Roman" w:hAnsi="Times New Roman" w:cs="Times New Roman"/>
          <w:sz w:val="28"/>
          <w:szCs w:val="28"/>
        </w:rPr>
        <w:t xml:space="preserve">руководствуясь распоряжением Администрации города Рубцовска Алтайского края от 02.03.2023 № 139л,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CECF90B" w14:textId="77777777" w:rsidR="00DD5212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B18C3">
        <w:rPr>
          <w:rFonts w:ascii="Times New Roman" w:hAnsi="Times New Roman" w:cs="Times New Roman"/>
          <w:sz w:val="28"/>
          <w:szCs w:val="28"/>
        </w:rPr>
        <w:t>к</w:t>
      </w:r>
      <w:r w:rsidR="00717D79">
        <w:rPr>
          <w:rFonts w:ascii="Times New Roman" w:hAnsi="Times New Roman" w:cs="Times New Roman"/>
          <w:sz w:val="28"/>
          <w:szCs w:val="28"/>
        </w:rPr>
        <w:t xml:space="preserve">арту рисков нарушения антимонопольного законодательства </w:t>
      </w:r>
      <w:r w:rsidR="002B18C3">
        <w:rPr>
          <w:rFonts w:ascii="Times New Roman" w:hAnsi="Times New Roman" w:cs="Times New Roman"/>
          <w:sz w:val="28"/>
          <w:szCs w:val="28"/>
        </w:rPr>
        <w:t xml:space="preserve">в </w:t>
      </w:r>
      <w:r w:rsidR="00717D7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81117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F5B51">
        <w:rPr>
          <w:rFonts w:ascii="Times New Roman" w:hAnsi="Times New Roman" w:cs="Times New Roman"/>
          <w:sz w:val="28"/>
          <w:szCs w:val="28"/>
        </w:rPr>
        <w:t>3</w:t>
      </w:r>
      <w:r w:rsidR="00811171">
        <w:rPr>
          <w:rFonts w:ascii="Times New Roman" w:hAnsi="Times New Roman" w:cs="Times New Roman"/>
          <w:sz w:val="28"/>
          <w:szCs w:val="28"/>
        </w:rPr>
        <w:t xml:space="preserve"> год</w:t>
      </w:r>
      <w:r w:rsidR="00D26930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1A1F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1ADD16" w14:textId="77777777" w:rsidR="00621CE7" w:rsidRPr="00F422B6" w:rsidRDefault="00D26930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3A0506A" w14:textId="77777777" w:rsidR="00C064C1" w:rsidRDefault="00D26930" w:rsidP="00C06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4C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839A790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DDE381" w14:textId="77777777" w:rsidR="00C064C1" w:rsidRPr="00F422B6" w:rsidRDefault="00C064C1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6D9B70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8419A3" w14:textId="77777777" w:rsidR="00FB5FD1" w:rsidRDefault="00FB5FD1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FD1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513F430B" w14:textId="138A349D" w:rsidR="00FB5FD1" w:rsidRDefault="00FB5FD1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FD1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5F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4B8DC" w14:textId="77777777" w:rsidR="00FB5FD1" w:rsidRDefault="00FB5FD1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FD1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14:paraId="6CF0EDC7" w14:textId="23E41912" w:rsidR="0081337D" w:rsidRDefault="00FB5FD1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1337D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FB5FD1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621CE7" w:rsidRPr="00F422B6">
        <w:rPr>
          <w:rFonts w:ascii="Times New Roman" w:hAnsi="Times New Roman" w:cs="Times New Roman"/>
          <w:sz w:val="28"/>
          <w:szCs w:val="28"/>
        </w:rPr>
        <w:tab/>
      </w:r>
      <w:r w:rsidR="007F5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В.И. Пьянков</w:t>
      </w:r>
    </w:p>
    <w:p w14:paraId="1242DE5B" w14:textId="77777777" w:rsidR="00FB5FD1" w:rsidRPr="00FB5FD1" w:rsidRDefault="00FB5FD1" w:rsidP="00FB5FD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FB5F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A58F651" w14:textId="77777777" w:rsidR="00FB5FD1" w:rsidRPr="00FB5FD1" w:rsidRDefault="00FB5FD1" w:rsidP="00FB5FD1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FB5FD1">
        <w:rPr>
          <w:rFonts w:ascii="Times New Roman" w:hAnsi="Times New Roman" w:cs="Times New Roman"/>
          <w:sz w:val="28"/>
          <w:szCs w:val="28"/>
        </w:rPr>
        <w:t>к постановлению Администрации города Рубцовска Алтайского края</w:t>
      </w:r>
    </w:p>
    <w:p w14:paraId="49B3EFBE" w14:textId="77777777" w:rsidR="00C72800" w:rsidRPr="00C72800" w:rsidRDefault="00DD5212" w:rsidP="00C72800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от </w:t>
      </w:r>
      <w:r w:rsidR="00C72800" w:rsidRPr="00C72800">
        <w:rPr>
          <w:rFonts w:ascii="Times New Roman" w:hAnsi="Times New Roman" w:cs="Times New Roman"/>
          <w:sz w:val="28"/>
          <w:szCs w:val="28"/>
        </w:rPr>
        <w:t>06.03.2023 № 654</w:t>
      </w:r>
    </w:p>
    <w:p w14:paraId="1BFFD6A7" w14:textId="170134DA" w:rsidR="00DD5212" w:rsidRPr="00F422B6" w:rsidRDefault="00DD5212" w:rsidP="002B18C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</w:p>
    <w:p w14:paraId="1B2593C0" w14:textId="77777777" w:rsidR="000704B3" w:rsidRDefault="000704B3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1EAB8" w14:textId="77777777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</w:t>
      </w:r>
    </w:p>
    <w:p w14:paraId="5DB650A3" w14:textId="77777777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4F310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F5B51">
        <w:rPr>
          <w:rFonts w:ascii="Times New Roman" w:hAnsi="Times New Roman" w:cs="Times New Roman"/>
          <w:sz w:val="28"/>
          <w:szCs w:val="28"/>
        </w:rPr>
        <w:t>3</w:t>
      </w:r>
      <w:r w:rsidR="004F310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640551B" w14:textId="579B49C9" w:rsidR="00717D79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A9070" w14:textId="77777777" w:rsidR="00FB5FD1" w:rsidRDefault="00FB5FD1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3261"/>
        <w:gridCol w:w="3260"/>
        <w:gridCol w:w="1440"/>
        <w:gridCol w:w="1679"/>
      </w:tblGrid>
      <w:tr w:rsidR="00717D79" w14:paraId="5CEBBFBA" w14:textId="77777777" w:rsidTr="00811171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DC91E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Уровень риска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97BB5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Вид рисков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BB99A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Описание</w:t>
            </w:r>
          </w:p>
          <w:p w14:paraId="5A4C23AF" w14:textId="77777777" w:rsidR="00717D79" w:rsidRPr="006947F4" w:rsidRDefault="00717D79" w:rsidP="00811171">
            <w:pPr>
              <w:pStyle w:val="ab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рисков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1C924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Причины возникновения рисков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E3860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Наличие (отсутствие)</w:t>
            </w:r>
          </w:p>
          <w:p w14:paraId="5415B3F5" w14:textId="77777777" w:rsidR="00717D79" w:rsidRDefault="00717D79" w:rsidP="00811171">
            <w:pPr>
              <w:pStyle w:val="ab"/>
              <w:jc w:val="center"/>
            </w:pPr>
            <w:r>
              <w:t>остаточных рисков</w:t>
            </w:r>
          </w:p>
        </w:tc>
        <w:tc>
          <w:tcPr>
            <w:tcW w:w="1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A5AC39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Вероятность повторного   возникновения рисков</w:t>
            </w:r>
          </w:p>
          <w:p w14:paraId="71CCE7F6" w14:textId="77777777" w:rsidR="00717D79" w:rsidRDefault="00717D79" w:rsidP="00811171">
            <w:pPr>
              <w:pStyle w:val="ab"/>
              <w:snapToGrid w:val="0"/>
              <w:jc w:val="center"/>
            </w:pPr>
          </w:p>
        </w:tc>
      </w:tr>
      <w:tr w:rsidR="00717D79" w14:paraId="4F27796E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72A0C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Существенный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4E248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Нарушение антимонопольного законодательства при осуществлении закупок товаров, работ, услуг для муниципальных нужд 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9A86A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Создание дискриминационных или преимущественных условий для отдельных категорий хозяйствующих субъектов при проведении закупок товаров, работ и услуг для муниципальных нужд в Администрации города Рубцовска.</w:t>
            </w:r>
            <w:r>
              <w:rPr>
                <w:sz w:val="22"/>
                <w:szCs w:val="22"/>
              </w:rPr>
              <w:t xml:space="preserve"> </w:t>
            </w:r>
            <w:r w:rsidRPr="006947F4">
              <w:rPr>
                <w:sz w:val="22"/>
                <w:szCs w:val="22"/>
              </w:rPr>
              <w:t>Нарушение при определении начальной максимальной цены контракта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EED68E" w14:textId="77777777" w:rsidR="00717D79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Недостаточный уровень внутреннего контроля; недостаточный опыт применения законодательства о контрактной системе; включение в описание объекта закупки требований, влекущих ограничение количества участников закупки, нарушение порядка определения и обоснования начальной (максимальной) цены контракта, непринятие мер по исключению конфликта интересов; предоставление субъектам доступа к инф</w:t>
            </w:r>
            <w:r>
              <w:rPr>
                <w:sz w:val="22"/>
                <w:szCs w:val="22"/>
              </w:rPr>
              <w:t>о</w:t>
            </w:r>
            <w:r w:rsidRPr="006947F4">
              <w:rPr>
                <w:sz w:val="22"/>
                <w:szCs w:val="22"/>
              </w:rPr>
              <w:t>рмации в приоритетном порядке</w:t>
            </w:r>
          </w:p>
          <w:p w14:paraId="17A9DCBB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5AEEC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948E65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Низкая</w:t>
            </w:r>
          </w:p>
        </w:tc>
      </w:tr>
      <w:tr w:rsidR="00717D79" w14:paraId="60E3E152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A4867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6947F4">
              <w:rPr>
                <w:sz w:val="22"/>
                <w:szCs w:val="22"/>
              </w:rPr>
              <w:t>езначительный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87048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Нарушение антимонопольных требований статьи 15,16 ФЗ-135 «О защите конкуренции» при принятии нормативных правовых  актов Администрации города Рубцовска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86455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Разработка,</w:t>
            </w:r>
            <w:r>
              <w:rPr>
                <w:sz w:val="22"/>
                <w:szCs w:val="22"/>
              </w:rPr>
              <w:t xml:space="preserve"> </w:t>
            </w:r>
            <w:r w:rsidRPr="006947F4">
              <w:rPr>
                <w:sz w:val="22"/>
                <w:szCs w:val="22"/>
              </w:rPr>
              <w:t>согласование и принятие нормативных правовых актов Администрации города Рубцовска с нарушением требований антимонопольного законодательства, содержащих дискриминационные ил</w:t>
            </w:r>
            <w:r w:rsidR="002B18C3">
              <w:rPr>
                <w:sz w:val="22"/>
                <w:szCs w:val="22"/>
              </w:rPr>
              <w:t>и</w:t>
            </w:r>
            <w:r w:rsidRPr="006947F4">
              <w:rPr>
                <w:sz w:val="22"/>
                <w:szCs w:val="22"/>
              </w:rPr>
              <w:t xml:space="preserve"> преимущественные условия для отдельных категорий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DD31D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Недостаточное знание действующего законодательства, некачественное проведение правовой экспертизы проектов  нормативных правовых актов, недостаточный уровень квалификации и опыта разработчиков  нормативных правовых актов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8EF42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3F63C8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Низкая</w:t>
            </w:r>
          </w:p>
        </w:tc>
      </w:tr>
      <w:tr w:rsidR="00717D79" w14:paraId="66DE5365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47F5C3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947F4">
              <w:rPr>
                <w:sz w:val="22"/>
                <w:szCs w:val="22"/>
              </w:rPr>
              <w:t>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BEDB0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6D74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Нарушение сроков подготовки ответов на обращения физических и юридических лиц; непредоставление ответов на обращения; включение информации, содержащей дискриминационные или преиму</w:t>
            </w:r>
            <w:r w:rsidR="002B18C3">
              <w:rPr>
                <w:sz w:val="22"/>
                <w:szCs w:val="22"/>
              </w:rPr>
              <w:t>щественные условия для отдельны</w:t>
            </w:r>
            <w:r w:rsidRPr="006947F4">
              <w:rPr>
                <w:sz w:val="22"/>
                <w:szCs w:val="22"/>
              </w:rPr>
              <w:t>х категорий  хозяйствующих субъектов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5BFEC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Недостаточный уровень внутреннего контроля; непринятие мер по исключению конфликта интересов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0B733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F0D9BF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Низкая</w:t>
            </w:r>
          </w:p>
        </w:tc>
      </w:tr>
      <w:tr w:rsidR="00717D79" w14:paraId="2350915C" w14:textId="77777777" w:rsidTr="00811171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323B48" w14:textId="77777777" w:rsidR="00717D79" w:rsidRPr="006947F4" w:rsidRDefault="00717D79" w:rsidP="00811171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Низкий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92114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Ограничение конкуренции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6FA13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Осуществление действий (бездействия), принятие решений, которые могут привести к нарушению антимонопольного законодательства, недопущению ограничению, устранению конкуренции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45D7B" w14:textId="77777777" w:rsidR="00717D79" w:rsidRPr="006947F4" w:rsidRDefault="00717D79" w:rsidP="00811171">
            <w:pPr>
              <w:pStyle w:val="ab"/>
              <w:snapToGrid w:val="0"/>
              <w:rPr>
                <w:sz w:val="22"/>
                <w:szCs w:val="22"/>
              </w:rPr>
            </w:pPr>
            <w:r w:rsidRPr="006947F4">
              <w:rPr>
                <w:sz w:val="22"/>
                <w:szCs w:val="22"/>
              </w:rPr>
              <w:t>Недостаточное знание действующего законодательства, несвоевременное отслеживание изменений действующего законодательства; недостаточный уровень внутреннего контроля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30277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Отсутствие</w:t>
            </w:r>
          </w:p>
        </w:tc>
        <w:tc>
          <w:tcPr>
            <w:tcW w:w="16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82645A" w14:textId="77777777" w:rsidR="00717D79" w:rsidRDefault="00717D79" w:rsidP="00811171">
            <w:pPr>
              <w:pStyle w:val="ab"/>
              <w:snapToGrid w:val="0"/>
              <w:jc w:val="center"/>
            </w:pPr>
            <w:r>
              <w:t>Низкая</w:t>
            </w:r>
          </w:p>
        </w:tc>
      </w:tr>
    </w:tbl>
    <w:p w14:paraId="64E546E5" w14:textId="77777777" w:rsidR="00717D79" w:rsidRPr="006947F4" w:rsidRDefault="00717D79" w:rsidP="0071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17D79" w:rsidRPr="006947F4" w:rsidSect="0081337D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711953">
    <w:abstractNumId w:val="11"/>
  </w:num>
  <w:num w:numId="2" w16cid:durableId="2001811548">
    <w:abstractNumId w:val="9"/>
  </w:num>
  <w:num w:numId="3" w16cid:durableId="1395008606">
    <w:abstractNumId w:val="3"/>
  </w:num>
  <w:num w:numId="4" w16cid:durableId="2010864809">
    <w:abstractNumId w:val="5"/>
  </w:num>
  <w:num w:numId="5" w16cid:durableId="1580599207">
    <w:abstractNumId w:val="12"/>
  </w:num>
  <w:num w:numId="6" w16cid:durableId="1314143175">
    <w:abstractNumId w:val="10"/>
  </w:num>
  <w:num w:numId="7" w16cid:durableId="1644499552">
    <w:abstractNumId w:val="0"/>
  </w:num>
  <w:num w:numId="8" w16cid:durableId="864906587">
    <w:abstractNumId w:val="7"/>
  </w:num>
  <w:num w:numId="9" w16cid:durableId="854728235">
    <w:abstractNumId w:val="15"/>
  </w:num>
  <w:num w:numId="10" w16cid:durableId="110832105">
    <w:abstractNumId w:val="1"/>
  </w:num>
  <w:num w:numId="11" w16cid:durableId="1870215385">
    <w:abstractNumId w:val="19"/>
  </w:num>
  <w:num w:numId="12" w16cid:durableId="975599876">
    <w:abstractNumId w:val="8"/>
  </w:num>
  <w:num w:numId="13" w16cid:durableId="1415398719">
    <w:abstractNumId w:val="6"/>
  </w:num>
  <w:num w:numId="14" w16cid:durableId="1336808210">
    <w:abstractNumId w:val="18"/>
  </w:num>
  <w:num w:numId="15" w16cid:durableId="258679685">
    <w:abstractNumId w:val="14"/>
  </w:num>
  <w:num w:numId="16" w16cid:durableId="2094010624">
    <w:abstractNumId w:val="13"/>
  </w:num>
  <w:num w:numId="17" w16cid:durableId="1480801310">
    <w:abstractNumId w:val="2"/>
  </w:num>
  <w:num w:numId="18" w16cid:durableId="409742482">
    <w:abstractNumId w:val="4"/>
  </w:num>
  <w:num w:numId="19" w16cid:durableId="1444302676">
    <w:abstractNumId w:val="16"/>
  </w:num>
  <w:num w:numId="20" w16cid:durableId="2688539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6B1B"/>
    <w:rsid w:val="000D59AA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B0EA3"/>
    <w:rsid w:val="002B18C3"/>
    <w:rsid w:val="002F38C5"/>
    <w:rsid w:val="0031036F"/>
    <w:rsid w:val="0032530B"/>
    <w:rsid w:val="00331921"/>
    <w:rsid w:val="0034186C"/>
    <w:rsid w:val="00343FBF"/>
    <w:rsid w:val="00362DD5"/>
    <w:rsid w:val="003D2DD6"/>
    <w:rsid w:val="003D4211"/>
    <w:rsid w:val="004223B6"/>
    <w:rsid w:val="0042633B"/>
    <w:rsid w:val="00433D2C"/>
    <w:rsid w:val="00435A72"/>
    <w:rsid w:val="0044153A"/>
    <w:rsid w:val="004418A7"/>
    <w:rsid w:val="00444066"/>
    <w:rsid w:val="00494335"/>
    <w:rsid w:val="004A328B"/>
    <w:rsid w:val="004B57B4"/>
    <w:rsid w:val="004B7B07"/>
    <w:rsid w:val="004E338B"/>
    <w:rsid w:val="004F21E6"/>
    <w:rsid w:val="004F310C"/>
    <w:rsid w:val="005127B6"/>
    <w:rsid w:val="00512BD6"/>
    <w:rsid w:val="00515302"/>
    <w:rsid w:val="00515C55"/>
    <w:rsid w:val="00524312"/>
    <w:rsid w:val="005371F7"/>
    <w:rsid w:val="005432BF"/>
    <w:rsid w:val="00551DF9"/>
    <w:rsid w:val="00587840"/>
    <w:rsid w:val="005A4E6C"/>
    <w:rsid w:val="005B1B26"/>
    <w:rsid w:val="005C37BC"/>
    <w:rsid w:val="00603363"/>
    <w:rsid w:val="00610973"/>
    <w:rsid w:val="00621CE7"/>
    <w:rsid w:val="006363BB"/>
    <w:rsid w:val="00655A78"/>
    <w:rsid w:val="006A6692"/>
    <w:rsid w:val="006D610F"/>
    <w:rsid w:val="006D7EF1"/>
    <w:rsid w:val="007166AC"/>
    <w:rsid w:val="00717D79"/>
    <w:rsid w:val="00721DA1"/>
    <w:rsid w:val="00740E15"/>
    <w:rsid w:val="00756E13"/>
    <w:rsid w:val="00795D05"/>
    <w:rsid w:val="007B04E0"/>
    <w:rsid w:val="007D51A8"/>
    <w:rsid w:val="007E42B6"/>
    <w:rsid w:val="007F064C"/>
    <w:rsid w:val="007F5B51"/>
    <w:rsid w:val="00806E51"/>
    <w:rsid w:val="00811171"/>
    <w:rsid w:val="0081337D"/>
    <w:rsid w:val="00817DFA"/>
    <w:rsid w:val="00840AB5"/>
    <w:rsid w:val="00856C37"/>
    <w:rsid w:val="00870044"/>
    <w:rsid w:val="008A45C0"/>
    <w:rsid w:val="008E4B95"/>
    <w:rsid w:val="008E7ED2"/>
    <w:rsid w:val="0098143C"/>
    <w:rsid w:val="009B0BA2"/>
    <w:rsid w:val="009E6CB8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B32BFF"/>
    <w:rsid w:val="00B375BD"/>
    <w:rsid w:val="00B70324"/>
    <w:rsid w:val="00B94AF8"/>
    <w:rsid w:val="00BB27CC"/>
    <w:rsid w:val="00BB7481"/>
    <w:rsid w:val="00BE4C85"/>
    <w:rsid w:val="00BF7FD7"/>
    <w:rsid w:val="00C064C1"/>
    <w:rsid w:val="00C42BDB"/>
    <w:rsid w:val="00C55E3F"/>
    <w:rsid w:val="00C701F1"/>
    <w:rsid w:val="00C72800"/>
    <w:rsid w:val="00C87027"/>
    <w:rsid w:val="00CC5A9E"/>
    <w:rsid w:val="00CE7501"/>
    <w:rsid w:val="00D13891"/>
    <w:rsid w:val="00D1603F"/>
    <w:rsid w:val="00D26930"/>
    <w:rsid w:val="00D30CE4"/>
    <w:rsid w:val="00D31144"/>
    <w:rsid w:val="00D36FC7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861CE"/>
    <w:rsid w:val="00E91517"/>
    <w:rsid w:val="00E95E8A"/>
    <w:rsid w:val="00EB088C"/>
    <w:rsid w:val="00ED0500"/>
    <w:rsid w:val="00EF600C"/>
    <w:rsid w:val="00F41964"/>
    <w:rsid w:val="00F422B6"/>
    <w:rsid w:val="00F8016D"/>
    <w:rsid w:val="00F9275D"/>
    <w:rsid w:val="00FA61EA"/>
    <w:rsid w:val="00FB3D8A"/>
    <w:rsid w:val="00FB5FD1"/>
    <w:rsid w:val="00F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A145"/>
  <w15:docId w15:val="{A07CD11A-2EE8-48E6-B8DA-BA10680B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customStyle="1" w:styleId="ab">
    <w:name w:val="Содержимое таблицы"/>
    <w:basedOn w:val="a"/>
    <w:rsid w:val="00717D7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Татьяна Дмитриевна Платонцева</cp:lastModifiedBy>
  <cp:revision>99</cp:revision>
  <cp:lastPrinted>2023-03-03T05:39:00Z</cp:lastPrinted>
  <dcterms:created xsi:type="dcterms:W3CDTF">2018-08-16T03:18:00Z</dcterms:created>
  <dcterms:modified xsi:type="dcterms:W3CDTF">2023-03-06T03:21:00Z</dcterms:modified>
</cp:coreProperties>
</file>