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CA" w:rsidRDefault="0050233F" w:rsidP="00871766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90170</wp:posOffset>
            </wp:positionV>
            <wp:extent cx="714375" cy="866775"/>
            <wp:effectExtent l="19050" t="0" r="9525" b="0"/>
            <wp:wrapSquare wrapText="left"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766" w:rsidRPr="00E7590B" w:rsidRDefault="00871766" w:rsidP="00871766">
      <w:pPr>
        <w:jc w:val="right"/>
        <w:rPr>
          <w:b/>
          <w:sz w:val="28"/>
          <w:szCs w:val="28"/>
        </w:rPr>
      </w:pPr>
    </w:p>
    <w:p w:rsidR="00871766" w:rsidRPr="00E7590B" w:rsidRDefault="00871766" w:rsidP="00871766">
      <w:pPr>
        <w:jc w:val="center"/>
        <w:rPr>
          <w:b/>
          <w:sz w:val="28"/>
          <w:szCs w:val="28"/>
        </w:rPr>
      </w:pPr>
    </w:p>
    <w:p w:rsidR="00871766" w:rsidRDefault="00871766" w:rsidP="00871766">
      <w:pPr>
        <w:jc w:val="center"/>
        <w:rPr>
          <w:b/>
          <w:sz w:val="28"/>
          <w:szCs w:val="28"/>
        </w:rPr>
      </w:pPr>
    </w:p>
    <w:p w:rsidR="00871766" w:rsidRPr="00E7590B" w:rsidRDefault="00871766" w:rsidP="00871766">
      <w:pPr>
        <w:jc w:val="center"/>
        <w:rPr>
          <w:b/>
          <w:sz w:val="28"/>
          <w:szCs w:val="28"/>
        </w:rPr>
      </w:pPr>
    </w:p>
    <w:p w:rsidR="00871766" w:rsidRPr="00BE76D7" w:rsidRDefault="00871766" w:rsidP="00871766">
      <w:pPr>
        <w:jc w:val="center"/>
        <w:rPr>
          <w:b/>
          <w:sz w:val="16"/>
          <w:szCs w:val="16"/>
        </w:rPr>
      </w:pPr>
    </w:p>
    <w:p w:rsidR="00871766" w:rsidRPr="00267D6B" w:rsidRDefault="00871766" w:rsidP="00871766">
      <w:pPr>
        <w:jc w:val="center"/>
        <w:rPr>
          <w:b/>
          <w:sz w:val="32"/>
          <w:szCs w:val="32"/>
        </w:rPr>
      </w:pPr>
      <w:r w:rsidRPr="00267D6B">
        <w:rPr>
          <w:b/>
          <w:sz w:val="32"/>
          <w:szCs w:val="32"/>
        </w:rPr>
        <w:t>РУБЦОВСКИЙ ГОРОДСКОЙ СОВЕТ ДЕПУТАТОВ</w:t>
      </w:r>
    </w:p>
    <w:p w:rsidR="00871766" w:rsidRPr="00267D6B" w:rsidRDefault="00871766" w:rsidP="00871766">
      <w:pPr>
        <w:jc w:val="center"/>
        <w:rPr>
          <w:b/>
          <w:sz w:val="32"/>
          <w:szCs w:val="32"/>
        </w:rPr>
      </w:pPr>
      <w:r w:rsidRPr="00267D6B">
        <w:rPr>
          <w:b/>
          <w:sz w:val="32"/>
          <w:szCs w:val="32"/>
        </w:rPr>
        <w:t>АЛТАЙСКОГО КРАЯ</w:t>
      </w:r>
    </w:p>
    <w:p w:rsidR="00871766" w:rsidRPr="00BE76D7" w:rsidRDefault="00871766" w:rsidP="00871766">
      <w:pPr>
        <w:rPr>
          <w:b/>
          <w:sz w:val="16"/>
          <w:szCs w:val="16"/>
        </w:rPr>
      </w:pPr>
    </w:p>
    <w:p w:rsidR="00871766" w:rsidRPr="00E7590B" w:rsidRDefault="00871766" w:rsidP="00871766">
      <w:pPr>
        <w:jc w:val="center"/>
        <w:rPr>
          <w:b/>
          <w:sz w:val="48"/>
          <w:szCs w:val="48"/>
        </w:rPr>
      </w:pPr>
      <w:proofErr w:type="gramStart"/>
      <w:r w:rsidRPr="00E7590B">
        <w:rPr>
          <w:b/>
          <w:sz w:val="48"/>
          <w:szCs w:val="48"/>
        </w:rPr>
        <w:t>Р</w:t>
      </w:r>
      <w:proofErr w:type="gramEnd"/>
      <w:r w:rsidRPr="00E7590B">
        <w:rPr>
          <w:b/>
          <w:sz w:val="48"/>
          <w:szCs w:val="48"/>
        </w:rPr>
        <w:t xml:space="preserve"> Е Ш Е Н И Е</w:t>
      </w:r>
    </w:p>
    <w:p w:rsidR="00871766" w:rsidRPr="00E7590B" w:rsidRDefault="00871766" w:rsidP="00871766">
      <w:pPr>
        <w:jc w:val="both"/>
        <w:rPr>
          <w:b/>
          <w:sz w:val="28"/>
          <w:szCs w:val="28"/>
          <w:u w:val="single"/>
        </w:rPr>
      </w:pPr>
    </w:p>
    <w:p w:rsidR="00871766" w:rsidRPr="00E7590B" w:rsidRDefault="005E006E" w:rsidP="008717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22 декабря 2022</w:t>
      </w:r>
      <w:r w:rsidR="00F217C0">
        <w:rPr>
          <w:b/>
          <w:sz w:val="28"/>
          <w:szCs w:val="28"/>
          <w:u w:val="single"/>
        </w:rPr>
        <w:t xml:space="preserve"> г.</w:t>
      </w:r>
      <w:r w:rsidR="00524700">
        <w:rPr>
          <w:b/>
          <w:sz w:val="28"/>
          <w:szCs w:val="28"/>
          <w:u w:val="single"/>
        </w:rPr>
        <w:t xml:space="preserve"> </w:t>
      </w:r>
      <w:r w:rsidR="00871766" w:rsidRPr="00E7590B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</w:t>
      </w:r>
      <w:r w:rsidR="005C31A0">
        <w:rPr>
          <w:b/>
          <w:sz w:val="28"/>
          <w:szCs w:val="28"/>
          <w:u w:val="single"/>
        </w:rPr>
        <w:t>7</w:t>
      </w:r>
      <w:r w:rsidR="0039583B">
        <w:rPr>
          <w:b/>
          <w:sz w:val="28"/>
          <w:szCs w:val="28"/>
          <w:u w:val="single"/>
        </w:rPr>
        <w:t>1</w:t>
      </w:r>
    </w:p>
    <w:p w:rsidR="00871766" w:rsidRPr="00267D6B" w:rsidRDefault="00BE76D7" w:rsidP="00BE76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="00871766" w:rsidRPr="00267D6B">
        <w:rPr>
          <w:b/>
          <w:sz w:val="22"/>
          <w:szCs w:val="22"/>
        </w:rPr>
        <w:t>г.Рубцовск</w:t>
      </w:r>
    </w:p>
    <w:p w:rsidR="00871766" w:rsidRPr="00D27717" w:rsidRDefault="00871766" w:rsidP="00871766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871766" w:rsidRPr="005C31A0" w:rsidTr="005C31A0">
        <w:trPr>
          <w:trHeight w:val="76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71766" w:rsidRPr="005C31A0" w:rsidRDefault="0039583B" w:rsidP="0039583B">
            <w:pPr>
              <w:jc w:val="both"/>
              <w:rPr>
                <w:sz w:val="28"/>
                <w:szCs w:val="28"/>
              </w:rPr>
            </w:pPr>
            <w:proofErr w:type="gramStart"/>
            <w:r w:rsidRPr="0039583B">
              <w:rPr>
                <w:sz w:val="28"/>
                <w:szCs w:val="28"/>
              </w:rPr>
              <w:t>О внесении изменений в решение Рубцовского городского Совета д</w:t>
            </w:r>
            <w:r w:rsidRPr="0039583B">
              <w:rPr>
                <w:sz w:val="28"/>
                <w:szCs w:val="28"/>
              </w:rPr>
              <w:t>е</w:t>
            </w:r>
            <w:r w:rsidRPr="0039583B">
              <w:rPr>
                <w:sz w:val="28"/>
                <w:szCs w:val="28"/>
              </w:rPr>
              <w:t>путатов Алтайского края от 25.11.2021 № 731 «О принятии П</w:t>
            </w:r>
            <w:r w:rsidRPr="0039583B">
              <w:rPr>
                <w:sz w:val="28"/>
                <w:szCs w:val="28"/>
              </w:rPr>
              <w:t>о</w:t>
            </w:r>
            <w:r w:rsidRPr="0039583B">
              <w:rPr>
                <w:sz w:val="28"/>
                <w:szCs w:val="28"/>
              </w:rPr>
              <w:t>ложения о муниципальном контроле в сфере благоустройства, предметом которого является соблюдение Пр</w:t>
            </w:r>
            <w:r w:rsidRPr="0039583B">
              <w:rPr>
                <w:sz w:val="28"/>
                <w:szCs w:val="28"/>
              </w:rPr>
              <w:t>а</w:t>
            </w:r>
            <w:r w:rsidRPr="0039583B">
              <w:rPr>
                <w:sz w:val="28"/>
                <w:szCs w:val="28"/>
              </w:rPr>
              <w:t>вил благоустройства города Рубцо</w:t>
            </w:r>
            <w:r w:rsidRPr="0039583B">
              <w:rPr>
                <w:sz w:val="28"/>
                <w:szCs w:val="28"/>
              </w:rPr>
              <w:t>в</w:t>
            </w:r>
            <w:r w:rsidRPr="0039583B">
              <w:rPr>
                <w:sz w:val="28"/>
                <w:szCs w:val="28"/>
              </w:rPr>
              <w:t>ска, в том числе требований к обе</w:t>
            </w:r>
            <w:r w:rsidRPr="0039583B">
              <w:rPr>
                <w:sz w:val="28"/>
                <w:szCs w:val="28"/>
              </w:rPr>
              <w:t>с</w:t>
            </w:r>
            <w:r w:rsidRPr="0039583B">
              <w:rPr>
                <w:sz w:val="28"/>
                <w:szCs w:val="28"/>
              </w:rPr>
              <w:t>печению доступности для инвал</w:t>
            </w:r>
            <w:r w:rsidRPr="0039583B">
              <w:rPr>
                <w:sz w:val="28"/>
                <w:szCs w:val="28"/>
              </w:rPr>
              <w:t>и</w:t>
            </w:r>
            <w:r w:rsidRPr="0039583B">
              <w:rPr>
                <w:sz w:val="28"/>
                <w:szCs w:val="28"/>
              </w:rPr>
              <w:t>дов  объектов социальной, инжене</w:t>
            </w:r>
            <w:r w:rsidRPr="0039583B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ной </w:t>
            </w:r>
            <w:r w:rsidRPr="0039583B">
              <w:rPr>
                <w:sz w:val="28"/>
                <w:szCs w:val="28"/>
              </w:rPr>
              <w:t>и транспортной инфр</w:t>
            </w:r>
            <w:r w:rsidRPr="0039583B">
              <w:rPr>
                <w:sz w:val="28"/>
                <w:szCs w:val="28"/>
              </w:rPr>
              <w:t>а</w:t>
            </w:r>
            <w:r w:rsidRPr="0039583B">
              <w:rPr>
                <w:sz w:val="28"/>
                <w:szCs w:val="28"/>
              </w:rPr>
              <w:t>структур и предоставляемых услуг на терр</w:t>
            </w:r>
            <w:r w:rsidRPr="0039583B">
              <w:rPr>
                <w:sz w:val="28"/>
                <w:szCs w:val="28"/>
              </w:rPr>
              <w:t>и</w:t>
            </w:r>
            <w:r w:rsidRPr="0039583B">
              <w:rPr>
                <w:sz w:val="28"/>
                <w:szCs w:val="28"/>
              </w:rPr>
              <w:t>тории муниципального о</w:t>
            </w:r>
            <w:r w:rsidRPr="0039583B">
              <w:rPr>
                <w:sz w:val="28"/>
                <w:szCs w:val="28"/>
              </w:rPr>
              <w:t>б</w:t>
            </w:r>
            <w:r w:rsidRPr="0039583B">
              <w:rPr>
                <w:sz w:val="28"/>
                <w:szCs w:val="28"/>
              </w:rPr>
              <w:t>разования город Рубцовск Алта</w:t>
            </w:r>
            <w:r w:rsidRPr="0039583B">
              <w:rPr>
                <w:sz w:val="28"/>
                <w:szCs w:val="28"/>
              </w:rPr>
              <w:t>й</w:t>
            </w:r>
            <w:r w:rsidRPr="0039583B">
              <w:rPr>
                <w:sz w:val="28"/>
                <w:szCs w:val="28"/>
              </w:rPr>
              <w:t>ского края»</w:t>
            </w:r>
            <w:proofErr w:type="gramEnd"/>
          </w:p>
        </w:tc>
      </w:tr>
    </w:tbl>
    <w:p w:rsidR="00550DB8" w:rsidRDefault="00550DB8" w:rsidP="00871766">
      <w:pPr>
        <w:jc w:val="both"/>
        <w:rPr>
          <w:b/>
          <w:sz w:val="28"/>
          <w:szCs w:val="28"/>
        </w:rPr>
      </w:pPr>
    </w:p>
    <w:p w:rsidR="005C31A0" w:rsidRDefault="005C31A0" w:rsidP="00871766">
      <w:pPr>
        <w:jc w:val="both"/>
        <w:rPr>
          <w:b/>
          <w:sz w:val="28"/>
          <w:szCs w:val="28"/>
        </w:rPr>
      </w:pPr>
    </w:p>
    <w:p w:rsidR="005C31A0" w:rsidRPr="005C31A0" w:rsidRDefault="005C31A0" w:rsidP="00871766">
      <w:pPr>
        <w:jc w:val="both"/>
        <w:rPr>
          <w:b/>
          <w:sz w:val="28"/>
          <w:szCs w:val="28"/>
        </w:rPr>
      </w:pPr>
    </w:p>
    <w:p w:rsidR="005C31A0" w:rsidRPr="005C31A0" w:rsidRDefault="00871766" w:rsidP="005C31A0">
      <w:pPr>
        <w:jc w:val="both"/>
        <w:rPr>
          <w:sz w:val="28"/>
          <w:szCs w:val="28"/>
        </w:rPr>
      </w:pPr>
      <w:r w:rsidRPr="005C31A0">
        <w:rPr>
          <w:sz w:val="28"/>
          <w:szCs w:val="28"/>
        </w:rPr>
        <w:tab/>
      </w:r>
      <w:r w:rsidR="0039583B" w:rsidRPr="001075ED">
        <w:rPr>
          <w:sz w:val="28"/>
          <w:szCs w:val="28"/>
        </w:rPr>
        <w:t xml:space="preserve">В соответствии </w:t>
      </w:r>
      <w:r w:rsidR="0039583B">
        <w:rPr>
          <w:sz w:val="28"/>
          <w:szCs w:val="28"/>
        </w:rPr>
        <w:t>с</w:t>
      </w:r>
      <w:r w:rsidR="0039583B" w:rsidRPr="001075ED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</w:t>
      </w:r>
      <w:r w:rsidR="0039583B" w:rsidRPr="001075ED">
        <w:rPr>
          <w:sz w:val="28"/>
          <w:szCs w:val="28"/>
        </w:rPr>
        <w:t>е</w:t>
      </w:r>
      <w:r w:rsidR="0039583B" w:rsidRPr="001075ED">
        <w:rPr>
          <w:sz w:val="28"/>
          <w:szCs w:val="28"/>
        </w:rPr>
        <w:t>дерации», Федеральным законом от 31.07.2020 № 248-ФЗ «О государстве</w:t>
      </w:r>
      <w:r w:rsidR="0039583B" w:rsidRPr="001075ED">
        <w:rPr>
          <w:sz w:val="28"/>
          <w:szCs w:val="28"/>
        </w:rPr>
        <w:t>н</w:t>
      </w:r>
      <w:r w:rsidR="0039583B" w:rsidRPr="001075ED">
        <w:rPr>
          <w:sz w:val="28"/>
          <w:szCs w:val="28"/>
        </w:rPr>
        <w:t>ном контроле (надзоре) и муниципальном контроле в Российской Федер</w:t>
      </w:r>
      <w:r w:rsidR="0039583B" w:rsidRPr="001075ED">
        <w:rPr>
          <w:sz w:val="28"/>
          <w:szCs w:val="28"/>
        </w:rPr>
        <w:t>а</w:t>
      </w:r>
      <w:r w:rsidR="0039583B" w:rsidRPr="001075ED">
        <w:rPr>
          <w:sz w:val="28"/>
          <w:szCs w:val="28"/>
        </w:rPr>
        <w:t>ции</w:t>
      </w:r>
      <w:r w:rsidR="0039583B">
        <w:rPr>
          <w:sz w:val="28"/>
          <w:szCs w:val="28"/>
        </w:rPr>
        <w:t>»</w:t>
      </w:r>
      <w:r w:rsidR="005C31A0" w:rsidRPr="005C31A0">
        <w:rPr>
          <w:sz w:val="28"/>
          <w:szCs w:val="28"/>
        </w:rPr>
        <w:t xml:space="preserve">, Рубцовский городской Совет депутатов Алтайского края </w:t>
      </w:r>
    </w:p>
    <w:p w:rsidR="00871766" w:rsidRPr="00D27717" w:rsidRDefault="00871766" w:rsidP="00871766">
      <w:pPr>
        <w:jc w:val="both"/>
        <w:rPr>
          <w:sz w:val="16"/>
          <w:szCs w:val="16"/>
        </w:rPr>
      </w:pPr>
    </w:p>
    <w:p w:rsidR="00871766" w:rsidRPr="00FF5723" w:rsidRDefault="00871766" w:rsidP="00871766">
      <w:pPr>
        <w:jc w:val="both"/>
        <w:rPr>
          <w:b/>
          <w:sz w:val="32"/>
          <w:szCs w:val="32"/>
        </w:rPr>
      </w:pPr>
      <w:proofErr w:type="gramStart"/>
      <w:r w:rsidRPr="005741FF">
        <w:rPr>
          <w:b/>
          <w:sz w:val="32"/>
          <w:szCs w:val="32"/>
        </w:rPr>
        <w:t>Р</w:t>
      </w:r>
      <w:proofErr w:type="gramEnd"/>
      <w:r w:rsidRPr="005741FF">
        <w:rPr>
          <w:b/>
          <w:sz w:val="32"/>
          <w:szCs w:val="32"/>
        </w:rPr>
        <w:t xml:space="preserve"> Е Ш И Л:</w:t>
      </w:r>
    </w:p>
    <w:p w:rsidR="0039583B" w:rsidRPr="0039583B" w:rsidRDefault="0039583B" w:rsidP="003958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583B">
        <w:rPr>
          <w:sz w:val="28"/>
          <w:szCs w:val="28"/>
        </w:rPr>
        <w:t xml:space="preserve">1. </w:t>
      </w:r>
      <w:proofErr w:type="gramStart"/>
      <w:r w:rsidRPr="0039583B">
        <w:rPr>
          <w:sz w:val="28"/>
          <w:szCs w:val="28"/>
        </w:rPr>
        <w:t>Внести в приложение к решению Рубцовского городского Совета д</w:t>
      </w:r>
      <w:r w:rsidRPr="0039583B">
        <w:rPr>
          <w:sz w:val="28"/>
          <w:szCs w:val="28"/>
        </w:rPr>
        <w:t>е</w:t>
      </w:r>
      <w:r w:rsidRPr="0039583B">
        <w:rPr>
          <w:sz w:val="28"/>
          <w:szCs w:val="28"/>
        </w:rPr>
        <w:t>путатов Алтайского края от 25.11.2021 № 731 «О принятии Положения о м</w:t>
      </w:r>
      <w:r w:rsidRPr="0039583B">
        <w:rPr>
          <w:sz w:val="28"/>
          <w:szCs w:val="28"/>
        </w:rPr>
        <w:t>у</w:t>
      </w:r>
      <w:r w:rsidRPr="0039583B">
        <w:rPr>
          <w:sz w:val="28"/>
          <w:szCs w:val="28"/>
        </w:rPr>
        <w:t>ниципальном контроле в сфере благоустройства, предметом которого являе</w:t>
      </w:r>
      <w:r w:rsidRPr="0039583B">
        <w:rPr>
          <w:sz w:val="28"/>
          <w:szCs w:val="28"/>
        </w:rPr>
        <w:t>т</w:t>
      </w:r>
      <w:r w:rsidRPr="0039583B">
        <w:rPr>
          <w:sz w:val="28"/>
          <w:szCs w:val="28"/>
        </w:rPr>
        <w:t>ся соб</w:t>
      </w:r>
      <w:r>
        <w:rPr>
          <w:sz w:val="28"/>
          <w:szCs w:val="28"/>
        </w:rPr>
        <w:t>людение Правил благоустройства города Рубцовска, в том числе</w:t>
      </w:r>
      <w:r w:rsidRPr="0039583B">
        <w:rPr>
          <w:sz w:val="28"/>
          <w:szCs w:val="28"/>
        </w:rPr>
        <w:t xml:space="preserve"> тр</w:t>
      </w:r>
      <w:r w:rsidRPr="0039583B">
        <w:rPr>
          <w:sz w:val="28"/>
          <w:szCs w:val="28"/>
        </w:rPr>
        <w:t>е</w:t>
      </w:r>
      <w:r w:rsidRPr="0039583B">
        <w:rPr>
          <w:sz w:val="28"/>
          <w:szCs w:val="28"/>
        </w:rPr>
        <w:t>бова</w:t>
      </w:r>
      <w:r>
        <w:rPr>
          <w:sz w:val="28"/>
          <w:szCs w:val="28"/>
        </w:rPr>
        <w:t xml:space="preserve">ний к обеспечению доступности для инвалидов </w:t>
      </w:r>
      <w:r w:rsidRPr="0039583B">
        <w:rPr>
          <w:sz w:val="28"/>
          <w:szCs w:val="28"/>
        </w:rPr>
        <w:t>объектов социаль</w:t>
      </w:r>
      <w:r>
        <w:rPr>
          <w:sz w:val="28"/>
          <w:szCs w:val="28"/>
        </w:rPr>
        <w:t xml:space="preserve">ной, инженерной </w:t>
      </w:r>
      <w:r w:rsidRPr="0039583B">
        <w:rPr>
          <w:sz w:val="28"/>
          <w:szCs w:val="28"/>
        </w:rPr>
        <w:t>и транспортной инфрастру</w:t>
      </w:r>
      <w:r>
        <w:rPr>
          <w:sz w:val="28"/>
          <w:szCs w:val="28"/>
        </w:rPr>
        <w:t>ктур и предоставляемых услуг на</w:t>
      </w:r>
      <w:r w:rsidRPr="0039583B">
        <w:rPr>
          <w:sz w:val="28"/>
          <w:szCs w:val="28"/>
        </w:rPr>
        <w:t xml:space="preserve"> те</w:t>
      </w:r>
      <w:r w:rsidRPr="0039583B">
        <w:rPr>
          <w:sz w:val="28"/>
          <w:szCs w:val="28"/>
        </w:rPr>
        <w:t>р</w:t>
      </w:r>
      <w:r w:rsidRPr="0039583B">
        <w:rPr>
          <w:sz w:val="28"/>
          <w:szCs w:val="28"/>
        </w:rPr>
        <w:t>ритории муниципального образования город Рубцовск Алтайского края (с изменениями, внесенными</w:t>
      </w:r>
      <w:proofErr w:type="gramEnd"/>
      <w:r w:rsidRPr="0039583B">
        <w:rPr>
          <w:sz w:val="28"/>
          <w:szCs w:val="28"/>
        </w:rPr>
        <w:t xml:space="preserve"> решением Рубцовского городского Совета деп</w:t>
      </w:r>
      <w:r w:rsidRPr="0039583B">
        <w:rPr>
          <w:sz w:val="28"/>
          <w:szCs w:val="28"/>
        </w:rPr>
        <w:t>у</w:t>
      </w:r>
      <w:r w:rsidRPr="0039583B">
        <w:rPr>
          <w:sz w:val="28"/>
          <w:szCs w:val="28"/>
        </w:rPr>
        <w:lastRenderedPageBreak/>
        <w:t>татов Алтайского края от 21.04.2022 № 795) (далее - Положение) след</w:t>
      </w:r>
      <w:r w:rsidRPr="0039583B">
        <w:rPr>
          <w:sz w:val="28"/>
          <w:szCs w:val="28"/>
        </w:rPr>
        <w:t>у</w:t>
      </w:r>
      <w:r w:rsidRPr="0039583B">
        <w:rPr>
          <w:sz w:val="28"/>
          <w:szCs w:val="28"/>
        </w:rPr>
        <w:t>ющие изменения:</w:t>
      </w:r>
    </w:p>
    <w:p w:rsidR="0039583B" w:rsidRPr="0039583B" w:rsidRDefault="0039583B" w:rsidP="003958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583B">
        <w:rPr>
          <w:sz w:val="28"/>
          <w:szCs w:val="28"/>
        </w:rPr>
        <w:t xml:space="preserve">1.1. пункт 3.4 раздела </w:t>
      </w:r>
      <w:r w:rsidRPr="0039583B">
        <w:rPr>
          <w:sz w:val="28"/>
          <w:szCs w:val="28"/>
          <w:lang w:val="en-US"/>
        </w:rPr>
        <w:t>III</w:t>
      </w:r>
      <w:r w:rsidRPr="0039583B">
        <w:rPr>
          <w:sz w:val="28"/>
          <w:szCs w:val="28"/>
        </w:rPr>
        <w:t xml:space="preserve"> Положения изложить в следующей редакции:</w:t>
      </w:r>
    </w:p>
    <w:p w:rsidR="0039583B" w:rsidRPr="0039583B" w:rsidRDefault="0039583B" w:rsidP="003958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583B">
        <w:rPr>
          <w:sz w:val="28"/>
          <w:szCs w:val="28"/>
        </w:rPr>
        <w:t>«3.4. Обобщение правоприменительной практики</w:t>
      </w:r>
    </w:p>
    <w:p w:rsidR="0039583B" w:rsidRPr="0039583B" w:rsidRDefault="0039583B" w:rsidP="003958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583B">
        <w:rPr>
          <w:sz w:val="28"/>
          <w:szCs w:val="28"/>
        </w:rPr>
        <w:t xml:space="preserve">3.4.1. В соответствии со статьей 47 Федерального закона № 248-ФЗ Контрольным органом осуществляется обобщение правоприменительной практики посредством сбора и анализа данных о проведении контрольных мероприятиях и их результатах. </w:t>
      </w:r>
      <w:proofErr w:type="gramStart"/>
      <w:r w:rsidRPr="0039583B">
        <w:rPr>
          <w:sz w:val="28"/>
          <w:szCs w:val="28"/>
        </w:rPr>
        <w:t>По итогам обобщения правоприменительной практики ежегодно контрольный орган готовит доклад, содержащий резул</w:t>
      </w:r>
      <w:r w:rsidRPr="0039583B">
        <w:rPr>
          <w:sz w:val="28"/>
          <w:szCs w:val="28"/>
        </w:rPr>
        <w:t>ь</w:t>
      </w:r>
      <w:r w:rsidRPr="0039583B">
        <w:rPr>
          <w:sz w:val="28"/>
          <w:szCs w:val="28"/>
        </w:rPr>
        <w:t>таты обобщения правоприменительной практики, который утверждается р</w:t>
      </w:r>
      <w:r w:rsidRPr="0039583B">
        <w:rPr>
          <w:sz w:val="28"/>
          <w:szCs w:val="28"/>
        </w:rPr>
        <w:t>у</w:t>
      </w:r>
      <w:r w:rsidRPr="0039583B">
        <w:rPr>
          <w:sz w:val="28"/>
          <w:szCs w:val="28"/>
        </w:rPr>
        <w:t>ководителем контрольного органа и размещается в срок не позднее 1 июля года, следующего за отчетным, на официальном сайте Администрации гор</w:t>
      </w:r>
      <w:r w:rsidRPr="0039583B">
        <w:rPr>
          <w:sz w:val="28"/>
          <w:szCs w:val="28"/>
        </w:rPr>
        <w:t>о</w:t>
      </w:r>
      <w:r w:rsidRPr="0039583B">
        <w:rPr>
          <w:sz w:val="28"/>
          <w:szCs w:val="28"/>
        </w:rPr>
        <w:t xml:space="preserve">да Рубцовска. </w:t>
      </w:r>
      <w:proofErr w:type="gramEnd"/>
    </w:p>
    <w:p w:rsidR="0039583B" w:rsidRPr="0039583B" w:rsidRDefault="0039583B" w:rsidP="003958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583B">
        <w:rPr>
          <w:sz w:val="28"/>
          <w:szCs w:val="28"/>
        </w:rPr>
        <w:t xml:space="preserve">3.4.2. Контрольный орган обеспечивает публичное обсуждение проекта доклада о правоприменительной практике. Проект доклада размещается на официальном </w:t>
      </w:r>
      <w:proofErr w:type="gramStart"/>
      <w:r w:rsidRPr="0039583B">
        <w:rPr>
          <w:sz w:val="28"/>
          <w:szCs w:val="28"/>
        </w:rPr>
        <w:t>сайте</w:t>
      </w:r>
      <w:proofErr w:type="gramEnd"/>
      <w:r w:rsidRPr="0039583B">
        <w:rPr>
          <w:sz w:val="28"/>
          <w:szCs w:val="28"/>
        </w:rPr>
        <w:t xml:space="preserve"> Администрации города Рубцовска для прохождения пр</w:t>
      </w:r>
      <w:r w:rsidRPr="0039583B">
        <w:rPr>
          <w:sz w:val="28"/>
          <w:szCs w:val="28"/>
        </w:rPr>
        <w:t>о</w:t>
      </w:r>
      <w:r w:rsidRPr="0039583B">
        <w:rPr>
          <w:sz w:val="28"/>
          <w:szCs w:val="28"/>
        </w:rPr>
        <w:t xml:space="preserve">цедуры его публичного обсуждения. Срок публичного обсуждения проекта осуществляется ежегодно, до 1 июля года, следующего за </w:t>
      </w:r>
      <w:proofErr w:type="gramStart"/>
      <w:r w:rsidRPr="0039583B">
        <w:rPr>
          <w:sz w:val="28"/>
          <w:szCs w:val="28"/>
        </w:rPr>
        <w:t>отчетным</w:t>
      </w:r>
      <w:proofErr w:type="gramEnd"/>
      <w:r w:rsidRPr="0039583B">
        <w:rPr>
          <w:sz w:val="28"/>
          <w:szCs w:val="28"/>
        </w:rPr>
        <w:t xml:space="preserve"> при условии, соблюдения сроков мероприятий, указанных в пункте 3.4.1.».</w:t>
      </w:r>
    </w:p>
    <w:p w:rsidR="0039583B" w:rsidRPr="0039583B" w:rsidRDefault="0039583B" w:rsidP="003958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583B">
        <w:rPr>
          <w:sz w:val="28"/>
          <w:szCs w:val="28"/>
        </w:rPr>
        <w:t>2.  Настоящее решение опубликовать в газете «Местное время».</w:t>
      </w:r>
    </w:p>
    <w:p w:rsidR="0039583B" w:rsidRPr="0039583B" w:rsidRDefault="0039583B" w:rsidP="003958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583B">
        <w:rPr>
          <w:sz w:val="28"/>
          <w:szCs w:val="28"/>
        </w:rPr>
        <w:t>3. Настоящее решение вступает в силу после опубликования в газете «Местное время».</w:t>
      </w:r>
    </w:p>
    <w:p w:rsidR="0039583B" w:rsidRPr="0039583B" w:rsidRDefault="0039583B" w:rsidP="003958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583B">
        <w:rPr>
          <w:bCs/>
          <w:sz w:val="28"/>
          <w:szCs w:val="28"/>
        </w:rPr>
        <w:t xml:space="preserve">4. </w:t>
      </w:r>
      <w:proofErr w:type="gramStart"/>
      <w:r w:rsidRPr="0039583B">
        <w:rPr>
          <w:sz w:val="28"/>
          <w:szCs w:val="28"/>
        </w:rPr>
        <w:t>Контроль за</w:t>
      </w:r>
      <w:proofErr w:type="gramEnd"/>
      <w:r w:rsidRPr="0039583B">
        <w:rPr>
          <w:sz w:val="28"/>
          <w:szCs w:val="28"/>
        </w:rPr>
        <w:t xml:space="preserve"> исполнением настоящего решения возложить на ком</w:t>
      </w:r>
      <w:r w:rsidRPr="0039583B">
        <w:rPr>
          <w:sz w:val="28"/>
          <w:szCs w:val="28"/>
        </w:rPr>
        <w:t>и</w:t>
      </w:r>
      <w:r w:rsidRPr="0039583B">
        <w:rPr>
          <w:sz w:val="28"/>
          <w:szCs w:val="28"/>
        </w:rPr>
        <w:t>тет Рубцовского городского Совета депутатов Алтайского края по законод</w:t>
      </w:r>
      <w:r w:rsidRPr="0039583B">
        <w:rPr>
          <w:sz w:val="28"/>
          <w:szCs w:val="28"/>
        </w:rPr>
        <w:t>а</w:t>
      </w:r>
      <w:r w:rsidRPr="0039583B">
        <w:rPr>
          <w:sz w:val="28"/>
          <w:szCs w:val="28"/>
        </w:rPr>
        <w:t>тельству, вопросам законности и местному самоуправлению (Ю.В. Верещ</w:t>
      </w:r>
      <w:r w:rsidRPr="0039583B">
        <w:rPr>
          <w:sz w:val="28"/>
          <w:szCs w:val="28"/>
        </w:rPr>
        <w:t>а</w:t>
      </w:r>
      <w:r w:rsidRPr="0039583B">
        <w:rPr>
          <w:sz w:val="28"/>
          <w:szCs w:val="28"/>
        </w:rPr>
        <w:t>гин) и комитет по жилищно-коммунальному хозяйству, природопользованию и земельным отношениям (А.Э. Вартанов).</w:t>
      </w:r>
    </w:p>
    <w:p w:rsidR="0039583B" w:rsidRDefault="0039583B" w:rsidP="005C3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006E" w:rsidRPr="005C31A0" w:rsidRDefault="005E006E" w:rsidP="00DF5F99">
      <w:pPr>
        <w:jc w:val="both"/>
        <w:rPr>
          <w:sz w:val="28"/>
          <w:szCs w:val="28"/>
        </w:rPr>
      </w:pPr>
      <w:bookmarkStart w:id="0" w:name="_GoBack"/>
      <w:bookmarkEnd w:id="0"/>
    </w:p>
    <w:p w:rsidR="006966CA" w:rsidRPr="005C31A0" w:rsidRDefault="006966CA" w:rsidP="00DF5F99">
      <w:pPr>
        <w:jc w:val="both"/>
        <w:rPr>
          <w:sz w:val="28"/>
          <w:szCs w:val="28"/>
        </w:rPr>
      </w:pPr>
      <w:r w:rsidRPr="005C31A0">
        <w:rPr>
          <w:sz w:val="28"/>
          <w:szCs w:val="28"/>
        </w:rPr>
        <w:t xml:space="preserve">Председатель Рубцовского </w:t>
      </w:r>
      <w:proofErr w:type="gramStart"/>
      <w:r w:rsidRPr="005C31A0">
        <w:rPr>
          <w:sz w:val="28"/>
          <w:szCs w:val="28"/>
        </w:rPr>
        <w:t>городского</w:t>
      </w:r>
      <w:proofErr w:type="gramEnd"/>
    </w:p>
    <w:p w:rsidR="006966CA" w:rsidRPr="005C31A0" w:rsidRDefault="006966CA" w:rsidP="00DF5F99">
      <w:pPr>
        <w:jc w:val="both"/>
        <w:rPr>
          <w:sz w:val="28"/>
          <w:szCs w:val="28"/>
        </w:rPr>
      </w:pPr>
      <w:r w:rsidRPr="005C31A0">
        <w:rPr>
          <w:sz w:val="28"/>
          <w:szCs w:val="28"/>
        </w:rPr>
        <w:t>Совета депутатов Алт</w:t>
      </w:r>
      <w:r w:rsidR="0013239A" w:rsidRPr="005C31A0">
        <w:rPr>
          <w:sz w:val="28"/>
          <w:szCs w:val="28"/>
        </w:rPr>
        <w:t>айского края</w:t>
      </w:r>
      <w:r w:rsidR="0013239A" w:rsidRPr="005C31A0">
        <w:rPr>
          <w:sz w:val="28"/>
          <w:szCs w:val="28"/>
        </w:rPr>
        <w:tab/>
      </w:r>
      <w:r w:rsidR="0013239A" w:rsidRPr="005C31A0">
        <w:rPr>
          <w:sz w:val="28"/>
          <w:szCs w:val="28"/>
        </w:rPr>
        <w:tab/>
      </w:r>
      <w:r w:rsidR="0013239A" w:rsidRPr="005C31A0">
        <w:rPr>
          <w:sz w:val="28"/>
          <w:szCs w:val="28"/>
        </w:rPr>
        <w:tab/>
      </w:r>
      <w:r w:rsidR="0013239A" w:rsidRPr="005C31A0">
        <w:rPr>
          <w:sz w:val="28"/>
          <w:szCs w:val="28"/>
        </w:rPr>
        <w:tab/>
      </w:r>
      <w:r w:rsidR="0013239A" w:rsidRPr="005C31A0">
        <w:rPr>
          <w:sz w:val="28"/>
          <w:szCs w:val="28"/>
        </w:rPr>
        <w:tab/>
      </w:r>
      <w:r w:rsidR="005E006E" w:rsidRPr="005C31A0">
        <w:rPr>
          <w:sz w:val="28"/>
          <w:szCs w:val="28"/>
        </w:rPr>
        <w:t xml:space="preserve"> </w:t>
      </w:r>
      <w:r w:rsidR="0013239A" w:rsidRPr="005C31A0">
        <w:rPr>
          <w:sz w:val="28"/>
          <w:szCs w:val="28"/>
        </w:rPr>
        <w:t xml:space="preserve">С.П. </w:t>
      </w:r>
      <w:proofErr w:type="spellStart"/>
      <w:r w:rsidR="0013239A" w:rsidRPr="005C31A0">
        <w:rPr>
          <w:sz w:val="28"/>
          <w:szCs w:val="28"/>
        </w:rPr>
        <w:t>Черноиванов</w:t>
      </w:r>
      <w:proofErr w:type="spellEnd"/>
    </w:p>
    <w:p w:rsidR="00550DB8" w:rsidRPr="005C31A0" w:rsidRDefault="00550DB8" w:rsidP="00DF5F99">
      <w:pPr>
        <w:jc w:val="both"/>
        <w:rPr>
          <w:sz w:val="28"/>
          <w:szCs w:val="28"/>
        </w:rPr>
      </w:pPr>
    </w:p>
    <w:p w:rsidR="00550DB8" w:rsidRPr="005C31A0" w:rsidRDefault="00550DB8" w:rsidP="00DF5F99">
      <w:pPr>
        <w:jc w:val="both"/>
        <w:rPr>
          <w:sz w:val="28"/>
          <w:szCs w:val="28"/>
        </w:rPr>
      </w:pPr>
    </w:p>
    <w:p w:rsidR="00111FFF" w:rsidRPr="005C31A0" w:rsidRDefault="004B6B4F" w:rsidP="00DF5F99">
      <w:pPr>
        <w:jc w:val="both"/>
        <w:rPr>
          <w:sz w:val="28"/>
          <w:szCs w:val="28"/>
        </w:rPr>
      </w:pPr>
      <w:r w:rsidRPr="005C31A0">
        <w:rPr>
          <w:sz w:val="28"/>
          <w:szCs w:val="28"/>
        </w:rPr>
        <w:t>Глав</w:t>
      </w:r>
      <w:r w:rsidR="000E1BC5" w:rsidRPr="005C31A0">
        <w:rPr>
          <w:sz w:val="28"/>
          <w:szCs w:val="28"/>
        </w:rPr>
        <w:t>а города Рубцовска</w:t>
      </w:r>
      <w:r w:rsidR="000E1BC5" w:rsidRPr="005C31A0">
        <w:rPr>
          <w:sz w:val="28"/>
          <w:szCs w:val="28"/>
        </w:rPr>
        <w:tab/>
      </w:r>
      <w:r w:rsidR="000E1BC5" w:rsidRPr="005C31A0">
        <w:rPr>
          <w:sz w:val="28"/>
          <w:szCs w:val="28"/>
        </w:rPr>
        <w:tab/>
      </w:r>
      <w:r w:rsidR="000E1BC5" w:rsidRPr="005C31A0">
        <w:rPr>
          <w:sz w:val="28"/>
          <w:szCs w:val="28"/>
        </w:rPr>
        <w:tab/>
      </w:r>
      <w:r w:rsidR="000E1BC5" w:rsidRPr="005C31A0">
        <w:rPr>
          <w:sz w:val="28"/>
          <w:szCs w:val="28"/>
        </w:rPr>
        <w:tab/>
      </w:r>
      <w:r w:rsidR="000E1BC5" w:rsidRPr="005C31A0">
        <w:rPr>
          <w:sz w:val="28"/>
          <w:szCs w:val="28"/>
        </w:rPr>
        <w:tab/>
      </w:r>
      <w:r w:rsidR="000E1BC5" w:rsidRPr="005C31A0">
        <w:rPr>
          <w:sz w:val="28"/>
          <w:szCs w:val="28"/>
        </w:rPr>
        <w:tab/>
      </w:r>
      <w:r w:rsidR="005E006E" w:rsidRPr="005C31A0">
        <w:rPr>
          <w:sz w:val="28"/>
          <w:szCs w:val="28"/>
        </w:rPr>
        <w:t xml:space="preserve"> </w:t>
      </w:r>
      <w:r w:rsidR="000E1BC5" w:rsidRPr="005C31A0">
        <w:rPr>
          <w:sz w:val="28"/>
          <w:szCs w:val="28"/>
        </w:rPr>
        <w:t>Д.З. Фельдман</w:t>
      </w:r>
    </w:p>
    <w:sectPr w:rsidR="00111FFF" w:rsidRPr="005C31A0" w:rsidSect="00D27717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E71" w:rsidRDefault="00985E71" w:rsidP="00A13BD3">
      <w:pPr>
        <w:pStyle w:val="ConsPlusNormal"/>
      </w:pPr>
      <w:r>
        <w:separator/>
      </w:r>
    </w:p>
  </w:endnote>
  <w:endnote w:type="continuationSeparator" w:id="0">
    <w:p w:rsidR="00985E71" w:rsidRDefault="00985E71" w:rsidP="00A13BD3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E71" w:rsidRDefault="00985E71" w:rsidP="00A13BD3">
      <w:pPr>
        <w:pStyle w:val="ConsPlusNormal"/>
      </w:pPr>
      <w:r>
        <w:separator/>
      </w:r>
    </w:p>
  </w:footnote>
  <w:footnote w:type="continuationSeparator" w:id="0">
    <w:p w:rsidR="00985E71" w:rsidRDefault="00985E71" w:rsidP="00A13BD3">
      <w:pPr>
        <w:pStyle w:val="ConsPlusNormal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66"/>
    <w:rsid w:val="00001D06"/>
    <w:rsid w:val="00015F34"/>
    <w:rsid w:val="00020555"/>
    <w:rsid w:val="0002783F"/>
    <w:rsid w:val="000512D1"/>
    <w:rsid w:val="00087DE9"/>
    <w:rsid w:val="000A0FBE"/>
    <w:rsid w:val="000E1BC5"/>
    <w:rsid w:val="00111FFF"/>
    <w:rsid w:val="00123472"/>
    <w:rsid w:val="0013239A"/>
    <w:rsid w:val="00132CFF"/>
    <w:rsid w:val="00153F90"/>
    <w:rsid w:val="0019453B"/>
    <w:rsid w:val="001C2ADD"/>
    <w:rsid w:val="001D5FAA"/>
    <w:rsid w:val="001F0233"/>
    <w:rsid w:val="00204CD1"/>
    <w:rsid w:val="00224A2C"/>
    <w:rsid w:val="00230F06"/>
    <w:rsid w:val="00231C51"/>
    <w:rsid w:val="00247914"/>
    <w:rsid w:val="0029001E"/>
    <w:rsid w:val="002954D2"/>
    <w:rsid w:val="002A6910"/>
    <w:rsid w:val="002E57D2"/>
    <w:rsid w:val="00345E0C"/>
    <w:rsid w:val="00386D57"/>
    <w:rsid w:val="0039583B"/>
    <w:rsid w:val="003A4389"/>
    <w:rsid w:val="003C1A94"/>
    <w:rsid w:val="003D12FF"/>
    <w:rsid w:val="003D3D84"/>
    <w:rsid w:val="003D513F"/>
    <w:rsid w:val="003F2798"/>
    <w:rsid w:val="00451FCE"/>
    <w:rsid w:val="004536C3"/>
    <w:rsid w:val="00490E98"/>
    <w:rsid w:val="004918B7"/>
    <w:rsid w:val="00495F5F"/>
    <w:rsid w:val="004A2026"/>
    <w:rsid w:val="004A626F"/>
    <w:rsid w:val="004B2317"/>
    <w:rsid w:val="004B6B4F"/>
    <w:rsid w:val="004C528B"/>
    <w:rsid w:val="0050233F"/>
    <w:rsid w:val="005032FB"/>
    <w:rsid w:val="00522810"/>
    <w:rsid w:val="00524700"/>
    <w:rsid w:val="0053305B"/>
    <w:rsid w:val="005424B2"/>
    <w:rsid w:val="00550DB8"/>
    <w:rsid w:val="005A08C9"/>
    <w:rsid w:val="005C31A0"/>
    <w:rsid w:val="005C7D21"/>
    <w:rsid w:val="005E006E"/>
    <w:rsid w:val="005E68FB"/>
    <w:rsid w:val="00603E78"/>
    <w:rsid w:val="00640DC2"/>
    <w:rsid w:val="00657473"/>
    <w:rsid w:val="006577A9"/>
    <w:rsid w:val="00657970"/>
    <w:rsid w:val="00671250"/>
    <w:rsid w:val="00674329"/>
    <w:rsid w:val="006869E6"/>
    <w:rsid w:val="006966CA"/>
    <w:rsid w:val="006A6B38"/>
    <w:rsid w:val="006C30FB"/>
    <w:rsid w:val="00702815"/>
    <w:rsid w:val="00734134"/>
    <w:rsid w:val="00735B49"/>
    <w:rsid w:val="007478DC"/>
    <w:rsid w:val="00757026"/>
    <w:rsid w:val="0076063A"/>
    <w:rsid w:val="008339FD"/>
    <w:rsid w:val="00871766"/>
    <w:rsid w:val="008A11F2"/>
    <w:rsid w:val="008B2B83"/>
    <w:rsid w:val="008B5409"/>
    <w:rsid w:val="00920A2E"/>
    <w:rsid w:val="0093701F"/>
    <w:rsid w:val="00941E96"/>
    <w:rsid w:val="00965E62"/>
    <w:rsid w:val="00972138"/>
    <w:rsid w:val="00976DD7"/>
    <w:rsid w:val="00985E71"/>
    <w:rsid w:val="009A36E1"/>
    <w:rsid w:val="009B592E"/>
    <w:rsid w:val="009B7268"/>
    <w:rsid w:val="009C4F53"/>
    <w:rsid w:val="009C5C5F"/>
    <w:rsid w:val="009D281F"/>
    <w:rsid w:val="009F10DB"/>
    <w:rsid w:val="009F41B3"/>
    <w:rsid w:val="00A054A9"/>
    <w:rsid w:val="00A13BD3"/>
    <w:rsid w:val="00A15341"/>
    <w:rsid w:val="00A34E26"/>
    <w:rsid w:val="00A4010F"/>
    <w:rsid w:val="00A705AC"/>
    <w:rsid w:val="00A945F0"/>
    <w:rsid w:val="00AA33BE"/>
    <w:rsid w:val="00AE013D"/>
    <w:rsid w:val="00AE7807"/>
    <w:rsid w:val="00AF281B"/>
    <w:rsid w:val="00B05C8F"/>
    <w:rsid w:val="00B260DC"/>
    <w:rsid w:val="00B465E5"/>
    <w:rsid w:val="00B554EE"/>
    <w:rsid w:val="00B70C2D"/>
    <w:rsid w:val="00B8307B"/>
    <w:rsid w:val="00BB4DF3"/>
    <w:rsid w:val="00BD101E"/>
    <w:rsid w:val="00BE76D7"/>
    <w:rsid w:val="00BF498F"/>
    <w:rsid w:val="00C11F87"/>
    <w:rsid w:val="00C22C77"/>
    <w:rsid w:val="00C23E8E"/>
    <w:rsid w:val="00C50ACE"/>
    <w:rsid w:val="00C56EAF"/>
    <w:rsid w:val="00C93A7B"/>
    <w:rsid w:val="00CF2F5B"/>
    <w:rsid w:val="00D02ED8"/>
    <w:rsid w:val="00D21EFD"/>
    <w:rsid w:val="00D27717"/>
    <w:rsid w:val="00D340B9"/>
    <w:rsid w:val="00D46E6B"/>
    <w:rsid w:val="00DB3775"/>
    <w:rsid w:val="00DC3F90"/>
    <w:rsid w:val="00DE2A53"/>
    <w:rsid w:val="00DF5F99"/>
    <w:rsid w:val="00E076AB"/>
    <w:rsid w:val="00E1397E"/>
    <w:rsid w:val="00E55F66"/>
    <w:rsid w:val="00E831A7"/>
    <w:rsid w:val="00EF0025"/>
    <w:rsid w:val="00EF1909"/>
    <w:rsid w:val="00F02D9D"/>
    <w:rsid w:val="00F17FCF"/>
    <w:rsid w:val="00F20A23"/>
    <w:rsid w:val="00F217C0"/>
    <w:rsid w:val="00F371D8"/>
    <w:rsid w:val="00F563C2"/>
    <w:rsid w:val="00F80B10"/>
    <w:rsid w:val="00F97A7C"/>
    <w:rsid w:val="00FB267B"/>
    <w:rsid w:val="00FC5525"/>
    <w:rsid w:val="00FC6F3A"/>
    <w:rsid w:val="00FD6E6E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76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5F99"/>
    <w:pPr>
      <w:ind w:left="-567" w:firstLine="567"/>
      <w:jc w:val="both"/>
    </w:pPr>
    <w:rPr>
      <w:szCs w:val="20"/>
    </w:rPr>
  </w:style>
  <w:style w:type="table" w:styleId="a4">
    <w:name w:val="Table Grid"/>
    <w:basedOn w:val="a1"/>
    <w:rsid w:val="0011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1FF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5">
    <w:name w:val="header"/>
    <w:basedOn w:val="a"/>
    <w:rsid w:val="004B6B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6B4F"/>
  </w:style>
  <w:style w:type="paragraph" w:customStyle="1" w:styleId="ConsNonformat">
    <w:name w:val="ConsNonformat"/>
    <w:rsid w:val="00C50ACE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footer"/>
    <w:basedOn w:val="a"/>
    <w:rsid w:val="00DB3775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5C31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76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5F99"/>
    <w:pPr>
      <w:ind w:left="-567" w:firstLine="567"/>
      <w:jc w:val="both"/>
    </w:pPr>
    <w:rPr>
      <w:szCs w:val="20"/>
    </w:rPr>
  </w:style>
  <w:style w:type="table" w:styleId="a4">
    <w:name w:val="Table Grid"/>
    <w:basedOn w:val="a1"/>
    <w:rsid w:val="0011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1FF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5">
    <w:name w:val="header"/>
    <w:basedOn w:val="a"/>
    <w:rsid w:val="004B6B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6B4F"/>
  </w:style>
  <w:style w:type="paragraph" w:customStyle="1" w:styleId="ConsNonformat">
    <w:name w:val="ConsNonformat"/>
    <w:rsid w:val="00C50ACE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footer"/>
    <w:basedOn w:val="a"/>
    <w:rsid w:val="00DB3775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5C31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РГСД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Сергеева</cp:lastModifiedBy>
  <cp:revision>3</cp:revision>
  <cp:lastPrinted>2022-12-21T09:02:00Z</cp:lastPrinted>
  <dcterms:created xsi:type="dcterms:W3CDTF">2022-12-21T09:08:00Z</dcterms:created>
  <dcterms:modified xsi:type="dcterms:W3CDTF">2022-12-21T09:12:00Z</dcterms:modified>
</cp:coreProperties>
</file>