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3273F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0000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273F">
            <w:pPr>
              <w:pStyle w:val="ConsPlusNormal"/>
            </w:pPr>
            <w:r>
              <w:t>29 декабря 2006 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3273F">
            <w:pPr>
              <w:pStyle w:val="ConsPlusNormal"/>
              <w:jc w:val="right"/>
            </w:pPr>
            <w:r>
              <w:t>N 152</w:t>
            </w:r>
            <w:r>
              <w:t>-</w:t>
            </w:r>
            <w:r>
              <w:t>ЗС</w:t>
            </w:r>
          </w:p>
        </w:tc>
      </w:tr>
    </w:tbl>
    <w:p w:rsidR="00000000" w:rsidRDefault="00B3273F">
      <w:pPr>
        <w:pStyle w:val="ConsPlusNormal"/>
        <w:pBdr>
          <w:top w:val="single" w:sz="4" w:space="0" w:color="000000"/>
        </w:pBdr>
        <w:spacing w:before="100" w:after="100"/>
        <w:jc w:val="both"/>
        <w:rPr>
          <w:sz w:val="2"/>
          <w:szCs w:val="2"/>
        </w:rPr>
      </w:pP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jc w:val="center"/>
      </w:pPr>
      <w:r>
        <w:t>АЛТАЙСКИЙ КРАЙ</w:t>
      </w:r>
    </w:p>
    <w:p w:rsidR="00000000" w:rsidRDefault="00B3273F">
      <w:pPr>
        <w:pStyle w:val="ConsPlusTitle"/>
        <w:jc w:val="center"/>
      </w:pPr>
    </w:p>
    <w:p w:rsidR="00000000" w:rsidRDefault="00B3273F">
      <w:pPr>
        <w:pStyle w:val="ConsPlusTitle"/>
        <w:jc w:val="center"/>
      </w:pPr>
      <w:r>
        <w:t>ЗАКОН</w:t>
      </w:r>
    </w:p>
    <w:p w:rsidR="00000000" w:rsidRDefault="00B3273F">
      <w:pPr>
        <w:pStyle w:val="ConsPlusTitle"/>
        <w:jc w:val="center"/>
      </w:pPr>
    </w:p>
    <w:p w:rsidR="00000000" w:rsidRDefault="00B3273F">
      <w:pPr>
        <w:pStyle w:val="ConsPlusTitle"/>
        <w:jc w:val="center"/>
      </w:pPr>
      <w:r>
        <w:t>О РАССМОТР</w:t>
      </w:r>
      <w:r>
        <w:t>ЕНИИ ОБРАЩЕНИЙ ГРАЖДАН РОССИЙСКОЙ ФЕДЕРАЦИИ</w:t>
      </w:r>
    </w:p>
    <w:p w:rsidR="00000000" w:rsidRDefault="00B3273F">
      <w:pPr>
        <w:pStyle w:val="ConsPlusTitle"/>
        <w:jc w:val="center"/>
      </w:pPr>
      <w:r>
        <w:t>НА ТЕРРИТОРИИ АЛТАЙСКОГО КРАЯ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jc w:val="right"/>
      </w:pPr>
      <w:r>
        <w:t>Принят</w:t>
      </w:r>
    </w:p>
    <w:p w:rsidR="00000000" w:rsidRDefault="00B3273F">
      <w:pPr>
        <w:pStyle w:val="ConsPlusNormal"/>
        <w:jc w:val="right"/>
      </w:pPr>
      <w:hyperlink r:id="rId6" w:history="1">
        <w:r>
          <w:rPr>
            <w:color w:val="0000FF"/>
          </w:rPr>
          <w:t>Постановлением</w:t>
        </w:r>
      </w:hyperlink>
      <w:r>
        <w:t xml:space="preserve"> Алтайского краевого</w:t>
      </w:r>
    </w:p>
    <w:p w:rsidR="00000000" w:rsidRDefault="00B3273F">
      <w:pPr>
        <w:pStyle w:val="ConsPlusNormal"/>
        <w:jc w:val="right"/>
      </w:pPr>
      <w:r>
        <w:t>Совета народных депутато</w:t>
      </w:r>
      <w:r>
        <w:t>в</w:t>
      </w:r>
    </w:p>
    <w:p w:rsidR="00000000" w:rsidRDefault="00B3273F">
      <w:pPr>
        <w:pStyle w:val="ConsPlusNormal"/>
        <w:jc w:val="right"/>
      </w:pPr>
      <w:r>
        <w:t>от 27.12.2006 N 742</w:t>
      </w:r>
    </w:p>
    <w:p w:rsidR="00000000" w:rsidRDefault="00B3273F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327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327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B3273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B3273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Алтайского края</w:t>
            </w:r>
          </w:p>
          <w:p w:rsidR="00000000" w:rsidRDefault="00B3273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02.12.2010 </w:t>
            </w:r>
            <w:hyperlink r:id="rId7" w:history="1">
              <w:r>
                <w:rPr>
                  <w:color w:val="0000FF"/>
                </w:rPr>
                <w:t>N 103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ЗС</w:t>
              </w:r>
            </w:hyperlink>
            <w:r>
              <w:rPr>
                <w:color w:val="392C69"/>
              </w:rPr>
              <w:t xml:space="preserve">, от 10.10.2011 </w:t>
            </w:r>
            <w:hyperlink r:id="rId8" w:history="1">
              <w:r>
                <w:rPr>
                  <w:color w:val="0000FF"/>
                </w:rPr>
                <w:t>N 124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ЗС</w:t>
              </w:r>
            </w:hyperlink>
            <w:r>
              <w:rPr>
                <w:color w:val="392C69"/>
              </w:rPr>
              <w:t xml:space="preserve">, от 07.10.2013 </w:t>
            </w:r>
            <w:hyperlink r:id="rId9" w:history="1">
              <w:r>
                <w:rPr>
                  <w:color w:val="0000FF"/>
                </w:rPr>
                <w:t>N 60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ЗС</w:t>
              </w:r>
            </w:hyperlink>
            <w:r>
              <w:rPr>
                <w:color w:val="392C69"/>
              </w:rPr>
              <w:t>,</w:t>
            </w:r>
          </w:p>
          <w:p w:rsidR="00000000" w:rsidRDefault="00B3273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19.06.2</w:t>
            </w:r>
            <w:r>
              <w:rPr>
                <w:color w:val="392C69"/>
              </w:rPr>
              <w:t xml:space="preserve">014 </w:t>
            </w:r>
            <w:hyperlink r:id="rId10" w:history="1">
              <w:r>
                <w:rPr>
                  <w:color w:val="0000FF"/>
                </w:rPr>
                <w:t>N 56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ЗС</w:t>
              </w:r>
            </w:hyperlink>
            <w:r>
              <w:rPr>
                <w:color w:val="392C69"/>
              </w:rPr>
              <w:t xml:space="preserve">, от 04.05.2016 </w:t>
            </w:r>
            <w:hyperlink r:id="rId11" w:history="1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28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ЗС</w:t>
              </w:r>
            </w:hyperlink>
            <w:r>
              <w:rPr>
                <w:color w:val="392C69"/>
              </w:rPr>
              <w:t xml:space="preserve">, от 02.03.2018 </w:t>
            </w:r>
            <w:hyperlink r:id="rId12" w:history="1">
              <w:r>
                <w:rPr>
                  <w:color w:val="0000FF"/>
                </w:rPr>
                <w:t>N 7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ЗС</w:t>
              </w:r>
            </w:hyperlink>
            <w:r>
              <w:rPr>
                <w:color w:val="392C69"/>
              </w:rPr>
              <w:t>,</w:t>
            </w:r>
          </w:p>
          <w:p w:rsidR="00000000" w:rsidRDefault="00B3273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02.10.2023 </w:t>
            </w:r>
            <w:hyperlink r:id="rId13" w:history="1">
              <w:r>
                <w:rPr>
                  <w:color w:val="0000FF"/>
                </w:rPr>
                <w:t>N 62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ЗС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3273F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jc w:val="center"/>
        <w:outlineLvl w:val="0"/>
      </w:pPr>
      <w:r>
        <w:t xml:space="preserve">Наименование главы утратило силу. </w:t>
      </w:r>
      <w:r>
        <w:t>-</w:t>
      </w:r>
    </w:p>
    <w:p w:rsidR="00000000" w:rsidRDefault="00B3273F">
      <w:pPr>
        <w:pStyle w:val="ConsPlusTitle"/>
        <w:jc w:val="center"/>
      </w:pPr>
      <w:hyperlink r:id="rId14" w:history="1">
        <w:r>
          <w:rPr>
            <w:color w:val="0000FF"/>
          </w:rPr>
          <w:t>Закон</w:t>
        </w:r>
      </w:hyperlink>
      <w:r>
        <w:t xml:space="preserve"> Алтайского края от 07.10.2013 N 60</w:t>
      </w:r>
      <w:r>
        <w:t>-</w:t>
      </w:r>
      <w:r>
        <w:t>ЗС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>Статья 1. Предмет регулиров</w:t>
      </w:r>
      <w:r>
        <w:t>ания настоящего Закона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 xml:space="preserve">1. Настоящим Законом регулируются правоотношения, связанные с реализацией на территории Алтайского края гражданами Российской Федерации (далее </w:t>
      </w:r>
      <w:r>
        <w:t>-</w:t>
      </w:r>
      <w:r>
        <w:t xml:space="preserve"> гражданами) закрепленного за ними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2. Настоящим Законом устанавливаются положения, направленные на защиту права граждан на обращение в государс</w:t>
      </w:r>
      <w:r>
        <w:t xml:space="preserve">твенные органы Алтайского края, органы местного самоуправления муниципальных образований Алтайского края (далее </w:t>
      </w:r>
      <w:r>
        <w:t>-</w:t>
      </w:r>
      <w:r>
        <w:t xml:space="preserve"> органы местного самоуправления) и к должностным лицам, а также гарантии права граждан на обращение, дополняющие гарантии, установленные Федера</w:t>
      </w:r>
      <w:r>
        <w:t xml:space="preserve">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 мая 2006 года N 59</w:t>
      </w:r>
      <w:r>
        <w:t>-</w:t>
      </w:r>
      <w:r>
        <w:t xml:space="preserve">ФЗ "О порядке рассмотрения обращений граждан Российской Федерации" (далее </w:t>
      </w:r>
      <w:r>
        <w:t>-</w:t>
      </w:r>
      <w:r>
        <w:t xml:space="preserve"> Федеральный закон "О порядке рассмотрения обращений</w:t>
      </w:r>
      <w:r>
        <w:t xml:space="preserve"> граждан Российской Федерации").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3. Установленный настоящим Законом порядок рассмотрения обращений граждан государственными органами Алтайского края, органами местного самоуправления и должностными лицами распространяется на правоотношения, связанные с рас</w:t>
      </w:r>
      <w:r>
        <w:t>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</w:t>
      </w:r>
      <w:r>
        <w:t xml:space="preserve">но значимые функции государственными и муниципальными учреждениями, иными организациями и их </w:t>
      </w:r>
      <w:r>
        <w:lastRenderedPageBreak/>
        <w:t>должностными лицами.</w:t>
      </w:r>
    </w:p>
    <w:p w:rsidR="00000000" w:rsidRDefault="00B3273F">
      <w:pPr>
        <w:pStyle w:val="ConsPlusNormal"/>
        <w:jc w:val="both"/>
      </w:pPr>
      <w:r>
        <w:t xml:space="preserve">(часть 3 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Алта</w:t>
      </w:r>
      <w:r>
        <w:t>йского края от 07.10.2013 N 60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4. Действие настоящего Закона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</w:t>
      </w:r>
      <w:r>
        <w:t>ерации или федеральными законами.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>Статья 2. Основные термины, используемые в настоящем Законе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Для целей настоящего Закона используются следующие основные термины: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1) обращение гражданина (далее </w:t>
      </w:r>
      <w:r>
        <w:t>-</w:t>
      </w:r>
      <w:r>
        <w:t xml:space="preserve"> обращение) </w:t>
      </w:r>
      <w:r>
        <w:t>-</w:t>
      </w:r>
      <w:r>
        <w:t xml:space="preserve"> направленные в государственный орган Алтайско</w:t>
      </w:r>
      <w:r>
        <w:t>го края,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</w:t>
      </w:r>
      <w:r>
        <w:t xml:space="preserve">й)" (далее </w:t>
      </w:r>
      <w:r>
        <w:t>-</w:t>
      </w:r>
      <w:r>
        <w:t xml:space="preserve"> Единый портал), предложение, заявление или жалоба, а также устное обращение гражданина в указанные органы или должностным лицам;</w:t>
      </w:r>
    </w:p>
    <w:p w:rsidR="00000000" w:rsidRDefault="00B3273F">
      <w:pPr>
        <w:pStyle w:val="ConsPlusNormal"/>
        <w:jc w:val="both"/>
      </w:pPr>
      <w:r>
        <w:t xml:space="preserve">(в ред. Законов Алтайского края от 02.12.2010 </w:t>
      </w:r>
      <w:hyperlink r:id="rId18" w:history="1">
        <w:r>
          <w:rPr>
            <w:color w:val="0000FF"/>
          </w:rPr>
          <w:t>N 103</w:t>
        </w:r>
        <w:r>
          <w:rPr>
            <w:color w:val="0000FF"/>
          </w:rPr>
          <w:t>-</w:t>
        </w:r>
        <w:r>
          <w:rPr>
            <w:color w:val="0000FF"/>
          </w:rPr>
          <w:t>ЗС</w:t>
        </w:r>
      </w:hyperlink>
      <w:r>
        <w:t xml:space="preserve">, от 07.10.2013 </w:t>
      </w:r>
      <w:hyperlink r:id="rId19" w:history="1">
        <w:r>
          <w:rPr>
            <w:color w:val="0000FF"/>
          </w:rPr>
          <w:t>N 60</w:t>
        </w:r>
        <w:r>
          <w:rPr>
            <w:color w:val="0000FF"/>
          </w:rPr>
          <w:t>-</w:t>
        </w:r>
        <w:r>
          <w:rPr>
            <w:color w:val="0000FF"/>
          </w:rPr>
          <w:t>ЗС</w:t>
        </w:r>
      </w:hyperlink>
      <w:r>
        <w:t xml:space="preserve">, от 02.10.2023 </w:t>
      </w:r>
      <w:hyperlink r:id="rId20" w:history="1">
        <w:r>
          <w:rPr>
            <w:color w:val="0000FF"/>
          </w:rPr>
          <w:t>N 62</w:t>
        </w:r>
        <w:r>
          <w:rPr>
            <w:color w:val="0000FF"/>
          </w:rPr>
          <w:t>-</w:t>
        </w:r>
        <w:r>
          <w:rPr>
            <w:color w:val="0000FF"/>
          </w:rPr>
          <w:t>ЗС</w:t>
        </w:r>
      </w:hyperlink>
      <w:r>
        <w:t>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2) предложение </w:t>
      </w:r>
      <w:r>
        <w:t>-</w:t>
      </w:r>
      <w:r>
        <w:t xml:space="preserve">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</w:t>
      </w:r>
      <w:r>
        <w:t>азвитию общественных отношений, улучшению социально</w:t>
      </w:r>
      <w:r>
        <w:t>-</w:t>
      </w:r>
      <w:r>
        <w:t>экономической и иных сфер деятельности государства и общества;</w:t>
      </w:r>
    </w:p>
    <w:p w:rsidR="00000000" w:rsidRDefault="00B3273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Алтайского </w:t>
      </w:r>
      <w:r>
        <w:t>края от 07.10.2013 N 60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3) заявление </w:t>
      </w:r>
      <w:r>
        <w:t>-</w:t>
      </w:r>
      <w:r>
        <w:t xml:space="preserve">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актов, недостатках в работ</w:t>
      </w:r>
      <w:r>
        <w:t>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00000" w:rsidRDefault="00B3273F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Алтайского края от 07.10.2013 N 60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4) жалоба </w:t>
      </w:r>
      <w:r>
        <w:t>-</w:t>
      </w:r>
      <w:r>
        <w:t xml:space="preserve">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5) должностное лицо </w:t>
      </w:r>
      <w:r>
        <w:t>-</w:t>
      </w:r>
      <w:r>
        <w:t xml:space="preserve"> лицо, постоянно, </w:t>
      </w:r>
      <w:r>
        <w:t>временно или по специальному полномочию осуществляющее функции представителя органа государственной власти Алтайского края или местного самоуправления либо выполняющее организационно</w:t>
      </w:r>
      <w:r>
        <w:t>-</w:t>
      </w:r>
      <w:r>
        <w:t>распорядительные, административно</w:t>
      </w:r>
      <w:r>
        <w:t>-</w:t>
      </w:r>
      <w:r>
        <w:t>хозяйственные функции в государственном</w:t>
      </w:r>
      <w:r>
        <w:t xml:space="preserve"> органе Алтайского края или органе местного самоуправления;</w:t>
      </w:r>
    </w:p>
    <w:p w:rsidR="00000000" w:rsidRDefault="00B3273F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Алтайского края от 07.10.2013 N 60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6) коллективное обращение г</w:t>
      </w:r>
      <w:r>
        <w:t xml:space="preserve">раждан </w:t>
      </w:r>
      <w:r>
        <w:t>-</w:t>
      </w:r>
      <w:r>
        <w:t xml:space="preserve"> письменное обращение в государственный орган Алтайского края, орган местного самоуправления или должностному лицу, подписанное двумя и более гражданами, а также устное обращение двух или более лиц к указанным органам или должностным лицам;</w:t>
      </w:r>
    </w:p>
    <w:p w:rsidR="00000000" w:rsidRDefault="00B3273F">
      <w:pPr>
        <w:pStyle w:val="ConsPlusNormal"/>
        <w:jc w:val="both"/>
      </w:pPr>
      <w:r>
        <w:t>(в ред.</w:t>
      </w:r>
      <w:r>
        <w:t xml:space="preserve"> </w:t>
      </w:r>
      <w:hyperlink r:id="rId24" w:history="1">
        <w:r>
          <w:rPr>
            <w:color w:val="0000FF"/>
          </w:rPr>
          <w:t>Закона</w:t>
        </w:r>
      </w:hyperlink>
      <w:r>
        <w:t xml:space="preserve"> Алтайского края от 07.10.2013 N 60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lastRenderedPageBreak/>
        <w:t xml:space="preserve">7) петиция </w:t>
      </w:r>
      <w:r>
        <w:t>-</w:t>
      </w:r>
      <w:r>
        <w:t xml:space="preserve"> коллективное обращение граждан, подписанное 300 и более гражданами, направленное </w:t>
      </w:r>
      <w:r>
        <w:t>Губернатору Алтайского края, Алтайскому краевому Законодательному Собранию, органам местного самоуправления и должностным лицам местного самоуправления и содержащее вопросы, указанные в  настоящего Закона. В муниципальном образовании с числом населения мен</w:t>
      </w:r>
      <w:r>
        <w:t>ее 300 человек петицией является коллективное обращение в органы местного самоуправления и к должностным лицам местного самоуправления, подписанное более чем 50 процентами граждан и содержащее вопросы, указанные в  настоящего Закона;</w:t>
      </w:r>
    </w:p>
    <w:p w:rsidR="00000000" w:rsidRDefault="00B3273F">
      <w:pPr>
        <w:pStyle w:val="ConsPlusNormal"/>
        <w:jc w:val="both"/>
      </w:pPr>
      <w:r>
        <w:t>(в ред. Законов Алтайс</w:t>
      </w:r>
      <w:r>
        <w:t xml:space="preserve">кого края от 10.10.2011 </w:t>
      </w:r>
      <w:hyperlink r:id="rId25" w:history="1">
        <w:r>
          <w:rPr>
            <w:color w:val="0000FF"/>
          </w:rPr>
          <w:t>N 124</w:t>
        </w:r>
        <w:r>
          <w:rPr>
            <w:color w:val="0000FF"/>
          </w:rPr>
          <w:t>-</w:t>
        </w:r>
        <w:r>
          <w:rPr>
            <w:color w:val="0000FF"/>
          </w:rPr>
          <w:t>ЗС</w:t>
        </w:r>
      </w:hyperlink>
      <w:r>
        <w:t xml:space="preserve">, от 02.03.2018 </w:t>
      </w:r>
      <w:hyperlink r:id="rId26" w:history="1">
        <w:r>
          <w:rPr>
            <w:color w:val="0000FF"/>
          </w:rPr>
          <w:t>N 7</w:t>
        </w:r>
        <w:r>
          <w:rPr>
            <w:color w:val="0000FF"/>
          </w:rPr>
          <w:t>-</w:t>
        </w:r>
        <w:r>
          <w:rPr>
            <w:color w:val="0000FF"/>
          </w:rPr>
          <w:t>ЗС</w:t>
        </w:r>
      </w:hyperlink>
      <w:r>
        <w:t>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8) заявитель </w:t>
      </w:r>
      <w:r>
        <w:t>-</w:t>
      </w:r>
      <w:r>
        <w:t xml:space="preserve"> гражданин, обратившийся в государственные органы Алтайского края, органы местного самоуправления и к должностным лицам.</w:t>
      </w:r>
    </w:p>
    <w:p w:rsidR="00000000" w:rsidRDefault="00B3273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Алтайского края от 07.10.2013 N 60</w:t>
      </w:r>
      <w:r>
        <w:t>-</w:t>
      </w:r>
      <w:r>
        <w:t>ЗС)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>Статья 3. Право граждан на обращение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</w:t>
      </w:r>
      <w:r>
        <w:t>, в том числе юридических лиц, в государственные органы Алтайского края,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</w:t>
      </w:r>
      <w:r>
        <w:t xml:space="preserve"> их должностным лицам.</w:t>
      </w:r>
    </w:p>
    <w:p w:rsidR="00000000" w:rsidRDefault="00B3273F">
      <w:pPr>
        <w:pStyle w:val="ConsPlusNormal"/>
        <w:spacing w:before="240"/>
        <w:ind w:firstLine="540"/>
        <w:jc w:val="both"/>
      </w:pPr>
      <w:bookmarkStart w:id="1" w:name="Par54"/>
      <w:bookmarkEnd w:id="1"/>
      <w:r>
        <w:t>При обращении в государственные и муниципальные учреждения и иные организации, на которые возложено осуществление публично значимых функций, и их должностным лицам граждане не вправе вмешиваться в хозяйственную и (или) уста</w:t>
      </w:r>
      <w:r>
        <w:t>вную деятельность данных организаций, не связанную с осуществлением ими публично значимых функций.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По запросу гражданина организации, указанные в  настоящей статьи, обязаны представить ему информацию о наименовании и адресе государственного органа или орга</w:t>
      </w:r>
      <w:r>
        <w:t>на местного самоуправления, которые являются учредителями организации и (или) работодателем для руководителя соответствующей организации.</w:t>
      </w:r>
    </w:p>
    <w:p w:rsidR="00000000" w:rsidRDefault="00B3273F">
      <w:pPr>
        <w:pStyle w:val="ConsPlusNormal"/>
        <w:jc w:val="both"/>
      </w:pPr>
      <w:r>
        <w:t xml:space="preserve">(часть 1 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Алтайского края от 07.10.2013 N 60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3. Рассмотрение обращений граждан осущест</w:t>
      </w:r>
      <w:r>
        <w:t>вляется бесплатно.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>Статья 4. Правовое регулирование правоотношений, связанных с рассмотрением обращений граждан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9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Федерации", иными федеральными законами, </w:t>
      </w:r>
      <w:hyperlink r:id="rId31" w:history="1">
        <w:r>
          <w:rPr>
            <w:color w:val="0000FF"/>
          </w:rPr>
          <w:t>Уставом</w:t>
        </w:r>
      </w:hyperlink>
      <w:r>
        <w:t xml:space="preserve"> (Основным Законом) Алтайского края, а также настоящим Зак</w:t>
      </w:r>
      <w:r>
        <w:t>оном.</w:t>
      </w:r>
    </w:p>
    <w:p w:rsidR="00000000" w:rsidRDefault="00B3273F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Алтайского края от 07.10.2013 N 60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2. Утратила силу. </w:t>
      </w:r>
      <w:r>
        <w:t>-</w:t>
      </w:r>
      <w:r>
        <w:t xml:space="preserve"> </w:t>
      </w:r>
      <w:hyperlink r:id="rId33" w:history="1">
        <w:r>
          <w:rPr>
            <w:color w:val="0000FF"/>
          </w:rPr>
          <w:t>Закон</w:t>
        </w:r>
      </w:hyperlink>
      <w:r>
        <w:t xml:space="preserve"> Алтайского края от 07.10.2013 N 60</w:t>
      </w:r>
      <w:r>
        <w:t>-</w:t>
      </w:r>
      <w:r>
        <w:t>ЗС.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lastRenderedPageBreak/>
        <w:t>3. Иные законы Алтайского края могут содержать нормы, регулирующие порядок рассмотрения обращений граждан, которые не должны противоречить федеральному закон</w:t>
      </w:r>
      <w:r>
        <w:t>одательству и настоящему Закону.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>Статья 5. Правовые акты государственных органов Алтайского края, органов местного самоуправления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 xml:space="preserve">1. Государственные органы Алтайского края, органы местного самоуправления во исполнение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"О порядке рассмотрения обращений граждан Российской Федерации", настоящего Закона, в целях своевременного и надлежащего рассмотрения обращений граждан, а также контроля за соблюден</w:t>
      </w:r>
      <w:r>
        <w:t>ием порядка и сроков рассмотрения таких обращений принимают правовые акты, регулирующие порядок делопроизводства в этих органах.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2. Государственные органы Алтайского края и органы местного самоуправления, выступающие в качестве учредителей государственных </w:t>
      </w:r>
      <w:r>
        <w:t>и муниципальных организаций, в пределах своей компетенции принимают правовые акты, касающиеся деятельности данных организаций в сфере рассмотрения ими обращений граждан.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>Статья 6. Основные принципы рассмотрения и разрешения обращений граждан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Основными пр</w:t>
      </w:r>
      <w:r>
        <w:t>инципами рассмотрения и разрешения обращений граждан являются обязательность их рассмотрения, законность, демократизм, гласность, контроль за своевременностью рассмотрения обращений граждан, возможность обжалования соответствующих решений, действий (бездей</w:t>
      </w:r>
      <w:r>
        <w:t>ствия) государственных органов Алтайского края, органов местного самоуправления и должностных лиц, а также государственных и муниципальных учреждений и иных организаций, на которые возложено осуществление публично значимых функций, и их должностных лиц.</w:t>
      </w:r>
    </w:p>
    <w:p w:rsidR="00000000" w:rsidRDefault="00B3273F">
      <w:pPr>
        <w:pStyle w:val="ConsPlusNormal"/>
        <w:jc w:val="both"/>
      </w:pPr>
      <w:r>
        <w:t>(в</w:t>
      </w:r>
      <w:r>
        <w:t xml:space="preserve">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Алтайского края от 07.10.2013 N 60</w:t>
      </w:r>
      <w:r>
        <w:t>-</w:t>
      </w:r>
      <w:r>
        <w:t>ЗС)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bookmarkStart w:id="2" w:name="Par77"/>
      <w:bookmarkEnd w:id="2"/>
      <w:r>
        <w:t>Статья 7. Требования к письменному обращению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1. Гражданин в своем обращении в</w:t>
      </w:r>
      <w:r>
        <w:t xml:space="preserve">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</w:t>
      </w:r>
      <w:r>
        <w:t xml:space="preserve">ть соответствующего лица, а также свои фамилию, имя, отчество (последнее </w:t>
      </w:r>
      <w:r>
        <w:t>-</w:t>
      </w:r>
      <w:r>
        <w:t xml:space="preserve">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</w:t>
      </w:r>
      <w:r>
        <w:t xml:space="preserve"> и дату.</w:t>
      </w:r>
    </w:p>
    <w:p w:rsidR="00000000" w:rsidRDefault="00B3273F">
      <w:pPr>
        <w:pStyle w:val="ConsPlusNormal"/>
        <w:jc w:val="both"/>
      </w:pPr>
      <w:r>
        <w:t xml:space="preserve">(в ред. Законов Алтайского края от 07.10.2013 </w:t>
      </w:r>
      <w:hyperlink r:id="rId36" w:history="1">
        <w:r>
          <w:rPr>
            <w:color w:val="0000FF"/>
          </w:rPr>
          <w:t>N 60</w:t>
        </w:r>
        <w:r>
          <w:rPr>
            <w:color w:val="0000FF"/>
          </w:rPr>
          <w:t>-</w:t>
        </w:r>
        <w:r>
          <w:rPr>
            <w:color w:val="0000FF"/>
          </w:rPr>
          <w:t>ЗС</w:t>
        </w:r>
      </w:hyperlink>
      <w:r>
        <w:t xml:space="preserve">, от 02.10.2023 </w:t>
      </w:r>
      <w:hyperlink r:id="rId37" w:history="1">
        <w:r>
          <w:rPr>
            <w:color w:val="0000FF"/>
          </w:rPr>
          <w:t>N 62</w:t>
        </w:r>
        <w:r>
          <w:rPr>
            <w:color w:val="0000FF"/>
          </w:rPr>
          <w:t>-</w:t>
        </w:r>
        <w:r>
          <w:rPr>
            <w:color w:val="0000FF"/>
          </w:rPr>
          <w:t>ЗС</w:t>
        </w:r>
      </w:hyperlink>
      <w:r>
        <w:t>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2. Неточное указание наименования государственного органа Алтайского края, органа местного самоуправления, наименования должности должностного лица и (или) фамилии, имени, отчества должностного </w:t>
      </w:r>
      <w:r>
        <w:t>лица, не препятствующее установлению органа или должностного лица, в адрес которого было направлено обращение, не дает оснований для оставления обращения без рассмотрения.</w:t>
      </w:r>
    </w:p>
    <w:p w:rsidR="00000000" w:rsidRDefault="00B3273F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Алтайского края от 07.10.2013 N 60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3. В случае необходимости в подтверждение своих доводов гражданин прилагает к </w:t>
      </w:r>
      <w:r>
        <w:lastRenderedPageBreak/>
        <w:t>обращению в письменной форме документы и материалы либо их копии.</w:t>
      </w:r>
    </w:p>
    <w:p w:rsidR="00000000" w:rsidRDefault="00B3273F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Алтайского края от 02.10.2023 N 62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4. Полученные в качестве приложения к обращению в письменной форме подлинные документы возвращаются заявителю вме</w:t>
      </w:r>
      <w:r>
        <w:t xml:space="preserve">сте с ответом по почтовому адресу, указанному в обращении, а в случае направления коллективного обращения </w:t>
      </w:r>
      <w:r>
        <w:t>-</w:t>
      </w:r>
      <w:r>
        <w:t xml:space="preserve"> по почтовому адресу представителя, указанного в обращении в соответствии со  настоящего Закона. Копии документов, приложенные к обращению, возвращаю</w:t>
      </w:r>
      <w:r>
        <w:t>тся заявителю по его просьбе.</w:t>
      </w:r>
    </w:p>
    <w:p w:rsidR="00000000" w:rsidRDefault="00B3273F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Алтайского края от 02.10.2023 N 62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5. Обращение, поступившее в государственный орган Алтайс</w:t>
      </w:r>
      <w:r>
        <w:t xml:space="preserve">кого края, орган местного самоуправления, должностному лицу в форме электронного документа, подлежит рассмотрению в порядке, установленном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"О пор</w:t>
      </w:r>
      <w:r>
        <w:t xml:space="preserve">ядке рассмотрения обращений граждан Российской Федерации" и настоящим Законом. В обращении гражданин в обязательном порядке указывает свои фамилию, имя, отчество (последнее </w:t>
      </w:r>
      <w:r>
        <w:t>-</w:t>
      </w:r>
      <w:r>
        <w:t xml:space="preserve"> при наличии), а также указывает адрес электронной почты либо использует адрес (ун</w:t>
      </w:r>
      <w:r>
        <w:t>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000000" w:rsidRDefault="00B3273F">
      <w:pPr>
        <w:pStyle w:val="ConsPlusNormal"/>
        <w:jc w:val="both"/>
      </w:pPr>
      <w:r>
        <w:t>(в ред. Законов</w:t>
      </w:r>
      <w:r>
        <w:t xml:space="preserve"> Алтайского края от 02.12.2010 </w:t>
      </w:r>
      <w:hyperlink r:id="rId42" w:history="1">
        <w:r>
          <w:rPr>
            <w:color w:val="0000FF"/>
          </w:rPr>
          <w:t>N 103</w:t>
        </w:r>
        <w:r>
          <w:rPr>
            <w:color w:val="0000FF"/>
          </w:rPr>
          <w:t>-</w:t>
        </w:r>
        <w:r>
          <w:rPr>
            <w:color w:val="0000FF"/>
          </w:rPr>
          <w:t>ЗС</w:t>
        </w:r>
      </w:hyperlink>
      <w:r>
        <w:t xml:space="preserve">, от 07.10.2013 </w:t>
      </w:r>
      <w:hyperlink r:id="rId43" w:history="1">
        <w:r>
          <w:rPr>
            <w:color w:val="0000FF"/>
          </w:rPr>
          <w:t>N 60</w:t>
        </w:r>
        <w:r>
          <w:rPr>
            <w:color w:val="0000FF"/>
          </w:rPr>
          <w:t>-</w:t>
        </w:r>
        <w:r>
          <w:rPr>
            <w:color w:val="0000FF"/>
          </w:rPr>
          <w:t>ЗС</w:t>
        </w:r>
      </w:hyperlink>
      <w:r>
        <w:t xml:space="preserve">, от 02.03.2018 </w:t>
      </w:r>
      <w:hyperlink r:id="rId44" w:history="1">
        <w:r>
          <w:rPr>
            <w:color w:val="0000FF"/>
          </w:rPr>
          <w:t>N 7</w:t>
        </w:r>
        <w:r>
          <w:rPr>
            <w:color w:val="0000FF"/>
          </w:rPr>
          <w:t>-</w:t>
        </w:r>
        <w:r>
          <w:rPr>
            <w:color w:val="0000FF"/>
          </w:rPr>
          <w:t>ЗС</w:t>
        </w:r>
      </w:hyperlink>
      <w:r>
        <w:t xml:space="preserve">, от 02.10.2023 </w:t>
      </w:r>
      <w:hyperlink r:id="rId45" w:history="1">
        <w:r>
          <w:rPr>
            <w:color w:val="0000FF"/>
          </w:rPr>
          <w:t>N 62</w:t>
        </w:r>
        <w:r>
          <w:rPr>
            <w:color w:val="0000FF"/>
          </w:rPr>
          <w:t>-</w:t>
        </w:r>
        <w:r>
          <w:rPr>
            <w:color w:val="0000FF"/>
          </w:rPr>
          <w:t>ЗС</w:t>
        </w:r>
      </w:hyperlink>
      <w:r>
        <w:t>)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jc w:val="center"/>
        <w:outlineLvl w:val="0"/>
      </w:pPr>
      <w:r>
        <w:t xml:space="preserve">Наименование главы утратило силу. </w:t>
      </w:r>
      <w:r>
        <w:t>-</w:t>
      </w:r>
    </w:p>
    <w:p w:rsidR="00000000" w:rsidRDefault="00B3273F">
      <w:pPr>
        <w:pStyle w:val="ConsPlusTitle"/>
        <w:jc w:val="center"/>
      </w:pPr>
      <w:hyperlink r:id="rId46" w:history="1">
        <w:r>
          <w:rPr>
            <w:color w:val="0000FF"/>
          </w:rPr>
          <w:t>Закон</w:t>
        </w:r>
      </w:hyperlink>
      <w:r>
        <w:t xml:space="preserve"> Алтайского края от 07.10.2013 N 60</w:t>
      </w:r>
      <w:r>
        <w:t>-</w:t>
      </w:r>
      <w:r>
        <w:t>ЗС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>С</w:t>
      </w:r>
      <w:r>
        <w:t>татья 8. Обязательность рассмотрения обращений граждан государственными органами Алтайского края, органами местного самоуправления и должностными лицами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</w:t>
      </w:r>
      <w:r>
        <w:t xml:space="preserve"> в соответствии с их компетенцией, подлежит обязательному рассмотрению.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2. Обращения граждан рассматриваются государственными органами Алтайского края, органами местного самоуправления и должностными лицами в порядке и сроки, предусмотренные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 и настоящим Законом.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>Статья 9. Права гражданина при рассмотрении обращения государственным орг</w:t>
      </w:r>
      <w:r>
        <w:t>аном Алтайского края, органом местного самоуправления или должностным лицом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При рассмотрении обращения государственным органом Алтайского края, органом местного самоуправления или должностным лицом гражданин имеет право: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1) представлять дополнительные док</w:t>
      </w:r>
      <w:r>
        <w:t>ументы и материалы либо обращаться с просьбой об их истребовании, в том числе в электронной форме;</w:t>
      </w:r>
    </w:p>
    <w:p w:rsidR="00000000" w:rsidRDefault="00B3273F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Алтайского края от 10.10.20</w:t>
      </w:r>
      <w:r>
        <w:t>11 N 124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</w:t>
      </w:r>
      <w:r>
        <w:t>ую или иную охраняемую федеральным законом тайну;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r:id="rId49" w:history="1">
        <w:r>
          <w:rPr>
            <w:color w:val="0000FF"/>
          </w:rPr>
          <w:t>статье 11</w:t>
        </w:r>
      </w:hyperlink>
      <w:r>
        <w:t xml:space="preserve"> Федерального закона "О порядке рассмотрения обращений граждан Российской Федерации", а в случае, предусмотренном </w:t>
      </w:r>
      <w:hyperlink r:id="rId50" w:history="1">
        <w:r>
          <w:rPr>
            <w:color w:val="0000FF"/>
          </w:rPr>
          <w:t>частью 5.1</w:t>
        </w:r>
        <w:r>
          <w:rPr>
            <w:color w:val="0000FF"/>
          </w:rPr>
          <w:t xml:space="preserve"> статьи 11</w:t>
        </w:r>
      </w:hyperlink>
      <w:r>
        <w:t xml:space="preserve"> Федерального закона "О порядке рассмотрения обращений граждан Российской Федерации", </w:t>
      </w:r>
      <w:r>
        <w:t>-</w:t>
      </w:r>
      <w:r>
        <w:t xml:space="preserve"> на основании обращения с просьбой о его предоставлении либо получать уведомление о переадресации письменного обращения в государственный орган, орган местн</w:t>
      </w:r>
      <w:r>
        <w:t>ого самоуправления или должностному лицу, в компетенцию которых входит решение поставленных в обращении вопросов;</w:t>
      </w:r>
    </w:p>
    <w:p w:rsidR="00000000" w:rsidRDefault="00B3273F">
      <w:pPr>
        <w:pStyle w:val="ConsPlusNormal"/>
        <w:jc w:val="both"/>
      </w:pPr>
      <w:r>
        <w:t xml:space="preserve">(п. 3 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Алтайск</w:t>
      </w:r>
      <w:r>
        <w:t>ого края от 02.03.2018 N 7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5) </w:t>
      </w:r>
      <w:r>
        <w:t>обращаться с заявлением о прекращении рассмотрения обращения.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>Статья 10. Гарантии безопасности гражданина в связи с его обращением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 Алтайского края, орган местного са</w:t>
      </w:r>
      <w:r>
        <w:t>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2. При рассмотрении обращ</w:t>
      </w:r>
      <w:r>
        <w:t>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</w:t>
      </w:r>
      <w:r>
        <w:t>ган Алтайского края,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>Статья 11. Регистрация обращения и сроки его рассмотрения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1. Письменное обращение подлежит обязательной реги</w:t>
      </w:r>
      <w:r>
        <w:t>страции в течение трех дней с момента поступления в государственный орган Алтайского края, орган местного самоуправления или должностному лицу.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2. Письменное обращение, поступившее в государственный орган Алтайского края, орган местного самоуправления или </w:t>
      </w:r>
      <w:r>
        <w:t>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 настоящей статьи.</w:t>
      </w:r>
    </w:p>
    <w:p w:rsidR="00000000" w:rsidRDefault="00B3273F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Алтайского края от 04.05.2016 N 28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bookmarkStart w:id="3" w:name="Par119"/>
      <w:bookmarkEnd w:id="3"/>
      <w:r>
        <w:t>2</w:t>
      </w:r>
      <w:r>
        <w:t>-</w:t>
      </w:r>
      <w:r>
        <w:t xml:space="preserve">1. Письменное обращение, поступившее Губернатору Алтайского края и содержащее информацию о фактах возможных нарушений законодательства Российской </w:t>
      </w:r>
      <w:r>
        <w:t>Федерации в сфере миграции, рассматривается в течение 20 дней со дня регистрации письменного обращения.</w:t>
      </w:r>
    </w:p>
    <w:p w:rsidR="00000000" w:rsidRDefault="00B3273F">
      <w:pPr>
        <w:pStyle w:val="ConsPlusNormal"/>
        <w:jc w:val="both"/>
      </w:pPr>
      <w:r>
        <w:t xml:space="preserve">(часть 2.1 введена </w:t>
      </w:r>
      <w:hyperlink r:id="rId53" w:history="1">
        <w:r>
          <w:rPr>
            <w:color w:val="0000FF"/>
          </w:rPr>
          <w:t>Законом</w:t>
        </w:r>
      </w:hyperlink>
      <w:r>
        <w:t xml:space="preserve"> Алтайского</w:t>
      </w:r>
      <w:r>
        <w:t xml:space="preserve"> края от 04.05.2016 N 28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3. В исключительных случаях, а также в случаях, предусмотренных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</w:t>
      </w:r>
      <w:r>
        <w:t xml:space="preserve"> Федерации", руководитель государственного органа Алтайского края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заявителя.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bookmarkStart w:id="4" w:name="Par123"/>
      <w:bookmarkEnd w:id="4"/>
      <w:r>
        <w:t>Статья 12. Особенности подачи и рассмотрения коллективного обращения граждан, направленного в государственные органы Алтайского края, органы местного самоуправления и должностным лицам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1. Коллективное обращение граждан, направляемое в госуда</w:t>
      </w:r>
      <w:r>
        <w:t xml:space="preserve">рственные органы Алтайского края, органы местного самоуправления, должностным лицам должно соответствовать требованиям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"О порядке рассмотрения об</w:t>
      </w:r>
      <w:r>
        <w:t>ращений граждан Российской Федерации" и  настоящего Закона.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2. Для реализации прав, предусмотренных </w:t>
      </w:r>
      <w:hyperlink r:id="rId56" w:history="1">
        <w:r>
          <w:rPr>
            <w:color w:val="0000FF"/>
          </w:rPr>
          <w:t>пунктами 1</w:t>
        </w:r>
      </w:hyperlink>
      <w:r>
        <w:t xml:space="preserve"> </w:t>
      </w:r>
      <w:r>
        <w:t>-</w:t>
      </w:r>
      <w:r>
        <w:t xml:space="preserve"> </w:t>
      </w:r>
      <w:hyperlink r:id="rId57" w:history="1">
        <w:r>
          <w:rPr>
            <w:color w:val="0000FF"/>
          </w:rPr>
          <w:t>3</w:t>
        </w:r>
      </w:hyperlink>
      <w:r>
        <w:t xml:space="preserve">, </w:t>
      </w:r>
      <w:hyperlink r:id="rId58" w:history="1">
        <w:r>
          <w:rPr>
            <w:color w:val="0000FF"/>
          </w:rPr>
          <w:t>5 статьи 5</w:t>
        </w:r>
      </w:hyperlink>
      <w:r>
        <w:t xml:space="preserve"> Федерального закона "О порядке рассмотрения обращ</w:t>
      </w:r>
      <w:r>
        <w:t xml:space="preserve">ений граждан Российской Федерации", граждане определяют представителя. Сведения о представителе должны быть указаны в коллективном обращении. В случае, если в коллективном обращении нет сведений о том, кто уполномочен представлять интересы группы граждан, </w:t>
      </w:r>
      <w:r>
        <w:t>взаимодействие соответствующего органа и (или) должностного лица осуществляется с гражданином, адрес которого указан в обращении и подпись которого стоит первой.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3. Обращаться с жалобой на принятое по обращению решение или на действие (бездействие) в связи</w:t>
      </w:r>
      <w:r>
        <w:t xml:space="preserve"> с рассмотрением обращения в административном и (или) судебном порядке в соответствии с законодательством Российской Федерации вправе любой из граждан, подписавших коллективное обращение.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4. В случае, если от всех граждан, подписавших обращение, поступит з</w:t>
      </w:r>
      <w:r>
        <w:t>аявление о прекращении рассмотрения обращения, рассмотрение обращения прекращается без дополнительного уведомления заявителей. В случае, если такое заявление поступит от одного или нескольких граждан, то обращение рассматривается в отношении тех лиц, котор</w:t>
      </w:r>
      <w:r>
        <w:t>ые не отказывались от рассмотрения их коллективного обращения.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bookmarkStart w:id="5" w:name="Par130"/>
      <w:bookmarkEnd w:id="5"/>
      <w:r>
        <w:t>Статья 13. Особенности содержания петиции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1. Предметом петиции может быть: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1) внесение Губернатору Алтайского края или в Алтайское краевое Законодательное Собрание предложений о р</w:t>
      </w:r>
      <w:r>
        <w:t>ассмотрении и разрешении вопросов, имеющих значение для всего или части населения Алтайского края и относящихся к ведению соответственно органов исполнительной и законодательной власти Алтайского края, внесение в органы местного самоуправления или должност</w:t>
      </w:r>
      <w:r>
        <w:t>ным лицам органов местного самоуправления предложений о рассмотрении и разрешении вопросов, имеющих значение для всего или части населения муниципального образования и относящихся к ведению органов местного самоуправления;</w:t>
      </w:r>
    </w:p>
    <w:p w:rsidR="00000000" w:rsidRDefault="00B3273F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Алтайского края от 10.10.2011 N 124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2) сообщение о нарушении законов и иных нормативных правовых актов государственными органами Алтайского края, органами </w:t>
      </w:r>
      <w:r>
        <w:t>местного самоуправления и их должностными лицами, влекущее нарушение прав и законных интересов неопределенного круга лиц;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3) сообщение о недостатках в работе государственных органов Алтайского края, органов местного самоуправления и должностных лиц, влекущ</w:t>
      </w:r>
      <w:r>
        <w:t>их нарушение прав и законных интересов неопределенного круга лиц;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4) сообщение о нарушении законов и иных нормативных правовых актов государственными, муниципальными организациями и (или) их должностными лицами, влекущем нарушение прав и законных интересов</w:t>
      </w:r>
      <w:r>
        <w:t xml:space="preserve"> неопределенного круга лиц;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5) просьба граждан о восстановлении или защите их нарушенных прав, свобод и законных интересов либо прав, свобод и законных интересов неопределенного круга лиц.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2. Петиция должна соответствовать требованиям, предусмотренным для </w:t>
      </w:r>
      <w:r>
        <w:t>коллективного обращения  и  настоящего Закона.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3. Прием, регистрация, переадресация, рассмотрение петиции и ответ на нее осуществляется в порядке, предусмотренном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Федерации", а также настоящим Законом для рассмотрения обращений граждан с учетом требований  настоящего Закона.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bookmarkStart w:id="6" w:name="Par142"/>
      <w:bookmarkEnd w:id="6"/>
      <w:r>
        <w:t>Статья 14. Особенности рассмотрения петиций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1. Для рассмот</w:t>
      </w:r>
      <w:r>
        <w:t>рения петиции руководитель соответствующего органа создает комиссию из должностных лиц органа. Для работы в комиссии могут быть привлечены эксперты, специалисты, должностные лица иных органов, профессиональные познания которых необходимы для надлежащего ра</w:t>
      </w:r>
      <w:r>
        <w:t>ссмотрения петиции.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2. Срок рассмотрения петиции не должен превышать срок, установленный Федеральным </w:t>
      </w:r>
      <w:hyperlink r:id="rId61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</w:t>
      </w:r>
      <w:r>
        <w:t>ерации" для рассмотрения иных обращений граждан.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3. При рассмотрении петиции комиссией может быть приглашен представитель граждан, подписавших петицию, а в случае необходимости могут быть приглашены иные граждане, подписавшие петицию.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4. По результатам рас</w:t>
      </w:r>
      <w:r>
        <w:t>смотрения петиции комиссия вправе принять одно из следующих решений: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1) о возможности решения поставленных в петиции вопросов по существу и подготовки ответа. В данном случае представителю, указанному в петиции, направляется ответ о принятых мерах, подписа</w:t>
      </w:r>
      <w:r>
        <w:t>нный руководителем органа, в адрес которого направлена петиция;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2) о необоснованности вопросов, поставленных в петиции. В данном случае представителю, указанному в петиции, направляется мотивированный отказ в удовлетворении требований и (или) решении вопро</w:t>
      </w:r>
      <w:r>
        <w:t>сов, поставленных в петиции, подписанный руководителем органа, в адрес которого направлена петиция;</w:t>
      </w:r>
    </w:p>
    <w:p w:rsidR="00000000" w:rsidRDefault="00B3273F">
      <w:pPr>
        <w:pStyle w:val="ConsPlusNormal"/>
        <w:spacing w:before="240"/>
        <w:ind w:firstLine="540"/>
        <w:jc w:val="both"/>
      </w:pPr>
      <w:bookmarkStart w:id="7" w:name="Par150"/>
      <w:bookmarkEnd w:id="7"/>
      <w:r>
        <w:t>3) о необходимости рассмотрения петиции на сессии Алтайского краевого Законодательного Собрания или соответствующего представительного органа му</w:t>
      </w:r>
      <w:r>
        <w:t>ниципального образования в целях определения мер по решению вопросов, поставленных в петиции. Данное решение может быть принято в случае, если проблемы, изложенные в петиции, подлежат комплексному правовому, финансовому и (или) организационному регулирован</w:t>
      </w:r>
      <w:r>
        <w:t>ию. Уведомление о принятом решении направляется представителю, указанному в петиции, в течение 30 дней со дня ее регистрации.</w:t>
      </w:r>
    </w:p>
    <w:p w:rsidR="00000000" w:rsidRDefault="00B3273F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</w:t>
      </w:r>
      <w:r>
        <w:t>Алтайского края от 10.10.2011 N 124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5. Вопрос о петиции вносится на рассмотрение соответствующего органа не позднее чем в двухмесячный срок с момента направления уведомления, предусмотренного  настоящей статьи.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6. Вопрос о петиции на рассмотрение сесси</w:t>
      </w:r>
      <w:r>
        <w:t>и Алтайского краевого Законодательного Собрания вносит Губернатор Алтайского края, если петиция была направлена в адрес Губернатора Алтайского края, или постоянный комитет Алтайского краевого Законодательного Собрания, в соответствии с вопросами его ведени</w:t>
      </w:r>
      <w:r>
        <w:t>я, если петиция была направлена в адрес Алтайского краевого Законодательного Собрания.</w:t>
      </w:r>
    </w:p>
    <w:p w:rsidR="00000000" w:rsidRDefault="00B3273F">
      <w:pPr>
        <w:pStyle w:val="ConsPlusNormal"/>
        <w:jc w:val="both"/>
      </w:pPr>
      <w:r>
        <w:t xml:space="preserve">(часть 6 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Алтайского края от 10.10.2011 N</w:t>
      </w:r>
      <w:r>
        <w:t xml:space="preserve"> 124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7. Если петиция была направлена в адрес органов местного самоуправления или должностных лиц местного самоуправления, вопрос о петиции на рассмотрение сессии представительного органа муниципального образования вносится в соответствии с уставом муни</w:t>
      </w:r>
      <w:r>
        <w:t>ципального образования.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8. Постановление, принятое на сессии Алтайского краевого Законодательного Собрания, либо решение, принятое на сессии представительного органа муниципального образования, подлежит официальному опубликованию (обнародованию) в установл</w:t>
      </w:r>
      <w:r>
        <w:t>енном порядке.</w:t>
      </w:r>
    </w:p>
    <w:p w:rsidR="00000000" w:rsidRDefault="00B3273F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Алтайского края от 10.10.2011 N 124</w:t>
      </w:r>
      <w:r>
        <w:t>-</w:t>
      </w:r>
      <w:r>
        <w:t>ЗС)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>Статья 15. Личный прием граждан в государственных органах Алтайского к</w:t>
      </w:r>
      <w:r>
        <w:t>рая и органах местного самоуправления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1. Личный прием граждан в государственных органах Алтайского края, в органах местного самоуправления проводится их руководителями и уполномоченными на то лицами не реже одного раза в месяц.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2. Информация о месте прием</w:t>
      </w:r>
      <w:r>
        <w:t>а, а также об установленных для приема днях и часах доводится до сведения граждан путем обязательного размещения информационного листа в месте расположения соответствующего органа, доступном для обозрения граждан. Информация о личном приеме граждан должнос</w:t>
      </w:r>
      <w:r>
        <w:t>тными лицами может освещаться в средствах массовой информации.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3. В целях надлежащей организации проведения личного приема должностными лицами в государственных органах Алтайского края и органах местного самоуправления ведется предварительная запись гражда</w:t>
      </w:r>
      <w:r>
        <w:t>н. Порядок осуществления записи устанавливается правовыми актами соответствующих органов. Отсутствие предварительной записи не может служить основанием отказа в принятии на личный прием, если не истекло время проведения личного приема в день обращения граж</w:t>
      </w:r>
      <w:r>
        <w:t>данина.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3</w:t>
      </w:r>
      <w:r>
        <w:t>-</w:t>
      </w:r>
      <w:r>
        <w:t>1.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00000" w:rsidRDefault="00B3273F">
      <w:pPr>
        <w:pStyle w:val="ConsPlusNormal"/>
        <w:jc w:val="both"/>
      </w:pPr>
      <w:r>
        <w:t>(часть 3</w:t>
      </w:r>
      <w:r>
        <w:t>-</w:t>
      </w:r>
      <w:r>
        <w:t xml:space="preserve">1 введена </w:t>
      </w:r>
      <w:hyperlink r:id="rId65" w:history="1">
        <w:r>
          <w:rPr>
            <w:color w:val="0000FF"/>
          </w:rPr>
          <w:t>Законом</w:t>
        </w:r>
      </w:hyperlink>
      <w:r>
        <w:t xml:space="preserve"> Алтайского края от 04.05.2016 N 28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4. При личном приеме гражданин предъявляет документ, удостоверяющий его личность.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5. На личный прием к должностному лицу может прийти группа лиц, если вопрос обращ</w:t>
      </w:r>
      <w:r>
        <w:t>ения затрагивает одновременно интересы указанных граждан либо неопределенного круга лиц. Желание заявителей прийти на личный прием в составе группы должно быть выражено при записи на личный прием.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6. С учетом технических возможностей помещения, в котором п</w:t>
      </w:r>
      <w:r>
        <w:t>роводится личный прием, а также в целях обеспечения безопасности граждан, обратившихся на личный прием, и должностных лиц количество граждан, желающих в составе группы прийти на личный прием к должностному лицу, может быть ограничено этим должностным лицом</w:t>
      </w:r>
      <w:r>
        <w:t>. При этом граждане вправе сами определить поименный состав лиц, которые посетят личный прием. Принимаемые в соответствии с настоящей частью организационные меры не лишают права остальных граждан обратиться к должностному лицу на личный прием в иные часы и</w:t>
      </w:r>
      <w:r>
        <w:t xml:space="preserve"> (или) дни личного приема в порядке, предусмотренном настоящим Законом.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7. Если граждане при записи на личный прием не сообщили о своем желании присутствовать на личном приеме в составе группы и обеспечить их коллективное присутствие в день приема у соотве</w:t>
      </w:r>
      <w:r>
        <w:t>тствующего органа нет технической возможности, то по желанию граждан встреча с ними может быть перенесена на следующий плановый день личного приема либо на личный прием может быть делегирован один из указанных граждан.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8. В случае, если изложенные в устном</w:t>
      </w:r>
      <w:r>
        <w:t xml:space="preserve"> обращении граждан, обратившихся на личный прием в составе группы, факты и обстоятельства не являются очевидными и требуют дополнительной проверки, на обращение дается письменный ответ по существу поставленных в обращении вопросов по результатам проведенно</w:t>
      </w:r>
      <w:r>
        <w:t xml:space="preserve">й проверки. Ответ направляется заявителю, который был указан гражданами на личном приеме, в сроки, предусмотренные Федеральным </w:t>
      </w:r>
      <w:hyperlink r:id="rId66" w:history="1">
        <w:r>
          <w:rPr>
            <w:color w:val="0000FF"/>
          </w:rPr>
          <w:t>законом</w:t>
        </w:r>
      </w:hyperlink>
      <w:r>
        <w:t xml:space="preserve"> "О порядке рассмотрения обраще</w:t>
      </w:r>
      <w:r>
        <w:t>ний граждан Российской Федерации".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9. В случае, если изложенные в устном обращении факты и обстоятельства не требуют дополнительной проверки, ответ на обращение с согласия граждан может быть дан устно в ходе личного приема, о чем делается запись в карточке</w:t>
      </w:r>
      <w:r>
        <w:t xml:space="preserve"> личного приема граждан.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>Статья 16. Контроль за соблюдением порядка рассмотрения обращений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1. Государственные органы Алтайского края, органы местного самоуправления и должностные лица в пределах своей компетенции: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1) осуществляют контроль за соблюдением </w:t>
      </w:r>
      <w:r>
        <w:t>порядка регистрации и рассмотрения обращений в этих органах;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2) анализируют содержание поступающих обращений;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3) анализируют причины повторных обращений граждан по одному и тому же вопросу;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4) принимают меры по своевременному выявлению и устранению причин </w:t>
      </w:r>
      <w:r>
        <w:t>нарушения прав, свобод и законных интересов граждан.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1.1. Государственные и муниципальные органы, выступающие в качестве учредителей государственных и муниципальных учреждений и иных организаций, на которые возложено осуществление публично значимых функций</w:t>
      </w:r>
      <w:r>
        <w:t>, и (или) являющиеся работодателями их руководителей, в соответствии со своей компетенцией: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1) осуществляют контроль за соблюдением порядка рассмотрения обращений граждан соответствующими организациями и их руководителями;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>2) в порядке, установленном федер</w:t>
      </w:r>
      <w:r>
        <w:t>альным законодательством, применяют меры дисциплинарной ответственности к руководителям этих организаций, нарушившим права и законные интересы граждан, в том числе право на обращение в указанные организации.</w:t>
      </w:r>
    </w:p>
    <w:p w:rsidR="00000000" w:rsidRDefault="00B3273F">
      <w:pPr>
        <w:pStyle w:val="ConsPlusNormal"/>
        <w:jc w:val="both"/>
      </w:pPr>
      <w:r>
        <w:t xml:space="preserve">(часть 1.1 введена </w:t>
      </w:r>
      <w:hyperlink r:id="rId67" w:history="1">
        <w:r>
          <w:rPr>
            <w:color w:val="0000FF"/>
          </w:rPr>
          <w:t>Законом</w:t>
        </w:r>
      </w:hyperlink>
      <w:r>
        <w:t xml:space="preserve"> Алтайского края от 07.10.2013 N 60</w:t>
      </w:r>
      <w:r>
        <w:t>-</w:t>
      </w:r>
      <w:r>
        <w:t>ЗС)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2. Государственные органы Алтайского края, органы местного самоуправления не реже одного раза в год публикуют (обнародуют) </w:t>
      </w:r>
      <w:r>
        <w:t>информацию о работе с обращениями граждан.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jc w:val="center"/>
        <w:outlineLvl w:val="0"/>
      </w:pPr>
      <w:r>
        <w:t xml:space="preserve">Наименование главы утратило силу. </w:t>
      </w:r>
      <w:r>
        <w:t>-</w:t>
      </w:r>
    </w:p>
    <w:p w:rsidR="00000000" w:rsidRDefault="00B3273F">
      <w:pPr>
        <w:pStyle w:val="ConsPlusTitle"/>
        <w:jc w:val="center"/>
      </w:pPr>
      <w:hyperlink r:id="rId68" w:history="1">
        <w:r>
          <w:rPr>
            <w:color w:val="0000FF"/>
          </w:rPr>
          <w:t>Закон</w:t>
        </w:r>
      </w:hyperlink>
      <w:r>
        <w:t xml:space="preserve"> Алтайского края от 07.10.2013 N 60</w:t>
      </w:r>
      <w:r>
        <w:t>-</w:t>
      </w:r>
      <w:r>
        <w:t>ЗС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 xml:space="preserve">Статьи 17 </w:t>
      </w:r>
      <w:r>
        <w:t>-</w:t>
      </w:r>
      <w:r>
        <w:t xml:space="preserve"> 23. </w:t>
      </w:r>
      <w:r>
        <w:t xml:space="preserve">Утратили силу. </w:t>
      </w:r>
      <w:r>
        <w:t>-</w:t>
      </w:r>
      <w:r>
        <w:t xml:space="preserve"> </w:t>
      </w:r>
      <w:hyperlink r:id="rId69" w:history="1">
        <w:r>
          <w:rPr>
            <w:color w:val="0000FF"/>
          </w:rPr>
          <w:t>Закон</w:t>
        </w:r>
      </w:hyperlink>
      <w:r>
        <w:t xml:space="preserve"> Алтайского края от 07.10.2013 N 60</w:t>
      </w:r>
      <w:r>
        <w:t>-</w:t>
      </w:r>
      <w:r>
        <w:t>ЗС.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>Статья 24. Ответственность за нарушение настоящего Закона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Лица, виновные в на</w:t>
      </w:r>
      <w:r>
        <w:t>рушении настоящего Закона, несут ответственность, предусмотренную законодательством Российской Федерации.</w:t>
      </w:r>
    </w:p>
    <w:p w:rsidR="00000000" w:rsidRDefault="00B3273F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Алтайского края от 1</w:t>
      </w:r>
      <w:r>
        <w:t>9.06.2014 N 56</w:t>
      </w:r>
      <w:r>
        <w:t>-</w:t>
      </w:r>
      <w:r>
        <w:t>ЗС)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>Статья 25. Признание утратившими силу некоторых нормативных правовых актов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Признать утратившими силу со дня вступления в силу настоящего Закона: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1) </w:t>
      </w:r>
      <w:hyperlink r:id="rId71" w:history="1">
        <w:r>
          <w:rPr>
            <w:color w:val="0000FF"/>
          </w:rPr>
          <w:t>закон</w:t>
        </w:r>
      </w:hyperlink>
      <w:r>
        <w:t xml:space="preserve"> Алтайского края от 16 января 1996 года N 9</w:t>
      </w:r>
      <w:r>
        <w:t>-</w:t>
      </w:r>
      <w:r>
        <w:t>ЗС "О порядке обращения жителей Алтайского края в органы государственной власти, органы местного самоуправления, коммерческие, некоммерческие организации и к их должностным лицам" (Сборник законодательс</w:t>
      </w:r>
      <w:r>
        <w:t>тва Алтайского края, 1996, N 18);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2) </w:t>
      </w:r>
      <w:hyperlink r:id="rId72" w:history="1">
        <w:r>
          <w:rPr>
            <w:color w:val="0000FF"/>
          </w:rPr>
          <w:t>закон</w:t>
        </w:r>
      </w:hyperlink>
      <w:r>
        <w:t xml:space="preserve"> Алтайского края от 27 марта 1996 года N 23</w:t>
      </w:r>
      <w:r>
        <w:t>-</w:t>
      </w:r>
      <w:r>
        <w:t xml:space="preserve">ЗС "О петициях жителей Алтайского края" (Сборник законодательства Алтайского </w:t>
      </w:r>
      <w:r>
        <w:t>края, 1996, N 20);</w:t>
      </w:r>
    </w:p>
    <w:p w:rsidR="00000000" w:rsidRDefault="00B3273F">
      <w:pPr>
        <w:pStyle w:val="ConsPlusNormal"/>
        <w:spacing w:before="240"/>
        <w:ind w:firstLine="540"/>
        <w:jc w:val="both"/>
      </w:pPr>
      <w:r>
        <w:t xml:space="preserve">3) </w:t>
      </w:r>
      <w:hyperlink r:id="rId73" w:history="1">
        <w:r>
          <w:rPr>
            <w:color w:val="0000FF"/>
          </w:rPr>
          <w:t>закон</w:t>
        </w:r>
      </w:hyperlink>
      <w:r>
        <w:t xml:space="preserve"> Алтайского края от 14 июня 2002 года N 33</w:t>
      </w:r>
      <w:r>
        <w:t>-</w:t>
      </w:r>
      <w:r>
        <w:t xml:space="preserve">ЗС "О внесении изменений и дополнений в закон Алтайского края "О петициях жителей Алтайского </w:t>
      </w:r>
      <w:r>
        <w:t>края" (Сборник законодательства Алтайского края, 2002, N 74).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Title"/>
        <w:ind w:firstLine="540"/>
        <w:jc w:val="both"/>
        <w:outlineLvl w:val="1"/>
      </w:pPr>
      <w:r>
        <w:t>Статья 26. Вступление в силу настоящего Закона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ind w:firstLine="540"/>
        <w:jc w:val="both"/>
      </w:pPr>
      <w:r>
        <w:t>Настоящий Закон вступает в силу по истечении 10 дней со дня его официального опубликования.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jc w:val="right"/>
      </w:pPr>
      <w:r>
        <w:t>Глава Администрации</w:t>
      </w:r>
    </w:p>
    <w:p w:rsidR="00000000" w:rsidRDefault="00B3273F">
      <w:pPr>
        <w:pStyle w:val="ConsPlusNormal"/>
        <w:jc w:val="right"/>
      </w:pPr>
      <w:r>
        <w:t>Алтайского края</w:t>
      </w:r>
    </w:p>
    <w:p w:rsidR="00000000" w:rsidRDefault="00B3273F">
      <w:pPr>
        <w:pStyle w:val="ConsPlusNormal"/>
        <w:jc w:val="right"/>
      </w:pPr>
      <w:r>
        <w:t>А.Б.КАРЛИН</w:t>
      </w:r>
    </w:p>
    <w:p w:rsidR="00000000" w:rsidRDefault="00B3273F">
      <w:pPr>
        <w:pStyle w:val="ConsPlusNormal"/>
      </w:pPr>
      <w:r>
        <w:t>г. Ба</w:t>
      </w:r>
      <w:r>
        <w:t>рнаул</w:t>
      </w:r>
    </w:p>
    <w:p w:rsidR="00000000" w:rsidRDefault="00B3273F">
      <w:pPr>
        <w:pStyle w:val="ConsPlusNormal"/>
        <w:spacing w:before="240"/>
      </w:pPr>
      <w:r>
        <w:t>29 декабря 2006 года</w:t>
      </w:r>
    </w:p>
    <w:p w:rsidR="00000000" w:rsidRDefault="00B3273F">
      <w:pPr>
        <w:pStyle w:val="ConsPlusNormal"/>
        <w:spacing w:before="240"/>
      </w:pPr>
      <w:r>
        <w:t>N 152</w:t>
      </w:r>
      <w:r>
        <w:t>-</w:t>
      </w:r>
      <w:r>
        <w:t>ЗС</w:t>
      </w: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jc w:val="both"/>
      </w:pPr>
    </w:p>
    <w:p w:rsidR="00000000" w:rsidRDefault="00B3273F">
      <w:pPr>
        <w:pStyle w:val="ConsPlusNormal"/>
        <w:pBdr>
          <w:top w:val="single" w:sz="4" w:space="0" w:color="000000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7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3273F">
      <w:pPr>
        <w:pStyle w:val="ConsPlusNormal"/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00000" w:rsidRDefault="00B3273F">
      <w:pPr>
        <w:pStyle w:val="ConsPlusNormal"/>
      </w:pPr>
      <w:r>
        <w:rPr>
          <w:rFonts w:ascii="Times New Roman" w:hAnsi="Times New Roman" w:cs="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altName w:val="Tahoma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3273F">
      <w:pPr>
        <w:pStyle w:val="ConsPlusNormal"/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00000" w:rsidRDefault="00B3273F">
      <w:pPr>
        <w:pStyle w:val="ConsPlusNormal"/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3273F">
    <w:pPr>
      <w:pStyle w:val="ConsPlusNormal"/>
      <w:jc w:val="center"/>
      <w:rPr>
        <w:rFonts w:ascii="Times New Roman" w:hAnsi="Times New Roman" w:cs="Times New Roman"/>
        <w:sz w:val="10"/>
        <w:szCs w:val="10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3F"/>
    <w:rsid w:val="00B3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B599FB-8CD7-4C9B-86F8-329A2934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link w:val="1"/>
    <w:uiPriority w:val="99"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link w:val="2"/>
    <w:uiPriority w:val="99"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link w:val="3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link w:val="4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link w:val="6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rPr>
      <w:rFonts w:ascii=" Arial" w:hAnsi=" Arial" w:cs=" Arial"/>
      <w:i/>
      <w:iCs/>
      <w:sz w:val="21"/>
      <w:szCs w:val="21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after="200"/>
    </w:pPr>
  </w:style>
  <w:style w:type="character" w:customStyle="1" w:styleId="a6">
    <w:name w:val="Название Знак"/>
    <w:link w:val="a5"/>
    <w:uiPriority w:val="99"/>
    <w:rPr>
      <w:sz w:val="48"/>
      <w:szCs w:val="48"/>
    </w:rPr>
  </w:style>
  <w:style w:type="paragraph" w:styleId="21">
    <w:name w:val="Quote"/>
    <w:basedOn w:val="a"/>
    <w:next w:val="a"/>
    <w:link w:val="22"/>
    <w:uiPriority w:val="99"/>
    <w:qFormat/>
    <w:pPr>
      <w:ind w:left="720" w:right="720"/>
    </w:pPr>
    <w:rPr>
      <w:i/>
      <w:iCs/>
    </w:rPr>
  </w:style>
  <w:style w:type="character" w:customStyle="1" w:styleId="a8">
    <w:name w:val="Подзаголовок Знак"/>
    <w:link w:val="a7"/>
    <w:uiPriority w:val="99"/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</w:rPr>
  </w:style>
  <w:style w:type="character" w:customStyle="1" w:styleId="22">
    <w:name w:val="Цитата 2 Знак"/>
    <w:link w:val="21"/>
    <w:uiPriority w:val="99"/>
    <w:rPr>
      <w:i/>
      <w:iCs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ыделенная цитата Знак"/>
    <w:link w:val="a9"/>
    <w:uiPriority w:val="99"/>
    <w:rPr>
      <w:i/>
      <w:iCs/>
    </w:r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f">
    <w:name w:val="caption"/>
    <w:basedOn w:val="a"/>
    <w:next w:val="a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  <w:szCs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character" w:customStyle="1" w:styleId="af3">
    <w:name w:val="Текст сноски Знак"/>
    <w:link w:val="af2"/>
    <w:uiPriority w:val="99"/>
    <w:rPr>
      <w:sz w:val="18"/>
      <w:szCs w:val="18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6">
    <w:name w:val="Текст концевой сноски Знак"/>
    <w:link w:val="af5"/>
    <w:uiPriority w:val="99"/>
    <w:rPr>
      <w:sz w:val="20"/>
      <w:szCs w:val="20"/>
    </w:rPr>
  </w:style>
  <w:style w:type="paragraph" w:styleId="12">
    <w:name w:val="toc 1"/>
    <w:basedOn w:val="a"/>
    <w:next w:val="a"/>
    <w:uiPriority w:val="99"/>
    <w:unhideWhenUsed/>
    <w:pPr>
      <w:spacing w:after="57"/>
    </w:p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</w:style>
  <w:style w:type="paragraph" w:styleId="af8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6&amp;n=117848&amp;date=14.11.2023&amp;dst=100007&amp;field=134" TargetMode="External"/><Relationship Id="rId18" Type="http://schemas.openxmlformats.org/officeDocument/2006/relationships/hyperlink" Target="https://login.consultant.ru/link/?req=doc&amp;base=RLAW016&amp;n=43060&amp;date=14.11.2023&amp;dst=100009&amp;field=134" TargetMode="External"/><Relationship Id="rId26" Type="http://schemas.openxmlformats.org/officeDocument/2006/relationships/hyperlink" Target="https://login.consultant.ru/link/?req=doc&amp;base=RLAW016&amp;n=76181&amp;date=14.11.2023&amp;dst=100008&amp;field=134" TargetMode="External"/><Relationship Id="rId39" Type="http://schemas.openxmlformats.org/officeDocument/2006/relationships/hyperlink" Target="https://login.consultant.ru/link/?req=doc&amp;base=RLAW016&amp;n=117848&amp;date=14.11.2023&amp;dst=100011&amp;field=134" TargetMode="External"/><Relationship Id="rId21" Type="http://schemas.openxmlformats.org/officeDocument/2006/relationships/hyperlink" Target="https://login.consultant.ru/link/?req=doc&amp;base=RLAW016&amp;n=42996&amp;date=14.11.2023&amp;dst=100014&amp;field=134" TargetMode="External"/><Relationship Id="rId34" Type="http://schemas.openxmlformats.org/officeDocument/2006/relationships/hyperlink" Target="https://login.consultant.ru/link/?req=doc&amp;base=LAW&amp;n=454103&amp;date=14.11.2023" TargetMode="External"/><Relationship Id="rId42" Type="http://schemas.openxmlformats.org/officeDocument/2006/relationships/hyperlink" Target="https://login.consultant.ru/link/?req=doc&amp;base=RLAW016&amp;n=43060&amp;date=14.11.2023&amp;dst=100011&amp;field=134" TargetMode="External"/><Relationship Id="rId47" Type="http://schemas.openxmlformats.org/officeDocument/2006/relationships/hyperlink" Target="https://login.consultant.ru/link/?req=doc&amp;base=LAW&amp;n=454103&amp;date=14.11.2023" TargetMode="External"/><Relationship Id="rId50" Type="http://schemas.openxmlformats.org/officeDocument/2006/relationships/hyperlink" Target="https://login.consultant.ru/link/?req=doc&amp;base=LAW&amp;n=454103&amp;date=14.11.2023&amp;dst=18&amp;field=134" TargetMode="External"/><Relationship Id="rId55" Type="http://schemas.openxmlformats.org/officeDocument/2006/relationships/hyperlink" Target="https://login.consultant.ru/link/?req=doc&amp;base=LAW&amp;n=454103&amp;date=14.11.2023" TargetMode="External"/><Relationship Id="rId63" Type="http://schemas.openxmlformats.org/officeDocument/2006/relationships/hyperlink" Target="https://login.consultant.ru/link/?req=doc&amp;base=RLAW016&amp;n=43061&amp;date=14.11.2023&amp;dst=100014&amp;field=134" TargetMode="External"/><Relationship Id="rId68" Type="http://schemas.openxmlformats.org/officeDocument/2006/relationships/hyperlink" Target="https://login.consultant.ru/link/?req=doc&amp;base=RLAW016&amp;n=42996&amp;date=14.11.2023&amp;dst=100037&amp;field=134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16&amp;n=43060&amp;date=14.11.2023&amp;dst=100008&amp;field=134" TargetMode="External"/><Relationship Id="rId71" Type="http://schemas.openxmlformats.org/officeDocument/2006/relationships/hyperlink" Target="https://login.consultant.ru/link/?req=doc&amp;base=RLAW016&amp;n=653&amp;date=14.11.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4103&amp;date=14.11.2023" TargetMode="External"/><Relationship Id="rId29" Type="http://schemas.openxmlformats.org/officeDocument/2006/relationships/hyperlink" Target="https://login.consultant.ru/link/?req=doc&amp;base=LAW&amp;n=2875&amp;date=14.11.2023" TargetMode="External"/><Relationship Id="rId11" Type="http://schemas.openxmlformats.org/officeDocument/2006/relationships/hyperlink" Target="https://login.consultant.ru/link/?req=doc&amp;base=RLAW016&amp;n=61124&amp;date=14.11.2023&amp;dst=100007&amp;field=134" TargetMode="External"/><Relationship Id="rId24" Type="http://schemas.openxmlformats.org/officeDocument/2006/relationships/hyperlink" Target="https://login.consultant.ru/link/?req=doc&amp;base=RLAW016&amp;n=42996&amp;date=14.11.2023&amp;dst=100017&amp;field=134" TargetMode="External"/><Relationship Id="rId32" Type="http://schemas.openxmlformats.org/officeDocument/2006/relationships/hyperlink" Target="https://login.consultant.ru/link/?req=doc&amp;base=RLAW016&amp;n=42996&amp;date=14.11.2023&amp;dst=100025&amp;field=134" TargetMode="External"/><Relationship Id="rId37" Type="http://schemas.openxmlformats.org/officeDocument/2006/relationships/hyperlink" Target="https://login.consultant.ru/link/?req=doc&amp;base=RLAW016&amp;n=117848&amp;date=14.11.2023&amp;dst=100010&amp;field=134" TargetMode="External"/><Relationship Id="rId40" Type="http://schemas.openxmlformats.org/officeDocument/2006/relationships/hyperlink" Target="https://login.consultant.ru/link/?req=doc&amp;base=RLAW016&amp;n=117848&amp;date=14.11.2023&amp;dst=100012&amp;field=134" TargetMode="External"/><Relationship Id="rId45" Type="http://schemas.openxmlformats.org/officeDocument/2006/relationships/hyperlink" Target="https://login.consultant.ru/link/?req=doc&amp;base=RLAW016&amp;n=117848&amp;date=14.11.2023&amp;dst=100013&amp;field=134" TargetMode="External"/><Relationship Id="rId53" Type="http://schemas.openxmlformats.org/officeDocument/2006/relationships/hyperlink" Target="https://login.consultant.ru/link/?req=doc&amp;base=RLAW016&amp;n=61124&amp;date=14.11.2023&amp;dst=100010&amp;field=134" TargetMode="External"/><Relationship Id="rId58" Type="http://schemas.openxmlformats.org/officeDocument/2006/relationships/hyperlink" Target="https://login.consultant.ru/link/?req=doc&amp;base=LAW&amp;n=454103&amp;date=14.11.2023&amp;dst=100032&amp;field=134" TargetMode="External"/><Relationship Id="rId66" Type="http://schemas.openxmlformats.org/officeDocument/2006/relationships/hyperlink" Target="https://login.consultant.ru/link/?req=doc&amp;base=LAW&amp;n=454103&amp;date=14.11.2023" TargetMode="External"/><Relationship Id="rId7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875&amp;date=14.11.2023" TargetMode="External"/><Relationship Id="rId23" Type="http://schemas.openxmlformats.org/officeDocument/2006/relationships/hyperlink" Target="https://login.consultant.ru/link/?req=doc&amp;base=RLAW016&amp;n=42996&amp;date=14.11.2023&amp;dst=100016&amp;field=134" TargetMode="External"/><Relationship Id="rId28" Type="http://schemas.openxmlformats.org/officeDocument/2006/relationships/hyperlink" Target="https://login.consultant.ru/link/?req=doc&amp;base=RLAW016&amp;n=42996&amp;date=14.11.2023&amp;dst=100020&amp;field=134" TargetMode="External"/><Relationship Id="rId36" Type="http://schemas.openxmlformats.org/officeDocument/2006/relationships/hyperlink" Target="https://login.consultant.ru/link/?req=doc&amp;base=RLAW016&amp;n=42996&amp;date=14.11.2023&amp;dst=100029&amp;field=134" TargetMode="External"/><Relationship Id="rId49" Type="http://schemas.openxmlformats.org/officeDocument/2006/relationships/hyperlink" Target="https://login.consultant.ru/link/?req=doc&amp;base=LAW&amp;n=454103&amp;date=14.11.2023&amp;dst=100061&amp;field=134" TargetMode="External"/><Relationship Id="rId57" Type="http://schemas.openxmlformats.org/officeDocument/2006/relationships/hyperlink" Target="https://login.consultant.ru/link/?req=doc&amp;base=LAW&amp;n=454103&amp;date=14.11.2023&amp;dst=100030&amp;field=134" TargetMode="External"/><Relationship Id="rId61" Type="http://schemas.openxmlformats.org/officeDocument/2006/relationships/hyperlink" Target="https://login.consultant.ru/link/?req=doc&amp;base=LAW&amp;n=454103&amp;date=14.11.2023" TargetMode="External"/><Relationship Id="rId10" Type="http://schemas.openxmlformats.org/officeDocument/2006/relationships/hyperlink" Target="https://login.consultant.ru/link/?req=doc&amp;base=RLAW016&amp;n=47502&amp;date=14.11.2023&amp;dst=100039&amp;field=134" TargetMode="External"/><Relationship Id="rId19" Type="http://schemas.openxmlformats.org/officeDocument/2006/relationships/hyperlink" Target="https://login.consultant.ru/link/?req=doc&amp;base=RLAW016&amp;n=42996&amp;date=14.11.2023&amp;dst=100013&amp;field=134" TargetMode="External"/><Relationship Id="rId31" Type="http://schemas.openxmlformats.org/officeDocument/2006/relationships/hyperlink" Target="https://login.consultant.ru/link/?req=doc&amp;base=RLAW016&amp;n=106908&amp;date=14.11.2023" TargetMode="External"/><Relationship Id="rId44" Type="http://schemas.openxmlformats.org/officeDocument/2006/relationships/hyperlink" Target="https://login.consultant.ru/link/?req=doc&amp;base=RLAW016&amp;n=76181&amp;date=14.11.2023&amp;dst=100009&amp;field=134" TargetMode="External"/><Relationship Id="rId52" Type="http://schemas.openxmlformats.org/officeDocument/2006/relationships/hyperlink" Target="https://login.consultant.ru/link/?req=doc&amp;base=RLAW016&amp;n=61124&amp;date=14.11.2023&amp;dst=100009&amp;field=134" TargetMode="External"/><Relationship Id="rId60" Type="http://schemas.openxmlformats.org/officeDocument/2006/relationships/hyperlink" Target="https://login.consultant.ru/link/?req=doc&amp;base=LAW&amp;n=454103&amp;date=14.11.2023" TargetMode="External"/><Relationship Id="rId65" Type="http://schemas.openxmlformats.org/officeDocument/2006/relationships/hyperlink" Target="https://login.consultant.ru/link/?req=doc&amp;base=RLAW016&amp;n=61124&amp;date=14.11.2023&amp;dst=100012&amp;field=134" TargetMode="External"/><Relationship Id="rId73" Type="http://schemas.openxmlformats.org/officeDocument/2006/relationships/hyperlink" Target="https://login.consultant.ru/link/?req=doc&amp;base=RLAW016&amp;n=8618&amp;date=14.11.20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6&amp;n=42996&amp;date=14.11.2023&amp;dst=100008&amp;field=134" TargetMode="External"/><Relationship Id="rId14" Type="http://schemas.openxmlformats.org/officeDocument/2006/relationships/hyperlink" Target="https://login.consultant.ru/link/?req=doc&amp;base=RLAW016&amp;n=42996&amp;date=14.11.2023&amp;dst=100009&amp;field=134" TargetMode="External"/><Relationship Id="rId22" Type="http://schemas.openxmlformats.org/officeDocument/2006/relationships/hyperlink" Target="https://login.consultant.ru/link/?req=doc&amp;base=RLAW016&amp;n=42996&amp;date=14.11.2023&amp;dst=100015&amp;field=134" TargetMode="External"/><Relationship Id="rId27" Type="http://schemas.openxmlformats.org/officeDocument/2006/relationships/hyperlink" Target="https://login.consultant.ru/link/?req=doc&amp;base=RLAW016&amp;n=42996&amp;date=14.11.2023&amp;dst=100018&amp;field=134" TargetMode="External"/><Relationship Id="rId30" Type="http://schemas.openxmlformats.org/officeDocument/2006/relationships/hyperlink" Target="https://login.consultant.ru/link/?req=doc&amp;base=LAW&amp;n=454103&amp;date=14.11.2023" TargetMode="External"/><Relationship Id="rId35" Type="http://schemas.openxmlformats.org/officeDocument/2006/relationships/hyperlink" Target="https://login.consultant.ru/link/?req=doc&amp;base=RLAW016&amp;n=42996&amp;date=14.11.2023&amp;dst=100027&amp;field=134" TargetMode="External"/><Relationship Id="rId43" Type="http://schemas.openxmlformats.org/officeDocument/2006/relationships/hyperlink" Target="https://login.consultant.ru/link/?req=doc&amp;base=RLAW016&amp;n=42996&amp;date=14.11.2023&amp;dst=100031&amp;field=134" TargetMode="External"/><Relationship Id="rId48" Type="http://schemas.openxmlformats.org/officeDocument/2006/relationships/hyperlink" Target="https://login.consultant.ru/link/?req=doc&amp;base=RLAW016&amp;n=43061&amp;date=14.11.2023&amp;dst=100010&amp;field=134" TargetMode="External"/><Relationship Id="rId56" Type="http://schemas.openxmlformats.org/officeDocument/2006/relationships/hyperlink" Target="https://login.consultant.ru/link/?req=doc&amp;base=LAW&amp;n=454103&amp;date=14.11.2023&amp;dst=100028&amp;field=134" TargetMode="External"/><Relationship Id="rId64" Type="http://schemas.openxmlformats.org/officeDocument/2006/relationships/hyperlink" Target="https://login.consultant.ru/link/?req=doc&amp;base=RLAW016&amp;n=43061&amp;date=14.11.2023&amp;dst=100016&amp;field=134" TargetMode="External"/><Relationship Id="rId69" Type="http://schemas.openxmlformats.org/officeDocument/2006/relationships/hyperlink" Target="https://login.consultant.ru/link/?req=doc&amp;base=RLAW016&amp;n=42996&amp;date=14.11.2023&amp;dst=100038&amp;field=134" TargetMode="External"/><Relationship Id="rId8" Type="http://schemas.openxmlformats.org/officeDocument/2006/relationships/hyperlink" Target="https://login.consultant.ru/link/?req=doc&amp;base=RLAW016&amp;n=43061&amp;date=14.11.2023&amp;dst=100008&amp;field=134" TargetMode="External"/><Relationship Id="rId51" Type="http://schemas.openxmlformats.org/officeDocument/2006/relationships/hyperlink" Target="https://login.consultant.ru/link/?req=doc&amp;base=RLAW016&amp;n=76181&amp;date=14.11.2023&amp;dst=100010&amp;field=134" TargetMode="External"/><Relationship Id="rId72" Type="http://schemas.openxmlformats.org/officeDocument/2006/relationships/hyperlink" Target="https://login.consultant.ru/link/?req=doc&amp;base=RLAW016&amp;n=8760&amp;date=14.11.20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6&amp;n=76181&amp;date=14.11.2023&amp;dst=100007&amp;field=134" TargetMode="External"/><Relationship Id="rId17" Type="http://schemas.openxmlformats.org/officeDocument/2006/relationships/hyperlink" Target="https://login.consultant.ru/link/?req=doc&amp;base=RLAW016&amp;n=42996&amp;date=14.11.2023&amp;dst=100010&amp;field=134" TargetMode="External"/><Relationship Id="rId25" Type="http://schemas.openxmlformats.org/officeDocument/2006/relationships/hyperlink" Target="https://login.consultant.ru/link/?req=doc&amp;base=RLAW016&amp;n=43061&amp;date=14.11.2023&amp;dst=100009&amp;field=134" TargetMode="External"/><Relationship Id="rId33" Type="http://schemas.openxmlformats.org/officeDocument/2006/relationships/hyperlink" Target="https://login.consultant.ru/link/?req=doc&amp;base=RLAW016&amp;n=42996&amp;date=14.11.2023&amp;dst=100026&amp;field=134" TargetMode="External"/><Relationship Id="rId38" Type="http://schemas.openxmlformats.org/officeDocument/2006/relationships/hyperlink" Target="https://login.consultant.ru/link/?req=doc&amp;base=RLAW016&amp;n=42996&amp;date=14.11.2023&amp;dst=100030&amp;field=134" TargetMode="External"/><Relationship Id="rId46" Type="http://schemas.openxmlformats.org/officeDocument/2006/relationships/hyperlink" Target="https://login.consultant.ru/link/?req=doc&amp;base=RLAW016&amp;n=42996&amp;date=14.11.2023&amp;dst=100032&amp;field=134" TargetMode="External"/><Relationship Id="rId59" Type="http://schemas.openxmlformats.org/officeDocument/2006/relationships/hyperlink" Target="https://login.consultant.ru/link/?req=doc&amp;base=RLAW016&amp;n=43061&amp;date=14.11.2023&amp;dst=100011&amp;field=134" TargetMode="External"/><Relationship Id="rId67" Type="http://schemas.openxmlformats.org/officeDocument/2006/relationships/hyperlink" Target="https://login.consultant.ru/link/?req=doc&amp;base=RLAW016&amp;n=42996&amp;date=14.11.2023&amp;dst=100033&amp;field=134" TargetMode="External"/><Relationship Id="rId20" Type="http://schemas.openxmlformats.org/officeDocument/2006/relationships/hyperlink" Target="https://login.consultant.ru/link/?req=doc&amp;base=RLAW016&amp;n=117848&amp;date=14.11.2023&amp;dst=100008&amp;field=134" TargetMode="External"/><Relationship Id="rId41" Type="http://schemas.openxmlformats.org/officeDocument/2006/relationships/hyperlink" Target="https://login.consultant.ru/link/?req=doc&amp;base=LAW&amp;n=454103&amp;date=14.11.2023" TargetMode="External"/><Relationship Id="rId54" Type="http://schemas.openxmlformats.org/officeDocument/2006/relationships/hyperlink" Target="https://login.consultant.ru/link/?req=doc&amp;base=LAW&amp;n=454103&amp;date=14.11.2023" TargetMode="External"/><Relationship Id="rId62" Type="http://schemas.openxmlformats.org/officeDocument/2006/relationships/hyperlink" Target="https://login.consultant.ru/link/?req=doc&amp;base=RLAW016&amp;n=43061&amp;date=14.11.2023&amp;dst=100013&amp;field=134" TargetMode="External"/><Relationship Id="rId70" Type="http://schemas.openxmlformats.org/officeDocument/2006/relationships/hyperlink" Target="https://login.consultant.ru/link/?req=doc&amp;base=RLAW016&amp;n=47502&amp;date=14.11.2023&amp;dst=100039&amp;field=134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15747&amp;date=14.11.2023&amp;dst=10000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3749</Words>
  <Characters>33141</Characters>
  <Application>Microsoft Office Word</Application>
  <DocSecurity>0</DocSecurity>
  <Lines>276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Алтайского края от 29.12.2006 N 152-ЗС(ред. от 02.10.2023)&amp;quot;О рассмотрении обращений граждан Российской Федерации на территории Алтайского края&amp;quot;(принят Постановлением АКСНД от 27.12.2006 N 742)</vt:lpstr>
    </vt:vector>
  </TitlesOfParts>
  <Company/>
  <LinksUpToDate>false</LinksUpToDate>
  <CharactersWithSpaces>36817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Алтайского края от 29.12.2006 N 152-ЗС(ред. от 02.10.2023)&amp;quot;О рассмотрении обращений граждан Российской Федерации на территории Алтайского края&amp;quot;(принят Постановлением АКСНД от 27.12.2006 N 742)</dc:title>
  <dc:subject/>
  <dc:creator/>
  <cp:keywords/>
  <dc:description/>
  <cp:lastModifiedBy>Савосин Евгений Александрович</cp:lastModifiedBy>
  <cp:revision>2</cp:revision>
  <dcterms:created xsi:type="dcterms:W3CDTF">2025-07-09T01:10:00Z</dcterms:created>
  <dcterms:modified xsi:type="dcterms:W3CDTF">2025-07-09T01:10:00Z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Р7-Офис/7.3.0.0</vt:lpwstr>
  </property>
</Properties>
</file>