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75" w:rsidRDefault="00DA4E75" w:rsidP="00F6410D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город1" style="position:absolute;left:0;text-align:left;margin-left:201.45pt;margin-top:.7pt;width:56.25pt;height:68.25pt;z-index:251658240;visibility:visible">
            <v:imagedata r:id="rId5" o:title="" gain="79922f" blacklevel="1966f"/>
          </v:shape>
        </w:pict>
      </w:r>
    </w:p>
    <w:p w:rsidR="00DA4E75" w:rsidRDefault="00DA4E75" w:rsidP="00F6410D">
      <w:pPr>
        <w:jc w:val="center"/>
        <w:rPr>
          <w:b/>
          <w:spacing w:val="20"/>
          <w:sz w:val="32"/>
          <w:szCs w:val="32"/>
        </w:rPr>
      </w:pPr>
    </w:p>
    <w:p w:rsidR="00DA4E75" w:rsidRDefault="00DA4E75" w:rsidP="00F6410D">
      <w:pPr>
        <w:jc w:val="center"/>
        <w:rPr>
          <w:b/>
          <w:spacing w:val="20"/>
          <w:sz w:val="32"/>
          <w:szCs w:val="32"/>
        </w:rPr>
      </w:pPr>
    </w:p>
    <w:p w:rsidR="00DA4E75" w:rsidRDefault="00DA4E75" w:rsidP="00F6410D">
      <w:pPr>
        <w:jc w:val="center"/>
        <w:rPr>
          <w:b/>
          <w:spacing w:val="20"/>
          <w:sz w:val="32"/>
          <w:szCs w:val="32"/>
        </w:rPr>
      </w:pPr>
    </w:p>
    <w:p w:rsidR="00DA4E75" w:rsidRPr="00AC35BE" w:rsidRDefault="00DA4E75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DA4E75" w:rsidRPr="00AC35BE" w:rsidRDefault="00DA4E75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DA4E75" w:rsidRDefault="00DA4E75" w:rsidP="00F6410D">
      <w:pPr>
        <w:jc w:val="center"/>
        <w:rPr>
          <w:rFonts w:ascii="Verdana" w:hAnsi="Verdana"/>
          <w:b/>
          <w:sz w:val="28"/>
          <w:szCs w:val="28"/>
        </w:rPr>
      </w:pPr>
    </w:p>
    <w:p w:rsidR="00DA4E75" w:rsidRPr="00396B03" w:rsidRDefault="00DA4E75" w:rsidP="00F6410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DA4E75" w:rsidRPr="00E27268" w:rsidRDefault="00DA4E75" w:rsidP="00F6410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29.01.2019 № 170</w:t>
      </w:r>
      <w:r w:rsidRPr="00E27268">
        <w:rPr>
          <w:sz w:val="28"/>
          <w:szCs w:val="28"/>
        </w:rPr>
        <w:t xml:space="preserve"> </w:t>
      </w:r>
    </w:p>
    <w:p w:rsidR="00DA4E75" w:rsidRPr="00AD6E4C" w:rsidRDefault="00DA4E75" w:rsidP="00F6410D">
      <w:pPr>
        <w:rPr>
          <w:sz w:val="28"/>
          <w:szCs w:val="28"/>
        </w:rPr>
      </w:pP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О внесении изменений в приложение № 2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 города Рубцовска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Алтайского края от 15.08.2012 № 3793 «Об утверждении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Положения о единой комиссии по проведению торгов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(конкурсов, аукционов) на право заключения договоров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 xml:space="preserve">аренды и договоров безвозмездного пользования объектов 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муниципальной собственности, числящихся в составе</w:t>
      </w:r>
    </w:p>
    <w:p w:rsidR="00DA4E75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казны муниципального образования город Рубцовск</w:t>
      </w:r>
    </w:p>
    <w:p w:rsidR="00DA4E75" w:rsidRPr="001703D6" w:rsidRDefault="00DA4E75" w:rsidP="009D332A">
      <w:pPr>
        <w:rPr>
          <w:sz w:val="27"/>
          <w:szCs w:val="27"/>
        </w:rPr>
      </w:pPr>
      <w:r>
        <w:rPr>
          <w:sz w:val="27"/>
          <w:szCs w:val="27"/>
        </w:rPr>
        <w:t>Алтайского края»</w:t>
      </w:r>
    </w:p>
    <w:p w:rsidR="00DA4E75" w:rsidRPr="001703D6" w:rsidRDefault="00DA4E75" w:rsidP="00F6410D">
      <w:pPr>
        <w:jc w:val="both"/>
        <w:rPr>
          <w:sz w:val="27"/>
          <w:szCs w:val="27"/>
        </w:rPr>
      </w:pPr>
      <w:r w:rsidRPr="001703D6">
        <w:rPr>
          <w:sz w:val="27"/>
          <w:szCs w:val="27"/>
        </w:rPr>
        <w:tab/>
      </w:r>
    </w:p>
    <w:p w:rsidR="00DA4E75" w:rsidRPr="001703D6" w:rsidRDefault="00DA4E75" w:rsidP="00F4366D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7"/>
          <w:szCs w:val="27"/>
        </w:rPr>
      </w:pPr>
      <w:r w:rsidRPr="001703D6">
        <w:rPr>
          <w:sz w:val="27"/>
          <w:szCs w:val="27"/>
        </w:rPr>
        <w:tab/>
      </w:r>
      <w:r w:rsidRPr="001703D6">
        <w:rPr>
          <w:b w:val="0"/>
          <w:sz w:val="27"/>
          <w:szCs w:val="27"/>
        </w:rPr>
        <w:t>В</w:t>
      </w:r>
      <w:r>
        <w:rPr>
          <w:b w:val="0"/>
          <w:sz w:val="27"/>
          <w:szCs w:val="27"/>
        </w:rPr>
        <w:t xml:space="preserve"> связи с кадровыми перестановками в Администрации города Рубцовска Алтайского края</w:t>
      </w:r>
      <w:r w:rsidRPr="001703D6">
        <w:rPr>
          <w:b w:val="0"/>
          <w:sz w:val="27"/>
          <w:szCs w:val="27"/>
        </w:rPr>
        <w:t>,</w:t>
      </w:r>
      <w:r w:rsidRPr="001703D6">
        <w:rPr>
          <w:sz w:val="27"/>
          <w:szCs w:val="27"/>
        </w:rPr>
        <w:t xml:space="preserve"> </w:t>
      </w:r>
      <w:r w:rsidRPr="001703D6">
        <w:rPr>
          <w:b w:val="0"/>
          <w:sz w:val="27"/>
          <w:szCs w:val="27"/>
        </w:rPr>
        <w:t>ПОСТАНОВЛЯЮ:</w:t>
      </w:r>
    </w:p>
    <w:p w:rsidR="00DA4E75" w:rsidRDefault="00DA4E75" w:rsidP="00F4366D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 Внести в приложение № 2 к постановлению Администрации города Рубцовска Алтайского края от 15.08.2012 № 3793 «Об утверждении Положения </w:t>
      </w:r>
      <w:r>
        <w:rPr>
          <w:sz w:val="27"/>
          <w:szCs w:val="27"/>
        </w:rPr>
        <w:t>о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края» следующие изменения: слова «Кравцов А.С. - главный специалист – главный юрисконсульт правового отдела Администрации города Рубцовска Алтайского края» заменить на слова «Шадрина Н.Н. - главный специалист – главный юрисконсульт правового отдела Администрации города Рубцовска».</w:t>
      </w:r>
    </w:p>
    <w:p w:rsidR="00DA4E75" w:rsidRPr="001703D6" w:rsidRDefault="00DA4E75" w:rsidP="00F4366D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>2. Опубликовать настоящее постановление в газете «Местное время».</w:t>
      </w:r>
    </w:p>
    <w:p w:rsidR="00DA4E75" w:rsidRPr="001703D6" w:rsidRDefault="00DA4E75" w:rsidP="00F4366D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>3. Р</w:t>
      </w:r>
      <w:r w:rsidRPr="001703D6">
        <w:rPr>
          <w:sz w:val="27"/>
          <w:szCs w:val="27"/>
        </w:rPr>
        <w:t xml:space="preserve">азместить </w:t>
      </w:r>
      <w:r>
        <w:rPr>
          <w:sz w:val="27"/>
          <w:szCs w:val="27"/>
        </w:rPr>
        <w:t>н</w:t>
      </w:r>
      <w:r w:rsidRPr="001703D6">
        <w:rPr>
          <w:sz w:val="27"/>
          <w:szCs w:val="27"/>
        </w:rPr>
        <w:t>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A4E75" w:rsidRDefault="00DA4E75" w:rsidP="00F4366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6536A3">
        <w:rPr>
          <w:sz w:val="27"/>
          <w:szCs w:val="27"/>
        </w:rPr>
        <w:t xml:space="preserve">Контроль за исполнением </w:t>
      </w:r>
      <w:r>
        <w:rPr>
          <w:sz w:val="27"/>
          <w:szCs w:val="27"/>
        </w:rPr>
        <w:t>настоящего</w:t>
      </w:r>
      <w:r w:rsidRPr="006536A3">
        <w:rPr>
          <w:sz w:val="27"/>
          <w:szCs w:val="27"/>
        </w:rPr>
        <w:t xml:space="preserve"> постановления возложить на                </w:t>
      </w:r>
      <w:r>
        <w:rPr>
          <w:sz w:val="27"/>
          <w:szCs w:val="27"/>
        </w:rPr>
        <w:t>первого</w:t>
      </w:r>
      <w:r w:rsidRPr="006536A3">
        <w:rPr>
          <w:sz w:val="27"/>
          <w:szCs w:val="27"/>
        </w:rPr>
        <w:t xml:space="preserve"> заместителя Главы Администрации города Рубцовска</w:t>
      </w:r>
      <w:r>
        <w:rPr>
          <w:sz w:val="27"/>
          <w:szCs w:val="27"/>
        </w:rPr>
        <w:t xml:space="preserve"> – председателя комитета по финансам, налоговой и кредитной политике Пьянкова В.И.</w:t>
      </w:r>
    </w:p>
    <w:p w:rsidR="00DA4E75" w:rsidRDefault="00DA4E75" w:rsidP="00F4366D">
      <w:pPr>
        <w:jc w:val="both"/>
        <w:rPr>
          <w:sz w:val="27"/>
          <w:szCs w:val="27"/>
        </w:rPr>
      </w:pPr>
    </w:p>
    <w:p w:rsidR="00DA4E75" w:rsidRDefault="00DA4E75" w:rsidP="00F4366D">
      <w:pPr>
        <w:jc w:val="both"/>
        <w:rPr>
          <w:sz w:val="27"/>
          <w:szCs w:val="27"/>
        </w:rPr>
      </w:pPr>
    </w:p>
    <w:p w:rsidR="00DA4E75" w:rsidRPr="006536A3" w:rsidRDefault="00DA4E75" w:rsidP="00F4366D">
      <w:pPr>
        <w:jc w:val="both"/>
        <w:rPr>
          <w:sz w:val="27"/>
          <w:szCs w:val="27"/>
        </w:rPr>
      </w:pPr>
      <w:r w:rsidRPr="006536A3">
        <w:rPr>
          <w:sz w:val="27"/>
          <w:szCs w:val="27"/>
        </w:rPr>
        <w:tab/>
      </w:r>
    </w:p>
    <w:p w:rsidR="00DA4E75" w:rsidRPr="001703D6" w:rsidRDefault="00DA4E75" w:rsidP="00015C1E">
      <w:pPr>
        <w:rPr>
          <w:sz w:val="27"/>
          <w:szCs w:val="27"/>
        </w:rPr>
      </w:pPr>
      <w:r w:rsidRPr="001703D6">
        <w:rPr>
          <w:sz w:val="27"/>
          <w:szCs w:val="27"/>
        </w:rPr>
        <w:t xml:space="preserve">Глава города Рубцовска </w:t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  <w:t xml:space="preserve">        Д.З. Фельдман                                                       </w:t>
      </w:r>
    </w:p>
    <w:p w:rsidR="00DA4E75" w:rsidRPr="001703D6" w:rsidRDefault="00DA4E75" w:rsidP="00C248BA">
      <w:pPr>
        <w:jc w:val="center"/>
        <w:rPr>
          <w:sz w:val="28"/>
          <w:szCs w:val="28"/>
        </w:rPr>
      </w:pPr>
    </w:p>
    <w:sectPr w:rsidR="00DA4E75" w:rsidRPr="001703D6" w:rsidSect="00E27268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1BC"/>
    <w:multiLevelType w:val="hybridMultilevel"/>
    <w:tmpl w:val="24CE616A"/>
    <w:lvl w:ilvl="0" w:tplc="62EA44D6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15C1E"/>
    <w:rsid w:val="00025F60"/>
    <w:rsid w:val="0003060A"/>
    <w:rsid w:val="000669BA"/>
    <w:rsid w:val="000852DE"/>
    <w:rsid w:val="00096937"/>
    <w:rsid w:val="000A5AC2"/>
    <w:rsid w:val="000C1D07"/>
    <w:rsid w:val="000C71EE"/>
    <w:rsid w:val="000D0EFD"/>
    <w:rsid w:val="000E6EEE"/>
    <w:rsid w:val="000F6F10"/>
    <w:rsid w:val="001014B7"/>
    <w:rsid w:val="00102B1C"/>
    <w:rsid w:val="00104090"/>
    <w:rsid w:val="0011226F"/>
    <w:rsid w:val="00120F40"/>
    <w:rsid w:val="001320C4"/>
    <w:rsid w:val="001703D6"/>
    <w:rsid w:val="00171032"/>
    <w:rsid w:val="001A0730"/>
    <w:rsid w:val="001A29C8"/>
    <w:rsid w:val="001A41E2"/>
    <w:rsid w:val="001B40D7"/>
    <w:rsid w:val="001C0E9F"/>
    <w:rsid w:val="001D34FB"/>
    <w:rsid w:val="001F76FA"/>
    <w:rsid w:val="00220570"/>
    <w:rsid w:val="00231D80"/>
    <w:rsid w:val="00270645"/>
    <w:rsid w:val="00271034"/>
    <w:rsid w:val="00287D72"/>
    <w:rsid w:val="002912B2"/>
    <w:rsid w:val="002C0C05"/>
    <w:rsid w:val="002C6652"/>
    <w:rsid w:val="002D1E89"/>
    <w:rsid w:val="002F7A13"/>
    <w:rsid w:val="00324618"/>
    <w:rsid w:val="00361F47"/>
    <w:rsid w:val="003623C8"/>
    <w:rsid w:val="003725BD"/>
    <w:rsid w:val="00396B03"/>
    <w:rsid w:val="003B1E58"/>
    <w:rsid w:val="003D554D"/>
    <w:rsid w:val="00446F88"/>
    <w:rsid w:val="004520FF"/>
    <w:rsid w:val="0047515C"/>
    <w:rsid w:val="004878A7"/>
    <w:rsid w:val="004A4655"/>
    <w:rsid w:val="004C2DB9"/>
    <w:rsid w:val="004C4B11"/>
    <w:rsid w:val="00567598"/>
    <w:rsid w:val="00614221"/>
    <w:rsid w:val="00621AE6"/>
    <w:rsid w:val="006536A3"/>
    <w:rsid w:val="0065427E"/>
    <w:rsid w:val="00662184"/>
    <w:rsid w:val="00680AF8"/>
    <w:rsid w:val="00685B92"/>
    <w:rsid w:val="00690315"/>
    <w:rsid w:val="006B4E1B"/>
    <w:rsid w:val="006D2360"/>
    <w:rsid w:val="00703832"/>
    <w:rsid w:val="007143DF"/>
    <w:rsid w:val="0072728F"/>
    <w:rsid w:val="0076093F"/>
    <w:rsid w:val="00765310"/>
    <w:rsid w:val="007B4590"/>
    <w:rsid w:val="007C79C2"/>
    <w:rsid w:val="00823572"/>
    <w:rsid w:val="00830B2C"/>
    <w:rsid w:val="0084540E"/>
    <w:rsid w:val="00860302"/>
    <w:rsid w:val="0087318A"/>
    <w:rsid w:val="0088772F"/>
    <w:rsid w:val="008B0DF9"/>
    <w:rsid w:val="008D7BC7"/>
    <w:rsid w:val="009373FA"/>
    <w:rsid w:val="00937415"/>
    <w:rsid w:val="00961EB4"/>
    <w:rsid w:val="009708DC"/>
    <w:rsid w:val="00991743"/>
    <w:rsid w:val="00991819"/>
    <w:rsid w:val="009975A7"/>
    <w:rsid w:val="009C499D"/>
    <w:rsid w:val="009D332A"/>
    <w:rsid w:val="009E0040"/>
    <w:rsid w:val="00A04AB6"/>
    <w:rsid w:val="00A23BFA"/>
    <w:rsid w:val="00A520A5"/>
    <w:rsid w:val="00A56DD4"/>
    <w:rsid w:val="00A81941"/>
    <w:rsid w:val="00AC35BE"/>
    <w:rsid w:val="00AD2980"/>
    <w:rsid w:val="00AD6E4C"/>
    <w:rsid w:val="00AF6329"/>
    <w:rsid w:val="00B16CA9"/>
    <w:rsid w:val="00BB6094"/>
    <w:rsid w:val="00BF0F2C"/>
    <w:rsid w:val="00C122E6"/>
    <w:rsid w:val="00C248BA"/>
    <w:rsid w:val="00C6265D"/>
    <w:rsid w:val="00C83AF4"/>
    <w:rsid w:val="00C94857"/>
    <w:rsid w:val="00C978F4"/>
    <w:rsid w:val="00CA2EE1"/>
    <w:rsid w:val="00CA335F"/>
    <w:rsid w:val="00CC5237"/>
    <w:rsid w:val="00CD06B6"/>
    <w:rsid w:val="00CE2064"/>
    <w:rsid w:val="00D53A40"/>
    <w:rsid w:val="00D54B5C"/>
    <w:rsid w:val="00D7183E"/>
    <w:rsid w:val="00D905BC"/>
    <w:rsid w:val="00D92F7D"/>
    <w:rsid w:val="00DA4E75"/>
    <w:rsid w:val="00DC4C47"/>
    <w:rsid w:val="00DC6B7F"/>
    <w:rsid w:val="00DD75F7"/>
    <w:rsid w:val="00DE1E6A"/>
    <w:rsid w:val="00DF3DCF"/>
    <w:rsid w:val="00E13F3F"/>
    <w:rsid w:val="00E27268"/>
    <w:rsid w:val="00E2755A"/>
    <w:rsid w:val="00E40F7F"/>
    <w:rsid w:val="00E522FF"/>
    <w:rsid w:val="00E85C32"/>
    <w:rsid w:val="00E97FCC"/>
    <w:rsid w:val="00ED6607"/>
    <w:rsid w:val="00ED6D79"/>
    <w:rsid w:val="00EE71D9"/>
    <w:rsid w:val="00F16F9C"/>
    <w:rsid w:val="00F238D0"/>
    <w:rsid w:val="00F33069"/>
    <w:rsid w:val="00F4366D"/>
    <w:rsid w:val="00F5134C"/>
    <w:rsid w:val="00F538E6"/>
    <w:rsid w:val="00F61577"/>
    <w:rsid w:val="00F6410D"/>
    <w:rsid w:val="00F65351"/>
    <w:rsid w:val="00F844BC"/>
    <w:rsid w:val="00F94C1E"/>
    <w:rsid w:val="00FB5793"/>
    <w:rsid w:val="00FB65D3"/>
    <w:rsid w:val="00FC7C2E"/>
    <w:rsid w:val="00FD1C15"/>
    <w:rsid w:val="00FE0E8B"/>
    <w:rsid w:val="00FF0C15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015C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968</TotalTime>
  <Pages>1</Pages>
  <Words>273</Words>
  <Characters>1557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45</cp:revision>
  <cp:lastPrinted>2019-01-18T03:52:00Z</cp:lastPrinted>
  <dcterms:created xsi:type="dcterms:W3CDTF">2016-01-20T05:03:00Z</dcterms:created>
  <dcterms:modified xsi:type="dcterms:W3CDTF">2019-01-29T02:57:00Z</dcterms:modified>
</cp:coreProperties>
</file>