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93D" w:rsidRPr="00170F1A" w:rsidRDefault="003A478E" w:rsidP="00170F1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0F1A">
        <w:rPr>
          <w:rFonts w:ascii="Times New Roman" w:hAnsi="Times New Roman" w:cs="Times New Roman"/>
          <w:b/>
          <w:sz w:val="26"/>
          <w:szCs w:val="26"/>
        </w:rPr>
        <w:t xml:space="preserve">Обновите квалифицированную электронную подпись </w:t>
      </w:r>
      <w:r w:rsidR="00503C4C" w:rsidRPr="00170F1A">
        <w:rPr>
          <w:rFonts w:ascii="Times New Roman" w:hAnsi="Times New Roman" w:cs="Times New Roman"/>
          <w:b/>
          <w:sz w:val="26"/>
          <w:szCs w:val="26"/>
        </w:rPr>
        <w:t>своевременно.</w:t>
      </w:r>
    </w:p>
    <w:p w:rsidR="000E09C3" w:rsidRPr="00170F1A" w:rsidRDefault="000E09C3" w:rsidP="00170F1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5173" w:rsidRPr="00E14303" w:rsidRDefault="00005144" w:rsidP="000051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43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Срок действия квалифицированных электронных  подписей (КЭП), выпущенных коммерческими удостоверяющими центрами, заканчивается 31 января 2022 года.  </w:t>
      </w:r>
      <w:r w:rsidRPr="00E1430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соответствии с Федеральным законом № 63-ФЗ «Об электронной подписи» с 01.01.2022 обязанность по выпуску квалифицированной электронной подписи для юридических лиц, предпринимателей и нотариусов возлагается на Федеральную налоговую службу. </w:t>
      </w:r>
    </w:p>
    <w:p w:rsidR="00E00A37" w:rsidRPr="00E14303" w:rsidRDefault="0057081C" w:rsidP="000051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4303">
        <w:rPr>
          <w:rFonts w:ascii="Times New Roman" w:hAnsi="Times New Roman" w:cs="Times New Roman"/>
          <w:sz w:val="26"/>
          <w:szCs w:val="26"/>
        </w:rPr>
        <w:t xml:space="preserve">Воспользоваться </w:t>
      </w:r>
      <w:r w:rsidR="00BF53F4" w:rsidRPr="00E14303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безвозмездной государственной</w:t>
      </w:r>
      <w:r w:rsidR="00BF53F4" w:rsidRPr="00E14303">
        <w:rPr>
          <w:rFonts w:ascii="Times New Roman" w:hAnsi="Times New Roman" w:cs="Times New Roman"/>
          <w:sz w:val="26"/>
          <w:szCs w:val="26"/>
        </w:rPr>
        <w:t xml:space="preserve"> </w:t>
      </w:r>
      <w:r w:rsidRPr="00E14303">
        <w:rPr>
          <w:rFonts w:ascii="Times New Roman" w:hAnsi="Times New Roman" w:cs="Times New Roman"/>
          <w:sz w:val="26"/>
          <w:szCs w:val="26"/>
        </w:rPr>
        <w:t xml:space="preserve">услугой по </w:t>
      </w:r>
      <w:r w:rsidR="00BF53F4" w:rsidRPr="00E1430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выпуску электронной подписи</w:t>
      </w:r>
      <w:r w:rsidR="00E605AC" w:rsidRPr="00E1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могут как </w:t>
      </w:r>
      <w:r w:rsidR="005E423B" w:rsidRPr="00E1430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действующие, так и в</w:t>
      </w:r>
      <w:r w:rsidR="00E605AC" w:rsidRPr="00E1430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новь зарегистрированные</w:t>
      </w:r>
      <w:r w:rsidR="005E423B" w:rsidRPr="00E1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субъекты предпринимательства. </w:t>
      </w:r>
      <w:r w:rsidR="00E605AC" w:rsidRPr="00E1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этого достаточно обратиться в </w:t>
      </w:r>
      <w:r w:rsidR="00516733" w:rsidRPr="00E1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любой </w:t>
      </w:r>
      <w:r w:rsidR="00E605AC" w:rsidRPr="00E14303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Удостоверяющий центр ФНС России</w:t>
      </w:r>
      <w:r w:rsidR="0096569B" w:rsidRPr="00E1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паспортом, СНИЛС</w:t>
      </w:r>
      <w:r w:rsidR="0025782A" w:rsidRPr="00E1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6569B" w:rsidRPr="00E14303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</w:t>
      </w:r>
      <w:r w:rsidR="0025782A" w:rsidRPr="00E1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физического лица</w:t>
      </w:r>
      <w:r w:rsidR="00E00A37" w:rsidRPr="00E1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782A" w:rsidRPr="00E1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96569B" w:rsidRPr="00E1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782A" w:rsidRPr="00E1430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сертифицированны</w:t>
      </w:r>
      <w:r w:rsidR="00516733" w:rsidRPr="00E14303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25782A" w:rsidRPr="00E1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носител</w:t>
      </w:r>
      <w:r w:rsidR="00516733" w:rsidRPr="00E14303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25782A" w:rsidRPr="00E1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ключевой информации. Д</w:t>
      </w:r>
      <w:r w:rsidR="0096569B" w:rsidRPr="00E14303">
        <w:rPr>
          <w:rFonts w:ascii="Times New Roman" w:eastAsia="Times New Roman" w:hAnsi="Times New Roman" w:cs="Times New Roman"/>
          <w:sz w:val="26"/>
          <w:szCs w:val="26"/>
          <w:lang w:eastAsia="ru-RU"/>
        </w:rPr>
        <w:t>ля юри</w:t>
      </w:r>
      <w:r w:rsidR="0025782A" w:rsidRPr="00E14303">
        <w:rPr>
          <w:rFonts w:ascii="Times New Roman" w:eastAsia="Times New Roman" w:hAnsi="Times New Roman" w:cs="Times New Roman"/>
          <w:sz w:val="26"/>
          <w:szCs w:val="26"/>
          <w:lang w:eastAsia="ru-RU"/>
        </w:rPr>
        <w:t>ди</w:t>
      </w:r>
      <w:r w:rsidR="0096569B" w:rsidRPr="00E1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ческих лиц </w:t>
      </w:r>
      <w:r w:rsidR="0025782A" w:rsidRPr="00E1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дополнительно </w:t>
      </w:r>
      <w:r w:rsidR="001406D5" w:rsidRPr="00E1430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потребуется</w:t>
      </w:r>
      <w:r w:rsidR="0096569B" w:rsidRPr="00E1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06D5" w:rsidRPr="00E1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предоставить </w:t>
      </w:r>
      <w:r w:rsidR="0096569B" w:rsidRPr="00E1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 </w:t>
      </w:r>
      <w:r w:rsidR="0025782A" w:rsidRPr="00E1430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r w:rsidR="0096569B" w:rsidRPr="00E1430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985" w:rsidRPr="00E14303" w:rsidRDefault="00927B22" w:rsidP="000051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Квалифицированный сертификат ключа электронной подписи </w:t>
      </w:r>
      <w:r w:rsidR="00B43985" w:rsidRPr="00E1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записывается на </w:t>
      </w:r>
      <w:r w:rsidR="005504EA" w:rsidRPr="00E1430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USB</w:t>
      </w:r>
      <w:r w:rsidR="005504EA" w:rsidRPr="00E1430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43985" w:rsidRPr="00E1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носитель ключевой информации, </w:t>
      </w:r>
      <w:r w:rsidR="003A478E" w:rsidRPr="00E14303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который можно п</w:t>
      </w:r>
      <w:r w:rsidR="00B43985" w:rsidRPr="00E1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риобрести у дистрибьюторов производителей и </w:t>
      </w:r>
      <w:proofErr w:type="gramStart"/>
      <w:r w:rsidR="00694AD2" w:rsidRPr="00E1430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="00694AD2" w:rsidRPr="00E1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3985" w:rsidRPr="00E1430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специализированных интернет-магазинах. Кроме того, можно использовать уже имеющиеся носители при условии их соответствия требованиям. Так же для приобретения ключевых носителей можно обратиться к оператору электронного документооборота.</w:t>
      </w:r>
      <w:r w:rsidR="00E87990" w:rsidRPr="00E1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скором </w:t>
      </w:r>
      <w:r w:rsidR="005504EA" w:rsidRPr="00E1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времени возможность купить </w:t>
      </w:r>
      <w:r w:rsidR="005504EA" w:rsidRPr="00E1430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USB</w:t>
      </w:r>
      <w:r w:rsidR="005504EA" w:rsidRPr="00E1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-носитель через </w:t>
      </w:r>
      <w:proofErr w:type="spellStart"/>
      <w:r w:rsidR="005504EA" w:rsidRPr="00E1430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вендинговые</w:t>
      </w:r>
      <w:proofErr w:type="spellEnd"/>
      <w:r w:rsidR="005504EA" w:rsidRPr="00E1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аппараты будет реализована </w:t>
      </w:r>
      <w:r w:rsidR="00A47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</w:t>
      </w:r>
      <w:bookmarkStart w:id="0" w:name="_GoBack"/>
      <w:bookmarkEnd w:id="0"/>
      <w:r w:rsidR="005504EA" w:rsidRPr="00E1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04EA" w:rsidRPr="00E14303">
        <w:rPr>
          <w:rFonts w:ascii="Times New Roman" w:hAnsi="Times New Roman" w:cs="Times New Roman"/>
          <w:sz w:val="26"/>
          <w:szCs w:val="26"/>
        </w:rPr>
        <w:t>УЦ ФНС России</w:t>
      </w:r>
      <w:r w:rsidR="005504EA" w:rsidRPr="00E1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14303" w:rsidRDefault="00407CA6" w:rsidP="00E14303">
      <w:pPr>
        <w:pStyle w:val="a6"/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303">
        <w:rPr>
          <w:rFonts w:ascii="Times New Roman" w:hAnsi="Times New Roman" w:cs="Times New Roman"/>
          <w:sz w:val="26"/>
          <w:szCs w:val="26"/>
        </w:rPr>
        <w:t xml:space="preserve">В ходе </w:t>
      </w:r>
      <w:r w:rsidR="007405CD" w:rsidRPr="00E14303">
        <w:rPr>
          <w:rFonts w:ascii="Times New Roman" w:hAnsi="Times New Roman" w:cs="Times New Roman"/>
          <w:sz w:val="26"/>
          <w:szCs w:val="26"/>
        </w:rPr>
        <w:t>проведен</w:t>
      </w:r>
      <w:r w:rsidRPr="00E14303">
        <w:rPr>
          <w:rFonts w:ascii="Times New Roman" w:hAnsi="Times New Roman" w:cs="Times New Roman"/>
          <w:sz w:val="26"/>
          <w:szCs w:val="26"/>
        </w:rPr>
        <w:t>ной</w:t>
      </w:r>
      <w:r w:rsidR="007405CD" w:rsidRPr="00E14303">
        <w:rPr>
          <w:rFonts w:ascii="Times New Roman" w:hAnsi="Times New Roman" w:cs="Times New Roman"/>
          <w:sz w:val="26"/>
          <w:szCs w:val="26"/>
        </w:rPr>
        <w:t xml:space="preserve"> работ</w:t>
      </w:r>
      <w:r w:rsidRPr="00E14303">
        <w:rPr>
          <w:rFonts w:ascii="Times New Roman" w:hAnsi="Times New Roman" w:cs="Times New Roman"/>
          <w:sz w:val="26"/>
          <w:szCs w:val="26"/>
        </w:rPr>
        <w:t>ы</w:t>
      </w:r>
      <w:r w:rsidR="007405CD" w:rsidRPr="00E14303">
        <w:rPr>
          <w:rFonts w:ascii="Times New Roman" w:hAnsi="Times New Roman" w:cs="Times New Roman"/>
          <w:sz w:val="26"/>
          <w:szCs w:val="26"/>
        </w:rPr>
        <w:t xml:space="preserve"> </w:t>
      </w:r>
      <w:r w:rsidR="00C42C4C" w:rsidRPr="00E14303">
        <w:rPr>
          <w:rFonts w:ascii="Times New Roman" w:hAnsi="Times New Roman" w:cs="Times New Roman"/>
          <w:sz w:val="26"/>
          <w:szCs w:val="26"/>
        </w:rPr>
        <w:t xml:space="preserve">ФНС России </w:t>
      </w:r>
      <w:r w:rsidR="007405CD" w:rsidRPr="00E14303">
        <w:rPr>
          <w:rFonts w:ascii="Times New Roman" w:hAnsi="Times New Roman" w:cs="Times New Roman"/>
          <w:sz w:val="26"/>
          <w:szCs w:val="26"/>
        </w:rPr>
        <w:t xml:space="preserve">совместно с Компанией-разработчиком по встраиванию лицензии на предлагаемые средства электронной подписи в квалифицированные сертификаты, выдаваемые УЦ ФНС России. Получить в сертификат бесплатную ограниченную лицензию </w:t>
      </w:r>
      <w:proofErr w:type="spellStart"/>
      <w:r w:rsidR="007405CD" w:rsidRPr="00E14303">
        <w:rPr>
          <w:rFonts w:ascii="Times New Roman" w:hAnsi="Times New Roman" w:cs="Times New Roman"/>
          <w:sz w:val="26"/>
          <w:szCs w:val="26"/>
        </w:rPr>
        <w:t>криптопро</w:t>
      </w:r>
      <w:proofErr w:type="spellEnd"/>
      <w:r w:rsidR="007405CD" w:rsidRPr="00E14303">
        <w:rPr>
          <w:rFonts w:ascii="Times New Roman" w:hAnsi="Times New Roman" w:cs="Times New Roman"/>
          <w:sz w:val="26"/>
          <w:szCs w:val="26"/>
        </w:rPr>
        <w:t xml:space="preserve">, можно только при личном присутствии в точках выдачи </w:t>
      </w:r>
      <w:r w:rsidR="00C42C4C" w:rsidRPr="00E14303">
        <w:rPr>
          <w:rFonts w:ascii="Times New Roman" w:hAnsi="Times New Roman" w:cs="Times New Roman"/>
          <w:sz w:val="26"/>
          <w:szCs w:val="26"/>
        </w:rPr>
        <w:t xml:space="preserve">УЦ </w:t>
      </w:r>
      <w:r w:rsidR="007405CD" w:rsidRPr="00E14303">
        <w:rPr>
          <w:rFonts w:ascii="Times New Roman" w:hAnsi="Times New Roman" w:cs="Times New Roman"/>
          <w:sz w:val="26"/>
          <w:szCs w:val="26"/>
        </w:rPr>
        <w:t xml:space="preserve">ФНС России начиная с 13 мая 2022 года. Для работы с </w:t>
      </w:r>
      <w:proofErr w:type="gramStart"/>
      <w:r w:rsidR="007405CD" w:rsidRPr="00E14303">
        <w:rPr>
          <w:rFonts w:ascii="Times New Roman" w:hAnsi="Times New Roman" w:cs="Times New Roman"/>
          <w:sz w:val="26"/>
          <w:szCs w:val="26"/>
        </w:rPr>
        <w:t>сертификатами</w:t>
      </w:r>
      <w:proofErr w:type="gramEnd"/>
      <w:r w:rsidR="007405CD" w:rsidRPr="00E14303">
        <w:rPr>
          <w:rFonts w:ascii="Times New Roman" w:hAnsi="Times New Roman" w:cs="Times New Roman"/>
          <w:sz w:val="26"/>
          <w:szCs w:val="26"/>
        </w:rPr>
        <w:t xml:space="preserve"> полученными ранее указанной даты, требуется </w:t>
      </w:r>
      <w:proofErr w:type="spellStart"/>
      <w:r w:rsidR="007405CD" w:rsidRPr="00E14303">
        <w:rPr>
          <w:rFonts w:ascii="Times New Roman" w:hAnsi="Times New Roman" w:cs="Times New Roman"/>
          <w:sz w:val="26"/>
          <w:szCs w:val="26"/>
        </w:rPr>
        <w:t>перевыпуск</w:t>
      </w:r>
      <w:proofErr w:type="spellEnd"/>
      <w:r w:rsidR="007405CD" w:rsidRPr="00E14303">
        <w:rPr>
          <w:rFonts w:ascii="Times New Roman" w:hAnsi="Times New Roman" w:cs="Times New Roman"/>
          <w:sz w:val="26"/>
          <w:szCs w:val="26"/>
        </w:rPr>
        <w:t xml:space="preserve"> в любом УЦ ФНС России оказывающем данную услугу</w:t>
      </w:r>
      <w:r w:rsidR="008E23D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66049">
        <w:rPr>
          <w:rFonts w:ascii="Times New Roman" w:hAnsi="Times New Roman" w:cs="Times New Roman"/>
          <w:sz w:val="26"/>
          <w:szCs w:val="26"/>
        </w:rPr>
        <w:t>Межрайонна</w:t>
      </w:r>
      <w:r w:rsidR="008E23D3"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="00E14303" w:rsidRPr="00E14303">
        <w:rPr>
          <w:rFonts w:ascii="Times New Roman" w:hAnsi="Times New Roman" w:cs="Times New Roman"/>
          <w:sz w:val="26"/>
          <w:szCs w:val="26"/>
        </w:rPr>
        <w:t xml:space="preserve"> ИФНС России № 1 по Алтайскому краю оказывает услугу по выпуску КЭП по следующим адресам:</w:t>
      </w:r>
      <w:r w:rsidR="00E14303">
        <w:rPr>
          <w:rFonts w:ascii="Times New Roman" w:hAnsi="Times New Roman" w:cs="Times New Roman"/>
          <w:sz w:val="26"/>
          <w:szCs w:val="26"/>
        </w:rPr>
        <w:t xml:space="preserve"> </w:t>
      </w:r>
      <w:r w:rsidR="00E14303" w:rsidRPr="00E14303">
        <w:rPr>
          <w:rFonts w:ascii="Times New Roman" w:hAnsi="Times New Roman" w:cs="Times New Roman"/>
          <w:sz w:val="26"/>
          <w:szCs w:val="26"/>
        </w:rPr>
        <w:t xml:space="preserve">г. Бийск, </w:t>
      </w:r>
      <w:r w:rsidR="00E14303">
        <w:rPr>
          <w:rFonts w:ascii="Times New Roman" w:hAnsi="Times New Roman" w:cs="Times New Roman"/>
          <w:sz w:val="26"/>
          <w:szCs w:val="26"/>
        </w:rPr>
        <w:t>пер</w:t>
      </w:r>
      <w:r w:rsidR="00E14303" w:rsidRPr="00E14303">
        <w:rPr>
          <w:rFonts w:ascii="Times New Roman" w:hAnsi="Times New Roman" w:cs="Times New Roman"/>
          <w:sz w:val="26"/>
          <w:szCs w:val="26"/>
        </w:rPr>
        <w:t xml:space="preserve">. </w:t>
      </w:r>
      <w:r w:rsidR="00E14303">
        <w:rPr>
          <w:rFonts w:ascii="Times New Roman" w:hAnsi="Times New Roman" w:cs="Times New Roman"/>
          <w:sz w:val="26"/>
          <w:szCs w:val="26"/>
        </w:rPr>
        <w:t xml:space="preserve">Романа </w:t>
      </w:r>
      <w:proofErr w:type="spellStart"/>
      <w:r w:rsidR="00E14303" w:rsidRPr="00E14303">
        <w:rPr>
          <w:rFonts w:ascii="Times New Roman" w:hAnsi="Times New Roman" w:cs="Times New Roman"/>
          <w:sz w:val="26"/>
          <w:szCs w:val="26"/>
        </w:rPr>
        <w:t>Гилева</w:t>
      </w:r>
      <w:proofErr w:type="spellEnd"/>
      <w:r w:rsidR="00E14303" w:rsidRPr="00E14303">
        <w:rPr>
          <w:rFonts w:ascii="Times New Roman" w:hAnsi="Times New Roman" w:cs="Times New Roman"/>
          <w:sz w:val="26"/>
          <w:szCs w:val="26"/>
        </w:rPr>
        <w:t>, 5; г. Алейск, ул. В. Олешко, 57; г. Рубцовск, ул. Октябрьская,64.</w:t>
      </w:r>
    </w:p>
    <w:p w:rsidR="008E23D3" w:rsidRPr="00E14303" w:rsidRDefault="008E23D3" w:rsidP="00E14303">
      <w:pPr>
        <w:pStyle w:val="a6"/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Получить </w:t>
      </w:r>
      <w:r w:rsidR="009376D9">
        <w:rPr>
          <w:rFonts w:ascii="Times New Roman" w:hAnsi="Times New Roman" w:cs="Times New Roman"/>
          <w:sz w:val="26"/>
          <w:szCs w:val="26"/>
        </w:rPr>
        <w:t>более подробную</w:t>
      </w:r>
      <w:r>
        <w:rPr>
          <w:rFonts w:ascii="Times New Roman" w:hAnsi="Times New Roman" w:cs="Times New Roman"/>
          <w:sz w:val="26"/>
          <w:szCs w:val="26"/>
        </w:rPr>
        <w:t xml:space="preserve"> информацию </w:t>
      </w:r>
      <w:r w:rsidR="00170F1A">
        <w:rPr>
          <w:rFonts w:ascii="Times New Roman" w:hAnsi="Times New Roman" w:cs="Times New Roman"/>
          <w:sz w:val="26"/>
          <w:szCs w:val="26"/>
        </w:rPr>
        <w:t xml:space="preserve">о порядке получения квалифицированной электронной подписи </w:t>
      </w:r>
      <w:r>
        <w:rPr>
          <w:rFonts w:ascii="Times New Roman" w:hAnsi="Times New Roman" w:cs="Times New Roman"/>
          <w:sz w:val="26"/>
          <w:szCs w:val="26"/>
        </w:rPr>
        <w:t xml:space="preserve">можно </w:t>
      </w:r>
      <w:r w:rsidRPr="00E14303">
        <w:rPr>
          <w:rFonts w:ascii="Times New Roman" w:hAnsi="Times New Roman" w:cs="Times New Roman"/>
          <w:sz w:val="26"/>
          <w:szCs w:val="26"/>
        </w:rPr>
        <w:t xml:space="preserve">в разделе «Как и </w:t>
      </w:r>
      <w:proofErr w:type="gramStart"/>
      <w:r w:rsidRPr="00E14303">
        <w:rPr>
          <w:rFonts w:ascii="Times New Roman" w:hAnsi="Times New Roman" w:cs="Times New Roman"/>
          <w:sz w:val="26"/>
          <w:szCs w:val="26"/>
        </w:rPr>
        <w:t>где</w:t>
      </w:r>
      <w:proofErr w:type="gramEnd"/>
      <w:r w:rsidRPr="00E14303">
        <w:rPr>
          <w:rFonts w:ascii="Times New Roman" w:hAnsi="Times New Roman" w:cs="Times New Roman"/>
          <w:sz w:val="26"/>
          <w:szCs w:val="26"/>
        </w:rPr>
        <w:t xml:space="preserve"> получить электронную подпись?»</w:t>
      </w:r>
      <w:r>
        <w:rPr>
          <w:rFonts w:ascii="Times New Roman" w:hAnsi="Times New Roman" w:cs="Times New Roman"/>
          <w:sz w:val="26"/>
          <w:szCs w:val="26"/>
        </w:rPr>
        <w:t xml:space="preserve"> официального сайта ФНС России</w:t>
      </w:r>
      <w:r w:rsidRPr="00E14303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42C4C" w:rsidRPr="005504EA" w:rsidTr="003135D8">
        <w:tc>
          <w:tcPr>
            <w:tcW w:w="3190" w:type="dxa"/>
          </w:tcPr>
          <w:p w:rsidR="00C42C4C" w:rsidRPr="005504EA" w:rsidRDefault="00194F61" w:rsidP="003135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04E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DCDCA69" wp14:editId="6ADAEF37">
                  <wp:extent cx="1332690" cy="1332690"/>
                  <wp:effectExtent l="0" t="0" r="127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-code выдача КЭП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978" cy="1331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C42C4C" w:rsidRPr="005504EA" w:rsidRDefault="00C42C4C" w:rsidP="003135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C4C" w:rsidRPr="005504EA" w:rsidRDefault="00C42C4C" w:rsidP="003135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C4C" w:rsidRPr="005504EA" w:rsidRDefault="00C42C4C" w:rsidP="003135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04EA">
              <w:rPr>
                <w:rFonts w:ascii="Times New Roman" w:hAnsi="Times New Roman" w:cs="Times New Roman"/>
                <w:sz w:val="26"/>
                <w:szCs w:val="26"/>
              </w:rPr>
              <w:t>Телефоны для справок:</w:t>
            </w:r>
          </w:p>
          <w:p w:rsidR="00C42C4C" w:rsidRPr="005504EA" w:rsidRDefault="00C42C4C" w:rsidP="003135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04EA">
              <w:rPr>
                <w:rFonts w:ascii="Times New Roman" w:hAnsi="Times New Roman" w:cs="Times New Roman"/>
                <w:sz w:val="26"/>
                <w:szCs w:val="26"/>
              </w:rPr>
              <w:t>8-800-222-2222;</w:t>
            </w:r>
          </w:p>
          <w:p w:rsidR="00C42C4C" w:rsidRPr="005504EA" w:rsidRDefault="00C42C4C" w:rsidP="003135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04EA">
              <w:rPr>
                <w:rFonts w:ascii="Times New Roman" w:hAnsi="Times New Roman" w:cs="Times New Roman"/>
                <w:sz w:val="26"/>
                <w:szCs w:val="26"/>
              </w:rPr>
              <w:t>8 (3854) 32-94-58</w:t>
            </w:r>
          </w:p>
          <w:p w:rsidR="00C42C4C" w:rsidRPr="005504EA" w:rsidRDefault="00C42C4C" w:rsidP="003135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C42C4C" w:rsidRPr="005504EA" w:rsidRDefault="00C42C4C" w:rsidP="003135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04EA">
              <w:rPr>
                <w:rFonts w:ascii="Times New Roman" w:hAnsi="Times New Roman" w:cs="Times New Roman"/>
                <w:sz w:val="26"/>
                <w:szCs w:val="26"/>
              </w:rPr>
              <w:t>Официальный сайт ФНС России</w:t>
            </w:r>
          </w:p>
          <w:p w:rsidR="00C42C4C" w:rsidRPr="005504EA" w:rsidRDefault="00C42C4C" w:rsidP="003135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04E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C17FF59" wp14:editId="6FABE899">
                  <wp:extent cx="691763" cy="71014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322" cy="717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504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www</w:t>
            </w:r>
            <w:r w:rsidRPr="005504E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5504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nalog</w:t>
            </w:r>
            <w:proofErr w:type="spellEnd"/>
            <w:r w:rsidRPr="005504E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5504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gov</w:t>
            </w:r>
            <w:proofErr w:type="spellEnd"/>
            <w:r w:rsidRPr="005504E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5504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</w:tbl>
    <w:p w:rsidR="0094501D" w:rsidRPr="005504EA" w:rsidRDefault="0094501D" w:rsidP="00E14303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94501D" w:rsidRPr="00550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4A1"/>
    <w:rsid w:val="00005144"/>
    <w:rsid w:val="00071594"/>
    <w:rsid w:val="0007293D"/>
    <w:rsid w:val="0009361F"/>
    <w:rsid w:val="000D504A"/>
    <w:rsid w:val="000E09C3"/>
    <w:rsid w:val="001406D5"/>
    <w:rsid w:val="00142A00"/>
    <w:rsid w:val="00144138"/>
    <w:rsid w:val="00170F1A"/>
    <w:rsid w:val="00194F61"/>
    <w:rsid w:val="001C3EE0"/>
    <w:rsid w:val="001D5471"/>
    <w:rsid w:val="00253E82"/>
    <w:rsid w:val="0025782A"/>
    <w:rsid w:val="0027507D"/>
    <w:rsid w:val="002A51A8"/>
    <w:rsid w:val="00365B6F"/>
    <w:rsid w:val="003A478E"/>
    <w:rsid w:val="003D108B"/>
    <w:rsid w:val="003D2EE6"/>
    <w:rsid w:val="003E066C"/>
    <w:rsid w:val="003F6B49"/>
    <w:rsid w:val="00407CA6"/>
    <w:rsid w:val="00503C4C"/>
    <w:rsid w:val="00516733"/>
    <w:rsid w:val="00531509"/>
    <w:rsid w:val="005504EA"/>
    <w:rsid w:val="0057081C"/>
    <w:rsid w:val="005E423B"/>
    <w:rsid w:val="00666049"/>
    <w:rsid w:val="00694AD2"/>
    <w:rsid w:val="007405CD"/>
    <w:rsid w:val="008E23D3"/>
    <w:rsid w:val="008E3782"/>
    <w:rsid w:val="00913EBE"/>
    <w:rsid w:val="00927B22"/>
    <w:rsid w:val="009376D9"/>
    <w:rsid w:val="0094501D"/>
    <w:rsid w:val="0096569B"/>
    <w:rsid w:val="009C766F"/>
    <w:rsid w:val="00A47DEB"/>
    <w:rsid w:val="00B06474"/>
    <w:rsid w:val="00B11CF9"/>
    <w:rsid w:val="00B25173"/>
    <w:rsid w:val="00B43985"/>
    <w:rsid w:val="00BD14A1"/>
    <w:rsid w:val="00BF53F4"/>
    <w:rsid w:val="00C42C4C"/>
    <w:rsid w:val="00D43A89"/>
    <w:rsid w:val="00D600E1"/>
    <w:rsid w:val="00D619B8"/>
    <w:rsid w:val="00E00A37"/>
    <w:rsid w:val="00E014A1"/>
    <w:rsid w:val="00E01D46"/>
    <w:rsid w:val="00E06EFB"/>
    <w:rsid w:val="00E14303"/>
    <w:rsid w:val="00E605AC"/>
    <w:rsid w:val="00E60DE9"/>
    <w:rsid w:val="00E87990"/>
    <w:rsid w:val="00EA5B1F"/>
    <w:rsid w:val="00FA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51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42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2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C4C"/>
    <w:rPr>
      <w:rFonts w:ascii="Tahoma" w:hAnsi="Tahoma" w:cs="Tahoma"/>
      <w:sz w:val="16"/>
      <w:szCs w:val="16"/>
    </w:rPr>
  </w:style>
  <w:style w:type="paragraph" w:styleId="a6">
    <w:name w:val="List Paragraph"/>
    <w:aliases w:val="Bullet 1,Use Case List Paragraph,Table-Normal,RSHB_Table-Normal,Заголовок_3,Подпись рисунка,Абзац маркированнный,1,UL,Bullet List,FooterText,numbered,Предусловия,1. Абзац списка,Нумерованный список_ФТ,Булет 1,Bullet Number"/>
    <w:basedOn w:val="a"/>
    <w:link w:val="a7"/>
    <w:uiPriority w:val="34"/>
    <w:qFormat/>
    <w:rsid w:val="00E14303"/>
    <w:pPr>
      <w:ind w:left="720"/>
      <w:contextualSpacing/>
    </w:pPr>
    <w:rPr>
      <w:rFonts w:eastAsiaTheme="minorEastAsia"/>
      <w:lang w:eastAsia="ru-RU"/>
    </w:rPr>
  </w:style>
  <w:style w:type="character" w:customStyle="1" w:styleId="a7">
    <w:name w:val="Абзац списка Знак"/>
    <w:aliases w:val="Bullet 1 Знак,Use Case List Paragraph Знак,Table-Normal Знак,RSHB_Table-Normal Знак,Заголовок_3 Знак,Подпись рисунка Знак,Абзац маркированнный Знак,1 Знак,UL Знак,Bullet List Знак,FooterText Знак,numbered Знак,Предусловия Знак"/>
    <w:link w:val="a6"/>
    <w:uiPriority w:val="34"/>
    <w:rsid w:val="00E1430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51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42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2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C4C"/>
    <w:rPr>
      <w:rFonts w:ascii="Tahoma" w:hAnsi="Tahoma" w:cs="Tahoma"/>
      <w:sz w:val="16"/>
      <w:szCs w:val="16"/>
    </w:rPr>
  </w:style>
  <w:style w:type="paragraph" w:styleId="a6">
    <w:name w:val="List Paragraph"/>
    <w:aliases w:val="Bullet 1,Use Case List Paragraph,Table-Normal,RSHB_Table-Normal,Заголовок_3,Подпись рисунка,Абзац маркированнный,1,UL,Bullet List,FooterText,numbered,Предусловия,1. Абзац списка,Нумерованный список_ФТ,Булет 1,Bullet Number"/>
    <w:basedOn w:val="a"/>
    <w:link w:val="a7"/>
    <w:uiPriority w:val="34"/>
    <w:qFormat/>
    <w:rsid w:val="00E14303"/>
    <w:pPr>
      <w:ind w:left="720"/>
      <w:contextualSpacing/>
    </w:pPr>
    <w:rPr>
      <w:rFonts w:eastAsiaTheme="minorEastAsia"/>
      <w:lang w:eastAsia="ru-RU"/>
    </w:rPr>
  </w:style>
  <w:style w:type="character" w:customStyle="1" w:styleId="a7">
    <w:name w:val="Абзац списка Знак"/>
    <w:aliases w:val="Bullet 1 Знак,Use Case List Paragraph Знак,Table-Normal Знак,RSHB_Table-Normal Знак,Заголовок_3 Знак,Подпись рисунка Знак,Абзац маркированнный Знак,1 Знак,UL Знак,Bullet List Знак,FooterText Знак,numbered Знак,Предусловия Знак"/>
    <w:link w:val="a6"/>
    <w:uiPriority w:val="34"/>
    <w:rsid w:val="00E1430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Дорофеева Ольга Владимировна</dc:creator>
  <cp:lastModifiedBy>Дорофеева Ольга Владимировна</cp:lastModifiedBy>
  <cp:revision>7</cp:revision>
  <cp:lastPrinted>2021-07-22T06:29:00Z</cp:lastPrinted>
  <dcterms:created xsi:type="dcterms:W3CDTF">2022-06-10T08:01:00Z</dcterms:created>
  <dcterms:modified xsi:type="dcterms:W3CDTF">2022-06-14T03:55:00Z</dcterms:modified>
</cp:coreProperties>
</file>