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0A68" w14:textId="77777777" w:rsidR="007920EA" w:rsidRPr="007920EA" w:rsidRDefault="007920EA" w:rsidP="007920EA">
      <w:pPr>
        <w:spacing w:after="0"/>
        <w:jc w:val="center"/>
        <w:rPr>
          <w:rFonts w:eastAsia="Times New Roman" w:cs="Times New Roman"/>
          <w:sz w:val="24"/>
          <w:szCs w:val="24"/>
          <w:lang w:eastAsia="ru-RU"/>
        </w:rPr>
      </w:pPr>
      <w:r w:rsidRPr="007920EA">
        <w:rPr>
          <w:rFonts w:eastAsia="Times New Roman" w:cs="Times New Roman"/>
          <w:noProof/>
          <w:sz w:val="24"/>
          <w:szCs w:val="24"/>
          <w:lang w:eastAsia="ru-RU"/>
        </w:rPr>
        <w:drawing>
          <wp:inline distT="0" distB="0" distL="0" distR="0" wp14:anchorId="5F996E6C" wp14:editId="1C2E0E83">
            <wp:extent cx="714375" cy="866775"/>
            <wp:effectExtent l="0" t="0" r="9525" b="9525"/>
            <wp:docPr id="2059063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F352241" w14:textId="3F3C7FF4" w:rsidR="007920EA" w:rsidRPr="007920EA" w:rsidRDefault="007920EA" w:rsidP="00DD1EE8">
      <w:pPr>
        <w:spacing w:after="0"/>
        <w:jc w:val="center"/>
        <w:rPr>
          <w:rFonts w:eastAsia="Times New Roman" w:cs="Times New Roman"/>
          <w:b/>
          <w:spacing w:val="20"/>
          <w:sz w:val="32"/>
          <w:szCs w:val="32"/>
          <w:lang w:eastAsia="ru-RU"/>
        </w:rPr>
      </w:pPr>
      <w:r w:rsidRPr="007920EA">
        <w:rPr>
          <w:rFonts w:eastAsia="Times New Roman" w:cs="Times New Roman"/>
          <w:b/>
          <w:spacing w:val="20"/>
          <w:sz w:val="32"/>
          <w:szCs w:val="32"/>
          <w:lang w:eastAsia="ru-RU"/>
        </w:rPr>
        <w:t>Администрация города Рубцовска</w:t>
      </w:r>
    </w:p>
    <w:p w14:paraId="146FF5BA" w14:textId="0F058BFC" w:rsidR="007920EA" w:rsidRPr="007920EA" w:rsidRDefault="007920EA" w:rsidP="00DD1EE8">
      <w:pPr>
        <w:spacing w:after="0"/>
        <w:jc w:val="center"/>
        <w:rPr>
          <w:rFonts w:eastAsia="Times New Roman" w:cs="Times New Roman"/>
          <w:b/>
          <w:spacing w:val="20"/>
          <w:sz w:val="32"/>
          <w:szCs w:val="32"/>
          <w:lang w:eastAsia="ru-RU"/>
        </w:rPr>
      </w:pPr>
      <w:r w:rsidRPr="007920EA">
        <w:rPr>
          <w:rFonts w:eastAsia="Times New Roman" w:cs="Times New Roman"/>
          <w:b/>
          <w:spacing w:val="20"/>
          <w:sz w:val="32"/>
          <w:szCs w:val="32"/>
          <w:lang w:eastAsia="ru-RU"/>
        </w:rPr>
        <w:t>Алтайского края</w:t>
      </w:r>
    </w:p>
    <w:p w14:paraId="26329971" w14:textId="77777777" w:rsidR="007920EA" w:rsidRPr="007920EA" w:rsidRDefault="007920EA" w:rsidP="00DD1EE8">
      <w:pPr>
        <w:spacing w:after="0"/>
        <w:jc w:val="center"/>
        <w:rPr>
          <w:rFonts w:ascii="Verdana" w:eastAsia="Times New Roman" w:hAnsi="Verdana" w:cs="Times New Roman"/>
          <w:b/>
          <w:szCs w:val="28"/>
          <w:lang w:eastAsia="ru-RU"/>
        </w:rPr>
      </w:pPr>
    </w:p>
    <w:p w14:paraId="7E3558B7" w14:textId="62D7FBF1" w:rsidR="007920EA" w:rsidRPr="007920EA" w:rsidRDefault="007920EA" w:rsidP="00DD1EE8">
      <w:pPr>
        <w:spacing w:after="0"/>
        <w:jc w:val="center"/>
        <w:rPr>
          <w:rFonts w:eastAsia="Times New Roman" w:cs="Times New Roman"/>
          <w:b/>
          <w:spacing w:val="20"/>
          <w:w w:val="150"/>
          <w:szCs w:val="28"/>
          <w:lang w:eastAsia="ru-RU"/>
        </w:rPr>
      </w:pPr>
      <w:r w:rsidRPr="007920EA">
        <w:rPr>
          <w:rFonts w:eastAsia="Times New Roman" w:cs="Times New Roman"/>
          <w:b/>
          <w:spacing w:val="20"/>
          <w:w w:val="150"/>
          <w:szCs w:val="28"/>
          <w:lang w:eastAsia="ru-RU"/>
        </w:rPr>
        <w:t>ПОСТАНОВЛЕНИЕ</w:t>
      </w:r>
    </w:p>
    <w:p w14:paraId="67D847B7" w14:textId="2CCF8039" w:rsidR="00F12C76" w:rsidRDefault="00F12C76" w:rsidP="00DD1EE8">
      <w:pPr>
        <w:spacing w:after="0"/>
        <w:ind w:firstLine="709"/>
        <w:jc w:val="center"/>
      </w:pPr>
    </w:p>
    <w:p w14:paraId="2F76E453" w14:textId="07372C8A" w:rsidR="007920EA" w:rsidRPr="00BB12A6" w:rsidRDefault="004343F2" w:rsidP="00A63234">
      <w:pPr>
        <w:spacing w:after="0"/>
        <w:jc w:val="center"/>
      </w:pPr>
      <w:r>
        <w:t>05.03.2026</w:t>
      </w:r>
      <w:r w:rsidR="00BB12A6">
        <w:t xml:space="preserve"> № </w:t>
      </w:r>
      <w:r>
        <w:t>548</w:t>
      </w:r>
    </w:p>
    <w:p w14:paraId="568A1D1F" w14:textId="7572F64C" w:rsidR="007920EA" w:rsidRDefault="007920EA" w:rsidP="00A63234">
      <w:pPr>
        <w:spacing w:after="0"/>
        <w:jc w:val="center"/>
      </w:pPr>
    </w:p>
    <w:p w14:paraId="565FB0E0" w14:textId="77777777" w:rsidR="00BB12A6" w:rsidRDefault="00BB12A6" w:rsidP="007920EA">
      <w:pPr>
        <w:spacing w:after="0"/>
        <w:ind w:firstLine="709"/>
        <w:jc w:val="center"/>
      </w:pPr>
    </w:p>
    <w:p w14:paraId="490874E4" w14:textId="114395B2" w:rsidR="007920EA" w:rsidRDefault="007920EA" w:rsidP="00A63234">
      <w:pPr>
        <w:spacing w:after="0"/>
        <w:ind w:right="-2"/>
        <w:jc w:val="center"/>
        <w:rPr>
          <w:rFonts w:eastAsia="Times New Roman" w:cs="Times New Roman"/>
          <w:sz w:val="27"/>
          <w:szCs w:val="27"/>
          <w:lang w:eastAsia="ru-RU"/>
        </w:rPr>
      </w:pPr>
      <w:r w:rsidRPr="007920EA">
        <w:rPr>
          <w:rFonts w:eastAsia="Times New Roman" w:cs="Times New Roman"/>
          <w:sz w:val="27"/>
          <w:szCs w:val="27"/>
          <w:lang w:eastAsia="ru-RU"/>
        </w:rPr>
        <w:t>О внесении изменений в постановление Администрации города Рубцовска Алтайского края от 28.12.2017 № 5853 «Об утверждении муниципальной программы</w:t>
      </w:r>
      <w:r w:rsidR="00BF39DC">
        <w:rPr>
          <w:rFonts w:eastAsia="Times New Roman" w:cs="Times New Roman"/>
          <w:sz w:val="27"/>
          <w:szCs w:val="27"/>
          <w:lang w:eastAsia="ru-RU"/>
        </w:rPr>
        <w:t xml:space="preserve"> </w:t>
      </w:r>
      <w:r w:rsidRPr="007920EA">
        <w:rPr>
          <w:rFonts w:eastAsia="Times New Roman" w:cs="Times New Roman"/>
          <w:sz w:val="27"/>
          <w:szCs w:val="27"/>
          <w:lang w:eastAsia="ru-RU"/>
        </w:rPr>
        <w:t>«Формирование</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современной</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городской</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среды</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на</w:t>
      </w:r>
      <w:r w:rsidR="00DD1EE8">
        <w:rPr>
          <w:rFonts w:eastAsia="Times New Roman" w:cs="Times New Roman"/>
          <w:sz w:val="27"/>
          <w:szCs w:val="27"/>
          <w:lang w:eastAsia="ru-RU"/>
        </w:rPr>
        <w:t xml:space="preserve"> </w:t>
      </w:r>
      <w:r w:rsidRPr="007920EA">
        <w:rPr>
          <w:rFonts w:eastAsia="Times New Roman" w:cs="Times New Roman"/>
          <w:sz w:val="27"/>
          <w:szCs w:val="27"/>
          <w:lang w:eastAsia="ru-RU"/>
        </w:rPr>
        <w:t>территории муниципального</w:t>
      </w:r>
      <w:r w:rsidR="00BF39DC">
        <w:rPr>
          <w:rFonts w:eastAsia="Times New Roman" w:cs="Times New Roman"/>
          <w:sz w:val="27"/>
          <w:szCs w:val="27"/>
          <w:lang w:eastAsia="ru-RU"/>
        </w:rPr>
        <w:t xml:space="preserve"> </w:t>
      </w:r>
      <w:r w:rsidRPr="007920EA">
        <w:rPr>
          <w:rFonts w:eastAsia="Times New Roman" w:cs="Times New Roman"/>
          <w:sz w:val="27"/>
          <w:szCs w:val="27"/>
          <w:lang w:eastAsia="ru-RU"/>
        </w:rPr>
        <w:t>образования</w:t>
      </w:r>
      <w:r w:rsidR="00BF39DC">
        <w:rPr>
          <w:rFonts w:eastAsia="Times New Roman" w:cs="Times New Roman"/>
          <w:sz w:val="27"/>
          <w:szCs w:val="27"/>
          <w:lang w:eastAsia="ru-RU"/>
        </w:rPr>
        <w:t xml:space="preserve"> городской округ</w:t>
      </w:r>
      <w:r w:rsidRPr="007920EA">
        <w:rPr>
          <w:rFonts w:eastAsia="Times New Roman" w:cs="Times New Roman"/>
          <w:sz w:val="27"/>
          <w:szCs w:val="27"/>
          <w:lang w:eastAsia="ru-RU"/>
        </w:rPr>
        <w:t xml:space="preserve"> город</w:t>
      </w:r>
      <w:r w:rsidR="00BF39DC">
        <w:rPr>
          <w:rFonts w:eastAsia="Times New Roman" w:cs="Times New Roman"/>
          <w:sz w:val="27"/>
          <w:szCs w:val="27"/>
          <w:lang w:eastAsia="ru-RU"/>
        </w:rPr>
        <w:t xml:space="preserve"> </w:t>
      </w:r>
      <w:r w:rsidRPr="007920EA">
        <w:rPr>
          <w:rFonts w:eastAsia="Times New Roman" w:cs="Times New Roman"/>
          <w:sz w:val="27"/>
          <w:szCs w:val="27"/>
          <w:lang w:eastAsia="ru-RU"/>
        </w:rPr>
        <w:t>Рубцовск Алтайского</w:t>
      </w:r>
      <w:r w:rsidR="00B92BBE">
        <w:rPr>
          <w:rFonts w:eastAsia="Times New Roman" w:cs="Times New Roman"/>
          <w:sz w:val="27"/>
          <w:szCs w:val="27"/>
          <w:lang w:eastAsia="ru-RU"/>
        </w:rPr>
        <w:t xml:space="preserve"> </w:t>
      </w:r>
      <w:r w:rsidR="00BF39DC">
        <w:rPr>
          <w:rFonts w:eastAsia="Times New Roman" w:cs="Times New Roman"/>
          <w:sz w:val="27"/>
          <w:szCs w:val="27"/>
          <w:lang w:eastAsia="ru-RU"/>
        </w:rPr>
        <w:t>края»</w:t>
      </w:r>
    </w:p>
    <w:p w14:paraId="30730FFE" w14:textId="77777777" w:rsidR="007920EA" w:rsidRPr="007920EA" w:rsidRDefault="007920EA" w:rsidP="007920EA">
      <w:pPr>
        <w:spacing w:after="0"/>
        <w:rPr>
          <w:rFonts w:eastAsia="Times New Roman" w:cs="Times New Roman"/>
          <w:sz w:val="27"/>
          <w:szCs w:val="27"/>
          <w:lang w:eastAsia="ru-RU"/>
        </w:rPr>
      </w:pPr>
    </w:p>
    <w:p w14:paraId="77270453" w14:textId="59F9E8EB" w:rsidR="007920EA" w:rsidRPr="007920EA" w:rsidRDefault="007920EA" w:rsidP="007920EA">
      <w:pPr>
        <w:widowControl w:val="0"/>
        <w:autoSpaceDE w:val="0"/>
        <w:autoSpaceDN w:val="0"/>
        <w:adjustRightInd w:val="0"/>
        <w:spacing w:after="0"/>
        <w:ind w:firstLine="720"/>
        <w:jc w:val="both"/>
        <w:rPr>
          <w:rFonts w:eastAsia="Times New Roman" w:cs="Times New Roman"/>
          <w:sz w:val="27"/>
          <w:szCs w:val="27"/>
          <w:lang w:eastAsia="ru-RU"/>
        </w:rPr>
      </w:pPr>
      <w:r w:rsidRPr="007920EA">
        <w:rPr>
          <w:rFonts w:eastAsia="Times New Roman" w:cs="Times New Roman"/>
          <w:sz w:val="27"/>
          <w:szCs w:val="27"/>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B92BBE">
        <w:rPr>
          <w:rFonts w:eastAsia="Times New Roman" w:cs="Times New Roman"/>
          <w:sz w:val="27"/>
          <w:szCs w:val="27"/>
          <w:lang w:eastAsia="ru-RU"/>
        </w:rPr>
        <w:t xml:space="preserve">городской округ </w:t>
      </w:r>
      <w:r w:rsidRPr="007920EA">
        <w:rPr>
          <w:rFonts w:eastAsia="Times New Roman" w:cs="Times New Roman"/>
          <w:sz w:val="27"/>
          <w:szCs w:val="27"/>
          <w:lang w:eastAsia="ru-RU"/>
        </w:rPr>
        <w:t>город Рубцовск Алтайского края</w:t>
      </w:r>
      <w:r w:rsidR="000A4E08">
        <w:rPr>
          <w:rFonts w:eastAsia="Times New Roman" w:cs="Times New Roman"/>
          <w:sz w:val="27"/>
          <w:szCs w:val="27"/>
          <w:lang w:eastAsia="ru-RU"/>
        </w:rPr>
        <w:t>», утвержденной постановлением</w:t>
      </w:r>
      <w:r w:rsidRPr="007920EA">
        <w:rPr>
          <w:rFonts w:eastAsia="Times New Roman" w:cs="Times New Roman"/>
          <w:sz w:val="27"/>
          <w:szCs w:val="27"/>
          <w:lang w:eastAsia="ru-RU"/>
        </w:rPr>
        <w:t xml:space="preserve"> Администрации города Рубцовска Алтайского края от 28.12.2017 № 5853, в соответствии с 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2027-2028 годов», руководствуясь статьями 179, 217 Бюджетного кодекса Российской Федерации,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smartTag w:uri="urn:schemas-microsoft-com:office:smarttags" w:element="date">
        <w:smartTagPr>
          <w:attr w:name="ls" w:val="trans"/>
          <w:attr w:name="Month" w:val="11"/>
          <w:attr w:name="Day" w:val="09"/>
          <w:attr w:name="Year" w:val="2022"/>
        </w:smartTagPr>
        <w:r w:rsidRPr="007920EA">
          <w:rPr>
            <w:rFonts w:eastAsia="Times New Roman" w:cs="Times New Roman"/>
            <w:sz w:val="27"/>
            <w:szCs w:val="27"/>
            <w:lang w:eastAsia="ru-RU"/>
          </w:rPr>
          <w:t>09.11.2022</w:t>
        </w:r>
      </w:smartTag>
      <w:r w:rsidRPr="007920EA">
        <w:rPr>
          <w:rFonts w:eastAsia="Times New Roman" w:cs="Times New Roman"/>
          <w:sz w:val="27"/>
          <w:szCs w:val="27"/>
          <w:lang w:eastAsia="ru-RU"/>
        </w:rPr>
        <w:t xml:space="preserve"> № 3596, ПОСТАНОВЛЯЮ: </w:t>
      </w:r>
    </w:p>
    <w:p w14:paraId="2EDDD3B9" w14:textId="63436B98" w:rsidR="007920EA" w:rsidRPr="007920EA" w:rsidRDefault="007920EA" w:rsidP="007920EA">
      <w:pPr>
        <w:autoSpaceDE w:val="0"/>
        <w:autoSpaceDN w:val="0"/>
        <w:adjustRightInd w:val="0"/>
        <w:spacing w:after="0"/>
        <w:ind w:firstLine="709"/>
        <w:jc w:val="both"/>
        <w:outlineLvl w:val="1"/>
        <w:rPr>
          <w:rFonts w:eastAsia="Times New Roman" w:cs="Times New Roman"/>
          <w:sz w:val="27"/>
          <w:szCs w:val="27"/>
          <w:lang w:eastAsia="ru-RU"/>
        </w:rPr>
      </w:pPr>
      <w:r w:rsidRPr="007920EA">
        <w:rPr>
          <w:rFonts w:eastAsia="Times New Roman" w:cs="Times New Roman"/>
          <w:sz w:val="27"/>
          <w:szCs w:val="27"/>
          <w:lang w:eastAsia="ru-RU"/>
        </w:rPr>
        <w:t>1. Внести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w:t>
      </w:r>
      <w:r w:rsidR="00B92BBE">
        <w:rPr>
          <w:rFonts w:eastAsia="Times New Roman" w:cs="Times New Roman"/>
          <w:sz w:val="27"/>
          <w:szCs w:val="27"/>
          <w:lang w:eastAsia="ru-RU"/>
        </w:rPr>
        <w:t xml:space="preserve"> городской округ</w:t>
      </w:r>
      <w:r w:rsidRPr="007920EA">
        <w:rPr>
          <w:rFonts w:eastAsia="Times New Roman" w:cs="Times New Roman"/>
          <w:sz w:val="27"/>
          <w:szCs w:val="27"/>
          <w:lang w:eastAsia="ru-RU"/>
        </w:rPr>
        <w:t xml:space="preserve"> город Рубцовск Алтайского края» (с изменениями от 05.03.2018 № 484, от 31.05.2018 № 1324, от 27</w:t>
      </w:r>
      <w:r w:rsidR="000A4E08">
        <w:rPr>
          <w:rFonts w:eastAsia="Times New Roman" w:cs="Times New Roman"/>
          <w:sz w:val="27"/>
          <w:szCs w:val="27"/>
          <w:lang w:eastAsia="ru-RU"/>
        </w:rPr>
        <w:t>.03.2019 № 697, от 27.06.2019</w:t>
      </w:r>
      <w:r w:rsidRPr="007920EA">
        <w:rPr>
          <w:rFonts w:eastAsia="Times New Roman" w:cs="Times New Roman"/>
          <w:sz w:val="27"/>
          <w:szCs w:val="27"/>
          <w:lang w:eastAsia="ru-RU"/>
        </w:rPr>
        <w:t xml:space="preserve"> № 1574, от 09.06.2020 № 1431, от 15.03.2021 № 606, от 05.07.2021 № 1780, от 17.12.2021 № 3473, от 01.03.2022 № 523, от 09.06</w:t>
      </w:r>
      <w:r w:rsidR="000A4E08">
        <w:rPr>
          <w:rFonts w:eastAsia="Times New Roman" w:cs="Times New Roman"/>
          <w:sz w:val="27"/>
          <w:szCs w:val="27"/>
          <w:lang w:eastAsia="ru-RU"/>
        </w:rPr>
        <w:t>.2022    № 1721, от 09.12.2022</w:t>
      </w:r>
      <w:r w:rsidRPr="007920EA">
        <w:rPr>
          <w:rFonts w:eastAsia="Times New Roman" w:cs="Times New Roman"/>
          <w:sz w:val="27"/>
          <w:szCs w:val="27"/>
          <w:lang w:eastAsia="ru-RU"/>
        </w:rPr>
        <w:t xml:space="preserve"> № 3970, от 21.02.2023 № 549, от 24.05.2023 № 1594,</w:t>
      </w:r>
      <w:r w:rsidRPr="007920EA">
        <w:rPr>
          <w:rFonts w:ascii="Calibri" w:eastAsia="Calibri" w:hAnsi="Calibri" w:cs="Times New Roman"/>
          <w:sz w:val="27"/>
          <w:szCs w:val="27"/>
        </w:rPr>
        <w:t xml:space="preserve"> </w:t>
      </w:r>
      <w:r w:rsidRPr="007920EA">
        <w:rPr>
          <w:rFonts w:eastAsia="Times New Roman" w:cs="Times New Roman"/>
          <w:sz w:val="27"/>
          <w:szCs w:val="27"/>
          <w:lang w:eastAsia="ru-RU"/>
        </w:rPr>
        <w:t xml:space="preserve">от 20.12.2023 № 4297, от 25.12.2024 № 3687, от 27.02.2025 № 477, от 19.03.2025 </w:t>
      </w:r>
      <w:r w:rsidR="000A4E08">
        <w:rPr>
          <w:rFonts w:eastAsia="Times New Roman" w:cs="Times New Roman"/>
          <w:sz w:val="27"/>
          <w:szCs w:val="27"/>
          <w:lang w:eastAsia="ru-RU"/>
        </w:rPr>
        <w:t xml:space="preserve">   № 665, от 26.12.2025</w:t>
      </w:r>
      <w:r w:rsidR="00BB12A6">
        <w:rPr>
          <w:rFonts w:eastAsia="Times New Roman" w:cs="Times New Roman"/>
          <w:sz w:val="27"/>
          <w:szCs w:val="27"/>
          <w:lang w:eastAsia="ru-RU"/>
        </w:rPr>
        <w:t xml:space="preserve"> </w:t>
      </w:r>
      <w:r w:rsidRPr="007920EA">
        <w:rPr>
          <w:rFonts w:eastAsia="Times New Roman" w:cs="Times New Roman"/>
          <w:sz w:val="27"/>
          <w:szCs w:val="27"/>
          <w:lang w:eastAsia="ru-RU"/>
        </w:rPr>
        <w:t>№</w:t>
      </w:r>
      <w:r w:rsidR="00BB12A6">
        <w:rPr>
          <w:rFonts w:eastAsia="Times New Roman" w:cs="Times New Roman"/>
          <w:sz w:val="27"/>
          <w:szCs w:val="27"/>
          <w:lang w:eastAsia="ru-RU"/>
        </w:rPr>
        <w:t xml:space="preserve"> </w:t>
      </w:r>
      <w:r w:rsidRPr="007920EA">
        <w:rPr>
          <w:rFonts w:eastAsia="Times New Roman" w:cs="Times New Roman"/>
          <w:sz w:val="27"/>
          <w:szCs w:val="27"/>
          <w:lang w:eastAsia="ru-RU"/>
        </w:rPr>
        <w:t xml:space="preserve">3361) следующие изменения: </w:t>
      </w:r>
    </w:p>
    <w:p w14:paraId="0F102585" w14:textId="101879BD" w:rsidR="007920EA" w:rsidRPr="007920EA" w:rsidRDefault="007920EA" w:rsidP="007920EA">
      <w:pPr>
        <w:autoSpaceDE w:val="0"/>
        <w:autoSpaceDN w:val="0"/>
        <w:adjustRightInd w:val="0"/>
        <w:spacing w:after="0"/>
        <w:ind w:firstLine="709"/>
        <w:jc w:val="both"/>
        <w:outlineLvl w:val="1"/>
        <w:rPr>
          <w:rFonts w:eastAsia="Times New Roman" w:cs="Times New Roman"/>
          <w:sz w:val="27"/>
          <w:szCs w:val="27"/>
          <w:lang w:eastAsia="ru-RU"/>
        </w:rPr>
      </w:pPr>
      <w:r w:rsidRPr="007920EA">
        <w:rPr>
          <w:rFonts w:eastAsia="Times New Roman" w:cs="Times New Roman"/>
          <w:sz w:val="27"/>
          <w:szCs w:val="27"/>
          <w:lang w:eastAsia="ru-RU"/>
        </w:rPr>
        <w:t xml:space="preserve"> в муниципальной программе, утвержденной </w:t>
      </w:r>
      <w:r w:rsidR="00DD1EE8">
        <w:rPr>
          <w:rFonts w:eastAsia="Times New Roman" w:cs="Times New Roman"/>
          <w:sz w:val="27"/>
          <w:szCs w:val="27"/>
          <w:lang w:eastAsia="ru-RU"/>
        </w:rPr>
        <w:t xml:space="preserve">указанным </w:t>
      </w:r>
      <w:r w:rsidRPr="007920EA">
        <w:rPr>
          <w:rFonts w:eastAsia="Times New Roman" w:cs="Times New Roman"/>
          <w:sz w:val="27"/>
          <w:szCs w:val="27"/>
          <w:lang w:eastAsia="ru-RU"/>
        </w:rPr>
        <w:t xml:space="preserve">постановлением </w:t>
      </w:r>
      <w:r w:rsidR="00BB12A6">
        <w:rPr>
          <w:rFonts w:eastAsia="Times New Roman" w:cs="Times New Roman"/>
          <w:sz w:val="27"/>
          <w:szCs w:val="27"/>
          <w:lang w:eastAsia="ru-RU"/>
        </w:rPr>
        <w:t xml:space="preserve">                  </w:t>
      </w:r>
      <w:r w:rsidRPr="007920EA">
        <w:rPr>
          <w:rFonts w:eastAsia="Times New Roman" w:cs="Times New Roman"/>
          <w:sz w:val="27"/>
          <w:szCs w:val="27"/>
          <w:lang w:eastAsia="ru-RU"/>
        </w:rPr>
        <w:t>(далее – Программа):</w:t>
      </w:r>
    </w:p>
    <w:p w14:paraId="33067B32" w14:textId="0313C572" w:rsidR="00BB12A6" w:rsidRPr="000A4E08" w:rsidRDefault="007920EA" w:rsidP="000A4E08">
      <w:pPr>
        <w:autoSpaceDE w:val="0"/>
        <w:autoSpaceDN w:val="0"/>
        <w:adjustRightInd w:val="0"/>
        <w:spacing w:after="0"/>
        <w:ind w:firstLine="709"/>
        <w:jc w:val="both"/>
        <w:outlineLvl w:val="1"/>
        <w:rPr>
          <w:rFonts w:eastAsia="Calibri" w:cs="Times New Roman"/>
          <w:sz w:val="27"/>
          <w:szCs w:val="27"/>
        </w:rPr>
      </w:pPr>
      <w:r w:rsidRPr="007920EA">
        <w:rPr>
          <w:rFonts w:eastAsia="Calibri" w:cs="Times New Roman"/>
          <w:sz w:val="27"/>
          <w:szCs w:val="27"/>
        </w:rPr>
        <w:t>раздел</w:t>
      </w:r>
      <w:r w:rsidR="00BB12A6">
        <w:rPr>
          <w:rFonts w:eastAsia="Calibri" w:cs="Times New Roman"/>
          <w:sz w:val="27"/>
          <w:szCs w:val="27"/>
        </w:rPr>
        <w:t>ы</w:t>
      </w:r>
      <w:r w:rsidRPr="007920EA">
        <w:rPr>
          <w:rFonts w:eastAsia="Calibri" w:cs="Times New Roman"/>
          <w:sz w:val="27"/>
          <w:szCs w:val="27"/>
        </w:rPr>
        <w:t xml:space="preserve"> паспорта Программы «Сроки и этапы реализации программы»</w:t>
      </w:r>
      <w:r w:rsidR="00BB12A6">
        <w:rPr>
          <w:rFonts w:eastAsia="Calibri" w:cs="Times New Roman"/>
          <w:sz w:val="27"/>
          <w:szCs w:val="27"/>
        </w:rPr>
        <w:t xml:space="preserve">, «Объемы финансирования программы» </w:t>
      </w:r>
      <w:r w:rsidRPr="007920EA">
        <w:rPr>
          <w:rFonts w:eastAsia="Calibri" w:cs="Times New Roman"/>
          <w:sz w:val="27"/>
          <w:szCs w:val="27"/>
        </w:rPr>
        <w:t>изложить в следующей редакции:</w:t>
      </w:r>
    </w:p>
    <w:p w14:paraId="2803A641" w14:textId="79B1BF58" w:rsidR="007920EA" w:rsidRPr="007920EA" w:rsidRDefault="007920EA" w:rsidP="007920EA">
      <w:pPr>
        <w:autoSpaceDE w:val="0"/>
        <w:autoSpaceDN w:val="0"/>
        <w:adjustRightInd w:val="0"/>
        <w:spacing w:after="120"/>
        <w:jc w:val="both"/>
        <w:outlineLvl w:val="1"/>
        <w:rPr>
          <w:rFonts w:eastAsia="Calibri" w:cs="Times New Roman"/>
          <w:szCs w:val="28"/>
        </w:rPr>
      </w:pPr>
      <w:r w:rsidRPr="007920EA">
        <w:rPr>
          <w:rFonts w:eastAsia="Calibri" w:cs="Times New Roman"/>
          <w:szCs w:val="28"/>
        </w:rPr>
        <w:lastRenderedPageBreak/>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5360"/>
      </w:tblGrid>
      <w:tr w:rsidR="007920EA" w:rsidRPr="007920EA" w14:paraId="2AFD4FA4" w14:textId="77777777" w:rsidTr="000A4E08">
        <w:tc>
          <w:tcPr>
            <w:tcW w:w="3962" w:type="dxa"/>
          </w:tcPr>
          <w:p w14:paraId="2F0DE65A" w14:textId="77777777" w:rsidR="007920EA" w:rsidRPr="007920EA" w:rsidRDefault="007920EA" w:rsidP="007920EA">
            <w:pPr>
              <w:autoSpaceDE w:val="0"/>
              <w:autoSpaceDN w:val="0"/>
              <w:adjustRightInd w:val="0"/>
              <w:spacing w:after="0"/>
              <w:rPr>
                <w:rFonts w:eastAsia="Times New Roman" w:cs="Times New Roman"/>
                <w:sz w:val="26"/>
                <w:szCs w:val="26"/>
                <w:lang w:eastAsia="ru-RU"/>
              </w:rPr>
            </w:pPr>
            <w:r w:rsidRPr="007920EA">
              <w:rPr>
                <w:rFonts w:eastAsia="Times New Roman" w:cs="Times New Roman"/>
                <w:sz w:val="26"/>
                <w:szCs w:val="26"/>
                <w:lang w:eastAsia="ru-RU"/>
              </w:rPr>
              <w:t>Сроки и этапы реализации программы</w:t>
            </w:r>
          </w:p>
        </w:tc>
        <w:tc>
          <w:tcPr>
            <w:tcW w:w="5360" w:type="dxa"/>
          </w:tcPr>
          <w:p w14:paraId="434AE343" w14:textId="77777777" w:rsidR="007920EA" w:rsidRPr="007920EA" w:rsidRDefault="007920EA" w:rsidP="007920EA">
            <w:pPr>
              <w:autoSpaceDE w:val="0"/>
              <w:autoSpaceDN w:val="0"/>
              <w:adjustRightInd w:val="0"/>
              <w:spacing w:after="0"/>
              <w:rPr>
                <w:rFonts w:eastAsia="Times New Roman" w:cs="Times New Roman"/>
                <w:sz w:val="26"/>
                <w:szCs w:val="26"/>
                <w:lang w:eastAsia="ru-RU"/>
              </w:rPr>
            </w:pPr>
            <w:r w:rsidRPr="007920EA">
              <w:rPr>
                <w:rFonts w:eastAsia="Times New Roman" w:cs="Times New Roman"/>
                <w:sz w:val="26"/>
                <w:szCs w:val="26"/>
                <w:lang w:eastAsia="ru-RU"/>
              </w:rPr>
              <w:t>2018-2030</w:t>
            </w:r>
            <w:r w:rsidRPr="007920EA">
              <w:rPr>
                <w:rFonts w:eastAsia="Times New Roman" w:cs="Times New Roman"/>
                <w:color w:val="FF0000"/>
                <w:sz w:val="26"/>
                <w:szCs w:val="26"/>
                <w:lang w:eastAsia="ru-RU"/>
              </w:rPr>
              <w:t xml:space="preserve"> </w:t>
            </w:r>
            <w:r w:rsidRPr="007920EA">
              <w:rPr>
                <w:rFonts w:eastAsia="Times New Roman" w:cs="Times New Roman"/>
                <w:sz w:val="26"/>
                <w:szCs w:val="26"/>
                <w:lang w:eastAsia="ru-RU"/>
              </w:rPr>
              <w:t xml:space="preserve">годы, без деления на этапы </w:t>
            </w:r>
          </w:p>
        </w:tc>
      </w:tr>
      <w:tr w:rsidR="007920EA" w:rsidRPr="007920EA" w14:paraId="11756A97" w14:textId="77777777" w:rsidTr="000A4E08">
        <w:tc>
          <w:tcPr>
            <w:tcW w:w="3962" w:type="dxa"/>
            <w:tcBorders>
              <w:top w:val="single" w:sz="4" w:space="0" w:color="auto"/>
            </w:tcBorders>
          </w:tcPr>
          <w:p w14:paraId="31BEF05E" w14:textId="77777777" w:rsidR="007920EA" w:rsidRPr="007920EA" w:rsidRDefault="007920EA" w:rsidP="007920EA">
            <w:pPr>
              <w:autoSpaceDE w:val="0"/>
              <w:autoSpaceDN w:val="0"/>
              <w:adjustRightInd w:val="0"/>
              <w:spacing w:after="0"/>
              <w:rPr>
                <w:rFonts w:eastAsia="Times New Roman" w:cs="Times New Roman"/>
                <w:sz w:val="26"/>
                <w:szCs w:val="26"/>
                <w:lang w:eastAsia="ru-RU"/>
              </w:rPr>
            </w:pPr>
            <w:r w:rsidRPr="007920EA">
              <w:rPr>
                <w:rFonts w:eastAsia="Times New Roman" w:cs="Times New Roman"/>
                <w:sz w:val="26"/>
                <w:szCs w:val="26"/>
                <w:lang w:eastAsia="ru-RU"/>
              </w:rPr>
              <w:t xml:space="preserve">Объемы финансирования </w:t>
            </w:r>
          </w:p>
          <w:p w14:paraId="05180DEF" w14:textId="77777777" w:rsidR="007920EA" w:rsidRPr="007920EA" w:rsidRDefault="007920EA" w:rsidP="007920EA">
            <w:pPr>
              <w:autoSpaceDE w:val="0"/>
              <w:autoSpaceDN w:val="0"/>
              <w:adjustRightInd w:val="0"/>
              <w:spacing w:after="0"/>
              <w:rPr>
                <w:rFonts w:eastAsia="Times New Roman" w:cs="Times New Roman"/>
                <w:sz w:val="26"/>
                <w:szCs w:val="26"/>
                <w:lang w:eastAsia="ru-RU"/>
              </w:rPr>
            </w:pPr>
            <w:r w:rsidRPr="007920EA">
              <w:rPr>
                <w:rFonts w:eastAsia="Times New Roman" w:cs="Times New Roman"/>
                <w:sz w:val="26"/>
                <w:szCs w:val="26"/>
                <w:lang w:eastAsia="ru-RU"/>
              </w:rPr>
              <w:t xml:space="preserve">программы </w:t>
            </w:r>
          </w:p>
        </w:tc>
        <w:tc>
          <w:tcPr>
            <w:tcW w:w="5360" w:type="dxa"/>
            <w:tcBorders>
              <w:top w:val="single" w:sz="4" w:space="0" w:color="auto"/>
            </w:tcBorders>
          </w:tcPr>
          <w:p w14:paraId="06DB3DC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Общий объем финансирования Программы за счет всех источников в 2018-2030 годах составляет 978 969,4 тыс. рублей, в том числе по годам:</w:t>
            </w:r>
          </w:p>
          <w:p w14:paraId="23DCC3DF"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2018 год – 84 415,6 тыс. рублей;</w:t>
            </w:r>
          </w:p>
          <w:p w14:paraId="675302A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2019 год – 107 248,7 тыс. рублей;</w:t>
            </w:r>
          </w:p>
          <w:p w14:paraId="769A775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2020 год – 106 122,6 тыс. рублей;</w:t>
            </w:r>
          </w:p>
          <w:p w14:paraId="1EE061C7"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2021 год – 83 140,1 тыс. рублей;</w:t>
            </w:r>
          </w:p>
          <w:p w14:paraId="2113D2C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2022 год – 72 674,6 тыс. рублей;</w:t>
            </w:r>
          </w:p>
          <w:p w14:paraId="108AF59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2023 год – 88 847,0 тыс. рублей;</w:t>
            </w:r>
          </w:p>
          <w:p w14:paraId="3DFB6F27"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2024 год – 196 435,1 тыс. рублей;</w:t>
            </w:r>
          </w:p>
          <w:p w14:paraId="71E3FCD6"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2025 год – 67 784,3 тыс. рублей;</w:t>
            </w:r>
          </w:p>
          <w:p w14:paraId="52679D7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2026 год – 57 498,4 тыс. рублей;</w:t>
            </w:r>
          </w:p>
          <w:p w14:paraId="6C11DF6F"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2027 год – 57 203,0 тыс. рублей;</w:t>
            </w:r>
          </w:p>
          <w:p w14:paraId="04B59E6A"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2028 год – 57 600,0 тыс. рублей;</w:t>
            </w:r>
          </w:p>
          <w:p w14:paraId="468AEA00"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2029 год – 0 тыс. рублей;</w:t>
            </w:r>
          </w:p>
          <w:p w14:paraId="5A3FE34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2030 год - 0 тыс. рублей.</w:t>
            </w:r>
          </w:p>
          <w:p w14:paraId="5FFE2BF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За счёт средств федерального бюджета 844 012,2 тыс. рублей, в том числе по годам:</w:t>
            </w:r>
          </w:p>
          <w:p w14:paraId="34E9D6D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2018 год – 77 158,5 тыс. рублей;</w:t>
            </w:r>
          </w:p>
          <w:p w14:paraId="09E482E0"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2019 год – 101 277,0 тыс. рублей;</w:t>
            </w:r>
          </w:p>
          <w:p w14:paraId="1E7D93C2" w14:textId="68D28F00"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2020 год –</w:t>
            </w:r>
            <w:r w:rsidR="00A63234">
              <w:rPr>
                <w:rFonts w:eastAsia="Times New Roman" w:cs="Times New Roman"/>
                <w:sz w:val="26"/>
                <w:szCs w:val="26"/>
                <w:lang w:eastAsia="ar-SA"/>
              </w:rPr>
              <w:t xml:space="preserve"> </w:t>
            </w:r>
            <w:r w:rsidRPr="007920EA">
              <w:rPr>
                <w:rFonts w:eastAsia="Times New Roman" w:cs="Times New Roman"/>
                <w:sz w:val="26"/>
                <w:szCs w:val="26"/>
                <w:lang w:eastAsia="ar-SA"/>
              </w:rPr>
              <w:t>98 802,0 тыс. рублей;</w:t>
            </w:r>
          </w:p>
          <w:p w14:paraId="529A3EC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2021 год – 59 895,0 тыс. рублей;</w:t>
            </w:r>
          </w:p>
          <w:p w14:paraId="02677F8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2022 год – 63 855,0 тыс. рублей;</w:t>
            </w:r>
          </w:p>
          <w:p w14:paraId="57946E6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2023 год – 63 409,5 тыс. рублей;</w:t>
            </w:r>
          </w:p>
          <w:p w14:paraId="745D4CA0"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2024 год – 162 092,1 тыс. рублей;</w:t>
            </w:r>
          </w:p>
          <w:p w14:paraId="3A517EBA"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2025 год – 53 757,0 тыс. рублей;</w:t>
            </w:r>
          </w:p>
          <w:p w14:paraId="63776EE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2026 год – 52 453,2 тыс. рублей;</w:t>
            </w:r>
          </w:p>
          <w:p w14:paraId="77E74D44"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2027 год – 55 349,2 тыс. рублей;</w:t>
            </w:r>
          </w:p>
          <w:p w14:paraId="7F8C1B5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2028 год – 55 963,7 тыс. рублей;</w:t>
            </w:r>
          </w:p>
          <w:p w14:paraId="3D02D41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2029 год – 0 тыс. рублей;</w:t>
            </w:r>
          </w:p>
          <w:p w14:paraId="30905D30"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2030 год – 0 тыс. рублей.</w:t>
            </w:r>
          </w:p>
          <w:p w14:paraId="2D53CF8F"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За счёт средств краевого бюджета 85 390,1 тыс. рублей, в том числе по годам:</w:t>
            </w:r>
          </w:p>
          <w:p w14:paraId="034E619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2018 год – 5 807,6 тыс. рублей;</w:t>
            </w:r>
          </w:p>
          <w:p w14:paraId="7103948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2019 год – 1 023,0 тыс. рублей;</w:t>
            </w:r>
          </w:p>
          <w:p w14:paraId="31651C37" w14:textId="46E69C18"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 xml:space="preserve">2020 год </w:t>
            </w:r>
            <w:r w:rsidR="00A63234">
              <w:rPr>
                <w:rFonts w:eastAsia="Times New Roman" w:cs="Times New Roman"/>
                <w:sz w:val="26"/>
                <w:szCs w:val="26"/>
                <w:lang w:eastAsia="ar-SA"/>
              </w:rPr>
              <w:t>-</w:t>
            </w:r>
            <w:r w:rsidRPr="007920EA">
              <w:rPr>
                <w:rFonts w:eastAsia="Times New Roman" w:cs="Times New Roman"/>
                <w:sz w:val="26"/>
                <w:szCs w:val="26"/>
                <w:lang w:eastAsia="ar-SA"/>
              </w:rPr>
              <w:t xml:space="preserve"> 998,0 тыс. рублей;</w:t>
            </w:r>
          </w:p>
          <w:p w14:paraId="0EF8446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2021 год – 19 605,0 тыс. рублей</w:t>
            </w:r>
          </w:p>
          <w:p w14:paraId="65659FED"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2022 год – 645,0 тыс. рублей;</w:t>
            </w:r>
          </w:p>
          <w:p w14:paraId="06B525E3"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2023 год – 20 140,5 тыс. рублей;</w:t>
            </w:r>
          </w:p>
          <w:p w14:paraId="6E7B2052"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2024 год – 27 773,8 тыс. рублей;</w:t>
            </w:r>
          </w:p>
          <w:p w14:paraId="0493E61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2025 год – 7743,0 тыс. рублей;</w:t>
            </w:r>
          </w:p>
          <w:p w14:paraId="38EF0DBF"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2026 год – 529,8 тыс. рублей;</w:t>
            </w:r>
          </w:p>
          <w:p w14:paraId="45EF28D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2027 год – 559,1 тыс. рублей;</w:t>
            </w:r>
          </w:p>
          <w:p w14:paraId="02FF5CE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lastRenderedPageBreak/>
              <w:t>2028 год – 565,3 тыс. рублей;</w:t>
            </w:r>
          </w:p>
          <w:p w14:paraId="199C1A15"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2029 год – 0 тыс. рублей;</w:t>
            </w:r>
          </w:p>
          <w:p w14:paraId="14A15D64"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2030 год – 0 тыс. рублей.</w:t>
            </w:r>
          </w:p>
          <w:p w14:paraId="0D8893E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За счёт средств бюджета муниципального образования городской округ город Рубцовск Алтайского края (далее – бюджет города) 24 058,2 тыс. рублей, в том числе по годам:*</w:t>
            </w:r>
          </w:p>
          <w:p w14:paraId="4B9FD9B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2018 год – 838,0 тыс. рублей;</w:t>
            </w:r>
          </w:p>
          <w:p w14:paraId="4E6F390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2019 год – 1 033,3 тыс. рублей;</w:t>
            </w:r>
          </w:p>
          <w:p w14:paraId="1BEBF107"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2020 год – 2 051,1 тыс. рублей;</w:t>
            </w:r>
          </w:p>
          <w:p w14:paraId="458A5C74"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2021 год – 1 490,1 тыс. рублей;</w:t>
            </w:r>
          </w:p>
          <w:p w14:paraId="6809AFD8"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2022 год – 5 214,1 тыс. рублей;</w:t>
            </w:r>
          </w:p>
          <w:p w14:paraId="56ABEC46"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2023 год – 1 297,0 тыс. рублей;</w:t>
            </w:r>
          </w:p>
          <w:p w14:paraId="1C942E78"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2024 год – 3 369,2 тыс. рублей;</w:t>
            </w:r>
          </w:p>
          <w:p w14:paraId="7BC780CA"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2025 год – 1 884,3 тыс. рублей;</w:t>
            </w:r>
          </w:p>
          <w:p w14:paraId="2FA4C55D"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2026 год – 4515,4 тыс. рублей;</w:t>
            </w:r>
          </w:p>
          <w:p w14:paraId="5F343D8D"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2027 год – 1294,7 тыс. рублей;</w:t>
            </w:r>
          </w:p>
          <w:p w14:paraId="722A2FF9"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2028 год – 1071,0 тыс. рублей;</w:t>
            </w:r>
          </w:p>
          <w:p w14:paraId="577F56E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2029 год – 0 тыс. рублей;</w:t>
            </w:r>
          </w:p>
          <w:p w14:paraId="4B367220"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2030 год – 0 тыс. рублей.</w:t>
            </w:r>
          </w:p>
          <w:p w14:paraId="02C52007"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За счёт внебюджетных источников (с последующим зачислением в бюджет города) 25 508,9 тыс. рублей, в том числе по годам: **</w:t>
            </w:r>
          </w:p>
          <w:p w14:paraId="5F6A5D52"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2018 год – 611,5 тыс. рублей;</w:t>
            </w:r>
          </w:p>
          <w:p w14:paraId="0E8AF626"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2019 год – 3 915,4 тыс. рублей;</w:t>
            </w:r>
          </w:p>
          <w:p w14:paraId="0411D4B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2020 год – 4 271,5 тыс. рублей;</w:t>
            </w:r>
          </w:p>
          <w:p w14:paraId="3B1B34B2"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2021 год – 2 150,0 тыс. рублей;</w:t>
            </w:r>
          </w:p>
          <w:p w14:paraId="1DC168EF"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2022 год – 2 960,5 тыс. рублей;</w:t>
            </w:r>
          </w:p>
          <w:p w14:paraId="1FE34B41"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2023 год - 4 000,0 тыс. рублей;</w:t>
            </w:r>
          </w:p>
          <w:p w14:paraId="6DCAB974"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 xml:space="preserve">2024 год - 3 200,0 тыс. рублей; </w:t>
            </w:r>
          </w:p>
          <w:p w14:paraId="153983DD"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2025 год – 4 400,0 тыс. рублей;</w:t>
            </w:r>
          </w:p>
          <w:p w14:paraId="5A847E57"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2026 год – 0 тыс. рублей;</w:t>
            </w:r>
          </w:p>
          <w:p w14:paraId="27EFAD45"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2027 год – 0 тыс. рублей;</w:t>
            </w:r>
          </w:p>
          <w:p w14:paraId="30D6E57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2028 год – 0 тыс. рублей;</w:t>
            </w:r>
          </w:p>
          <w:p w14:paraId="3F2ED9CE"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2029 год – 0 тыс. рублей;</w:t>
            </w:r>
          </w:p>
          <w:p w14:paraId="0366952C" w14:textId="77777777" w:rsidR="007920EA" w:rsidRPr="007920EA" w:rsidRDefault="007920EA" w:rsidP="007920EA">
            <w:pPr>
              <w:spacing w:after="0"/>
              <w:jc w:val="both"/>
              <w:rPr>
                <w:rFonts w:eastAsia="Times New Roman" w:cs="Times New Roman"/>
                <w:sz w:val="26"/>
                <w:szCs w:val="26"/>
                <w:lang w:eastAsia="ar-SA"/>
              </w:rPr>
            </w:pPr>
            <w:r w:rsidRPr="007920EA">
              <w:rPr>
                <w:rFonts w:eastAsia="Times New Roman" w:cs="Times New Roman"/>
                <w:sz w:val="26"/>
                <w:szCs w:val="26"/>
                <w:lang w:eastAsia="ar-SA"/>
              </w:rPr>
              <w:t>2030 год – 0 тыс. рублей.</w:t>
            </w:r>
          </w:p>
        </w:tc>
      </w:tr>
    </w:tbl>
    <w:p w14:paraId="6086DFC5" w14:textId="77777777" w:rsidR="007920EA" w:rsidRPr="007920EA" w:rsidRDefault="007920EA" w:rsidP="007920EA">
      <w:pPr>
        <w:widowControl w:val="0"/>
        <w:autoSpaceDE w:val="0"/>
        <w:autoSpaceDN w:val="0"/>
        <w:adjustRightInd w:val="0"/>
        <w:spacing w:after="0"/>
        <w:ind w:firstLine="540"/>
        <w:jc w:val="both"/>
        <w:rPr>
          <w:rFonts w:eastAsia="Times New Roman" w:cs="Times New Roman"/>
          <w:sz w:val="20"/>
          <w:szCs w:val="20"/>
          <w:lang w:eastAsia="ru-RU"/>
        </w:rPr>
      </w:pPr>
      <w:r w:rsidRPr="007920EA">
        <w:rPr>
          <w:rFonts w:eastAsia="Times New Roman" w:cs="Times New Roman"/>
          <w:sz w:val="20"/>
          <w:szCs w:val="20"/>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31437C42" w14:textId="2B61B978" w:rsidR="007920EA" w:rsidRPr="007920EA" w:rsidRDefault="007920EA" w:rsidP="00BB12A6">
      <w:pPr>
        <w:spacing w:after="0"/>
        <w:jc w:val="both"/>
        <w:rPr>
          <w:rFonts w:eastAsia="Times New Roman" w:cs="Times New Roman"/>
          <w:szCs w:val="28"/>
          <w:lang w:eastAsia="ru-RU"/>
        </w:rPr>
      </w:pPr>
      <w:r w:rsidRPr="007920EA">
        <w:rPr>
          <w:rFonts w:eastAsia="Times New Roman" w:cs="Times New Roman"/>
          <w:sz w:val="20"/>
          <w:szCs w:val="20"/>
          <w:lang w:eastAsia="ar-SA"/>
        </w:rPr>
        <w:t>** Средства заинтересованных лиц на выполнение работ по благоустройству дворовых территорий</w:t>
      </w:r>
      <w:r w:rsidR="00BB12A6">
        <w:rPr>
          <w:rFonts w:eastAsia="Times New Roman" w:cs="Times New Roman"/>
          <w:sz w:val="20"/>
          <w:szCs w:val="20"/>
          <w:lang w:eastAsia="ar-SA"/>
        </w:rPr>
        <w:t xml:space="preserve"> </w:t>
      </w:r>
      <w:r w:rsidRPr="007920EA">
        <w:rPr>
          <w:rFonts w:eastAsia="Times New Roman" w:cs="Times New Roman"/>
          <w:sz w:val="20"/>
          <w:szCs w:val="20"/>
          <w:lang w:eastAsia="ar-SA"/>
        </w:rPr>
        <w:t>отражаются в доходах и расходах бюджета города.</w:t>
      </w:r>
      <w:r w:rsidRPr="007920EA">
        <w:rPr>
          <w:rFonts w:eastAsia="Times New Roman" w:cs="Times New Roman"/>
          <w:szCs w:val="28"/>
          <w:lang w:eastAsia="ru-RU"/>
        </w:rPr>
        <w:t>»;</w:t>
      </w:r>
    </w:p>
    <w:p w14:paraId="79E738A7"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 xml:space="preserve">в разделе паспорта Программы «Ожидаемые результаты реализации программы»: </w:t>
      </w:r>
    </w:p>
    <w:p w14:paraId="3BA477A8" w14:textId="07AFA7ED" w:rsidR="000A4E08" w:rsidRDefault="007920EA" w:rsidP="00EE4DEB">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в абзаце первом слова «к концу 2028 года» заменить словами «к концу 2030 года»;</w:t>
      </w:r>
    </w:p>
    <w:p w14:paraId="4E04F6EF"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таблицу 1 Программы изложить в новой редакции согласно приложению 1 к настоящему постановлению;</w:t>
      </w:r>
    </w:p>
    <w:p w14:paraId="2F8205E4"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lastRenderedPageBreak/>
        <w:t xml:space="preserve">в разделе 2 Программы: </w:t>
      </w:r>
    </w:p>
    <w:p w14:paraId="2A28D837" w14:textId="07992F34"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пункт 2.4</w:t>
      </w:r>
      <w:r w:rsidR="006C609C">
        <w:rPr>
          <w:rFonts w:eastAsia="Times New Roman" w:cs="Times New Roman"/>
          <w:sz w:val="27"/>
          <w:szCs w:val="27"/>
          <w:lang w:eastAsia="ru-RU"/>
        </w:rPr>
        <w:t xml:space="preserve"> </w:t>
      </w:r>
      <w:r w:rsidRPr="007920EA">
        <w:rPr>
          <w:rFonts w:eastAsia="Times New Roman" w:cs="Times New Roman"/>
          <w:sz w:val="27"/>
          <w:szCs w:val="27"/>
          <w:lang w:eastAsia="ru-RU"/>
        </w:rPr>
        <w:t xml:space="preserve">изложить в следующей редакции: </w:t>
      </w:r>
    </w:p>
    <w:p w14:paraId="65988B4C" w14:textId="224A828C" w:rsidR="00C75453" w:rsidRDefault="00B910C1" w:rsidP="006C609C">
      <w:pPr>
        <w:widowControl w:val="0"/>
        <w:autoSpaceDE w:val="0"/>
        <w:autoSpaceDN w:val="0"/>
        <w:adjustRightInd w:val="0"/>
        <w:spacing w:after="0"/>
        <w:ind w:firstLine="709"/>
        <w:jc w:val="both"/>
        <w:rPr>
          <w:rFonts w:eastAsia="Times New Roman" w:cs="Times New Roman"/>
          <w:sz w:val="27"/>
          <w:szCs w:val="27"/>
          <w:lang w:eastAsia="ru-RU"/>
        </w:rPr>
      </w:pPr>
      <w:r>
        <w:rPr>
          <w:rFonts w:eastAsia="Times New Roman" w:cs="Times New Roman"/>
          <w:sz w:val="27"/>
          <w:szCs w:val="27"/>
          <w:lang w:eastAsia="ru-RU"/>
        </w:rPr>
        <w:t>«</w:t>
      </w:r>
      <w:r w:rsidR="006C609C">
        <w:rPr>
          <w:rFonts w:eastAsia="Times New Roman" w:cs="Times New Roman"/>
          <w:sz w:val="27"/>
          <w:szCs w:val="27"/>
          <w:lang w:eastAsia="ru-RU"/>
        </w:rPr>
        <w:t xml:space="preserve">2.4. </w:t>
      </w:r>
      <w:r w:rsidR="007920EA" w:rsidRPr="007920EA">
        <w:rPr>
          <w:rFonts w:eastAsia="Times New Roman" w:cs="Times New Roman"/>
          <w:sz w:val="27"/>
          <w:szCs w:val="27"/>
          <w:lang w:eastAsia="ru-RU"/>
        </w:rPr>
        <w:t>Срок</w:t>
      </w:r>
      <w:r w:rsidR="006C609C">
        <w:rPr>
          <w:rFonts w:eastAsia="Times New Roman" w:cs="Times New Roman"/>
          <w:sz w:val="27"/>
          <w:szCs w:val="27"/>
          <w:lang w:eastAsia="ru-RU"/>
        </w:rPr>
        <w:t xml:space="preserve">и и этапы реализации программы. </w:t>
      </w:r>
    </w:p>
    <w:p w14:paraId="7BFB8E64" w14:textId="2824DC38" w:rsidR="007920EA" w:rsidRPr="007920EA" w:rsidRDefault="006C609C" w:rsidP="006C609C">
      <w:pPr>
        <w:widowControl w:val="0"/>
        <w:autoSpaceDE w:val="0"/>
        <w:autoSpaceDN w:val="0"/>
        <w:adjustRightInd w:val="0"/>
        <w:spacing w:after="0"/>
        <w:ind w:firstLine="709"/>
        <w:jc w:val="both"/>
        <w:rPr>
          <w:rFonts w:eastAsia="Times New Roman" w:cs="Times New Roman"/>
          <w:sz w:val="27"/>
          <w:szCs w:val="27"/>
          <w:lang w:eastAsia="ru-RU"/>
        </w:rPr>
      </w:pPr>
      <w:r>
        <w:rPr>
          <w:rFonts w:eastAsia="Times New Roman" w:cs="Times New Roman"/>
          <w:sz w:val="27"/>
          <w:szCs w:val="27"/>
          <w:lang w:eastAsia="ru-RU"/>
        </w:rPr>
        <w:t xml:space="preserve">Срок </w:t>
      </w:r>
      <w:r w:rsidR="007920EA" w:rsidRPr="007920EA">
        <w:rPr>
          <w:rFonts w:eastAsia="Times New Roman" w:cs="Times New Roman"/>
          <w:sz w:val="27"/>
          <w:szCs w:val="27"/>
          <w:lang w:eastAsia="ru-RU"/>
        </w:rPr>
        <w:t>реализации программы с 2018 по 2030 годы, без деления на этапы</w:t>
      </w:r>
      <w:r>
        <w:rPr>
          <w:rFonts w:eastAsia="Times New Roman" w:cs="Times New Roman"/>
          <w:sz w:val="27"/>
          <w:szCs w:val="27"/>
          <w:lang w:eastAsia="ru-RU"/>
        </w:rPr>
        <w:t>.</w:t>
      </w:r>
      <w:r w:rsidR="007920EA" w:rsidRPr="007920EA">
        <w:rPr>
          <w:rFonts w:eastAsia="Times New Roman" w:cs="Times New Roman"/>
          <w:sz w:val="27"/>
          <w:szCs w:val="27"/>
          <w:lang w:eastAsia="ru-RU"/>
        </w:rPr>
        <w:t>»;</w:t>
      </w:r>
    </w:p>
    <w:p w14:paraId="7C929F6A"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таблицы 2, 4 Программы изложить в новой редакции согласно приложению 2 к настоящему постановлению;</w:t>
      </w:r>
    </w:p>
    <w:p w14:paraId="1FFAA6E9"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часть вторую пункта 4.1 раздела 4 Программы изложить в следующей редакции:</w:t>
      </w:r>
    </w:p>
    <w:p w14:paraId="6DE206CB"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«Общий объем финансовых ресурсов составляет 978 969,4 тыс. рублей, в т.ч.:</w:t>
      </w:r>
    </w:p>
    <w:p w14:paraId="132B84E6"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из федерального бюджета в сумме 844 012,2 тыс. рублей;</w:t>
      </w:r>
    </w:p>
    <w:p w14:paraId="07961572"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из краевого бюджета в сумме 85 390,1 тыс. рублей;</w:t>
      </w:r>
    </w:p>
    <w:p w14:paraId="23C15822"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из бюджета города в сумме 24 058,2 тыс. рублей;</w:t>
      </w:r>
    </w:p>
    <w:p w14:paraId="4B5EE026"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внебюджетных средств (средства граждан, организаций) в сумме 25 508,9 тыс. рублей.»;</w:t>
      </w:r>
    </w:p>
    <w:p w14:paraId="11C9FCCE"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в разделе 7 Программы:</w:t>
      </w:r>
    </w:p>
    <w:p w14:paraId="0CF42D00" w14:textId="77777777" w:rsidR="007920EA" w:rsidRPr="007920EA" w:rsidRDefault="007920EA" w:rsidP="007920EA">
      <w:pPr>
        <w:widowControl w:val="0"/>
        <w:autoSpaceDE w:val="0"/>
        <w:autoSpaceDN w:val="0"/>
        <w:adjustRightInd w:val="0"/>
        <w:spacing w:after="120"/>
        <w:ind w:firstLine="709"/>
        <w:jc w:val="both"/>
        <w:rPr>
          <w:rFonts w:eastAsia="Times New Roman" w:cs="Times New Roman"/>
          <w:sz w:val="27"/>
          <w:szCs w:val="27"/>
          <w:lang w:eastAsia="ru-RU"/>
        </w:rPr>
      </w:pPr>
      <w:r w:rsidRPr="007920EA">
        <w:rPr>
          <w:rFonts w:eastAsia="Times New Roman" w:cs="Times New Roman"/>
          <w:sz w:val="27"/>
          <w:szCs w:val="27"/>
          <w:lang w:eastAsia="ru-RU"/>
        </w:rPr>
        <w:t>в адресном перечне общественных территорий, требующих благоустройства в рамках программы пункта 7.5, строку:</w:t>
      </w:r>
    </w:p>
    <w:p w14:paraId="0E6F1B64" w14:textId="77777777" w:rsidR="007920EA" w:rsidRPr="007920EA" w:rsidRDefault="007920EA" w:rsidP="006C609C">
      <w:pPr>
        <w:widowControl w:val="0"/>
        <w:autoSpaceDE w:val="0"/>
        <w:autoSpaceDN w:val="0"/>
        <w:adjustRightInd w:val="0"/>
        <w:spacing w:after="0"/>
        <w:jc w:val="both"/>
        <w:rPr>
          <w:rFonts w:eastAsia="Times New Roman" w:cs="Times New Roman"/>
          <w:sz w:val="27"/>
          <w:szCs w:val="27"/>
          <w:lang w:eastAsia="ru-RU"/>
        </w:rPr>
      </w:pPr>
      <w:r w:rsidRPr="007920EA">
        <w:rPr>
          <w:rFonts w:eastAsia="Times New Roman" w:cs="Times New Roman"/>
          <w:sz w:val="27"/>
          <w:szCs w:val="27"/>
          <w:lang w:eastAsia="ru-RU"/>
        </w:rPr>
        <w:t>«</w:t>
      </w:r>
    </w:p>
    <w:tbl>
      <w:tblPr>
        <w:tblW w:w="9248" w:type="dxa"/>
        <w:tblInd w:w="103" w:type="dxa"/>
        <w:tblLayout w:type="fixed"/>
        <w:tblLook w:val="0000" w:firstRow="0" w:lastRow="0" w:firstColumn="0" w:lastColumn="0" w:noHBand="0" w:noVBand="0"/>
      </w:tblPr>
      <w:tblGrid>
        <w:gridCol w:w="9248"/>
      </w:tblGrid>
      <w:tr w:rsidR="007920EA" w:rsidRPr="007920EA" w14:paraId="10FDBAE8" w14:textId="77777777" w:rsidTr="00423A49">
        <w:trPr>
          <w:trHeight w:hRule="exact" w:val="481"/>
        </w:trPr>
        <w:tc>
          <w:tcPr>
            <w:tcW w:w="9248" w:type="dxa"/>
            <w:tcBorders>
              <w:top w:val="single" w:sz="4" w:space="0" w:color="auto"/>
              <w:left w:val="single" w:sz="4" w:space="0" w:color="auto"/>
              <w:bottom w:val="single" w:sz="4" w:space="0" w:color="auto"/>
              <w:right w:val="single" w:sz="4" w:space="0" w:color="auto"/>
            </w:tcBorders>
            <w:shd w:val="clear" w:color="auto" w:fill="FFFFFF"/>
          </w:tcPr>
          <w:p w14:paraId="577A7C41"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b/>
                <w:szCs w:val="28"/>
                <w:lang w:eastAsia="ru-RU"/>
              </w:rPr>
            </w:pPr>
            <w:bookmarkStart w:id="0" w:name="_Hlk216709254"/>
            <w:r w:rsidRPr="007920EA">
              <w:rPr>
                <w:rFonts w:eastAsia="Times New Roman" w:cs="Times New Roman"/>
                <w:b/>
                <w:szCs w:val="28"/>
                <w:lang w:eastAsia="ru-RU"/>
              </w:rPr>
              <w:t>2027-2028 годы</w:t>
            </w:r>
          </w:p>
        </w:tc>
      </w:tr>
    </w:tbl>
    <w:bookmarkEnd w:id="0"/>
    <w:p w14:paraId="70F82255" w14:textId="77777777" w:rsidR="007920EA" w:rsidRPr="007920EA" w:rsidRDefault="007920EA" w:rsidP="007920EA">
      <w:pPr>
        <w:widowControl w:val="0"/>
        <w:autoSpaceDE w:val="0"/>
        <w:autoSpaceDN w:val="0"/>
        <w:adjustRightInd w:val="0"/>
        <w:spacing w:after="0"/>
        <w:ind w:firstLine="709"/>
        <w:jc w:val="right"/>
        <w:rPr>
          <w:rFonts w:eastAsia="Times New Roman" w:cs="Times New Roman"/>
          <w:sz w:val="27"/>
          <w:szCs w:val="27"/>
          <w:lang w:eastAsia="ru-RU"/>
        </w:rPr>
      </w:pPr>
      <w:r w:rsidRPr="007920EA">
        <w:rPr>
          <w:rFonts w:eastAsia="Times New Roman" w:cs="Times New Roman"/>
          <w:sz w:val="27"/>
          <w:szCs w:val="27"/>
          <w:lang w:eastAsia="ru-RU"/>
        </w:rPr>
        <w:t>»;</w:t>
      </w:r>
    </w:p>
    <w:p w14:paraId="7A49FEBA"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sz w:val="27"/>
          <w:szCs w:val="27"/>
          <w:lang w:eastAsia="ru-RU"/>
        </w:rPr>
      </w:pPr>
      <w:r w:rsidRPr="007920EA">
        <w:rPr>
          <w:rFonts w:eastAsia="Times New Roman" w:cs="Times New Roman"/>
          <w:sz w:val="27"/>
          <w:szCs w:val="27"/>
          <w:lang w:eastAsia="ru-RU"/>
        </w:rPr>
        <w:t>заменить строкой:</w:t>
      </w:r>
    </w:p>
    <w:p w14:paraId="03BE1C7C" w14:textId="77777777" w:rsidR="007920EA" w:rsidRPr="007920EA" w:rsidRDefault="007920EA" w:rsidP="006C609C">
      <w:pPr>
        <w:widowControl w:val="0"/>
        <w:autoSpaceDE w:val="0"/>
        <w:autoSpaceDN w:val="0"/>
        <w:adjustRightInd w:val="0"/>
        <w:spacing w:after="0"/>
        <w:jc w:val="both"/>
        <w:rPr>
          <w:rFonts w:eastAsia="Times New Roman" w:cs="Times New Roman"/>
          <w:sz w:val="27"/>
          <w:szCs w:val="27"/>
          <w:lang w:eastAsia="ru-RU"/>
        </w:rPr>
      </w:pPr>
      <w:r w:rsidRPr="007920EA">
        <w:rPr>
          <w:rFonts w:eastAsia="Times New Roman" w:cs="Times New Roman"/>
          <w:szCs w:val="28"/>
          <w:lang w:eastAsia="ru-RU"/>
        </w:rPr>
        <w:t>«</w:t>
      </w:r>
    </w:p>
    <w:tbl>
      <w:tblPr>
        <w:tblW w:w="9248" w:type="dxa"/>
        <w:tblInd w:w="103" w:type="dxa"/>
        <w:tblLayout w:type="fixed"/>
        <w:tblLook w:val="0000" w:firstRow="0" w:lastRow="0" w:firstColumn="0" w:lastColumn="0" w:noHBand="0" w:noVBand="0"/>
      </w:tblPr>
      <w:tblGrid>
        <w:gridCol w:w="9248"/>
      </w:tblGrid>
      <w:tr w:rsidR="007920EA" w:rsidRPr="007920EA" w14:paraId="4AA4F8C3" w14:textId="77777777" w:rsidTr="00423A49">
        <w:trPr>
          <w:trHeight w:hRule="exact" w:val="481"/>
        </w:trPr>
        <w:tc>
          <w:tcPr>
            <w:tcW w:w="9248" w:type="dxa"/>
            <w:tcBorders>
              <w:top w:val="single" w:sz="4" w:space="0" w:color="auto"/>
              <w:left w:val="single" w:sz="4" w:space="0" w:color="auto"/>
              <w:bottom w:val="single" w:sz="4" w:space="0" w:color="auto"/>
              <w:right w:val="single" w:sz="4" w:space="0" w:color="auto"/>
            </w:tcBorders>
            <w:shd w:val="clear" w:color="auto" w:fill="FFFFFF"/>
          </w:tcPr>
          <w:p w14:paraId="2F577EB7" w14:textId="77777777" w:rsidR="007920EA" w:rsidRPr="007920EA" w:rsidRDefault="007920EA" w:rsidP="007920EA">
            <w:pPr>
              <w:widowControl w:val="0"/>
              <w:autoSpaceDE w:val="0"/>
              <w:autoSpaceDN w:val="0"/>
              <w:adjustRightInd w:val="0"/>
              <w:spacing w:after="0"/>
              <w:ind w:firstLine="709"/>
              <w:jc w:val="both"/>
              <w:rPr>
                <w:rFonts w:eastAsia="Times New Roman" w:cs="Times New Roman"/>
                <w:b/>
                <w:szCs w:val="28"/>
                <w:lang w:eastAsia="ru-RU"/>
              </w:rPr>
            </w:pPr>
            <w:r w:rsidRPr="007920EA">
              <w:rPr>
                <w:rFonts w:eastAsia="Times New Roman" w:cs="Times New Roman"/>
                <w:b/>
                <w:szCs w:val="28"/>
                <w:lang w:eastAsia="ru-RU"/>
              </w:rPr>
              <w:t>2027-2030 годы</w:t>
            </w:r>
          </w:p>
        </w:tc>
      </w:tr>
    </w:tbl>
    <w:p w14:paraId="35E83937" w14:textId="77777777" w:rsidR="007920EA" w:rsidRPr="007920EA" w:rsidRDefault="007920EA" w:rsidP="007920EA">
      <w:pPr>
        <w:spacing w:after="120"/>
        <w:ind w:firstLine="720"/>
        <w:jc w:val="right"/>
        <w:rPr>
          <w:rFonts w:eastAsia="Times New Roman" w:cs="Times New Roman"/>
          <w:sz w:val="27"/>
          <w:szCs w:val="27"/>
          <w:lang w:eastAsia="ru-RU"/>
        </w:rPr>
      </w:pPr>
      <w:bookmarkStart w:id="1" w:name="_Hlk216708922"/>
      <w:r w:rsidRPr="007920EA">
        <w:rPr>
          <w:rFonts w:eastAsia="Times New Roman" w:cs="Times New Roman"/>
          <w:sz w:val="27"/>
          <w:szCs w:val="27"/>
          <w:lang w:eastAsia="ru-RU"/>
        </w:rPr>
        <w:t>»;</w:t>
      </w:r>
      <w:bookmarkEnd w:id="1"/>
    </w:p>
    <w:p w14:paraId="16CC0A6D" w14:textId="77777777" w:rsidR="007920EA" w:rsidRPr="007920EA" w:rsidRDefault="007920EA" w:rsidP="007920EA">
      <w:pPr>
        <w:spacing w:after="0"/>
        <w:ind w:firstLine="720"/>
        <w:jc w:val="both"/>
        <w:rPr>
          <w:rFonts w:eastAsia="Times New Roman" w:cs="Times New Roman"/>
          <w:sz w:val="27"/>
          <w:szCs w:val="27"/>
          <w:lang w:eastAsia="ru-RU"/>
        </w:rPr>
      </w:pPr>
      <w:r w:rsidRPr="007920EA">
        <w:rPr>
          <w:rFonts w:eastAsia="Times New Roman" w:cs="Times New Roman"/>
          <w:szCs w:val="28"/>
          <w:lang w:eastAsia="ru-RU"/>
        </w:rPr>
        <w:t>2</w:t>
      </w:r>
      <w:r w:rsidRPr="007920EA">
        <w:rPr>
          <w:rFonts w:eastAsia="Times New Roman" w:cs="Times New Roman"/>
          <w:sz w:val="27"/>
          <w:szCs w:val="27"/>
          <w:lang w:eastAsia="ru-RU"/>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CB8B1AB" w14:textId="77777777" w:rsidR="007920EA" w:rsidRPr="007920EA" w:rsidRDefault="007920EA" w:rsidP="007920EA">
      <w:pPr>
        <w:spacing w:after="0"/>
        <w:jc w:val="both"/>
        <w:rPr>
          <w:rFonts w:eastAsia="Times New Roman" w:cs="Times New Roman"/>
          <w:sz w:val="27"/>
          <w:szCs w:val="27"/>
          <w:lang w:eastAsia="ru-RU"/>
        </w:rPr>
      </w:pPr>
      <w:r w:rsidRPr="007920EA">
        <w:rPr>
          <w:rFonts w:eastAsia="Times New Roman" w:cs="Times New Roman"/>
          <w:sz w:val="27"/>
          <w:szCs w:val="27"/>
          <w:lang w:eastAsia="ru-RU"/>
        </w:rPr>
        <w:tab/>
        <w:t>3. Настоящее постановление вступает в силу после его опубликования в газете «Местное время».</w:t>
      </w:r>
    </w:p>
    <w:p w14:paraId="4484BE32" w14:textId="77777777" w:rsidR="007920EA" w:rsidRPr="007920EA" w:rsidRDefault="007920EA" w:rsidP="007920EA">
      <w:pPr>
        <w:widowControl w:val="0"/>
        <w:tabs>
          <w:tab w:val="left" w:pos="0"/>
        </w:tabs>
        <w:autoSpaceDE w:val="0"/>
        <w:autoSpaceDN w:val="0"/>
        <w:adjustRightInd w:val="0"/>
        <w:spacing w:after="0"/>
        <w:ind w:firstLine="720"/>
        <w:jc w:val="both"/>
        <w:rPr>
          <w:rFonts w:eastAsia="Times New Roman" w:cs="Times New Roman"/>
          <w:sz w:val="27"/>
          <w:szCs w:val="27"/>
          <w:lang w:eastAsia="ru-RU"/>
        </w:rPr>
      </w:pPr>
      <w:r w:rsidRPr="007920EA">
        <w:rPr>
          <w:rFonts w:eastAsia="Times New Roman" w:cs="Times New Roman"/>
          <w:sz w:val="27"/>
          <w:szCs w:val="27"/>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33814C2C" w14:textId="77777777" w:rsidR="007920EA" w:rsidRPr="007920EA" w:rsidRDefault="007920EA" w:rsidP="007920EA">
      <w:pPr>
        <w:tabs>
          <w:tab w:val="left" w:pos="7655"/>
        </w:tabs>
        <w:spacing w:after="0"/>
        <w:jc w:val="both"/>
        <w:rPr>
          <w:rFonts w:eastAsia="Times New Roman" w:cs="Times New Roman"/>
          <w:sz w:val="27"/>
          <w:szCs w:val="27"/>
          <w:lang w:eastAsia="ru-RU"/>
        </w:rPr>
      </w:pPr>
    </w:p>
    <w:p w14:paraId="0253FCD2" w14:textId="77777777" w:rsidR="007920EA" w:rsidRPr="007920EA" w:rsidRDefault="007920EA" w:rsidP="007920EA">
      <w:pPr>
        <w:tabs>
          <w:tab w:val="left" w:pos="7655"/>
        </w:tabs>
        <w:spacing w:after="0"/>
        <w:jc w:val="both"/>
        <w:rPr>
          <w:rFonts w:eastAsia="Times New Roman" w:cs="Times New Roman"/>
          <w:sz w:val="27"/>
          <w:szCs w:val="27"/>
          <w:lang w:eastAsia="ru-RU"/>
        </w:rPr>
      </w:pPr>
    </w:p>
    <w:p w14:paraId="6B16A6AE" w14:textId="77777777" w:rsidR="007920EA" w:rsidRPr="007920EA" w:rsidRDefault="007920EA" w:rsidP="007920EA">
      <w:pPr>
        <w:tabs>
          <w:tab w:val="left" w:pos="7655"/>
        </w:tabs>
        <w:spacing w:after="0"/>
        <w:jc w:val="both"/>
        <w:rPr>
          <w:rFonts w:eastAsia="Times New Roman" w:cs="Times New Roman"/>
          <w:sz w:val="27"/>
          <w:szCs w:val="27"/>
          <w:lang w:eastAsia="ru-RU"/>
        </w:rPr>
      </w:pPr>
      <w:r w:rsidRPr="007920EA">
        <w:rPr>
          <w:rFonts w:eastAsia="Times New Roman" w:cs="Times New Roman"/>
          <w:sz w:val="27"/>
          <w:szCs w:val="27"/>
          <w:lang w:eastAsia="ru-RU"/>
        </w:rPr>
        <w:t>Временно исполняющий полномочия</w:t>
      </w:r>
    </w:p>
    <w:p w14:paraId="19FC72A2" w14:textId="7ED850B9" w:rsidR="007920EA" w:rsidRDefault="007920EA" w:rsidP="007920EA">
      <w:pPr>
        <w:spacing w:after="0"/>
        <w:jc w:val="both"/>
        <w:rPr>
          <w:rFonts w:eastAsia="Times New Roman" w:cs="Times New Roman"/>
          <w:sz w:val="27"/>
          <w:szCs w:val="27"/>
          <w:lang w:eastAsia="ru-RU"/>
        </w:rPr>
      </w:pPr>
      <w:r w:rsidRPr="007920EA">
        <w:rPr>
          <w:rFonts w:eastAsia="Times New Roman" w:cs="Times New Roman"/>
          <w:sz w:val="27"/>
          <w:szCs w:val="27"/>
          <w:lang w:eastAsia="ru-RU"/>
        </w:rPr>
        <w:t xml:space="preserve">Главы города Рубцовска                     </w:t>
      </w:r>
      <w:r w:rsidR="00B910C1">
        <w:rPr>
          <w:rFonts w:eastAsia="Times New Roman" w:cs="Times New Roman"/>
          <w:sz w:val="27"/>
          <w:szCs w:val="27"/>
          <w:lang w:eastAsia="ru-RU"/>
        </w:rPr>
        <w:t xml:space="preserve">                          </w:t>
      </w:r>
      <w:r>
        <w:rPr>
          <w:rFonts w:eastAsia="Times New Roman" w:cs="Times New Roman"/>
          <w:sz w:val="27"/>
          <w:szCs w:val="27"/>
          <w:lang w:eastAsia="ru-RU"/>
        </w:rPr>
        <w:t xml:space="preserve">           </w:t>
      </w:r>
      <w:r w:rsidRPr="007920EA">
        <w:rPr>
          <w:rFonts w:eastAsia="Times New Roman" w:cs="Times New Roman"/>
          <w:sz w:val="27"/>
          <w:szCs w:val="27"/>
          <w:lang w:eastAsia="ru-RU"/>
        </w:rPr>
        <w:t xml:space="preserve">            </w:t>
      </w:r>
      <w:bookmarkStart w:id="2" w:name="RANGE!A1:I175"/>
      <w:bookmarkEnd w:id="2"/>
      <w:r w:rsidRPr="007920EA">
        <w:rPr>
          <w:rFonts w:eastAsia="Times New Roman" w:cs="Times New Roman"/>
          <w:sz w:val="27"/>
          <w:szCs w:val="27"/>
          <w:lang w:eastAsia="ru-RU"/>
        </w:rPr>
        <w:t>И.А. Башмаков</w:t>
      </w:r>
    </w:p>
    <w:p w14:paraId="59DF2B53" w14:textId="77777777" w:rsidR="007A6EBA" w:rsidRDefault="007A6EBA" w:rsidP="007A6EBA">
      <w:pPr>
        <w:spacing w:line="259" w:lineRule="auto"/>
        <w:rPr>
          <w:rFonts w:eastAsia="Times New Roman" w:cs="Times New Roman"/>
          <w:sz w:val="27"/>
          <w:szCs w:val="27"/>
          <w:lang w:eastAsia="ru-RU"/>
        </w:rPr>
        <w:sectPr w:rsidR="007A6EBA" w:rsidSect="00EE4DEB">
          <w:headerReference w:type="default" r:id="rId9"/>
          <w:pgSz w:w="11906" w:h="16838" w:code="9"/>
          <w:pgMar w:top="1135" w:right="851" w:bottom="1134" w:left="1701" w:header="709" w:footer="709" w:gutter="0"/>
          <w:cols w:space="708"/>
          <w:titlePg/>
          <w:docGrid w:linePitch="381"/>
        </w:sectPr>
      </w:pPr>
    </w:p>
    <w:p w14:paraId="2472DD2C" w14:textId="77777777" w:rsidR="00BD4B7D" w:rsidRPr="00BD4B7D" w:rsidRDefault="00BD4B7D" w:rsidP="00154750">
      <w:pPr>
        <w:tabs>
          <w:tab w:val="left" w:pos="11057"/>
          <w:tab w:val="left" w:pos="14884"/>
        </w:tabs>
        <w:spacing w:after="0"/>
        <w:ind w:left="11057" w:right="142"/>
        <w:rPr>
          <w:rFonts w:eastAsia="Times New Roman" w:cs="Times New Roman"/>
          <w:sz w:val="26"/>
          <w:szCs w:val="26"/>
          <w:lang w:eastAsia="ru-RU"/>
        </w:rPr>
      </w:pPr>
      <w:bookmarkStart w:id="3" w:name="_Hlk216883691"/>
      <w:r w:rsidRPr="00BD4B7D">
        <w:rPr>
          <w:rFonts w:eastAsia="Times New Roman" w:cs="Times New Roman"/>
          <w:sz w:val="26"/>
          <w:szCs w:val="26"/>
          <w:lang w:eastAsia="ru-RU"/>
        </w:rPr>
        <w:lastRenderedPageBreak/>
        <w:t>Приложение 1                              к постановлению Администрации города Рубцовска Алтайского края</w:t>
      </w:r>
    </w:p>
    <w:p w14:paraId="659B9AAD" w14:textId="3D5F6D48" w:rsidR="00BD4B7D" w:rsidRPr="00BD4B7D" w:rsidRDefault="00BD4B7D" w:rsidP="00154750">
      <w:pPr>
        <w:tabs>
          <w:tab w:val="left" w:pos="11057"/>
          <w:tab w:val="left" w:pos="14884"/>
        </w:tabs>
        <w:spacing w:after="0"/>
        <w:ind w:left="11057" w:right="142"/>
        <w:rPr>
          <w:rFonts w:eastAsia="Times New Roman" w:cs="Times New Roman"/>
          <w:sz w:val="26"/>
          <w:szCs w:val="26"/>
          <w:lang w:eastAsia="ru-RU"/>
        </w:rPr>
      </w:pPr>
      <w:r w:rsidRPr="00BD4B7D">
        <w:rPr>
          <w:rFonts w:eastAsia="Times New Roman" w:cs="Times New Roman"/>
          <w:sz w:val="26"/>
          <w:szCs w:val="26"/>
          <w:lang w:eastAsia="ru-RU"/>
        </w:rPr>
        <w:t xml:space="preserve">от </w:t>
      </w:r>
      <w:r w:rsidR="004343F2">
        <w:rPr>
          <w:rFonts w:eastAsia="Times New Roman" w:cs="Times New Roman"/>
          <w:sz w:val="26"/>
          <w:szCs w:val="26"/>
          <w:lang w:eastAsia="ru-RU"/>
        </w:rPr>
        <w:t>05.03.2026</w:t>
      </w:r>
      <w:r w:rsidRPr="00BD4B7D">
        <w:rPr>
          <w:rFonts w:eastAsia="Times New Roman" w:cs="Times New Roman"/>
          <w:sz w:val="26"/>
          <w:szCs w:val="26"/>
          <w:lang w:eastAsia="ru-RU"/>
        </w:rPr>
        <w:t xml:space="preserve"> № </w:t>
      </w:r>
      <w:r w:rsidR="004343F2">
        <w:rPr>
          <w:rFonts w:eastAsia="Times New Roman" w:cs="Times New Roman"/>
          <w:sz w:val="26"/>
          <w:szCs w:val="26"/>
          <w:lang w:eastAsia="ru-RU"/>
        </w:rPr>
        <w:t>548</w:t>
      </w:r>
    </w:p>
    <w:bookmarkEnd w:id="3"/>
    <w:p w14:paraId="1D89D9CF" w14:textId="77777777" w:rsidR="00BD4B7D" w:rsidRPr="00BD4B7D" w:rsidRDefault="00BD4B7D" w:rsidP="00BD4B7D">
      <w:pPr>
        <w:tabs>
          <w:tab w:val="left" w:pos="14884"/>
        </w:tabs>
        <w:spacing w:after="0"/>
        <w:ind w:left="12474" w:right="142"/>
        <w:jc w:val="right"/>
        <w:rPr>
          <w:rFonts w:eastAsia="Times New Roman" w:cs="Times New Roman"/>
          <w:sz w:val="26"/>
          <w:szCs w:val="26"/>
          <w:lang w:eastAsia="ru-RU"/>
        </w:rPr>
      </w:pPr>
    </w:p>
    <w:p w14:paraId="4C759072" w14:textId="77777777" w:rsidR="00BD4B7D" w:rsidRPr="00BD4B7D" w:rsidRDefault="00BD4B7D" w:rsidP="00BD4B7D">
      <w:pPr>
        <w:tabs>
          <w:tab w:val="left" w:pos="14884"/>
        </w:tabs>
        <w:spacing w:after="0"/>
        <w:ind w:left="12474" w:right="142"/>
        <w:jc w:val="right"/>
        <w:rPr>
          <w:rFonts w:eastAsia="Times New Roman" w:cs="Times New Roman"/>
          <w:sz w:val="26"/>
          <w:szCs w:val="26"/>
          <w:lang w:eastAsia="ru-RU"/>
        </w:rPr>
      </w:pPr>
    </w:p>
    <w:p w14:paraId="553352BC" w14:textId="77777777" w:rsidR="00BD4B7D" w:rsidRPr="00BD4B7D" w:rsidRDefault="00BD4B7D" w:rsidP="00BD4B7D">
      <w:pPr>
        <w:spacing w:after="0"/>
        <w:ind w:right="283"/>
        <w:jc w:val="right"/>
        <w:rPr>
          <w:rFonts w:eastAsia="Times New Roman" w:cs="Times New Roman"/>
          <w:sz w:val="26"/>
          <w:szCs w:val="26"/>
          <w:lang w:eastAsia="ru-RU"/>
        </w:rPr>
      </w:pPr>
      <w:r w:rsidRPr="00BD4B7D">
        <w:rPr>
          <w:rFonts w:eastAsia="Times New Roman" w:cs="Times New Roman"/>
          <w:sz w:val="26"/>
          <w:szCs w:val="26"/>
          <w:lang w:eastAsia="ru-RU"/>
        </w:rPr>
        <w:t xml:space="preserve">  «Таблица 1</w:t>
      </w:r>
    </w:p>
    <w:p w14:paraId="2CF9D0A9" w14:textId="77777777" w:rsidR="00BD4B7D" w:rsidRPr="00BD4B7D" w:rsidRDefault="00BD4B7D" w:rsidP="00BD4B7D">
      <w:pPr>
        <w:spacing w:after="0"/>
        <w:ind w:firstLine="709"/>
        <w:jc w:val="center"/>
        <w:rPr>
          <w:rFonts w:eastAsia="Times New Roman" w:cs="Times New Roman"/>
          <w:sz w:val="26"/>
          <w:szCs w:val="26"/>
          <w:lang w:eastAsia="ru-RU"/>
        </w:rPr>
      </w:pPr>
    </w:p>
    <w:p w14:paraId="06C6BF7C" w14:textId="77777777" w:rsidR="00BD4B7D" w:rsidRPr="00BD4B7D" w:rsidRDefault="00BD4B7D" w:rsidP="00BD4B7D">
      <w:pPr>
        <w:spacing w:after="0"/>
        <w:ind w:firstLine="709"/>
        <w:jc w:val="center"/>
        <w:rPr>
          <w:rFonts w:eastAsia="Times New Roman" w:cs="Times New Roman"/>
          <w:sz w:val="26"/>
          <w:szCs w:val="26"/>
          <w:lang w:eastAsia="ru-RU"/>
        </w:rPr>
      </w:pPr>
      <w:r w:rsidRPr="00BD4B7D">
        <w:rPr>
          <w:rFonts w:eastAsia="Times New Roman" w:cs="Times New Roman"/>
          <w:sz w:val="26"/>
          <w:szCs w:val="26"/>
          <w:lang w:eastAsia="ru-RU"/>
        </w:rPr>
        <w:t>Сведения об индикаторах программы и их значение</w:t>
      </w:r>
    </w:p>
    <w:p w14:paraId="11ACB498" w14:textId="77777777" w:rsidR="00BD4B7D" w:rsidRPr="00BD4B7D" w:rsidRDefault="00BD4B7D" w:rsidP="00BD4B7D">
      <w:pPr>
        <w:spacing w:after="0"/>
        <w:ind w:firstLine="709"/>
        <w:jc w:val="center"/>
        <w:rPr>
          <w:rFonts w:eastAsia="Times New Roman" w:cs="Times New Roman"/>
          <w:sz w:val="26"/>
          <w:szCs w:val="26"/>
          <w:lang w:eastAsia="ru-RU"/>
        </w:rPr>
      </w:pPr>
    </w:p>
    <w:tbl>
      <w:tblPr>
        <w:tblW w:w="15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1668"/>
        <w:gridCol w:w="1748"/>
        <w:gridCol w:w="709"/>
        <w:gridCol w:w="709"/>
        <w:gridCol w:w="850"/>
        <w:gridCol w:w="709"/>
        <w:gridCol w:w="709"/>
        <w:gridCol w:w="709"/>
        <w:gridCol w:w="708"/>
        <w:gridCol w:w="709"/>
        <w:gridCol w:w="709"/>
        <w:gridCol w:w="709"/>
        <w:gridCol w:w="708"/>
        <w:gridCol w:w="709"/>
        <w:gridCol w:w="709"/>
        <w:gridCol w:w="709"/>
        <w:gridCol w:w="582"/>
        <w:gridCol w:w="582"/>
        <w:gridCol w:w="582"/>
      </w:tblGrid>
      <w:tr w:rsidR="00BD4B7D" w:rsidRPr="00BD4B7D" w14:paraId="042BBB2A" w14:textId="77777777" w:rsidTr="00DD1EE8">
        <w:trPr>
          <w:trHeight w:val="295"/>
          <w:jc w:val="center"/>
        </w:trPr>
        <w:tc>
          <w:tcPr>
            <w:tcW w:w="380" w:type="dxa"/>
            <w:vMerge w:val="restart"/>
          </w:tcPr>
          <w:p w14:paraId="2998D5B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 п/п</w:t>
            </w:r>
          </w:p>
        </w:tc>
        <w:tc>
          <w:tcPr>
            <w:tcW w:w="1668" w:type="dxa"/>
            <w:vMerge w:val="restart"/>
          </w:tcPr>
          <w:p w14:paraId="674B33D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Наименование индикатора (показателя) в соответствии с поставленной задачей</w:t>
            </w:r>
          </w:p>
        </w:tc>
        <w:tc>
          <w:tcPr>
            <w:tcW w:w="1748" w:type="dxa"/>
            <w:vMerge w:val="restart"/>
          </w:tcPr>
          <w:p w14:paraId="4B112DC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Задача</w:t>
            </w:r>
          </w:p>
          <w:p w14:paraId="6D150CB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программы</w:t>
            </w:r>
          </w:p>
        </w:tc>
        <w:tc>
          <w:tcPr>
            <w:tcW w:w="709" w:type="dxa"/>
            <w:vMerge w:val="restart"/>
          </w:tcPr>
          <w:p w14:paraId="5B96C7B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Ед. изм.</w:t>
            </w:r>
          </w:p>
        </w:tc>
        <w:tc>
          <w:tcPr>
            <w:tcW w:w="9356" w:type="dxa"/>
            <w:gridSpan w:val="13"/>
            <w:tcBorders>
              <w:right w:val="nil"/>
            </w:tcBorders>
          </w:tcPr>
          <w:p w14:paraId="42797B1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 xml:space="preserve">     Значение по годам</w:t>
            </w:r>
          </w:p>
        </w:tc>
        <w:tc>
          <w:tcPr>
            <w:tcW w:w="582" w:type="dxa"/>
            <w:tcBorders>
              <w:left w:val="nil"/>
              <w:bottom w:val="single" w:sz="4" w:space="0" w:color="auto"/>
              <w:right w:val="nil"/>
            </w:tcBorders>
          </w:tcPr>
          <w:p w14:paraId="497434F7" w14:textId="77777777" w:rsidR="00BD4B7D" w:rsidRPr="00BD4B7D" w:rsidRDefault="00BD4B7D" w:rsidP="00BD4B7D">
            <w:pPr>
              <w:spacing w:after="0"/>
              <w:jc w:val="center"/>
              <w:rPr>
                <w:rFonts w:eastAsia="Times New Roman" w:cs="Times New Roman"/>
                <w:sz w:val="20"/>
                <w:szCs w:val="20"/>
                <w:lang w:eastAsia="ru-RU"/>
              </w:rPr>
            </w:pPr>
          </w:p>
        </w:tc>
        <w:tc>
          <w:tcPr>
            <w:tcW w:w="582" w:type="dxa"/>
            <w:tcBorders>
              <w:left w:val="nil"/>
              <w:bottom w:val="single" w:sz="4" w:space="0" w:color="auto"/>
            </w:tcBorders>
          </w:tcPr>
          <w:p w14:paraId="0A20BB21" w14:textId="77777777" w:rsidR="00BD4B7D" w:rsidRPr="00BD4B7D" w:rsidRDefault="00BD4B7D" w:rsidP="00BD4B7D">
            <w:pPr>
              <w:spacing w:after="0"/>
              <w:jc w:val="center"/>
              <w:rPr>
                <w:rFonts w:eastAsia="Times New Roman" w:cs="Times New Roman"/>
                <w:sz w:val="20"/>
                <w:szCs w:val="20"/>
                <w:lang w:eastAsia="ru-RU"/>
              </w:rPr>
            </w:pPr>
          </w:p>
        </w:tc>
        <w:tc>
          <w:tcPr>
            <w:tcW w:w="582" w:type="dxa"/>
            <w:vMerge w:val="restart"/>
          </w:tcPr>
          <w:p w14:paraId="24B79AD6"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 xml:space="preserve"> </w:t>
            </w:r>
          </w:p>
          <w:p w14:paraId="32BBBFE9" w14:textId="77777777" w:rsidR="00BD4B7D" w:rsidRPr="00BD4B7D" w:rsidRDefault="00BD4B7D" w:rsidP="00BD4B7D">
            <w:pPr>
              <w:spacing w:after="0"/>
              <w:jc w:val="center"/>
              <w:rPr>
                <w:rFonts w:eastAsia="Times New Roman" w:cs="Times New Roman"/>
                <w:sz w:val="20"/>
                <w:szCs w:val="20"/>
                <w:lang w:eastAsia="ru-RU"/>
              </w:rPr>
            </w:pPr>
          </w:p>
          <w:p w14:paraId="67BE2203"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Итоговый результат</w:t>
            </w:r>
          </w:p>
        </w:tc>
      </w:tr>
      <w:tr w:rsidR="00BD4B7D" w:rsidRPr="00BD4B7D" w14:paraId="73EA0169" w14:textId="77777777" w:rsidTr="00DD1EE8">
        <w:trPr>
          <w:trHeight w:val="131"/>
          <w:jc w:val="center"/>
        </w:trPr>
        <w:tc>
          <w:tcPr>
            <w:tcW w:w="380" w:type="dxa"/>
            <w:vMerge/>
          </w:tcPr>
          <w:p w14:paraId="1CB7E738" w14:textId="77777777" w:rsidR="00BD4B7D" w:rsidRPr="00BD4B7D" w:rsidRDefault="00BD4B7D" w:rsidP="00BD4B7D">
            <w:pPr>
              <w:spacing w:after="0"/>
              <w:jc w:val="center"/>
              <w:rPr>
                <w:rFonts w:eastAsia="Times New Roman" w:cs="Times New Roman"/>
                <w:sz w:val="20"/>
                <w:szCs w:val="20"/>
                <w:lang w:eastAsia="ru-RU"/>
              </w:rPr>
            </w:pPr>
          </w:p>
        </w:tc>
        <w:tc>
          <w:tcPr>
            <w:tcW w:w="1668" w:type="dxa"/>
            <w:vMerge/>
          </w:tcPr>
          <w:p w14:paraId="562E0238" w14:textId="77777777" w:rsidR="00BD4B7D" w:rsidRPr="00BD4B7D" w:rsidRDefault="00BD4B7D" w:rsidP="00BD4B7D">
            <w:pPr>
              <w:spacing w:after="0"/>
              <w:jc w:val="center"/>
              <w:rPr>
                <w:rFonts w:eastAsia="Times New Roman" w:cs="Times New Roman"/>
                <w:sz w:val="20"/>
                <w:szCs w:val="20"/>
                <w:lang w:eastAsia="ru-RU"/>
              </w:rPr>
            </w:pPr>
          </w:p>
        </w:tc>
        <w:tc>
          <w:tcPr>
            <w:tcW w:w="1748" w:type="dxa"/>
            <w:vMerge/>
          </w:tcPr>
          <w:p w14:paraId="3E1804FF" w14:textId="77777777" w:rsidR="00BD4B7D" w:rsidRPr="00BD4B7D" w:rsidRDefault="00BD4B7D" w:rsidP="00BD4B7D">
            <w:pPr>
              <w:spacing w:after="0"/>
              <w:jc w:val="center"/>
              <w:rPr>
                <w:rFonts w:eastAsia="Times New Roman" w:cs="Times New Roman"/>
                <w:sz w:val="20"/>
                <w:szCs w:val="20"/>
                <w:lang w:eastAsia="ru-RU"/>
              </w:rPr>
            </w:pPr>
          </w:p>
        </w:tc>
        <w:tc>
          <w:tcPr>
            <w:tcW w:w="709" w:type="dxa"/>
            <w:vMerge/>
          </w:tcPr>
          <w:p w14:paraId="3A847EA2" w14:textId="77777777" w:rsidR="00BD4B7D" w:rsidRPr="00BD4B7D" w:rsidRDefault="00BD4B7D" w:rsidP="00BD4B7D">
            <w:pPr>
              <w:spacing w:after="0"/>
              <w:jc w:val="center"/>
              <w:rPr>
                <w:rFonts w:eastAsia="Times New Roman" w:cs="Times New Roman"/>
                <w:sz w:val="20"/>
                <w:szCs w:val="20"/>
                <w:lang w:eastAsia="ru-RU"/>
              </w:rPr>
            </w:pPr>
          </w:p>
        </w:tc>
        <w:tc>
          <w:tcPr>
            <w:tcW w:w="709" w:type="dxa"/>
            <w:vMerge w:val="restart"/>
          </w:tcPr>
          <w:p w14:paraId="07FAD81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2016 год (факт)</w:t>
            </w:r>
          </w:p>
        </w:tc>
        <w:tc>
          <w:tcPr>
            <w:tcW w:w="850" w:type="dxa"/>
            <w:vMerge w:val="restart"/>
          </w:tcPr>
          <w:p w14:paraId="3D405F3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2017 год (оценка)</w:t>
            </w:r>
          </w:p>
        </w:tc>
        <w:tc>
          <w:tcPr>
            <w:tcW w:w="7797" w:type="dxa"/>
            <w:gridSpan w:val="11"/>
            <w:tcBorders>
              <w:right w:val="nil"/>
            </w:tcBorders>
          </w:tcPr>
          <w:p w14:paraId="6990B22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годы реализации программы</w:t>
            </w:r>
          </w:p>
        </w:tc>
        <w:tc>
          <w:tcPr>
            <w:tcW w:w="582" w:type="dxa"/>
            <w:tcBorders>
              <w:left w:val="nil"/>
              <w:right w:val="nil"/>
            </w:tcBorders>
          </w:tcPr>
          <w:p w14:paraId="6F0FED84" w14:textId="77777777" w:rsidR="00BD4B7D" w:rsidRPr="00BD4B7D" w:rsidRDefault="00BD4B7D" w:rsidP="00BD4B7D">
            <w:pPr>
              <w:spacing w:after="0"/>
              <w:jc w:val="center"/>
              <w:rPr>
                <w:rFonts w:eastAsia="Times New Roman" w:cs="Times New Roman"/>
                <w:sz w:val="20"/>
                <w:szCs w:val="20"/>
                <w:lang w:eastAsia="ru-RU"/>
              </w:rPr>
            </w:pPr>
          </w:p>
        </w:tc>
        <w:tc>
          <w:tcPr>
            <w:tcW w:w="582" w:type="dxa"/>
            <w:tcBorders>
              <w:left w:val="nil"/>
            </w:tcBorders>
          </w:tcPr>
          <w:p w14:paraId="5117CF3F" w14:textId="77777777" w:rsidR="00BD4B7D" w:rsidRPr="00BD4B7D" w:rsidRDefault="00BD4B7D" w:rsidP="00BD4B7D">
            <w:pPr>
              <w:spacing w:after="0"/>
              <w:jc w:val="center"/>
              <w:rPr>
                <w:rFonts w:eastAsia="Times New Roman" w:cs="Times New Roman"/>
                <w:sz w:val="20"/>
                <w:szCs w:val="20"/>
                <w:lang w:eastAsia="ru-RU"/>
              </w:rPr>
            </w:pPr>
          </w:p>
        </w:tc>
        <w:tc>
          <w:tcPr>
            <w:tcW w:w="582" w:type="dxa"/>
            <w:vMerge/>
          </w:tcPr>
          <w:p w14:paraId="19768C1D" w14:textId="77777777" w:rsidR="00BD4B7D" w:rsidRPr="00BD4B7D" w:rsidRDefault="00BD4B7D" w:rsidP="00BD4B7D">
            <w:pPr>
              <w:spacing w:after="0"/>
              <w:jc w:val="center"/>
              <w:rPr>
                <w:rFonts w:eastAsia="Times New Roman" w:cs="Times New Roman"/>
                <w:sz w:val="20"/>
                <w:szCs w:val="20"/>
                <w:lang w:eastAsia="ru-RU"/>
              </w:rPr>
            </w:pPr>
          </w:p>
        </w:tc>
      </w:tr>
      <w:tr w:rsidR="00BD4B7D" w:rsidRPr="00BD4B7D" w14:paraId="7C5287F3" w14:textId="77777777" w:rsidTr="00DD1EE8">
        <w:trPr>
          <w:trHeight w:val="450"/>
          <w:jc w:val="center"/>
        </w:trPr>
        <w:tc>
          <w:tcPr>
            <w:tcW w:w="380" w:type="dxa"/>
            <w:vMerge/>
          </w:tcPr>
          <w:p w14:paraId="734500EB" w14:textId="77777777" w:rsidR="00BD4B7D" w:rsidRPr="00BD4B7D" w:rsidRDefault="00BD4B7D" w:rsidP="00BD4B7D">
            <w:pPr>
              <w:spacing w:after="0"/>
              <w:jc w:val="center"/>
              <w:rPr>
                <w:rFonts w:eastAsia="Times New Roman" w:cs="Times New Roman"/>
                <w:sz w:val="20"/>
                <w:szCs w:val="20"/>
                <w:lang w:eastAsia="ru-RU"/>
              </w:rPr>
            </w:pPr>
          </w:p>
        </w:tc>
        <w:tc>
          <w:tcPr>
            <w:tcW w:w="1668" w:type="dxa"/>
            <w:vMerge/>
          </w:tcPr>
          <w:p w14:paraId="3941273D" w14:textId="77777777" w:rsidR="00BD4B7D" w:rsidRPr="00BD4B7D" w:rsidRDefault="00BD4B7D" w:rsidP="00BD4B7D">
            <w:pPr>
              <w:spacing w:after="0"/>
              <w:jc w:val="center"/>
              <w:rPr>
                <w:rFonts w:eastAsia="Times New Roman" w:cs="Times New Roman"/>
                <w:sz w:val="20"/>
                <w:szCs w:val="20"/>
                <w:lang w:eastAsia="ru-RU"/>
              </w:rPr>
            </w:pPr>
          </w:p>
        </w:tc>
        <w:tc>
          <w:tcPr>
            <w:tcW w:w="1748" w:type="dxa"/>
            <w:vMerge/>
          </w:tcPr>
          <w:p w14:paraId="138B3058" w14:textId="77777777" w:rsidR="00BD4B7D" w:rsidRPr="00BD4B7D" w:rsidRDefault="00BD4B7D" w:rsidP="00BD4B7D">
            <w:pPr>
              <w:spacing w:after="0"/>
              <w:jc w:val="center"/>
              <w:rPr>
                <w:rFonts w:eastAsia="Times New Roman" w:cs="Times New Roman"/>
                <w:sz w:val="20"/>
                <w:szCs w:val="20"/>
                <w:lang w:eastAsia="ru-RU"/>
              </w:rPr>
            </w:pPr>
          </w:p>
        </w:tc>
        <w:tc>
          <w:tcPr>
            <w:tcW w:w="709" w:type="dxa"/>
            <w:vMerge/>
          </w:tcPr>
          <w:p w14:paraId="5DCA69FF" w14:textId="77777777" w:rsidR="00BD4B7D" w:rsidRPr="00BD4B7D" w:rsidRDefault="00BD4B7D" w:rsidP="00BD4B7D">
            <w:pPr>
              <w:spacing w:after="0"/>
              <w:jc w:val="center"/>
              <w:rPr>
                <w:rFonts w:eastAsia="Times New Roman" w:cs="Times New Roman"/>
                <w:sz w:val="20"/>
                <w:szCs w:val="20"/>
                <w:lang w:eastAsia="ru-RU"/>
              </w:rPr>
            </w:pPr>
          </w:p>
        </w:tc>
        <w:tc>
          <w:tcPr>
            <w:tcW w:w="709" w:type="dxa"/>
            <w:vMerge/>
          </w:tcPr>
          <w:p w14:paraId="39514729" w14:textId="77777777" w:rsidR="00BD4B7D" w:rsidRPr="00BD4B7D" w:rsidRDefault="00BD4B7D" w:rsidP="00BD4B7D">
            <w:pPr>
              <w:spacing w:after="0"/>
              <w:jc w:val="center"/>
              <w:rPr>
                <w:rFonts w:eastAsia="Times New Roman" w:cs="Times New Roman"/>
                <w:sz w:val="20"/>
                <w:szCs w:val="20"/>
                <w:lang w:eastAsia="ru-RU"/>
              </w:rPr>
            </w:pPr>
          </w:p>
        </w:tc>
        <w:tc>
          <w:tcPr>
            <w:tcW w:w="850" w:type="dxa"/>
            <w:vMerge/>
          </w:tcPr>
          <w:p w14:paraId="7E23BC78" w14:textId="77777777" w:rsidR="00BD4B7D" w:rsidRPr="00BD4B7D" w:rsidRDefault="00BD4B7D" w:rsidP="00BD4B7D">
            <w:pPr>
              <w:spacing w:after="0"/>
              <w:jc w:val="center"/>
              <w:rPr>
                <w:rFonts w:eastAsia="Times New Roman" w:cs="Times New Roman"/>
                <w:sz w:val="20"/>
                <w:szCs w:val="20"/>
                <w:lang w:eastAsia="ru-RU"/>
              </w:rPr>
            </w:pPr>
          </w:p>
        </w:tc>
        <w:tc>
          <w:tcPr>
            <w:tcW w:w="709" w:type="dxa"/>
          </w:tcPr>
          <w:p w14:paraId="3C0239D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2018 год</w:t>
            </w:r>
          </w:p>
        </w:tc>
        <w:tc>
          <w:tcPr>
            <w:tcW w:w="709" w:type="dxa"/>
          </w:tcPr>
          <w:p w14:paraId="3C7286E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2019 год</w:t>
            </w:r>
          </w:p>
        </w:tc>
        <w:tc>
          <w:tcPr>
            <w:tcW w:w="709" w:type="dxa"/>
          </w:tcPr>
          <w:p w14:paraId="10AE784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2020 год</w:t>
            </w:r>
          </w:p>
        </w:tc>
        <w:tc>
          <w:tcPr>
            <w:tcW w:w="708" w:type="dxa"/>
          </w:tcPr>
          <w:p w14:paraId="104826C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2021 год</w:t>
            </w:r>
          </w:p>
        </w:tc>
        <w:tc>
          <w:tcPr>
            <w:tcW w:w="709" w:type="dxa"/>
          </w:tcPr>
          <w:p w14:paraId="3B03D5D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2022 год</w:t>
            </w:r>
          </w:p>
        </w:tc>
        <w:tc>
          <w:tcPr>
            <w:tcW w:w="709" w:type="dxa"/>
          </w:tcPr>
          <w:p w14:paraId="1D2E77A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2023 год</w:t>
            </w:r>
          </w:p>
        </w:tc>
        <w:tc>
          <w:tcPr>
            <w:tcW w:w="709" w:type="dxa"/>
          </w:tcPr>
          <w:p w14:paraId="1AB0715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2024 год</w:t>
            </w:r>
          </w:p>
        </w:tc>
        <w:tc>
          <w:tcPr>
            <w:tcW w:w="708" w:type="dxa"/>
          </w:tcPr>
          <w:p w14:paraId="7DF9219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2025 год</w:t>
            </w:r>
          </w:p>
        </w:tc>
        <w:tc>
          <w:tcPr>
            <w:tcW w:w="709" w:type="dxa"/>
          </w:tcPr>
          <w:p w14:paraId="598AC23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2026 год</w:t>
            </w:r>
          </w:p>
        </w:tc>
        <w:tc>
          <w:tcPr>
            <w:tcW w:w="709" w:type="dxa"/>
          </w:tcPr>
          <w:p w14:paraId="3B4AD8C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2027 год</w:t>
            </w:r>
          </w:p>
        </w:tc>
        <w:tc>
          <w:tcPr>
            <w:tcW w:w="709" w:type="dxa"/>
          </w:tcPr>
          <w:p w14:paraId="416C429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2028</w:t>
            </w:r>
          </w:p>
          <w:p w14:paraId="71432F9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год</w:t>
            </w:r>
          </w:p>
        </w:tc>
        <w:tc>
          <w:tcPr>
            <w:tcW w:w="582" w:type="dxa"/>
          </w:tcPr>
          <w:p w14:paraId="3986599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2029 год</w:t>
            </w:r>
          </w:p>
        </w:tc>
        <w:tc>
          <w:tcPr>
            <w:tcW w:w="582" w:type="dxa"/>
          </w:tcPr>
          <w:p w14:paraId="7227377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2030 год</w:t>
            </w:r>
          </w:p>
        </w:tc>
        <w:tc>
          <w:tcPr>
            <w:tcW w:w="582" w:type="dxa"/>
            <w:vMerge/>
          </w:tcPr>
          <w:p w14:paraId="6586B820" w14:textId="77777777" w:rsidR="00BD4B7D" w:rsidRPr="00BD4B7D" w:rsidRDefault="00BD4B7D" w:rsidP="00BD4B7D">
            <w:pPr>
              <w:spacing w:after="0"/>
              <w:jc w:val="center"/>
              <w:rPr>
                <w:rFonts w:eastAsia="Times New Roman" w:cs="Times New Roman"/>
                <w:sz w:val="20"/>
                <w:szCs w:val="20"/>
                <w:lang w:eastAsia="ru-RU"/>
              </w:rPr>
            </w:pPr>
          </w:p>
        </w:tc>
      </w:tr>
      <w:tr w:rsidR="00BD4B7D" w:rsidRPr="00BD4B7D" w14:paraId="14E4BD78" w14:textId="77777777" w:rsidTr="00DD1EE8">
        <w:trPr>
          <w:trHeight w:val="317"/>
          <w:jc w:val="center"/>
        </w:trPr>
        <w:tc>
          <w:tcPr>
            <w:tcW w:w="380" w:type="dxa"/>
            <w:vAlign w:val="center"/>
          </w:tcPr>
          <w:p w14:paraId="05367DC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w:t>
            </w:r>
          </w:p>
        </w:tc>
        <w:tc>
          <w:tcPr>
            <w:tcW w:w="1668" w:type="dxa"/>
            <w:vAlign w:val="center"/>
          </w:tcPr>
          <w:p w14:paraId="1684D32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w:t>
            </w:r>
          </w:p>
        </w:tc>
        <w:tc>
          <w:tcPr>
            <w:tcW w:w="1748" w:type="dxa"/>
            <w:vAlign w:val="center"/>
          </w:tcPr>
          <w:p w14:paraId="00A5430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w:t>
            </w:r>
          </w:p>
        </w:tc>
        <w:tc>
          <w:tcPr>
            <w:tcW w:w="709" w:type="dxa"/>
            <w:vAlign w:val="center"/>
          </w:tcPr>
          <w:p w14:paraId="5F0A394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4</w:t>
            </w:r>
          </w:p>
        </w:tc>
        <w:tc>
          <w:tcPr>
            <w:tcW w:w="709" w:type="dxa"/>
            <w:vAlign w:val="center"/>
          </w:tcPr>
          <w:p w14:paraId="2644B77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5</w:t>
            </w:r>
          </w:p>
        </w:tc>
        <w:tc>
          <w:tcPr>
            <w:tcW w:w="850" w:type="dxa"/>
            <w:vAlign w:val="center"/>
          </w:tcPr>
          <w:p w14:paraId="353FC8B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6</w:t>
            </w:r>
          </w:p>
        </w:tc>
        <w:tc>
          <w:tcPr>
            <w:tcW w:w="709" w:type="dxa"/>
            <w:vAlign w:val="center"/>
          </w:tcPr>
          <w:p w14:paraId="6B03146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7</w:t>
            </w:r>
          </w:p>
        </w:tc>
        <w:tc>
          <w:tcPr>
            <w:tcW w:w="709" w:type="dxa"/>
            <w:vAlign w:val="center"/>
          </w:tcPr>
          <w:p w14:paraId="7033898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8</w:t>
            </w:r>
          </w:p>
        </w:tc>
        <w:tc>
          <w:tcPr>
            <w:tcW w:w="709" w:type="dxa"/>
            <w:vAlign w:val="center"/>
          </w:tcPr>
          <w:p w14:paraId="04305B5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9</w:t>
            </w:r>
          </w:p>
        </w:tc>
        <w:tc>
          <w:tcPr>
            <w:tcW w:w="708" w:type="dxa"/>
            <w:vAlign w:val="center"/>
          </w:tcPr>
          <w:p w14:paraId="4E2DA55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w:t>
            </w:r>
          </w:p>
        </w:tc>
        <w:tc>
          <w:tcPr>
            <w:tcW w:w="709" w:type="dxa"/>
            <w:vAlign w:val="center"/>
          </w:tcPr>
          <w:p w14:paraId="482E1C4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11</w:t>
            </w:r>
          </w:p>
        </w:tc>
        <w:tc>
          <w:tcPr>
            <w:tcW w:w="709" w:type="dxa"/>
            <w:vAlign w:val="center"/>
          </w:tcPr>
          <w:p w14:paraId="2BFED54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12</w:t>
            </w:r>
          </w:p>
        </w:tc>
        <w:tc>
          <w:tcPr>
            <w:tcW w:w="709" w:type="dxa"/>
          </w:tcPr>
          <w:p w14:paraId="6A492C0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13</w:t>
            </w:r>
          </w:p>
        </w:tc>
        <w:tc>
          <w:tcPr>
            <w:tcW w:w="708" w:type="dxa"/>
          </w:tcPr>
          <w:p w14:paraId="142B18E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14</w:t>
            </w:r>
          </w:p>
        </w:tc>
        <w:tc>
          <w:tcPr>
            <w:tcW w:w="709" w:type="dxa"/>
          </w:tcPr>
          <w:p w14:paraId="54683D2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15</w:t>
            </w:r>
          </w:p>
        </w:tc>
        <w:tc>
          <w:tcPr>
            <w:tcW w:w="709" w:type="dxa"/>
          </w:tcPr>
          <w:p w14:paraId="3DFDC63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16</w:t>
            </w:r>
          </w:p>
        </w:tc>
        <w:tc>
          <w:tcPr>
            <w:tcW w:w="709" w:type="dxa"/>
          </w:tcPr>
          <w:p w14:paraId="4BAA4B2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w:t>
            </w:r>
          </w:p>
        </w:tc>
        <w:tc>
          <w:tcPr>
            <w:tcW w:w="582" w:type="dxa"/>
          </w:tcPr>
          <w:p w14:paraId="5F11035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18</w:t>
            </w:r>
          </w:p>
        </w:tc>
        <w:tc>
          <w:tcPr>
            <w:tcW w:w="582" w:type="dxa"/>
          </w:tcPr>
          <w:p w14:paraId="2AB9C59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19</w:t>
            </w:r>
          </w:p>
        </w:tc>
        <w:tc>
          <w:tcPr>
            <w:tcW w:w="582" w:type="dxa"/>
          </w:tcPr>
          <w:p w14:paraId="33DF344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w:t>
            </w:r>
          </w:p>
        </w:tc>
      </w:tr>
      <w:tr w:rsidR="00682B3C" w:rsidRPr="00BD4B7D" w14:paraId="49524781" w14:textId="77777777" w:rsidTr="00BE1D04">
        <w:trPr>
          <w:trHeight w:val="253"/>
          <w:jc w:val="center"/>
        </w:trPr>
        <w:tc>
          <w:tcPr>
            <w:tcW w:w="15607" w:type="dxa"/>
            <w:gridSpan w:val="20"/>
          </w:tcPr>
          <w:p w14:paraId="4C3C88A0" w14:textId="4C5C82BC" w:rsidR="00682B3C" w:rsidRPr="006E22B1" w:rsidRDefault="006E22B1" w:rsidP="006E22B1">
            <w:pPr>
              <w:spacing w:after="0"/>
              <w:jc w:val="center"/>
              <w:rPr>
                <w:sz w:val="20"/>
                <w:szCs w:val="20"/>
              </w:rPr>
            </w:pPr>
            <w:r w:rsidRPr="004B4AF6">
              <w:rPr>
                <w:rFonts w:eastAsia="Times New Roman" w:cs="Times New Roman"/>
                <w:sz w:val="20"/>
                <w:szCs w:val="20"/>
                <w:lang w:eastAsia="ru-RU"/>
              </w:rPr>
              <w:t xml:space="preserve">Муниципальная программа </w:t>
            </w:r>
            <w:r w:rsidRPr="004B4AF6">
              <w:rPr>
                <w:sz w:val="20"/>
                <w:szCs w:val="20"/>
              </w:rPr>
              <w:t>«Формирование современной городской среды на территории муниципального образования</w:t>
            </w:r>
            <w:r>
              <w:rPr>
                <w:sz w:val="20"/>
                <w:szCs w:val="20"/>
              </w:rPr>
              <w:t xml:space="preserve"> городской округ </w:t>
            </w:r>
            <w:r w:rsidRPr="004B4AF6">
              <w:rPr>
                <w:sz w:val="20"/>
                <w:szCs w:val="20"/>
              </w:rPr>
              <w:t xml:space="preserve"> город Рубцовск Алтайского края»</w:t>
            </w:r>
            <w:r>
              <w:rPr>
                <w:sz w:val="20"/>
                <w:szCs w:val="20"/>
              </w:rPr>
              <w:t>.</w:t>
            </w:r>
          </w:p>
        </w:tc>
      </w:tr>
      <w:tr w:rsidR="00682B3C" w:rsidRPr="00BD4B7D" w14:paraId="12878D4A" w14:textId="77777777" w:rsidTr="00B96F70">
        <w:trPr>
          <w:trHeight w:val="218"/>
          <w:jc w:val="center"/>
        </w:trPr>
        <w:tc>
          <w:tcPr>
            <w:tcW w:w="15607" w:type="dxa"/>
            <w:gridSpan w:val="20"/>
          </w:tcPr>
          <w:p w14:paraId="1CC0263C" w14:textId="0C42FEB0" w:rsidR="006E22B1" w:rsidRPr="00B96F70" w:rsidRDefault="006E22B1" w:rsidP="00B96F70">
            <w:pPr>
              <w:spacing w:after="0"/>
              <w:jc w:val="center"/>
              <w:rPr>
                <w:sz w:val="20"/>
                <w:szCs w:val="20"/>
              </w:rPr>
            </w:pPr>
            <w:r w:rsidRPr="00BD4B7D">
              <w:rPr>
                <w:rFonts w:eastAsia="Times New Roman" w:cs="Times New Roman"/>
                <w:sz w:val="20"/>
                <w:szCs w:val="20"/>
                <w:lang w:eastAsia="ru-RU"/>
              </w:rPr>
              <w:t>Ц</w:t>
            </w:r>
            <w:r>
              <w:rPr>
                <w:rFonts w:eastAsia="Times New Roman" w:cs="Times New Roman"/>
                <w:sz w:val="20"/>
                <w:szCs w:val="20"/>
                <w:lang w:eastAsia="ru-RU"/>
              </w:rPr>
              <w:t>ель: Со</w:t>
            </w:r>
            <w:r w:rsidRPr="00BD4B7D">
              <w:rPr>
                <w:rFonts w:eastAsia="Times New Roman" w:cs="Times New Roman"/>
                <w:sz w:val="20"/>
                <w:szCs w:val="20"/>
                <w:lang w:eastAsia="ru-RU"/>
              </w:rPr>
              <w:t>здание благоприятных условий жизнедеятельности населения города Рубцовска, повышение качества и комфорта городской среды.</w:t>
            </w:r>
          </w:p>
        </w:tc>
      </w:tr>
      <w:tr w:rsidR="006E446F" w:rsidRPr="00BD4B7D" w14:paraId="57657100" w14:textId="77777777" w:rsidTr="00B96F70">
        <w:trPr>
          <w:trHeight w:val="242"/>
          <w:jc w:val="center"/>
        </w:trPr>
        <w:tc>
          <w:tcPr>
            <w:tcW w:w="15607" w:type="dxa"/>
            <w:gridSpan w:val="20"/>
          </w:tcPr>
          <w:p w14:paraId="6F3B7787" w14:textId="14104575" w:rsidR="006E446F" w:rsidRPr="004B4AF6" w:rsidRDefault="006E446F" w:rsidP="00682B3C">
            <w:pPr>
              <w:spacing w:after="0"/>
              <w:jc w:val="center"/>
              <w:rPr>
                <w:rFonts w:eastAsia="Times New Roman" w:cs="Times New Roman"/>
                <w:sz w:val="20"/>
                <w:szCs w:val="20"/>
                <w:lang w:eastAsia="ru-RU"/>
              </w:rPr>
            </w:pPr>
            <w:r>
              <w:rPr>
                <w:sz w:val="20"/>
                <w:szCs w:val="20"/>
              </w:rPr>
              <w:t>Национальный проект</w:t>
            </w:r>
            <w:r w:rsidRPr="004B4AF6">
              <w:rPr>
                <w:sz w:val="20"/>
                <w:szCs w:val="20"/>
              </w:rPr>
              <w:t xml:space="preserve"> «Инфраструктура для жизни»</w:t>
            </w:r>
            <w:r w:rsidR="00B96F70">
              <w:rPr>
                <w:sz w:val="20"/>
                <w:szCs w:val="20"/>
              </w:rPr>
              <w:t>.</w:t>
            </w:r>
            <w:r w:rsidR="006E22B1">
              <w:rPr>
                <w:sz w:val="20"/>
                <w:szCs w:val="20"/>
              </w:rPr>
              <w:t>**</w:t>
            </w:r>
          </w:p>
        </w:tc>
      </w:tr>
      <w:tr w:rsidR="00BD4B7D" w:rsidRPr="00BD4B7D" w14:paraId="75770398" w14:textId="77777777" w:rsidTr="006A6FEE">
        <w:trPr>
          <w:trHeight w:val="600"/>
          <w:jc w:val="center"/>
        </w:trPr>
        <w:tc>
          <w:tcPr>
            <w:tcW w:w="380" w:type="dxa"/>
          </w:tcPr>
          <w:p w14:paraId="748DF07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w:t>
            </w:r>
          </w:p>
        </w:tc>
        <w:tc>
          <w:tcPr>
            <w:tcW w:w="1668" w:type="dxa"/>
            <w:vAlign w:val="center"/>
          </w:tcPr>
          <w:p w14:paraId="044FAFF9"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Количество благоустроенных общественных</w:t>
            </w:r>
          </w:p>
          <w:p w14:paraId="001E9EB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 xml:space="preserve"> территорий</w:t>
            </w:r>
          </w:p>
        </w:tc>
        <w:tc>
          <w:tcPr>
            <w:tcW w:w="1748" w:type="dxa"/>
            <w:vMerge w:val="restart"/>
            <w:tcBorders>
              <w:top w:val="single" w:sz="4" w:space="0" w:color="auto"/>
            </w:tcBorders>
          </w:tcPr>
          <w:p w14:paraId="31BC130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 xml:space="preserve">Повышение уровня благоустройства мест массового отдыха населения (городских парков) общественных </w:t>
            </w:r>
            <w:r w:rsidRPr="00BD4B7D">
              <w:rPr>
                <w:rFonts w:eastAsia="Times New Roman" w:cs="Times New Roman"/>
                <w:sz w:val="20"/>
                <w:szCs w:val="20"/>
                <w:lang w:eastAsia="ru-RU"/>
              </w:rPr>
              <w:lastRenderedPageBreak/>
              <w:t>территорий (площадей, набережных, улиц, пешеходных зон, скверов, иных территорий), исходя из перечня сформированного по итогам общественных обсуждений, в том числе в форме рейтингового голосования</w:t>
            </w:r>
          </w:p>
        </w:tc>
        <w:tc>
          <w:tcPr>
            <w:tcW w:w="709" w:type="dxa"/>
          </w:tcPr>
          <w:p w14:paraId="1733862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lastRenderedPageBreak/>
              <w:t>шт.</w:t>
            </w:r>
          </w:p>
        </w:tc>
        <w:tc>
          <w:tcPr>
            <w:tcW w:w="709" w:type="dxa"/>
          </w:tcPr>
          <w:p w14:paraId="2EAE89B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850" w:type="dxa"/>
          </w:tcPr>
          <w:p w14:paraId="78E7165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709" w:type="dxa"/>
          </w:tcPr>
          <w:p w14:paraId="5451CD8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w:t>
            </w:r>
          </w:p>
        </w:tc>
        <w:tc>
          <w:tcPr>
            <w:tcW w:w="709" w:type="dxa"/>
          </w:tcPr>
          <w:p w14:paraId="61472CB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w:t>
            </w:r>
          </w:p>
        </w:tc>
        <w:tc>
          <w:tcPr>
            <w:tcW w:w="709" w:type="dxa"/>
          </w:tcPr>
          <w:p w14:paraId="028BD69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4</w:t>
            </w:r>
          </w:p>
        </w:tc>
        <w:tc>
          <w:tcPr>
            <w:tcW w:w="708" w:type="dxa"/>
          </w:tcPr>
          <w:p w14:paraId="49B4B586"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8</w:t>
            </w:r>
          </w:p>
        </w:tc>
        <w:tc>
          <w:tcPr>
            <w:tcW w:w="709" w:type="dxa"/>
          </w:tcPr>
          <w:p w14:paraId="34A4BEE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w:t>
            </w:r>
          </w:p>
        </w:tc>
        <w:tc>
          <w:tcPr>
            <w:tcW w:w="709" w:type="dxa"/>
          </w:tcPr>
          <w:p w14:paraId="2F3BAF7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12</w:t>
            </w:r>
          </w:p>
        </w:tc>
        <w:tc>
          <w:tcPr>
            <w:tcW w:w="709" w:type="dxa"/>
          </w:tcPr>
          <w:p w14:paraId="1FC7D12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15</w:t>
            </w:r>
          </w:p>
        </w:tc>
        <w:tc>
          <w:tcPr>
            <w:tcW w:w="708" w:type="dxa"/>
          </w:tcPr>
          <w:p w14:paraId="4FB0C73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w:t>
            </w:r>
          </w:p>
        </w:tc>
        <w:tc>
          <w:tcPr>
            <w:tcW w:w="709" w:type="dxa"/>
          </w:tcPr>
          <w:p w14:paraId="4BD6C22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19</w:t>
            </w:r>
          </w:p>
        </w:tc>
        <w:tc>
          <w:tcPr>
            <w:tcW w:w="709" w:type="dxa"/>
          </w:tcPr>
          <w:p w14:paraId="08E3F93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21</w:t>
            </w:r>
          </w:p>
        </w:tc>
        <w:tc>
          <w:tcPr>
            <w:tcW w:w="709" w:type="dxa"/>
          </w:tcPr>
          <w:p w14:paraId="2CDD582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23</w:t>
            </w:r>
          </w:p>
        </w:tc>
        <w:tc>
          <w:tcPr>
            <w:tcW w:w="582" w:type="dxa"/>
          </w:tcPr>
          <w:p w14:paraId="428C86F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25</w:t>
            </w:r>
          </w:p>
        </w:tc>
        <w:tc>
          <w:tcPr>
            <w:tcW w:w="582" w:type="dxa"/>
          </w:tcPr>
          <w:p w14:paraId="2422C30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26</w:t>
            </w:r>
          </w:p>
        </w:tc>
        <w:tc>
          <w:tcPr>
            <w:tcW w:w="582" w:type="dxa"/>
          </w:tcPr>
          <w:p w14:paraId="64A0520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26</w:t>
            </w:r>
          </w:p>
        </w:tc>
      </w:tr>
      <w:tr w:rsidR="00BD4B7D" w:rsidRPr="00BD4B7D" w14:paraId="130F7ADB" w14:textId="77777777" w:rsidTr="00DD1EE8">
        <w:trPr>
          <w:trHeight w:val="414"/>
          <w:jc w:val="center"/>
        </w:trPr>
        <w:tc>
          <w:tcPr>
            <w:tcW w:w="380" w:type="dxa"/>
          </w:tcPr>
          <w:p w14:paraId="71D1DB7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w:t>
            </w:r>
          </w:p>
        </w:tc>
        <w:tc>
          <w:tcPr>
            <w:tcW w:w="1668" w:type="dxa"/>
            <w:vAlign w:val="center"/>
          </w:tcPr>
          <w:p w14:paraId="7FE276A4" w14:textId="77777777" w:rsidR="00BE1D04"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 xml:space="preserve">Доля благоустроенных общественных территорий от </w:t>
            </w:r>
            <w:r w:rsidRPr="00BD4B7D">
              <w:rPr>
                <w:rFonts w:eastAsia="Times New Roman" w:cs="Times New Roman"/>
                <w:sz w:val="20"/>
                <w:szCs w:val="20"/>
                <w:lang w:eastAsia="ru-RU"/>
              </w:rPr>
              <w:lastRenderedPageBreak/>
              <w:t xml:space="preserve">общего числа общественных </w:t>
            </w:r>
          </w:p>
          <w:p w14:paraId="1ADE8BF4" w14:textId="77777777" w:rsidR="00BD4B7D" w:rsidRPr="00BD4B7D"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 xml:space="preserve">территорий </w:t>
            </w:r>
          </w:p>
        </w:tc>
        <w:tc>
          <w:tcPr>
            <w:tcW w:w="1748" w:type="dxa"/>
            <w:vMerge/>
          </w:tcPr>
          <w:p w14:paraId="66ABCA02" w14:textId="77777777" w:rsidR="00BD4B7D" w:rsidRPr="00BD4B7D" w:rsidRDefault="00BD4B7D" w:rsidP="00BD4B7D">
            <w:pPr>
              <w:spacing w:after="0"/>
              <w:jc w:val="center"/>
              <w:rPr>
                <w:rFonts w:eastAsia="Times New Roman" w:cs="Times New Roman"/>
                <w:sz w:val="20"/>
                <w:szCs w:val="20"/>
                <w:lang w:eastAsia="ru-RU"/>
              </w:rPr>
            </w:pPr>
          </w:p>
        </w:tc>
        <w:tc>
          <w:tcPr>
            <w:tcW w:w="709" w:type="dxa"/>
          </w:tcPr>
          <w:p w14:paraId="67719BA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w:t>
            </w:r>
          </w:p>
        </w:tc>
        <w:tc>
          <w:tcPr>
            <w:tcW w:w="709" w:type="dxa"/>
          </w:tcPr>
          <w:p w14:paraId="0C6DF35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850" w:type="dxa"/>
          </w:tcPr>
          <w:p w14:paraId="711E4DD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709" w:type="dxa"/>
          </w:tcPr>
          <w:p w14:paraId="329D122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3,8</w:t>
            </w:r>
          </w:p>
        </w:tc>
        <w:tc>
          <w:tcPr>
            <w:tcW w:w="709" w:type="dxa"/>
          </w:tcPr>
          <w:p w14:paraId="4ECDAB3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7,7</w:t>
            </w:r>
          </w:p>
        </w:tc>
        <w:tc>
          <w:tcPr>
            <w:tcW w:w="709" w:type="dxa"/>
          </w:tcPr>
          <w:p w14:paraId="432F644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15,4</w:t>
            </w:r>
          </w:p>
        </w:tc>
        <w:tc>
          <w:tcPr>
            <w:tcW w:w="708" w:type="dxa"/>
          </w:tcPr>
          <w:p w14:paraId="0C25FFB0"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30,8</w:t>
            </w:r>
          </w:p>
        </w:tc>
        <w:tc>
          <w:tcPr>
            <w:tcW w:w="709" w:type="dxa"/>
          </w:tcPr>
          <w:p w14:paraId="28CEAFE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38,5</w:t>
            </w:r>
          </w:p>
        </w:tc>
        <w:tc>
          <w:tcPr>
            <w:tcW w:w="709" w:type="dxa"/>
          </w:tcPr>
          <w:p w14:paraId="1C3EBD6F"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46,2</w:t>
            </w:r>
          </w:p>
        </w:tc>
        <w:tc>
          <w:tcPr>
            <w:tcW w:w="709" w:type="dxa"/>
          </w:tcPr>
          <w:p w14:paraId="2DF60B9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57,7</w:t>
            </w:r>
          </w:p>
        </w:tc>
        <w:tc>
          <w:tcPr>
            <w:tcW w:w="708" w:type="dxa"/>
          </w:tcPr>
          <w:p w14:paraId="53285A0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65,4</w:t>
            </w:r>
          </w:p>
        </w:tc>
        <w:tc>
          <w:tcPr>
            <w:tcW w:w="709" w:type="dxa"/>
          </w:tcPr>
          <w:p w14:paraId="4E12B02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73,1</w:t>
            </w:r>
          </w:p>
        </w:tc>
        <w:tc>
          <w:tcPr>
            <w:tcW w:w="709" w:type="dxa"/>
          </w:tcPr>
          <w:p w14:paraId="3DFBF04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80,8</w:t>
            </w:r>
          </w:p>
        </w:tc>
        <w:tc>
          <w:tcPr>
            <w:tcW w:w="709" w:type="dxa"/>
          </w:tcPr>
          <w:p w14:paraId="053DAB2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88,5</w:t>
            </w:r>
          </w:p>
        </w:tc>
        <w:tc>
          <w:tcPr>
            <w:tcW w:w="582" w:type="dxa"/>
          </w:tcPr>
          <w:p w14:paraId="29DC15C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96,1</w:t>
            </w:r>
          </w:p>
        </w:tc>
        <w:tc>
          <w:tcPr>
            <w:tcW w:w="582" w:type="dxa"/>
          </w:tcPr>
          <w:p w14:paraId="7B3CD4A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582" w:type="dxa"/>
          </w:tcPr>
          <w:p w14:paraId="67B7D91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r>
      <w:tr w:rsidR="00BD4B7D" w:rsidRPr="00BD4B7D" w14:paraId="52001485" w14:textId="77777777" w:rsidTr="00DD1EE8">
        <w:trPr>
          <w:trHeight w:val="26"/>
          <w:jc w:val="center"/>
        </w:trPr>
        <w:tc>
          <w:tcPr>
            <w:tcW w:w="380" w:type="dxa"/>
          </w:tcPr>
          <w:p w14:paraId="53E8EBF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w:t>
            </w:r>
          </w:p>
        </w:tc>
        <w:tc>
          <w:tcPr>
            <w:tcW w:w="1668" w:type="dxa"/>
            <w:vAlign w:val="center"/>
          </w:tcPr>
          <w:p w14:paraId="29B041DC" w14:textId="77777777" w:rsidR="00BD4B7D" w:rsidRPr="00BD4B7D"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Доля благоустроенных городских парков от общего числа городских парков</w:t>
            </w:r>
          </w:p>
        </w:tc>
        <w:tc>
          <w:tcPr>
            <w:tcW w:w="1748" w:type="dxa"/>
            <w:vMerge/>
          </w:tcPr>
          <w:p w14:paraId="69DB6F6F" w14:textId="77777777" w:rsidR="00BD4B7D" w:rsidRPr="00BD4B7D" w:rsidRDefault="00BD4B7D" w:rsidP="00BD4B7D">
            <w:pPr>
              <w:spacing w:after="0"/>
              <w:jc w:val="center"/>
              <w:rPr>
                <w:rFonts w:eastAsia="Times New Roman" w:cs="Times New Roman"/>
                <w:sz w:val="20"/>
                <w:szCs w:val="20"/>
                <w:lang w:eastAsia="ru-RU"/>
              </w:rPr>
            </w:pPr>
          </w:p>
        </w:tc>
        <w:tc>
          <w:tcPr>
            <w:tcW w:w="709" w:type="dxa"/>
          </w:tcPr>
          <w:p w14:paraId="224EDF5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w:t>
            </w:r>
          </w:p>
        </w:tc>
        <w:tc>
          <w:tcPr>
            <w:tcW w:w="709" w:type="dxa"/>
          </w:tcPr>
          <w:p w14:paraId="46DB33F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850" w:type="dxa"/>
          </w:tcPr>
          <w:p w14:paraId="62668F3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1391C33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59FB0DB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0F490AA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8" w:type="dxa"/>
          </w:tcPr>
          <w:p w14:paraId="002B84B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208F093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2A62622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1B5D014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8" w:type="dxa"/>
          </w:tcPr>
          <w:p w14:paraId="5A06218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384249F6"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621C222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709" w:type="dxa"/>
          </w:tcPr>
          <w:p w14:paraId="6C563BE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582" w:type="dxa"/>
          </w:tcPr>
          <w:p w14:paraId="4346018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582" w:type="dxa"/>
          </w:tcPr>
          <w:p w14:paraId="6FB5CA2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c>
          <w:tcPr>
            <w:tcW w:w="582" w:type="dxa"/>
          </w:tcPr>
          <w:p w14:paraId="2C18E46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100</w:t>
            </w:r>
          </w:p>
        </w:tc>
      </w:tr>
      <w:tr w:rsidR="00BD4B7D" w:rsidRPr="00BD4B7D" w14:paraId="2DFEC8D3" w14:textId="77777777" w:rsidTr="006C4D9B">
        <w:trPr>
          <w:trHeight w:val="848"/>
          <w:jc w:val="center"/>
        </w:trPr>
        <w:tc>
          <w:tcPr>
            <w:tcW w:w="380" w:type="dxa"/>
          </w:tcPr>
          <w:p w14:paraId="682013D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4.</w:t>
            </w:r>
          </w:p>
        </w:tc>
        <w:tc>
          <w:tcPr>
            <w:tcW w:w="1668" w:type="dxa"/>
            <w:vAlign w:val="center"/>
          </w:tcPr>
          <w:p w14:paraId="31A73EE2" w14:textId="77777777" w:rsidR="00BD4B7D" w:rsidRPr="00BD4B7D"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 xml:space="preserve">Количество благоустроенных </w:t>
            </w:r>
          </w:p>
          <w:p w14:paraId="78243B04" w14:textId="77777777" w:rsidR="00BD4B7D" w:rsidRPr="00BD4B7D"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дворовых территорий</w:t>
            </w:r>
          </w:p>
        </w:tc>
        <w:tc>
          <w:tcPr>
            <w:tcW w:w="1748" w:type="dxa"/>
            <w:vMerge w:val="restart"/>
          </w:tcPr>
          <w:p w14:paraId="20F8FD4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Повышение уровня благоустройства дворовых территорий многоквартирных домов (с учетом их физического состояния), исходя из очередности</w:t>
            </w:r>
          </w:p>
          <w:p w14:paraId="0B18FA7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 xml:space="preserve"> представления предложений заинтересованных лиц о включении дворовой территории в программу</w:t>
            </w:r>
          </w:p>
        </w:tc>
        <w:tc>
          <w:tcPr>
            <w:tcW w:w="709" w:type="dxa"/>
          </w:tcPr>
          <w:p w14:paraId="584C614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шт.</w:t>
            </w:r>
          </w:p>
        </w:tc>
        <w:tc>
          <w:tcPr>
            <w:tcW w:w="709" w:type="dxa"/>
          </w:tcPr>
          <w:p w14:paraId="053C71F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850" w:type="dxa"/>
          </w:tcPr>
          <w:p w14:paraId="7AEC67F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709" w:type="dxa"/>
          </w:tcPr>
          <w:p w14:paraId="5A5D762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25</w:t>
            </w:r>
          </w:p>
        </w:tc>
        <w:tc>
          <w:tcPr>
            <w:tcW w:w="709" w:type="dxa"/>
          </w:tcPr>
          <w:p w14:paraId="4E898C2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78</w:t>
            </w:r>
          </w:p>
        </w:tc>
        <w:tc>
          <w:tcPr>
            <w:tcW w:w="709" w:type="dxa"/>
          </w:tcPr>
          <w:p w14:paraId="0DD2AEE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119</w:t>
            </w:r>
          </w:p>
        </w:tc>
        <w:tc>
          <w:tcPr>
            <w:tcW w:w="708" w:type="dxa"/>
          </w:tcPr>
          <w:p w14:paraId="668C9B9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134</w:t>
            </w:r>
          </w:p>
        </w:tc>
        <w:tc>
          <w:tcPr>
            <w:tcW w:w="709" w:type="dxa"/>
          </w:tcPr>
          <w:p w14:paraId="3B3B1C7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149</w:t>
            </w:r>
          </w:p>
        </w:tc>
        <w:tc>
          <w:tcPr>
            <w:tcW w:w="709" w:type="dxa"/>
          </w:tcPr>
          <w:p w14:paraId="65BF1AA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162</w:t>
            </w:r>
          </w:p>
        </w:tc>
        <w:tc>
          <w:tcPr>
            <w:tcW w:w="709" w:type="dxa"/>
          </w:tcPr>
          <w:p w14:paraId="6F6E5F5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170</w:t>
            </w:r>
          </w:p>
        </w:tc>
        <w:tc>
          <w:tcPr>
            <w:tcW w:w="708" w:type="dxa"/>
          </w:tcPr>
          <w:p w14:paraId="784BA0C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c>
          <w:tcPr>
            <w:tcW w:w="709" w:type="dxa"/>
          </w:tcPr>
          <w:p w14:paraId="08640A54" w14:textId="77777777" w:rsidR="00BD4B7D" w:rsidRPr="00BD4B7D" w:rsidRDefault="00BD4B7D" w:rsidP="00BD4B7D">
            <w:pPr>
              <w:spacing w:after="0"/>
              <w:jc w:val="center"/>
              <w:rPr>
                <w:rFonts w:eastAsia="Times New Roman" w:cs="Times New Roman"/>
                <w:sz w:val="20"/>
                <w:szCs w:val="20"/>
                <w:lang w:val="en-US" w:eastAsia="ru-RU"/>
              </w:rPr>
            </w:pPr>
            <w:r w:rsidRPr="00BD4B7D">
              <w:rPr>
                <w:rFonts w:eastAsia="Times New Roman" w:cs="Times New Roman"/>
                <w:sz w:val="20"/>
                <w:szCs w:val="20"/>
                <w:lang w:val="en-US" w:eastAsia="ru-RU"/>
              </w:rPr>
              <w:t>175</w:t>
            </w:r>
          </w:p>
        </w:tc>
        <w:tc>
          <w:tcPr>
            <w:tcW w:w="709" w:type="dxa"/>
          </w:tcPr>
          <w:p w14:paraId="00ECDAC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c>
          <w:tcPr>
            <w:tcW w:w="709" w:type="dxa"/>
          </w:tcPr>
          <w:p w14:paraId="19911EB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c>
          <w:tcPr>
            <w:tcW w:w="582" w:type="dxa"/>
          </w:tcPr>
          <w:p w14:paraId="6F533A7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c>
          <w:tcPr>
            <w:tcW w:w="582" w:type="dxa"/>
          </w:tcPr>
          <w:p w14:paraId="66F6446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c>
          <w:tcPr>
            <w:tcW w:w="582" w:type="dxa"/>
          </w:tcPr>
          <w:p w14:paraId="10ABE86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175</w:t>
            </w:r>
          </w:p>
        </w:tc>
      </w:tr>
      <w:tr w:rsidR="00BD4B7D" w:rsidRPr="00BD4B7D" w14:paraId="69810306" w14:textId="77777777" w:rsidTr="00DD1EE8">
        <w:trPr>
          <w:trHeight w:val="834"/>
          <w:jc w:val="center"/>
        </w:trPr>
        <w:tc>
          <w:tcPr>
            <w:tcW w:w="380" w:type="dxa"/>
          </w:tcPr>
          <w:p w14:paraId="226B1C9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5.</w:t>
            </w:r>
          </w:p>
        </w:tc>
        <w:tc>
          <w:tcPr>
            <w:tcW w:w="1668" w:type="dxa"/>
            <w:vAlign w:val="center"/>
          </w:tcPr>
          <w:p w14:paraId="0234DA2D" w14:textId="77777777" w:rsidR="00BD4B7D" w:rsidRPr="00BD4B7D" w:rsidRDefault="00BD4B7D" w:rsidP="00BD4B7D">
            <w:pPr>
              <w:spacing w:after="0"/>
              <w:jc w:val="both"/>
              <w:rPr>
                <w:rFonts w:eastAsia="Times New Roman" w:cs="Times New Roman"/>
                <w:sz w:val="20"/>
                <w:szCs w:val="20"/>
                <w:lang w:eastAsia="ru-RU"/>
              </w:rPr>
            </w:pPr>
            <w:r w:rsidRPr="00BD4B7D">
              <w:rPr>
                <w:rFonts w:eastAsia="Times New Roman" w:cs="Times New Roman"/>
                <w:sz w:val="20"/>
                <w:szCs w:val="20"/>
                <w:lang w:eastAsia="ru-RU"/>
              </w:rPr>
              <w:t xml:space="preserve"> Доля многоквартирных домов с благоустроенными дворовыми территориями от общего числа многоквартирных домов, нуждающихся в благоустройстве дворовых территорий*</w:t>
            </w:r>
          </w:p>
        </w:tc>
        <w:tc>
          <w:tcPr>
            <w:tcW w:w="1748" w:type="dxa"/>
            <w:vMerge/>
          </w:tcPr>
          <w:p w14:paraId="40A2937D" w14:textId="77777777" w:rsidR="00BD4B7D" w:rsidRPr="00BD4B7D" w:rsidRDefault="00BD4B7D" w:rsidP="00BD4B7D">
            <w:pPr>
              <w:spacing w:after="0"/>
              <w:jc w:val="center"/>
              <w:rPr>
                <w:rFonts w:eastAsia="Times New Roman" w:cs="Times New Roman"/>
                <w:sz w:val="20"/>
                <w:szCs w:val="20"/>
                <w:lang w:eastAsia="ru-RU"/>
              </w:rPr>
            </w:pPr>
          </w:p>
        </w:tc>
        <w:tc>
          <w:tcPr>
            <w:tcW w:w="709" w:type="dxa"/>
          </w:tcPr>
          <w:p w14:paraId="3801038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w:t>
            </w:r>
          </w:p>
        </w:tc>
        <w:tc>
          <w:tcPr>
            <w:tcW w:w="709" w:type="dxa"/>
          </w:tcPr>
          <w:p w14:paraId="19F0DF6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850" w:type="dxa"/>
          </w:tcPr>
          <w:p w14:paraId="48B672D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w:t>
            </w:r>
          </w:p>
        </w:tc>
        <w:tc>
          <w:tcPr>
            <w:tcW w:w="709" w:type="dxa"/>
          </w:tcPr>
          <w:p w14:paraId="1A5F88F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5,1</w:t>
            </w:r>
          </w:p>
        </w:tc>
        <w:tc>
          <w:tcPr>
            <w:tcW w:w="709" w:type="dxa"/>
          </w:tcPr>
          <w:p w14:paraId="5E15C7F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15,9</w:t>
            </w:r>
          </w:p>
        </w:tc>
        <w:tc>
          <w:tcPr>
            <w:tcW w:w="709" w:type="dxa"/>
          </w:tcPr>
          <w:p w14:paraId="04A61C7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24,3</w:t>
            </w:r>
          </w:p>
        </w:tc>
        <w:tc>
          <w:tcPr>
            <w:tcW w:w="708" w:type="dxa"/>
          </w:tcPr>
          <w:p w14:paraId="739EB5C1"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27,3</w:t>
            </w:r>
          </w:p>
        </w:tc>
        <w:tc>
          <w:tcPr>
            <w:tcW w:w="709" w:type="dxa"/>
          </w:tcPr>
          <w:p w14:paraId="2AAF939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30,4</w:t>
            </w:r>
          </w:p>
        </w:tc>
        <w:tc>
          <w:tcPr>
            <w:tcW w:w="709" w:type="dxa"/>
          </w:tcPr>
          <w:p w14:paraId="2CBEDA7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33,1</w:t>
            </w:r>
          </w:p>
        </w:tc>
        <w:tc>
          <w:tcPr>
            <w:tcW w:w="709" w:type="dxa"/>
          </w:tcPr>
          <w:p w14:paraId="30CF8DF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34,7</w:t>
            </w:r>
          </w:p>
        </w:tc>
        <w:tc>
          <w:tcPr>
            <w:tcW w:w="708" w:type="dxa"/>
          </w:tcPr>
          <w:p w14:paraId="258670A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c>
          <w:tcPr>
            <w:tcW w:w="709" w:type="dxa"/>
          </w:tcPr>
          <w:p w14:paraId="319BD54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val="en-US" w:eastAsia="ru-RU"/>
              </w:rPr>
              <w:t>35</w:t>
            </w:r>
            <w:r w:rsidRPr="00BD4B7D">
              <w:rPr>
                <w:rFonts w:eastAsia="Times New Roman" w:cs="Times New Roman"/>
                <w:sz w:val="20"/>
                <w:szCs w:val="20"/>
                <w:lang w:eastAsia="ru-RU"/>
              </w:rPr>
              <w:t>,7</w:t>
            </w:r>
          </w:p>
        </w:tc>
        <w:tc>
          <w:tcPr>
            <w:tcW w:w="709" w:type="dxa"/>
          </w:tcPr>
          <w:p w14:paraId="4251401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c>
          <w:tcPr>
            <w:tcW w:w="709" w:type="dxa"/>
          </w:tcPr>
          <w:p w14:paraId="4214502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c>
          <w:tcPr>
            <w:tcW w:w="582" w:type="dxa"/>
          </w:tcPr>
          <w:p w14:paraId="2054B36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c>
          <w:tcPr>
            <w:tcW w:w="582" w:type="dxa"/>
          </w:tcPr>
          <w:p w14:paraId="6C7437B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c>
          <w:tcPr>
            <w:tcW w:w="582" w:type="dxa"/>
          </w:tcPr>
          <w:p w14:paraId="418A162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35,7</w:t>
            </w:r>
          </w:p>
        </w:tc>
      </w:tr>
    </w:tbl>
    <w:p w14:paraId="5210874C" w14:textId="77777777" w:rsidR="00BD4B7D" w:rsidRPr="00BD4B7D" w:rsidRDefault="00BD4B7D" w:rsidP="00BD4B7D">
      <w:pPr>
        <w:widowControl w:val="0"/>
        <w:autoSpaceDE w:val="0"/>
        <w:autoSpaceDN w:val="0"/>
        <w:adjustRightInd w:val="0"/>
        <w:spacing w:after="0"/>
        <w:ind w:firstLine="539"/>
        <w:jc w:val="both"/>
        <w:rPr>
          <w:rFonts w:eastAsia="Times New Roman" w:cs="Times New Roman"/>
          <w:sz w:val="20"/>
          <w:szCs w:val="20"/>
          <w:lang w:eastAsia="ru-RU"/>
        </w:rPr>
      </w:pPr>
      <w:r w:rsidRPr="00BD4B7D">
        <w:rPr>
          <w:rFonts w:eastAsia="Times New Roman" w:cs="Times New Roman"/>
          <w:sz w:val="20"/>
          <w:szCs w:val="20"/>
          <w:lang w:eastAsia="ru-RU"/>
        </w:rPr>
        <w:t>Примечание: * Под благоустроенной территорией понимается дворовая территория, благоустроенная, исходя из минимального перечня работ, указанного в подпункте 7.1 программы.</w:t>
      </w:r>
    </w:p>
    <w:p w14:paraId="4C1856CD" w14:textId="059227E7" w:rsidR="00A129FA" w:rsidRPr="00636CF6" w:rsidRDefault="006E22B1" w:rsidP="00AF4E39">
      <w:pPr>
        <w:widowControl w:val="0"/>
        <w:autoSpaceDE w:val="0"/>
        <w:autoSpaceDN w:val="0"/>
        <w:adjustRightInd w:val="0"/>
        <w:spacing w:after="0"/>
        <w:ind w:right="-881" w:firstLine="539"/>
        <w:rPr>
          <w:rFonts w:eastAsia="Times New Roman" w:cs="Times New Roman"/>
          <w:szCs w:val="28"/>
          <w:lang w:eastAsia="ru-RU"/>
        </w:rPr>
      </w:pPr>
      <w:r>
        <w:rPr>
          <w:rFonts w:eastAsia="Times New Roman" w:cs="Times New Roman"/>
          <w:szCs w:val="28"/>
          <w:lang w:eastAsia="ru-RU"/>
        </w:rPr>
        <w:t xml:space="preserve">              </w:t>
      </w:r>
      <w:r w:rsidR="0082575D">
        <w:rPr>
          <w:rFonts w:eastAsia="Times New Roman" w:cs="Times New Roman"/>
          <w:szCs w:val="28"/>
          <w:lang w:eastAsia="ru-RU"/>
        </w:rPr>
        <w:t xml:space="preserve">  </w:t>
      </w:r>
      <w:r>
        <w:rPr>
          <w:rFonts w:eastAsia="Times New Roman" w:cs="Times New Roman"/>
          <w:szCs w:val="28"/>
          <w:lang w:eastAsia="ru-RU"/>
        </w:rPr>
        <w:t xml:space="preserve"> </w:t>
      </w:r>
      <w:r w:rsidRPr="006E22B1">
        <w:rPr>
          <w:rFonts w:eastAsia="Times New Roman" w:cs="Times New Roman"/>
          <w:sz w:val="20"/>
          <w:szCs w:val="20"/>
          <w:lang w:eastAsia="ru-RU"/>
        </w:rPr>
        <w:t>**</w:t>
      </w:r>
      <w:r>
        <w:rPr>
          <w:rFonts w:eastAsia="Times New Roman" w:cs="Times New Roman"/>
          <w:sz w:val="20"/>
          <w:szCs w:val="20"/>
          <w:lang w:eastAsia="ru-RU"/>
        </w:rPr>
        <w:t xml:space="preserve"> Реализация национального проекта «Инфраструктура для жизни» осуществляется с 2025 года. До 2025 года в рамках данной муниципальной программы осуществлялась  реализация  национального  проекта  «Жилье  и  городская  среда». Показатели  программы  отражают  результат  реализации  мероприятий  по</w:t>
      </w:r>
      <w:r w:rsidR="006F7400">
        <w:rPr>
          <w:rFonts w:eastAsia="Times New Roman" w:cs="Times New Roman"/>
          <w:sz w:val="20"/>
          <w:szCs w:val="20"/>
          <w:lang w:eastAsia="ru-RU"/>
        </w:rPr>
        <w:t xml:space="preserve"> </w:t>
      </w:r>
      <w:r>
        <w:rPr>
          <w:rFonts w:eastAsia="Times New Roman" w:cs="Times New Roman"/>
          <w:sz w:val="20"/>
          <w:szCs w:val="20"/>
          <w:lang w:eastAsia="ru-RU"/>
        </w:rPr>
        <w:t xml:space="preserve"> национальным           проектам в соответствии с годами их реализации.</w:t>
      </w:r>
      <w:r w:rsidR="0082575D" w:rsidRPr="006E22B1">
        <w:rPr>
          <w:rFonts w:eastAsia="Times New Roman" w:cs="Times New Roman"/>
          <w:sz w:val="20"/>
          <w:szCs w:val="20"/>
          <w:lang w:eastAsia="ru-RU"/>
        </w:rPr>
        <w:t xml:space="preserve">   </w:t>
      </w:r>
      <w:r w:rsidR="0082575D">
        <w:rPr>
          <w:rFonts w:eastAsia="Times New Roman" w:cs="Times New Roman"/>
          <w:szCs w:val="28"/>
          <w:lang w:eastAsia="ru-RU"/>
        </w:rPr>
        <w:t xml:space="preserve">              </w:t>
      </w:r>
      <w:r>
        <w:rPr>
          <w:rFonts w:eastAsia="Times New Roman" w:cs="Times New Roman"/>
          <w:szCs w:val="28"/>
          <w:lang w:eastAsia="ru-RU"/>
        </w:rPr>
        <w:t xml:space="preserve">                     </w:t>
      </w:r>
      <w:r w:rsidR="0082575D">
        <w:rPr>
          <w:rFonts w:eastAsia="Times New Roman" w:cs="Times New Roman"/>
          <w:szCs w:val="28"/>
          <w:lang w:eastAsia="ru-RU"/>
        </w:rPr>
        <w:t xml:space="preserve">                                                                                                        </w:t>
      </w:r>
      <w:r w:rsidR="00947E92">
        <w:rPr>
          <w:rFonts w:eastAsia="Times New Roman" w:cs="Times New Roman"/>
          <w:szCs w:val="28"/>
          <w:lang w:eastAsia="ru-RU"/>
        </w:rPr>
        <w:t xml:space="preserve">  </w:t>
      </w:r>
      <w:r w:rsidR="0082575D">
        <w:rPr>
          <w:rFonts w:eastAsia="Times New Roman" w:cs="Times New Roman"/>
          <w:szCs w:val="28"/>
          <w:lang w:eastAsia="ru-RU"/>
        </w:rPr>
        <w:t xml:space="preserve">   </w:t>
      </w:r>
      <w:r w:rsidR="00AF4E39">
        <w:rPr>
          <w:rFonts w:eastAsia="Times New Roman" w:cs="Times New Roman"/>
          <w:szCs w:val="28"/>
          <w:lang w:eastAsia="ru-RU"/>
        </w:rPr>
        <w:t xml:space="preserve">     </w:t>
      </w:r>
      <w:r w:rsidR="0082575D">
        <w:rPr>
          <w:rFonts w:eastAsia="Times New Roman" w:cs="Times New Roman"/>
          <w:szCs w:val="28"/>
          <w:lang w:eastAsia="ru-RU"/>
        </w:rPr>
        <w:t xml:space="preserve"> </w:t>
      </w:r>
      <w:r w:rsidR="00AF4E39">
        <w:rPr>
          <w:rFonts w:eastAsia="Times New Roman" w:cs="Times New Roman"/>
          <w:szCs w:val="28"/>
          <w:lang w:eastAsia="ru-RU"/>
        </w:rPr>
        <w:t>».</w:t>
      </w:r>
      <w:r w:rsidR="0082575D">
        <w:rPr>
          <w:rFonts w:eastAsia="Times New Roman" w:cs="Times New Roman"/>
          <w:szCs w:val="28"/>
          <w:lang w:eastAsia="ru-RU"/>
        </w:rPr>
        <w:t xml:space="preserve">    </w:t>
      </w:r>
      <w:r>
        <w:rPr>
          <w:rFonts w:eastAsia="Times New Roman" w:cs="Times New Roman"/>
          <w:szCs w:val="28"/>
          <w:lang w:eastAsia="ru-RU"/>
        </w:rPr>
        <w:t xml:space="preserve">  </w:t>
      </w:r>
    </w:p>
    <w:p w14:paraId="13BDB287" w14:textId="77777777" w:rsidR="00BD4B7D" w:rsidRPr="00BD4B7D" w:rsidRDefault="00BD4B7D" w:rsidP="00A129FA">
      <w:pPr>
        <w:tabs>
          <w:tab w:val="left" w:pos="14884"/>
        </w:tabs>
        <w:spacing w:after="0"/>
        <w:ind w:left="11057" w:right="142"/>
        <w:rPr>
          <w:rFonts w:eastAsia="Times New Roman" w:cs="Times New Roman"/>
          <w:sz w:val="26"/>
          <w:szCs w:val="26"/>
          <w:lang w:eastAsia="ru-RU"/>
        </w:rPr>
      </w:pPr>
      <w:r w:rsidRPr="00BD4B7D">
        <w:rPr>
          <w:rFonts w:eastAsia="Times New Roman" w:cs="Times New Roman"/>
          <w:sz w:val="26"/>
          <w:szCs w:val="26"/>
          <w:lang w:eastAsia="ru-RU"/>
        </w:rPr>
        <w:lastRenderedPageBreak/>
        <w:t>Приложение 2                              к постановлению Администрации города Рубцовска Алтайского края</w:t>
      </w:r>
    </w:p>
    <w:p w14:paraId="337B3B5A" w14:textId="39EA83FC" w:rsidR="00BD4B7D" w:rsidRPr="00BD4B7D" w:rsidRDefault="00A467BC" w:rsidP="00A467BC">
      <w:pPr>
        <w:tabs>
          <w:tab w:val="left" w:pos="14884"/>
        </w:tabs>
        <w:spacing w:after="0"/>
        <w:ind w:left="11057" w:right="142"/>
        <w:rPr>
          <w:rFonts w:eastAsia="Times New Roman" w:cs="Times New Roman"/>
          <w:sz w:val="26"/>
          <w:szCs w:val="26"/>
          <w:lang w:eastAsia="ru-RU"/>
        </w:rPr>
      </w:pPr>
      <w:r>
        <w:rPr>
          <w:rFonts w:eastAsia="Times New Roman" w:cs="Times New Roman"/>
          <w:sz w:val="26"/>
          <w:szCs w:val="26"/>
          <w:lang w:eastAsia="ru-RU"/>
        </w:rPr>
        <w:t xml:space="preserve">от </w:t>
      </w:r>
      <w:r w:rsidR="004343F2">
        <w:rPr>
          <w:rFonts w:eastAsia="Times New Roman" w:cs="Times New Roman"/>
          <w:sz w:val="26"/>
          <w:szCs w:val="26"/>
          <w:lang w:eastAsia="ru-RU"/>
        </w:rPr>
        <w:t>05.03.2026</w:t>
      </w:r>
      <w:r>
        <w:rPr>
          <w:rFonts w:eastAsia="Times New Roman" w:cs="Times New Roman"/>
          <w:sz w:val="26"/>
          <w:szCs w:val="26"/>
          <w:lang w:eastAsia="ru-RU"/>
        </w:rPr>
        <w:t xml:space="preserve"> № </w:t>
      </w:r>
      <w:r w:rsidR="004343F2">
        <w:rPr>
          <w:rFonts w:eastAsia="Times New Roman" w:cs="Times New Roman"/>
          <w:sz w:val="26"/>
          <w:szCs w:val="26"/>
          <w:lang w:eastAsia="ru-RU"/>
        </w:rPr>
        <w:t>548</w:t>
      </w:r>
    </w:p>
    <w:p w14:paraId="19A0BD25" w14:textId="77777777" w:rsidR="00BD4B7D" w:rsidRPr="00BD4B7D" w:rsidRDefault="00BD4B7D" w:rsidP="00BD4B7D">
      <w:pPr>
        <w:tabs>
          <w:tab w:val="left" w:pos="14884"/>
        </w:tabs>
        <w:spacing w:after="0"/>
        <w:ind w:left="12474" w:right="142"/>
        <w:jc w:val="right"/>
        <w:rPr>
          <w:rFonts w:eastAsia="Times New Roman" w:cs="Times New Roman"/>
          <w:sz w:val="26"/>
          <w:szCs w:val="26"/>
          <w:lang w:eastAsia="ru-RU"/>
        </w:rPr>
      </w:pPr>
    </w:p>
    <w:p w14:paraId="4684F8ED" w14:textId="77777777" w:rsidR="00BD4B7D" w:rsidRPr="00BD4B7D" w:rsidRDefault="00BD4B7D" w:rsidP="00A467BC">
      <w:pPr>
        <w:tabs>
          <w:tab w:val="left" w:pos="14884"/>
        </w:tabs>
        <w:spacing w:after="0"/>
        <w:ind w:left="12474" w:right="142"/>
        <w:rPr>
          <w:rFonts w:eastAsia="Times New Roman" w:cs="Times New Roman"/>
          <w:sz w:val="26"/>
          <w:szCs w:val="26"/>
          <w:lang w:eastAsia="ru-RU"/>
        </w:rPr>
      </w:pPr>
    </w:p>
    <w:p w14:paraId="764E76AF" w14:textId="77777777" w:rsidR="00BD4B7D" w:rsidRPr="00BD4B7D" w:rsidRDefault="00BD4B7D" w:rsidP="00BD4B7D">
      <w:pPr>
        <w:tabs>
          <w:tab w:val="left" w:pos="14884"/>
        </w:tabs>
        <w:spacing w:after="0"/>
        <w:ind w:left="12474" w:right="141"/>
        <w:jc w:val="right"/>
        <w:rPr>
          <w:rFonts w:eastAsia="Times New Roman" w:cs="Times New Roman"/>
          <w:sz w:val="26"/>
          <w:szCs w:val="26"/>
          <w:lang w:eastAsia="ru-RU"/>
        </w:rPr>
      </w:pPr>
      <w:r w:rsidRPr="00BD4B7D">
        <w:rPr>
          <w:rFonts w:eastAsia="Times New Roman" w:cs="Times New Roman"/>
          <w:sz w:val="26"/>
          <w:szCs w:val="26"/>
          <w:lang w:eastAsia="ru-RU"/>
        </w:rPr>
        <w:t>«Таблица 2</w:t>
      </w:r>
    </w:p>
    <w:p w14:paraId="3B2C0891" w14:textId="77777777" w:rsidR="00BD4B7D" w:rsidRPr="00BD4B7D" w:rsidRDefault="00BD4B7D" w:rsidP="00BD4B7D">
      <w:pPr>
        <w:tabs>
          <w:tab w:val="left" w:pos="14884"/>
        </w:tabs>
        <w:spacing w:after="0"/>
        <w:ind w:right="142" w:firstLine="709"/>
        <w:jc w:val="right"/>
        <w:rPr>
          <w:rFonts w:eastAsia="Times New Roman" w:cs="Times New Roman"/>
          <w:sz w:val="26"/>
          <w:szCs w:val="26"/>
          <w:lang w:eastAsia="ru-RU"/>
        </w:rPr>
      </w:pPr>
    </w:p>
    <w:p w14:paraId="23517938" w14:textId="77777777" w:rsidR="00BD4B7D" w:rsidRPr="00BD4B7D" w:rsidRDefault="00BD4B7D" w:rsidP="00BD4B7D">
      <w:pPr>
        <w:spacing w:after="0"/>
        <w:jc w:val="center"/>
        <w:rPr>
          <w:rFonts w:eastAsia="Times New Roman" w:cs="Times New Roman"/>
          <w:sz w:val="26"/>
          <w:szCs w:val="26"/>
          <w:lang w:eastAsia="ru-RU"/>
        </w:rPr>
      </w:pPr>
      <w:r w:rsidRPr="00BD4B7D">
        <w:rPr>
          <w:rFonts w:eastAsia="Times New Roman" w:cs="Times New Roman"/>
          <w:sz w:val="26"/>
          <w:szCs w:val="26"/>
          <w:lang w:eastAsia="ru-RU"/>
        </w:rPr>
        <w:t>Перечень мероприятий программы</w:t>
      </w:r>
    </w:p>
    <w:p w14:paraId="07A42B52" w14:textId="77777777" w:rsidR="00BD4B7D" w:rsidRPr="00BD4B7D" w:rsidRDefault="00BD4B7D" w:rsidP="00BD4B7D">
      <w:pPr>
        <w:spacing w:after="0"/>
        <w:ind w:firstLine="709"/>
        <w:jc w:val="center"/>
        <w:rPr>
          <w:rFonts w:eastAsia="Times New Roman" w:cs="Times New Roman"/>
          <w:sz w:val="26"/>
          <w:szCs w:val="26"/>
          <w:lang w:eastAsia="ru-RU"/>
        </w:rPr>
      </w:pPr>
    </w:p>
    <w:tbl>
      <w:tblPr>
        <w:tblW w:w="15853" w:type="dxa"/>
        <w:tblInd w:w="-577" w:type="dxa"/>
        <w:tblLayout w:type="fixed"/>
        <w:tblLook w:val="0000" w:firstRow="0" w:lastRow="0" w:firstColumn="0" w:lastColumn="0" w:noHBand="0" w:noVBand="0"/>
      </w:tblPr>
      <w:tblGrid>
        <w:gridCol w:w="399"/>
        <w:gridCol w:w="1298"/>
        <w:gridCol w:w="1113"/>
        <w:gridCol w:w="850"/>
        <w:gridCol w:w="851"/>
        <w:gridCol w:w="7"/>
        <w:gridCol w:w="976"/>
        <w:gridCol w:w="43"/>
        <w:gridCol w:w="71"/>
        <w:gridCol w:w="735"/>
        <w:gridCol w:w="44"/>
        <w:gridCol w:w="90"/>
        <w:gridCol w:w="721"/>
        <w:gridCol w:w="40"/>
        <w:gridCol w:w="108"/>
        <w:gridCol w:w="702"/>
        <w:gridCol w:w="40"/>
        <w:gridCol w:w="811"/>
        <w:gridCol w:w="40"/>
        <w:gridCol w:w="810"/>
        <w:gridCol w:w="40"/>
        <w:gridCol w:w="817"/>
        <w:gridCol w:w="10"/>
        <w:gridCol w:w="23"/>
        <w:gridCol w:w="839"/>
        <w:gridCol w:w="12"/>
        <w:gridCol w:w="861"/>
        <w:gridCol w:w="869"/>
        <w:gridCol w:w="869"/>
        <w:gridCol w:w="875"/>
        <w:gridCol w:w="889"/>
      </w:tblGrid>
      <w:tr w:rsidR="00BD4B7D" w:rsidRPr="0082575D" w14:paraId="20EBE860" w14:textId="77777777" w:rsidTr="00475A82">
        <w:trPr>
          <w:trHeight w:val="937"/>
        </w:trPr>
        <w:tc>
          <w:tcPr>
            <w:tcW w:w="399" w:type="dxa"/>
            <w:vMerge w:val="restart"/>
            <w:tcBorders>
              <w:top w:val="single" w:sz="8" w:space="0" w:color="auto"/>
              <w:left w:val="single" w:sz="8" w:space="0" w:color="auto"/>
              <w:bottom w:val="single" w:sz="8" w:space="0" w:color="000000"/>
              <w:right w:val="single" w:sz="8" w:space="0" w:color="auto"/>
            </w:tcBorders>
          </w:tcPr>
          <w:p w14:paraId="401E915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w:t>
            </w:r>
          </w:p>
          <w:p w14:paraId="6FBA014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п/п</w:t>
            </w:r>
          </w:p>
        </w:tc>
        <w:tc>
          <w:tcPr>
            <w:tcW w:w="1298" w:type="dxa"/>
            <w:vMerge w:val="restart"/>
            <w:tcBorders>
              <w:top w:val="single" w:sz="8" w:space="0" w:color="auto"/>
              <w:left w:val="single" w:sz="8" w:space="0" w:color="auto"/>
              <w:bottom w:val="single" w:sz="8" w:space="0" w:color="000000"/>
              <w:right w:val="single" w:sz="8" w:space="0" w:color="auto"/>
            </w:tcBorders>
          </w:tcPr>
          <w:p w14:paraId="4DCF0E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Цель, задача, мероприятие</w:t>
            </w:r>
          </w:p>
        </w:tc>
        <w:tc>
          <w:tcPr>
            <w:tcW w:w="1113" w:type="dxa"/>
            <w:vMerge w:val="restart"/>
            <w:tcBorders>
              <w:top w:val="single" w:sz="8" w:space="0" w:color="auto"/>
              <w:left w:val="single" w:sz="8" w:space="0" w:color="auto"/>
              <w:right w:val="single" w:sz="8" w:space="0" w:color="auto"/>
            </w:tcBorders>
          </w:tcPr>
          <w:p w14:paraId="1B61AB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Исполнители, соисполнители, участники</w:t>
            </w:r>
          </w:p>
        </w:tc>
        <w:tc>
          <w:tcPr>
            <w:tcW w:w="2798" w:type="dxa"/>
            <w:gridSpan w:val="6"/>
            <w:tcBorders>
              <w:top w:val="single" w:sz="8" w:space="0" w:color="auto"/>
              <w:left w:val="nil"/>
              <w:bottom w:val="single" w:sz="8" w:space="0" w:color="auto"/>
              <w:right w:val="nil"/>
            </w:tcBorders>
          </w:tcPr>
          <w:p w14:paraId="0CF94A37" w14:textId="77777777" w:rsidR="00BD4B7D" w:rsidRPr="00BD4B7D" w:rsidRDefault="00BD4B7D" w:rsidP="00BD4B7D">
            <w:pPr>
              <w:spacing w:after="0"/>
              <w:jc w:val="center"/>
              <w:rPr>
                <w:rFonts w:eastAsia="Times New Roman" w:cs="Times New Roman"/>
                <w:sz w:val="16"/>
                <w:szCs w:val="16"/>
                <w:lang w:eastAsia="ru-RU"/>
              </w:rPr>
            </w:pPr>
          </w:p>
        </w:tc>
        <w:tc>
          <w:tcPr>
            <w:tcW w:w="869" w:type="dxa"/>
            <w:gridSpan w:val="3"/>
            <w:tcBorders>
              <w:top w:val="single" w:sz="4" w:space="0" w:color="auto"/>
              <w:bottom w:val="single" w:sz="4" w:space="0" w:color="auto"/>
            </w:tcBorders>
          </w:tcPr>
          <w:p w14:paraId="52A0D182" w14:textId="77777777" w:rsidR="00BD4B7D" w:rsidRPr="00BD4B7D" w:rsidRDefault="00BD4B7D" w:rsidP="00BD4B7D">
            <w:pPr>
              <w:spacing w:after="0"/>
              <w:rPr>
                <w:rFonts w:eastAsia="Times New Roman" w:cs="Times New Roman"/>
                <w:sz w:val="16"/>
                <w:szCs w:val="16"/>
                <w:lang w:eastAsia="ru-RU"/>
              </w:rPr>
            </w:pPr>
          </w:p>
        </w:tc>
        <w:tc>
          <w:tcPr>
            <w:tcW w:w="869" w:type="dxa"/>
            <w:gridSpan w:val="3"/>
            <w:tcBorders>
              <w:top w:val="single" w:sz="4" w:space="0" w:color="auto"/>
              <w:bottom w:val="single" w:sz="4" w:space="0" w:color="auto"/>
            </w:tcBorders>
          </w:tcPr>
          <w:p w14:paraId="7E924489" w14:textId="77777777" w:rsidR="00BD4B7D" w:rsidRPr="00BD4B7D" w:rsidRDefault="00BD4B7D" w:rsidP="00BD4B7D">
            <w:pPr>
              <w:spacing w:after="0"/>
              <w:rPr>
                <w:rFonts w:eastAsia="Times New Roman" w:cs="Times New Roman"/>
                <w:sz w:val="16"/>
                <w:szCs w:val="16"/>
                <w:lang w:eastAsia="ru-RU"/>
              </w:rPr>
            </w:pPr>
          </w:p>
        </w:tc>
        <w:tc>
          <w:tcPr>
            <w:tcW w:w="7618" w:type="dxa"/>
            <w:gridSpan w:val="15"/>
            <w:tcBorders>
              <w:top w:val="single" w:sz="8" w:space="0" w:color="auto"/>
              <w:left w:val="nil"/>
              <w:bottom w:val="single" w:sz="8" w:space="0" w:color="auto"/>
              <w:right w:val="single" w:sz="8" w:space="0" w:color="000000"/>
            </w:tcBorders>
          </w:tcPr>
          <w:p w14:paraId="4C5C3394" w14:textId="77777777" w:rsidR="00BD4B7D" w:rsidRPr="0082575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 xml:space="preserve">                               Сумма расходов, тыс. рублей</w:t>
            </w:r>
          </w:p>
        </w:tc>
        <w:tc>
          <w:tcPr>
            <w:tcW w:w="889" w:type="dxa"/>
            <w:tcBorders>
              <w:top w:val="single" w:sz="8" w:space="0" w:color="auto"/>
              <w:left w:val="single" w:sz="8" w:space="0" w:color="auto"/>
              <w:bottom w:val="single" w:sz="8" w:space="0" w:color="000000"/>
              <w:right w:val="single" w:sz="8" w:space="0" w:color="auto"/>
            </w:tcBorders>
          </w:tcPr>
          <w:p w14:paraId="08339F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Источ</w:t>
            </w:r>
          </w:p>
          <w:p w14:paraId="3F8204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ники финан</w:t>
            </w:r>
          </w:p>
          <w:p w14:paraId="79F342A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сирова</w:t>
            </w:r>
          </w:p>
          <w:p w14:paraId="04508AD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ния</w:t>
            </w:r>
          </w:p>
        </w:tc>
      </w:tr>
      <w:tr w:rsidR="00BD4B7D" w:rsidRPr="0082575D" w14:paraId="13BAC8A0" w14:textId="77777777" w:rsidTr="00475A82">
        <w:trPr>
          <w:trHeight w:val="244"/>
        </w:trPr>
        <w:tc>
          <w:tcPr>
            <w:tcW w:w="399" w:type="dxa"/>
            <w:vMerge/>
            <w:tcBorders>
              <w:top w:val="single" w:sz="8" w:space="0" w:color="auto"/>
              <w:left w:val="single" w:sz="8" w:space="0" w:color="auto"/>
              <w:bottom w:val="single" w:sz="4" w:space="0" w:color="auto"/>
              <w:right w:val="single" w:sz="8" w:space="0" w:color="auto"/>
            </w:tcBorders>
          </w:tcPr>
          <w:p w14:paraId="153E65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8" w:space="0" w:color="auto"/>
              <w:left w:val="single" w:sz="8" w:space="0" w:color="auto"/>
              <w:bottom w:val="single" w:sz="4" w:space="0" w:color="auto"/>
              <w:right w:val="single" w:sz="8" w:space="0" w:color="auto"/>
            </w:tcBorders>
          </w:tcPr>
          <w:p w14:paraId="15BC089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8" w:space="0" w:color="auto"/>
              <w:bottom w:val="single" w:sz="4" w:space="0" w:color="auto"/>
              <w:right w:val="single" w:sz="8" w:space="0" w:color="auto"/>
            </w:tcBorders>
          </w:tcPr>
          <w:p w14:paraId="69A2B79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nil"/>
              <w:left w:val="nil"/>
              <w:bottom w:val="single" w:sz="4" w:space="0" w:color="auto"/>
              <w:right w:val="single" w:sz="8" w:space="0" w:color="auto"/>
            </w:tcBorders>
          </w:tcPr>
          <w:p w14:paraId="2269E5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2018</w:t>
            </w:r>
          </w:p>
        </w:tc>
        <w:tc>
          <w:tcPr>
            <w:tcW w:w="858" w:type="dxa"/>
            <w:gridSpan w:val="2"/>
            <w:tcBorders>
              <w:top w:val="nil"/>
              <w:left w:val="nil"/>
              <w:bottom w:val="single" w:sz="4" w:space="0" w:color="auto"/>
              <w:right w:val="single" w:sz="8" w:space="0" w:color="auto"/>
            </w:tcBorders>
          </w:tcPr>
          <w:p w14:paraId="53A21AC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2019</w:t>
            </w:r>
          </w:p>
        </w:tc>
        <w:tc>
          <w:tcPr>
            <w:tcW w:w="976" w:type="dxa"/>
            <w:tcBorders>
              <w:top w:val="nil"/>
              <w:left w:val="nil"/>
              <w:bottom w:val="single" w:sz="4" w:space="0" w:color="auto"/>
              <w:right w:val="single" w:sz="8" w:space="0" w:color="auto"/>
            </w:tcBorders>
          </w:tcPr>
          <w:p w14:paraId="0CE92ED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2020</w:t>
            </w:r>
          </w:p>
        </w:tc>
        <w:tc>
          <w:tcPr>
            <w:tcW w:w="849" w:type="dxa"/>
            <w:gridSpan w:val="3"/>
            <w:tcBorders>
              <w:top w:val="nil"/>
              <w:left w:val="nil"/>
              <w:bottom w:val="single" w:sz="4" w:space="0" w:color="auto"/>
              <w:right w:val="nil"/>
            </w:tcBorders>
          </w:tcPr>
          <w:p w14:paraId="68B5AD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1CBE28C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462FBA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2023</w:t>
            </w:r>
          </w:p>
        </w:tc>
        <w:tc>
          <w:tcPr>
            <w:tcW w:w="851" w:type="dxa"/>
            <w:gridSpan w:val="2"/>
            <w:tcBorders>
              <w:top w:val="nil"/>
              <w:left w:val="single" w:sz="8" w:space="0" w:color="auto"/>
              <w:bottom w:val="single" w:sz="4" w:space="0" w:color="auto"/>
              <w:right w:val="single" w:sz="8" w:space="0" w:color="auto"/>
            </w:tcBorders>
          </w:tcPr>
          <w:p w14:paraId="301785E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2024</w:t>
            </w:r>
          </w:p>
        </w:tc>
        <w:tc>
          <w:tcPr>
            <w:tcW w:w="850" w:type="dxa"/>
            <w:gridSpan w:val="2"/>
            <w:tcBorders>
              <w:top w:val="nil"/>
              <w:left w:val="single" w:sz="8" w:space="0" w:color="auto"/>
              <w:bottom w:val="single" w:sz="4" w:space="0" w:color="auto"/>
              <w:right w:val="nil"/>
            </w:tcBorders>
          </w:tcPr>
          <w:p w14:paraId="11780F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2025</w:t>
            </w:r>
          </w:p>
        </w:tc>
        <w:tc>
          <w:tcPr>
            <w:tcW w:w="857" w:type="dxa"/>
            <w:gridSpan w:val="2"/>
            <w:tcBorders>
              <w:top w:val="nil"/>
              <w:left w:val="single" w:sz="8" w:space="0" w:color="auto"/>
              <w:bottom w:val="single" w:sz="4" w:space="0" w:color="auto"/>
              <w:right w:val="single" w:sz="8" w:space="0" w:color="auto"/>
            </w:tcBorders>
          </w:tcPr>
          <w:p w14:paraId="45F02C3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29DDA7C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377B518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2028</w:t>
            </w:r>
          </w:p>
        </w:tc>
        <w:tc>
          <w:tcPr>
            <w:tcW w:w="869" w:type="dxa"/>
            <w:tcBorders>
              <w:bottom w:val="single" w:sz="4" w:space="0" w:color="auto"/>
              <w:right w:val="single" w:sz="4" w:space="0" w:color="auto"/>
            </w:tcBorders>
          </w:tcPr>
          <w:p w14:paraId="10F414D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2029</w:t>
            </w:r>
          </w:p>
        </w:tc>
        <w:tc>
          <w:tcPr>
            <w:tcW w:w="869" w:type="dxa"/>
            <w:tcBorders>
              <w:top w:val="single" w:sz="4" w:space="0" w:color="auto"/>
              <w:left w:val="single" w:sz="4" w:space="0" w:color="auto"/>
              <w:bottom w:val="single" w:sz="4" w:space="0" w:color="auto"/>
              <w:right w:val="single" w:sz="4" w:space="0" w:color="auto"/>
            </w:tcBorders>
          </w:tcPr>
          <w:p w14:paraId="7ECF6F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2030</w:t>
            </w:r>
          </w:p>
        </w:tc>
        <w:tc>
          <w:tcPr>
            <w:tcW w:w="875" w:type="dxa"/>
            <w:tcBorders>
              <w:top w:val="nil"/>
              <w:left w:val="single" w:sz="4" w:space="0" w:color="auto"/>
              <w:bottom w:val="single" w:sz="4" w:space="0" w:color="auto"/>
              <w:right w:val="single" w:sz="8" w:space="0" w:color="auto"/>
            </w:tcBorders>
          </w:tcPr>
          <w:p w14:paraId="76E884E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c>
          <w:tcPr>
            <w:tcW w:w="889" w:type="dxa"/>
            <w:tcBorders>
              <w:top w:val="single" w:sz="8" w:space="0" w:color="auto"/>
              <w:left w:val="single" w:sz="8" w:space="0" w:color="auto"/>
              <w:bottom w:val="single" w:sz="4" w:space="0" w:color="auto"/>
              <w:right w:val="single" w:sz="8" w:space="0" w:color="auto"/>
            </w:tcBorders>
          </w:tcPr>
          <w:p w14:paraId="513FB2CA" w14:textId="77777777" w:rsidR="00BD4B7D" w:rsidRPr="0082575D" w:rsidRDefault="00BD4B7D" w:rsidP="00BD4B7D">
            <w:pPr>
              <w:spacing w:after="0"/>
              <w:jc w:val="center"/>
              <w:rPr>
                <w:rFonts w:eastAsia="Times New Roman" w:cs="Times New Roman"/>
                <w:sz w:val="16"/>
                <w:szCs w:val="16"/>
                <w:lang w:eastAsia="ru-RU"/>
              </w:rPr>
            </w:pPr>
          </w:p>
        </w:tc>
      </w:tr>
      <w:tr w:rsidR="00BD4B7D" w:rsidRPr="0082575D" w14:paraId="576FC1C2" w14:textId="77777777" w:rsidTr="00475A82">
        <w:trPr>
          <w:trHeight w:val="270"/>
        </w:trPr>
        <w:tc>
          <w:tcPr>
            <w:tcW w:w="399" w:type="dxa"/>
            <w:tcBorders>
              <w:top w:val="single" w:sz="4" w:space="0" w:color="auto"/>
              <w:left w:val="single" w:sz="4" w:space="0" w:color="auto"/>
              <w:bottom w:val="single" w:sz="4" w:space="0" w:color="auto"/>
              <w:right w:val="single" w:sz="4" w:space="0" w:color="auto"/>
            </w:tcBorders>
          </w:tcPr>
          <w:p w14:paraId="7FAF626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w:t>
            </w:r>
          </w:p>
        </w:tc>
        <w:tc>
          <w:tcPr>
            <w:tcW w:w="1298" w:type="dxa"/>
            <w:tcBorders>
              <w:top w:val="single" w:sz="4" w:space="0" w:color="auto"/>
              <w:left w:val="single" w:sz="4" w:space="0" w:color="auto"/>
              <w:bottom w:val="single" w:sz="4" w:space="0" w:color="auto"/>
              <w:right w:val="single" w:sz="4" w:space="0" w:color="auto"/>
            </w:tcBorders>
          </w:tcPr>
          <w:p w14:paraId="065F508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w:t>
            </w:r>
          </w:p>
        </w:tc>
        <w:tc>
          <w:tcPr>
            <w:tcW w:w="1113" w:type="dxa"/>
            <w:tcBorders>
              <w:top w:val="single" w:sz="4" w:space="0" w:color="auto"/>
              <w:left w:val="single" w:sz="4" w:space="0" w:color="auto"/>
              <w:bottom w:val="single" w:sz="4" w:space="0" w:color="auto"/>
              <w:right w:val="single" w:sz="4" w:space="0" w:color="auto"/>
            </w:tcBorders>
          </w:tcPr>
          <w:p w14:paraId="11A0302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14:paraId="4964AA2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w:t>
            </w:r>
          </w:p>
        </w:tc>
        <w:tc>
          <w:tcPr>
            <w:tcW w:w="858" w:type="dxa"/>
            <w:gridSpan w:val="2"/>
            <w:tcBorders>
              <w:top w:val="single" w:sz="4" w:space="0" w:color="auto"/>
              <w:left w:val="single" w:sz="4" w:space="0" w:color="auto"/>
              <w:bottom w:val="single" w:sz="4" w:space="0" w:color="auto"/>
              <w:right w:val="single" w:sz="4" w:space="0" w:color="auto"/>
            </w:tcBorders>
          </w:tcPr>
          <w:p w14:paraId="35E06D6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w:t>
            </w:r>
          </w:p>
        </w:tc>
        <w:tc>
          <w:tcPr>
            <w:tcW w:w="976" w:type="dxa"/>
            <w:tcBorders>
              <w:top w:val="single" w:sz="4" w:space="0" w:color="auto"/>
              <w:left w:val="single" w:sz="4" w:space="0" w:color="auto"/>
              <w:bottom w:val="single" w:sz="4" w:space="0" w:color="auto"/>
              <w:right w:val="single" w:sz="4" w:space="0" w:color="auto"/>
            </w:tcBorders>
          </w:tcPr>
          <w:p w14:paraId="7DD24DC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14:paraId="07FEB61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519B7DD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5538A9B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79D43C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11</w:t>
            </w:r>
          </w:p>
        </w:tc>
        <w:tc>
          <w:tcPr>
            <w:tcW w:w="850" w:type="dxa"/>
            <w:gridSpan w:val="2"/>
            <w:tcBorders>
              <w:top w:val="single" w:sz="4" w:space="0" w:color="auto"/>
              <w:left w:val="single" w:sz="4" w:space="0" w:color="auto"/>
              <w:bottom w:val="single" w:sz="4" w:space="0" w:color="auto"/>
              <w:right w:val="single" w:sz="4" w:space="0" w:color="auto"/>
            </w:tcBorders>
          </w:tcPr>
          <w:p w14:paraId="5E343F0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12</w:t>
            </w:r>
          </w:p>
        </w:tc>
        <w:tc>
          <w:tcPr>
            <w:tcW w:w="857" w:type="dxa"/>
            <w:gridSpan w:val="2"/>
            <w:tcBorders>
              <w:top w:val="single" w:sz="4" w:space="0" w:color="auto"/>
              <w:left w:val="single" w:sz="4" w:space="0" w:color="auto"/>
              <w:bottom w:val="single" w:sz="4" w:space="0" w:color="auto"/>
              <w:right w:val="single" w:sz="4" w:space="0" w:color="auto"/>
            </w:tcBorders>
          </w:tcPr>
          <w:p w14:paraId="1563B5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2D446E1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354173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w:t>
            </w:r>
          </w:p>
        </w:tc>
        <w:tc>
          <w:tcPr>
            <w:tcW w:w="869" w:type="dxa"/>
            <w:tcBorders>
              <w:top w:val="single" w:sz="4" w:space="0" w:color="auto"/>
              <w:bottom w:val="single" w:sz="4" w:space="0" w:color="auto"/>
              <w:right w:val="single" w:sz="4" w:space="0" w:color="auto"/>
            </w:tcBorders>
          </w:tcPr>
          <w:p w14:paraId="2B027A7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16</w:t>
            </w:r>
          </w:p>
        </w:tc>
        <w:tc>
          <w:tcPr>
            <w:tcW w:w="869" w:type="dxa"/>
            <w:tcBorders>
              <w:top w:val="single" w:sz="4" w:space="0" w:color="auto"/>
              <w:left w:val="single" w:sz="4" w:space="0" w:color="auto"/>
              <w:bottom w:val="single" w:sz="4" w:space="0" w:color="auto"/>
            </w:tcBorders>
          </w:tcPr>
          <w:p w14:paraId="19203E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17</w:t>
            </w:r>
          </w:p>
        </w:tc>
        <w:tc>
          <w:tcPr>
            <w:tcW w:w="875" w:type="dxa"/>
            <w:tcBorders>
              <w:top w:val="single" w:sz="4" w:space="0" w:color="auto"/>
              <w:left w:val="single" w:sz="4" w:space="0" w:color="auto"/>
              <w:bottom w:val="single" w:sz="4" w:space="0" w:color="auto"/>
              <w:right w:val="single" w:sz="4" w:space="0" w:color="auto"/>
            </w:tcBorders>
          </w:tcPr>
          <w:p w14:paraId="050131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18</w:t>
            </w:r>
          </w:p>
        </w:tc>
        <w:tc>
          <w:tcPr>
            <w:tcW w:w="889" w:type="dxa"/>
            <w:tcBorders>
              <w:top w:val="single" w:sz="4" w:space="0" w:color="auto"/>
              <w:left w:val="single" w:sz="4" w:space="0" w:color="auto"/>
              <w:bottom w:val="single" w:sz="4" w:space="0" w:color="auto"/>
              <w:right w:val="single" w:sz="4" w:space="0" w:color="auto"/>
            </w:tcBorders>
          </w:tcPr>
          <w:p w14:paraId="19D33A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w:t>
            </w:r>
          </w:p>
        </w:tc>
      </w:tr>
      <w:tr w:rsidR="004B4AF6" w:rsidRPr="0082575D" w14:paraId="65C5D450" w14:textId="77777777" w:rsidTr="00D177F0">
        <w:trPr>
          <w:trHeight w:val="276"/>
        </w:trPr>
        <w:tc>
          <w:tcPr>
            <w:tcW w:w="15853" w:type="dxa"/>
            <w:gridSpan w:val="31"/>
            <w:tcBorders>
              <w:top w:val="single" w:sz="4" w:space="0" w:color="auto"/>
              <w:left w:val="single" w:sz="4" w:space="0" w:color="auto"/>
              <w:bottom w:val="single" w:sz="4" w:space="0" w:color="auto"/>
              <w:right w:val="single" w:sz="4" w:space="0" w:color="auto"/>
            </w:tcBorders>
          </w:tcPr>
          <w:p w14:paraId="3F59740C" w14:textId="6201C0B5" w:rsidR="004B4AF6" w:rsidRPr="00C96424" w:rsidRDefault="006E446F" w:rsidP="00C96424">
            <w:pPr>
              <w:spacing w:after="0"/>
              <w:jc w:val="center"/>
              <w:rPr>
                <w:sz w:val="16"/>
                <w:szCs w:val="16"/>
              </w:rPr>
            </w:pPr>
            <w:r w:rsidRPr="0082575D">
              <w:rPr>
                <w:rFonts w:eastAsia="Times New Roman" w:cs="Times New Roman"/>
                <w:sz w:val="16"/>
                <w:szCs w:val="16"/>
                <w:lang w:eastAsia="ru-RU"/>
              </w:rPr>
              <w:t xml:space="preserve">Муниципальная программа </w:t>
            </w:r>
            <w:r w:rsidRPr="0082575D">
              <w:rPr>
                <w:sz w:val="16"/>
                <w:szCs w:val="16"/>
              </w:rPr>
              <w:t>«Формирование современной городской среды на территории муниципального образования город Рубцовск Алтайского края»</w:t>
            </w:r>
            <w:r w:rsidR="00B96F70" w:rsidRPr="0082575D">
              <w:rPr>
                <w:sz w:val="16"/>
                <w:szCs w:val="16"/>
              </w:rPr>
              <w:t>.</w:t>
            </w:r>
          </w:p>
        </w:tc>
      </w:tr>
      <w:tr w:rsidR="006E446F" w:rsidRPr="0082575D" w14:paraId="77DF2410" w14:textId="77777777" w:rsidTr="00D177F0">
        <w:trPr>
          <w:trHeight w:val="270"/>
        </w:trPr>
        <w:tc>
          <w:tcPr>
            <w:tcW w:w="15853" w:type="dxa"/>
            <w:gridSpan w:val="31"/>
            <w:tcBorders>
              <w:top w:val="single" w:sz="4" w:space="0" w:color="auto"/>
              <w:left w:val="single" w:sz="4" w:space="0" w:color="auto"/>
              <w:bottom w:val="single" w:sz="4" w:space="0" w:color="auto"/>
              <w:right w:val="single" w:sz="4" w:space="0" w:color="auto"/>
            </w:tcBorders>
          </w:tcPr>
          <w:p w14:paraId="45F8E111" w14:textId="007C57CD" w:rsidR="006E446F" w:rsidRPr="0082575D" w:rsidRDefault="006E446F" w:rsidP="00BD4B7D">
            <w:pPr>
              <w:spacing w:after="0"/>
              <w:jc w:val="center"/>
              <w:rPr>
                <w:rFonts w:eastAsia="Times New Roman" w:cs="Times New Roman"/>
                <w:sz w:val="16"/>
                <w:szCs w:val="16"/>
                <w:lang w:eastAsia="ru-RU"/>
              </w:rPr>
            </w:pPr>
            <w:r w:rsidRPr="0082575D">
              <w:rPr>
                <w:sz w:val="16"/>
                <w:szCs w:val="16"/>
              </w:rPr>
              <w:t>Национальный проект «Инфраструктура для жизни»</w:t>
            </w:r>
            <w:r w:rsidR="00B96F70" w:rsidRPr="0082575D">
              <w:rPr>
                <w:sz w:val="16"/>
                <w:szCs w:val="16"/>
              </w:rPr>
              <w:t>.</w:t>
            </w:r>
          </w:p>
        </w:tc>
      </w:tr>
      <w:tr w:rsidR="00BD4B7D" w:rsidRPr="0082575D" w14:paraId="446641E2" w14:textId="77777777" w:rsidTr="00475A82">
        <w:trPr>
          <w:trHeight w:val="212"/>
        </w:trPr>
        <w:tc>
          <w:tcPr>
            <w:tcW w:w="399" w:type="dxa"/>
            <w:vMerge w:val="restart"/>
            <w:tcBorders>
              <w:top w:val="single" w:sz="4" w:space="0" w:color="auto"/>
              <w:left w:val="single" w:sz="4" w:space="0" w:color="auto"/>
              <w:bottom w:val="single" w:sz="4" w:space="0" w:color="auto"/>
              <w:right w:val="single" w:sz="4" w:space="0" w:color="auto"/>
            </w:tcBorders>
          </w:tcPr>
          <w:p w14:paraId="75691500" w14:textId="77777777" w:rsidR="00BD4B7D" w:rsidRPr="00BD4B7D" w:rsidRDefault="00BD4B7D" w:rsidP="00BD4B7D">
            <w:pPr>
              <w:spacing w:after="0"/>
              <w:jc w:val="center"/>
              <w:rPr>
                <w:rFonts w:eastAsia="Times New Roman" w:cs="Times New Roman"/>
                <w:sz w:val="16"/>
                <w:szCs w:val="16"/>
                <w:lang w:eastAsia="ru-RU"/>
              </w:rPr>
            </w:pPr>
            <w:bookmarkStart w:id="4" w:name="_Hlk62638474"/>
            <w:r w:rsidRPr="00BD4B7D">
              <w:rPr>
                <w:rFonts w:eastAsia="Times New Roman" w:cs="Times New Roman"/>
                <w:sz w:val="16"/>
                <w:szCs w:val="16"/>
                <w:lang w:eastAsia="ru-RU"/>
              </w:rPr>
              <w:t>1.</w:t>
            </w:r>
          </w:p>
        </w:tc>
        <w:tc>
          <w:tcPr>
            <w:tcW w:w="2411" w:type="dxa"/>
            <w:gridSpan w:val="2"/>
            <w:vMerge w:val="restart"/>
            <w:tcBorders>
              <w:top w:val="single" w:sz="4" w:space="0" w:color="auto"/>
              <w:left w:val="single" w:sz="4" w:space="0" w:color="auto"/>
              <w:bottom w:val="single" w:sz="4" w:space="0" w:color="auto"/>
              <w:right w:val="single" w:sz="4" w:space="0" w:color="auto"/>
            </w:tcBorders>
          </w:tcPr>
          <w:p w14:paraId="5B57A5EC"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50" w:type="dxa"/>
            <w:tcBorders>
              <w:top w:val="single" w:sz="4" w:space="0" w:color="auto"/>
              <w:left w:val="single" w:sz="4" w:space="0" w:color="auto"/>
              <w:bottom w:val="single" w:sz="4" w:space="0" w:color="auto"/>
              <w:right w:val="single" w:sz="4" w:space="0" w:color="auto"/>
            </w:tcBorders>
            <w:noWrap/>
          </w:tcPr>
          <w:p w14:paraId="4C853190"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84 415,6</w:t>
            </w:r>
          </w:p>
        </w:tc>
        <w:tc>
          <w:tcPr>
            <w:tcW w:w="858" w:type="dxa"/>
            <w:gridSpan w:val="2"/>
            <w:tcBorders>
              <w:top w:val="single" w:sz="4" w:space="0" w:color="auto"/>
              <w:left w:val="single" w:sz="4" w:space="0" w:color="auto"/>
              <w:bottom w:val="single" w:sz="4" w:space="0" w:color="auto"/>
              <w:right w:val="single" w:sz="4" w:space="0" w:color="auto"/>
            </w:tcBorders>
            <w:noWrap/>
          </w:tcPr>
          <w:p w14:paraId="2CCB518E"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107 248,7</w:t>
            </w:r>
          </w:p>
        </w:tc>
        <w:tc>
          <w:tcPr>
            <w:tcW w:w="976" w:type="dxa"/>
            <w:tcBorders>
              <w:top w:val="single" w:sz="4" w:space="0" w:color="auto"/>
              <w:left w:val="single" w:sz="4" w:space="0" w:color="auto"/>
              <w:bottom w:val="single" w:sz="4" w:space="0" w:color="auto"/>
              <w:right w:val="single" w:sz="4" w:space="0" w:color="auto"/>
            </w:tcBorders>
            <w:noWrap/>
          </w:tcPr>
          <w:p w14:paraId="0F04922D"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106 122,6</w:t>
            </w:r>
          </w:p>
        </w:tc>
        <w:tc>
          <w:tcPr>
            <w:tcW w:w="849" w:type="dxa"/>
            <w:gridSpan w:val="3"/>
            <w:tcBorders>
              <w:top w:val="single" w:sz="4" w:space="0" w:color="auto"/>
              <w:left w:val="single" w:sz="4" w:space="0" w:color="auto"/>
              <w:bottom w:val="single" w:sz="4" w:space="0" w:color="auto"/>
              <w:right w:val="single" w:sz="4" w:space="0" w:color="auto"/>
            </w:tcBorders>
            <w:noWrap/>
          </w:tcPr>
          <w:p w14:paraId="3D6876CE"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6BA287FD"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5547D5DE" w14:textId="77777777" w:rsidR="00BD4B7D" w:rsidRPr="0082575D" w:rsidRDefault="00BD4B7D" w:rsidP="00BD4B7D">
            <w:pPr>
              <w:spacing w:after="0"/>
              <w:jc w:val="center"/>
              <w:rPr>
                <w:rFonts w:eastAsia="Times New Roman" w:cs="Times New Roman"/>
                <w:b/>
                <w:bCs/>
                <w:sz w:val="16"/>
                <w:szCs w:val="16"/>
                <w:lang w:eastAsia="ru-RU"/>
              </w:rPr>
            </w:pPr>
            <w:r w:rsidRPr="0082575D">
              <w:rPr>
                <w:rFonts w:eastAsia="Times New Roman" w:cs="Times New Roman"/>
                <w:b/>
                <w:bCs/>
                <w:sz w:val="16"/>
                <w:szCs w:val="16"/>
                <w:lang w:eastAsia="ru-RU"/>
              </w:rPr>
              <w:t>88 847,0</w:t>
            </w:r>
          </w:p>
        </w:tc>
        <w:tc>
          <w:tcPr>
            <w:tcW w:w="851" w:type="dxa"/>
            <w:gridSpan w:val="2"/>
            <w:tcBorders>
              <w:top w:val="single" w:sz="4" w:space="0" w:color="auto"/>
              <w:left w:val="single" w:sz="4" w:space="0" w:color="auto"/>
              <w:bottom w:val="single" w:sz="4" w:space="0" w:color="auto"/>
              <w:right w:val="single" w:sz="4" w:space="0" w:color="auto"/>
            </w:tcBorders>
          </w:tcPr>
          <w:p w14:paraId="3FE48149"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196435,1</w:t>
            </w:r>
          </w:p>
        </w:tc>
        <w:tc>
          <w:tcPr>
            <w:tcW w:w="850" w:type="dxa"/>
            <w:gridSpan w:val="2"/>
            <w:tcBorders>
              <w:top w:val="single" w:sz="4" w:space="0" w:color="auto"/>
              <w:left w:val="single" w:sz="4" w:space="0" w:color="auto"/>
              <w:bottom w:val="single" w:sz="4" w:space="0" w:color="auto"/>
              <w:right w:val="single" w:sz="4" w:space="0" w:color="auto"/>
            </w:tcBorders>
            <w:noWrap/>
          </w:tcPr>
          <w:p w14:paraId="3C40ACFB"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67 784,3</w:t>
            </w:r>
          </w:p>
        </w:tc>
        <w:tc>
          <w:tcPr>
            <w:tcW w:w="857" w:type="dxa"/>
            <w:gridSpan w:val="2"/>
            <w:tcBorders>
              <w:top w:val="single" w:sz="4" w:space="0" w:color="auto"/>
              <w:left w:val="single" w:sz="4" w:space="0" w:color="auto"/>
              <w:bottom w:val="single" w:sz="4" w:space="0" w:color="auto"/>
              <w:right w:val="single" w:sz="4" w:space="0" w:color="auto"/>
            </w:tcBorders>
          </w:tcPr>
          <w:p w14:paraId="1838DC66"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lang w:val="en-US"/>
              </w:rPr>
              <w:t>57</w:t>
            </w:r>
            <w:r w:rsidRPr="0082575D">
              <w:rPr>
                <w:rFonts w:eastAsia="Calibri" w:cs="Times New Roman"/>
                <w:b/>
                <w:bCs/>
                <w:sz w:val="16"/>
                <w:szCs w:val="16"/>
              </w:rPr>
              <w:t xml:space="preserve"> </w:t>
            </w:r>
            <w:r w:rsidRPr="0082575D">
              <w:rPr>
                <w:rFonts w:eastAsia="Calibri" w:cs="Times New Roman"/>
                <w:b/>
                <w:bCs/>
                <w:sz w:val="16"/>
                <w:szCs w:val="16"/>
                <w:lang w:val="en-US"/>
              </w:rPr>
              <w:t>498</w:t>
            </w:r>
            <w:r w:rsidRPr="0082575D">
              <w:rPr>
                <w:rFonts w:eastAsia="Calibri" w:cs="Times New Roman"/>
                <w:b/>
                <w:bCs/>
                <w:sz w:val="16"/>
                <w:szCs w:val="16"/>
              </w:rPr>
              <w:t>,4</w:t>
            </w:r>
          </w:p>
        </w:tc>
        <w:tc>
          <w:tcPr>
            <w:tcW w:w="872" w:type="dxa"/>
            <w:gridSpan w:val="3"/>
            <w:tcBorders>
              <w:top w:val="single" w:sz="4" w:space="0" w:color="auto"/>
              <w:left w:val="single" w:sz="4" w:space="0" w:color="auto"/>
              <w:bottom w:val="single" w:sz="4" w:space="0" w:color="auto"/>
              <w:right w:val="single" w:sz="4" w:space="0" w:color="auto"/>
            </w:tcBorders>
          </w:tcPr>
          <w:p w14:paraId="586BE5E8"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lang w:val="en-US"/>
              </w:rPr>
              <w:t>5</w:t>
            </w:r>
            <w:r w:rsidRPr="0082575D">
              <w:rPr>
                <w:rFonts w:eastAsia="Calibri" w:cs="Times New Roman"/>
                <w:b/>
                <w:bCs/>
                <w:sz w:val="16"/>
                <w:szCs w:val="16"/>
              </w:rPr>
              <w:t>7 203,0</w:t>
            </w:r>
          </w:p>
        </w:tc>
        <w:tc>
          <w:tcPr>
            <w:tcW w:w="873" w:type="dxa"/>
            <w:gridSpan w:val="2"/>
            <w:tcBorders>
              <w:top w:val="single" w:sz="4" w:space="0" w:color="auto"/>
              <w:left w:val="single" w:sz="4" w:space="0" w:color="auto"/>
              <w:bottom w:val="single" w:sz="4" w:space="0" w:color="auto"/>
              <w:right w:val="single" w:sz="4" w:space="0" w:color="auto"/>
            </w:tcBorders>
          </w:tcPr>
          <w:p w14:paraId="3E5FDF9B"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57 600,0</w:t>
            </w:r>
          </w:p>
        </w:tc>
        <w:tc>
          <w:tcPr>
            <w:tcW w:w="869" w:type="dxa"/>
            <w:tcBorders>
              <w:right w:val="single" w:sz="4" w:space="0" w:color="auto"/>
            </w:tcBorders>
          </w:tcPr>
          <w:p w14:paraId="7F120D7A"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0</w:t>
            </w:r>
          </w:p>
        </w:tc>
        <w:tc>
          <w:tcPr>
            <w:tcW w:w="869" w:type="dxa"/>
            <w:tcBorders>
              <w:top w:val="single" w:sz="4" w:space="0" w:color="auto"/>
              <w:left w:val="single" w:sz="4" w:space="0" w:color="auto"/>
              <w:bottom w:val="single" w:sz="4" w:space="0" w:color="auto"/>
            </w:tcBorders>
          </w:tcPr>
          <w:p w14:paraId="729C0F28"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67FE6BE3" w14:textId="77777777" w:rsidR="00BD4B7D" w:rsidRPr="0082575D" w:rsidRDefault="00BD4B7D" w:rsidP="00BD4B7D">
            <w:pPr>
              <w:spacing w:after="200" w:line="276" w:lineRule="auto"/>
              <w:jc w:val="center"/>
              <w:rPr>
                <w:rFonts w:eastAsia="Calibri" w:cs="Times New Roman"/>
                <w:b/>
                <w:bCs/>
                <w:sz w:val="16"/>
                <w:szCs w:val="16"/>
              </w:rPr>
            </w:pPr>
            <w:r w:rsidRPr="0082575D">
              <w:rPr>
                <w:rFonts w:eastAsia="Calibri" w:cs="Times New Roman"/>
                <w:b/>
                <w:bCs/>
                <w:sz w:val="16"/>
                <w:szCs w:val="16"/>
              </w:rPr>
              <w:t xml:space="preserve">978969,4 </w:t>
            </w:r>
          </w:p>
        </w:tc>
        <w:tc>
          <w:tcPr>
            <w:tcW w:w="889" w:type="dxa"/>
            <w:tcBorders>
              <w:top w:val="single" w:sz="4" w:space="0" w:color="auto"/>
              <w:left w:val="single" w:sz="4" w:space="0" w:color="auto"/>
              <w:bottom w:val="single" w:sz="4" w:space="0" w:color="auto"/>
              <w:right w:val="single" w:sz="4" w:space="0" w:color="auto"/>
            </w:tcBorders>
          </w:tcPr>
          <w:p w14:paraId="267DD5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bookmarkEnd w:id="4"/>
      <w:tr w:rsidR="00BD4B7D" w:rsidRPr="0082575D" w14:paraId="32249FD1"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1FA4E59"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1A9C7E9B" w14:textId="77777777" w:rsidR="00BD4B7D" w:rsidRPr="00BD4B7D" w:rsidRDefault="00BD4B7D" w:rsidP="00BD4B7D">
            <w:pPr>
              <w:spacing w:after="0"/>
              <w:jc w:val="center"/>
              <w:rPr>
                <w:rFonts w:eastAsia="Times New Roman" w:cs="Times New Roman"/>
                <w:b/>
                <w:bCs/>
                <w:sz w:val="16"/>
                <w:szCs w:val="16"/>
                <w:lang w:eastAsia="ru-RU"/>
              </w:rPr>
            </w:pPr>
          </w:p>
        </w:tc>
        <w:tc>
          <w:tcPr>
            <w:tcW w:w="1708" w:type="dxa"/>
            <w:gridSpan w:val="3"/>
            <w:tcBorders>
              <w:top w:val="single" w:sz="4" w:space="0" w:color="auto"/>
              <w:left w:val="single" w:sz="4" w:space="0" w:color="auto"/>
              <w:bottom w:val="single" w:sz="4" w:space="0" w:color="auto"/>
            </w:tcBorders>
          </w:tcPr>
          <w:p w14:paraId="00B1C4B9" w14:textId="77777777" w:rsidR="00BD4B7D" w:rsidRPr="00BD4B7D" w:rsidRDefault="00BD4B7D" w:rsidP="00BD4B7D">
            <w:pPr>
              <w:spacing w:after="0"/>
              <w:jc w:val="center"/>
              <w:rPr>
                <w:rFonts w:eastAsia="Times New Roman" w:cs="Times New Roman"/>
                <w:sz w:val="16"/>
                <w:szCs w:val="16"/>
                <w:lang w:eastAsia="ru-RU"/>
              </w:rPr>
            </w:pPr>
          </w:p>
        </w:tc>
        <w:tc>
          <w:tcPr>
            <w:tcW w:w="10446" w:type="dxa"/>
            <w:gridSpan w:val="24"/>
            <w:tcBorders>
              <w:top w:val="single" w:sz="4" w:space="0" w:color="auto"/>
              <w:left w:val="single" w:sz="4" w:space="0" w:color="auto"/>
              <w:bottom w:val="single" w:sz="4" w:space="0" w:color="auto"/>
              <w:right w:val="single" w:sz="4" w:space="0" w:color="auto"/>
            </w:tcBorders>
          </w:tcPr>
          <w:p w14:paraId="3ED49A77" w14:textId="77777777" w:rsidR="00BD4B7D" w:rsidRPr="0082575D" w:rsidRDefault="00BD4B7D"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D3695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16FA5C79"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4213E27A"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0FE43C16"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1E1E2B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77 158,5</w:t>
            </w:r>
          </w:p>
        </w:tc>
        <w:tc>
          <w:tcPr>
            <w:tcW w:w="858" w:type="dxa"/>
            <w:gridSpan w:val="2"/>
            <w:tcBorders>
              <w:top w:val="single" w:sz="4" w:space="0" w:color="auto"/>
              <w:left w:val="single" w:sz="4" w:space="0" w:color="auto"/>
              <w:bottom w:val="single" w:sz="4" w:space="0" w:color="auto"/>
              <w:right w:val="single" w:sz="4" w:space="0" w:color="auto"/>
            </w:tcBorders>
          </w:tcPr>
          <w:p w14:paraId="11C2A42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101 277,0</w:t>
            </w:r>
          </w:p>
        </w:tc>
        <w:tc>
          <w:tcPr>
            <w:tcW w:w="976" w:type="dxa"/>
            <w:tcBorders>
              <w:top w:val="single" w:sz="4" w:space="0" w:color="auto"/>
              <w:left w:val="single" w:sz="4" w:space="0" w:color="auto"/>
              <w:bottom w:val="single" w:sz="4" w:space="0" w:color="auto"/>
              <w:right w:val="single" w:sz="4" w:space="0" w:color="auto"/>
            </w:tcBorders>
          </w:tcPr>
          <w:p w14:paraId="7321203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98 802,0</w:t>
            </w:r>
          </w:p>
        </w:tc>
        <w:tc>
          <w:tcPr>
            <w:tcW w:w="849" w:type="dxa"/>
            <w:gridSpan w:val="3"/>
            <w:tcBorders>
              <w:top w:val="single" w:sz="4" w:space="0" w:color="auto"/>
              <w:left w:val="single" w:sz="4" w:space="0" w:color="auto"/>
              <w:bottom w:val="single" w:sz="4" w:space="0" w:color="auto"/>
              <w:right w:val="single" w:sz="4" w:space="0" w:color="auto"/>
            </w:tcBorders>
          </w:tcPr>
          <w:p w14:paraId="58DD13C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344D803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1C3C37D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63 409,5</w:t>
            </w:r>
          </w:p>
        </w:tc>
        <w:tc>
          <w:tcPr>
            <w:tcW w:w="851" w:type="dxa"/>
            <w:gridSpan w:val="2"/>
            <w:tcBorders>
              <w:top w:val="single" w:sz="4" w:space="0" w:color="auto"/>
              <w:left w:val="single" w:sz="4" w:space="0" w:color="auto"/>
              <w:bottom w:val="single" w:sz="4" w:space="0" w:color="auto"/>
              <w:right w:val="single" w:sz="4" w:space="0" w:color="auto"/>
            </w:tcBorders>
          </w:tcPr>
          <w:p w14:paraId="4D36EAA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162092,1</w:t>
            </w:r>
          </w:p>
        </w:tc>
        <w:tc>
          <w:tcPr>
            <w:tcW w:w="850" w:type="dxa"/>
            <w:gridSpan w:val="2"/>
            <w:tcBorders>
              <w:top w:val="single" w:sz="4" w:space="0" w:color="auto"/>
              <w:left w:val="single" w:sz="4" w:space="0" w:color="auto"/>
              <w:bottom w:val="single" w:sz="4" w:space="0" w:color="auto"/>
              <w:right w:val="single" w:sz="4" w:space="0" w:color="auto"/>
            </w:tcBorders>
          </w:tcPr>
          <w:p w14:paraId="4ED3ECD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53757,0</w:t>
            </w:r>
          </w:p>
        </w:tc>
        <w:tc>
          <w:tcPr>
            <w:tcW w:w="857" w:type="dxa"/>
            <w:gridSpan w:val="2"/>
            <w:tcBorders>
              <w:top w:val="single" w:sz="4" w:space="0" w:color="auto"/>
              <w:left w:val="single" w:sz="4" w:space="0" w:color="auto"/>
              <w:bottom w:val="single" w:sz="4" w:space="0" w:color="auto"/>
              <w:right w:val="single" w:sz="4" w:space="0" w:color="auto"/>
            </w:tcBorders>
          </w:tcPr>
          <w:p w14:paraId="3330EEF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774C0F7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3BF9EF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7E5CF5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F5505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BADF65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844012,2</w:t>
            </w:r>
          </w:p>
        </w:tc>
        <w:tc>
          <w:tcPr>
            <w:tcW w:w="889" w:type="dxa"/>
            <w:tcBorders>
              <w:top w:val="single" w:sz="4" w:space="0" w:color="auto"/>
              <w:left w:val="single" w:sz="4" w:space="0" w:color="auto"/>
              <w:bottom w:val="single" w:sz="4" w:space="0" w:color="auto"/>
              <w:right w:val="single" w:sz="4" w:space="0" w:color="auto"/>
            </w:tcBorders>
          </w:tcPr>
          <w:p w14:paraId="2BD149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F01DA29"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1DBA5631"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10894D2D"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E6273B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5 807,6</w:t>
            </w:r>
          </w:p>
        </w:tc>
        <w:tc>
          <w:tcPr>
            <w:tcW w:w="858" w:type="dxa"/>
            <w:gridSpan w:val="2"/>
            <w:tcBorders>
              <w:top w:val="single" w:sz="4" w:space="0" w:color="auto"/>
              <w:left w:val="single" w:sz="4" w:space="0" w:color="auto"/>
              <w:bottom w:val="single" w:sz="4" w:space="0" w:color="auto"/>
              <w:right w:val="single" w:sz="4" w:space="0" w:color="auto"/>
            </w:tcBorders>
          </w:tcPr>
          <w:p w14:paraId="21FF02F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1 023,0</w:t>
            </w:r>
          </w:p>
        </w:tc>
        <w:tc>
          <w:tcPr>
            <w:tcW w:w="976" w:type="dxa"/>
            <w:tcBorders>
              <w:top w:val="single" w:sz="4" w:space="0" w:color="auto"/>
              <w:left w:val="single" w:sz="4" w:space="0" w:color="auto"/>
              <w:bottom w:val="single" w:sz="4" w:space="0" w:color="auto"/>
              <w:right w:val="single" w:sz="4" w:space="0" w:color="auto"/>
            </w:tcBorders>
          </w:tcPr>
          <w:p w14:paraId="4F206C9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998,0</w:t>
            </w:r>
          </w:p>
        </w:tc>
        <w:tc>
          <w:tcPr>
            <w:tcW w:w="849" w:type="dxa"/>
            <w:gridSpan w:val="3"/>
            <w:tcBorders>
              <w:top w:val="single" w:sz="4" w:space="0" w:color="auto"/>
              <w:left w:val="single" w:sz="4" w:space="0" w:color="auto"/>
              <w:bottom w:val="single" w:sz="4" w:space="0" w:color="auto"/>
              <w:right w:val="single" w:sz="4" w:space="0" w:color="auto"/>
            </w:tcBorders>
          </w:tcPr>
          <w:p w14:paraId="29F351B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7692F0C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7E2B386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20 140,5</w:t>
            </w:r>
          </w:p>
        </w:tc>
        <w:tc>
          <w:tcPr>
            <w:tcW w:w="851" w:type="dxa"/>
            <w:gridSpan w:val="2"/>
            <w:tcBorders>
              <w:top w:val="single" w:sz="4" w:space="0" w:color="auto"/>
              <w:left w:val="single" w:sz="4" w:space="0" w:color="auto"/>
              <w:bottom w:val="single" w:sz="4" w:space="0" w:color="auto"/>
              <w:right w:val="single" w:sz="4" w:space="0" w:color="auto"/>
            </w:tcBorders>
          </w:tcPr>
          <w:p w14:paraId="5B2010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27 773,8</w:t>
            </w:r>
          </w:p>
        </w:tc>
        <w:tc>
          <w:tcPr>
            <w:tcW w:w="850" w:type="dxa"/>
            <w:gridSpan w:val="2"/>
            <w:tcBorders>
              <w:top w:val="single" w:sz="4" w:space="0" w:color="auto"/>
              <w:left w:val="single" w:sz="4" w:space="0" w:color="auto"/>
              <w:bottom w:val="single" w:sz="4" w:space="0" w:color="auto"/>
              <w:right w:val="single" w:sz="4" w:space="0" w:color="auto"/>
            </w:tcBorders>
          </w:tcPr>
          <w:p w14:paraId="782F72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7743,0</w:t>
            </w:r>
          </w:p>
        </w:tc>
        <w:tc>
          <w:tcPr>
            <w:tcW w:w="857" w:type="dxa"/>
            <w:gridSpan w:val="2"/>
            <w:tcBorders>
              <w:top w:val="single" w:sz="4" w:space="0" w:color="auto"/>
              <w:left w:val="single" w:sz="4" w:space="0" w:color="auto"/>
              <w:bottom w:val="single" w:sz="4" w:space="0" w:color="auto"/>
              <w:right w:val="single" w:sz="4" w:space="0" w:color="auto"/>
            </w:tcBorders>
          </w:tcPr>
          <w:p w14:paraId="4F4040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w:t>
            </w:r>
            <w:r w:rsidRPr="0082575D">
              <w:rPr>
                <w:rFonts w:eastAsia="Times New Roman" w:cs="Times New Roman"/>
                <w:sz w:val="16"/>
                <w:szCs w:val="16"/>
                <w:lang w:val="en-US" w:eastAsia="ru-RU"/>
              </w:rPr>
              <w:t>29</w:t>
            </w:r>
            <w:r w:rsidRPr="0082575D">
              <w:rPr>
                <w:rFonts w:eastAsia="Times New Roman" w:cs="Times New Roman"/>
                <w:sz w:val="16"/>
                <w:szCs w:val="16"/>
                <w:lang w:eastAsia="ru-RU"/>
              </w:rPr>
              <w:t>,8</w:t>
            </w:r>
          </w:p>
        </w:tc>
        <w:tc>
          <w:tcPr>
            <w:tcW w:w="872" w:type="dxa"/>
            <w:gridSpan w:val="3"/>
            <w:tcBorders>
              <w:top w:val="single" w:sz="4" w:space="0" w:color="auto"/>
              <w:left w:val="single" w:sz="4" w:space="0" w:color="auto"/>
              <w:bottom w:val="single" w:sz="4" w:space="0" w:color="auto"/>
              <w:right w:val="single" w:sz="4" w:space="0" w:color="auto"/>
            </w:tcBorders>
          </w:tcPr>
          <w:p w14:paraId="6F0589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427E689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565,3</w:t>
            </w:r>
          </w:p>
        </w:tc>
        <w:tc>
          <w:tcPr>
            <w:tcW w:w="869" w:type="dxa"/>
            <w:tcBorders>
              <w:top w:val="single" w:sz="4" w:space="0" w:color="auto"/>
              <w:bottom w:val="single" w:sz="4" w:space="0" w:color="auto"/>
              <w:right w:val="single" w:sz="4" w:space="0" w:color="auto"/>
            </w:tcBorders>
          </w:tcPr>
          <w:p w14:paraId="067F47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DAF0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94C261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85 390,1</w:t>
            </w:r>
          </w:p>
        </w:tc>
        <w:tc>
          <w:tcPr>
            <w:tcW w:w="889" w:type="dxa"/>
            <w:tcBorders>
              <w:top w:val="single" w:sz="4" w:space="0" w:color="auto"/>
              <w:left w:val="single" w:sz="4" w:space="0" w:color="auto"/>
              <w:bottom w:val="single" w:sz="4" w:space="0" w:color="auto"/>
              <w:right w:val="single" w:sz="4" w:space="0" w:color="auto"/>
            </w:tcBorders>
          </w:tcPr>
          <w:p w14:paraId="795D653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46D1F199"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551B1A41"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0BCB14C5"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E885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838,0</w:t>
            </w:r>
          </w:p>
        </w:tc>
        <w:tc>
          <w:tcPr>
            <w:tcW w:w="858" w:type="dxa"/>
            <w:gridSpan w:val="2"/>
            <w:tcBorders>
              <w:top w:val="single" w:sz="4" w:space="0" w:color="auto"/>
              <w:left w:val="single" w:sz="4" w:space="0" w:color="auto"/>
              <w:bottom w:val="single" w:sz="4" w:space="0" w:color="auto"/>
              <w:right w:val="single" w:sz="4" w:space="0" w:color="auto"/>
            </w:tcBorders>
          </w:tcPr>
          <w:p w14:paraId="5B4E127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1 033,3</w:t>
            </w:r>
          </w:p>
        </w:tc>
        <w:tc>
          <w:tcPr>
            <w:tcW w:w="976" w:type="dxa"/>
            <w:tcBorders>
              <w:top w:val="single" w:sz="4" w:space="0" w:color="auto"/>
              <w:left w:val="single" w:sz="4" w:space="0" w:color="auto"/>
              <w:bottom w:val="single" w:sz="4" w:space="0" w:color="auto"/>
              <w:right w:val="single" w:sz="4" w:space="0" w:color="auto"/>
            </w:tcBorders>
          </w:tcPr>
          <w:p w14:paraId="5D26597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2 051,1</w:t>
            </w:r>
          </w:p>
        </w:tc>
        <w:tc>
          <w:tcPr>
            <w:tcW w:w="849" w:type="dxa"/>
            <w:gridSpan w:val="3"/>
            <w:tcBorders>
              <w:top w:val="single" w:sz="4" w:space="0" w:color="auto"/>
              <w:left w:val="single" w:sz="4" w:space="0" w:color="auto"/>
              <w:bottom w:val="single" w:sz="4" w:space="0" w:color="auto"/>
              <w:right w:val="single" w:sz="4" w:space="0" w:color="auto"/>
            </w:tcBorders>
          </w:tcPr>
          <w:p w14:paraId="2343BB1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786E5C4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3CD68BE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1 297,0</w:t>
            </w:r>
          </w:p>
        </w:tc>
        <w:tc>
          <w:tcPr>
            <w:tcW w:w="851" w:type="dxa"/>
            <w:gridSpan w:val="2"/>
            <w:tcBorders>
              <w:top w:val="single" w:sz="4" w:space="0" w:color="auto"/>
              <w:left w:val="single" w:sz="4" w:space="0" w:color="auto"/>
              <w:bottom w:val="single" w:sz="4" w:space="0" w:color="auto"/>
              <w:right w:val="single" w:sz="4" w:space="0" w:color="auto"/>
            </w:tcBorders>
          </w:tcPr>
          <w:p w14:paraId="0DC1BF50"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3 369,2</w:t>
            </w:r>
          </w:p>
        </w:tc>
        <w:tc>
          <w:tcPr>
            <w:tcW w:w="850" w:type="dxa"/>
            <w:gridSpan w:val="2"/>
            <w:tcBorders>
              <w:top w:val="single" w:sz="4" w:space="0" w:color="auto"/>
              <w:left w:val="single" w:sz="4" w:space="0" w:color="auto"/>
              <w:bottom w:val="single" w:sz="4" w:space="0" w:color="auto"/>
              <w:right w:val="single" w:sz="4" w:space="0" w:color="auto"/>
            </w:tcBorders>
          </w:tcPr>
          <w:p w14:paraId="5CD521D9"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18</w:t>
            </w:r>
            <w:r w:rsidRPr="0082575D">
              <w:rPr>
                <w:rFonts w:eastAsia="Calibri" w:cs="Times New Roman"/>
                <w:sz w:val="16"/>
                <w:szCs w:val="16"/>
                <w:lang w:val="en-US"/>
              </w:rPr>
              <w:t>84</w:t>
            </w:r>
            <w:r w:rsidRPr="0082575D">
              <w:rPr>
                <w:rFonts w:eastAsia="Calibri" w:cs="Times New Roman"/>
                <w:sz w:val="16"/>
                <w:szCs w:val="16"/>
              </w:rPr>
              <w:t>,</w:t>
            </w:r>
            <w:r w:rsidRPr="0082575D">
              <w:rPr>
                <w:rFonts w:eastAsia="Calibri" w:cs="Times New Roman"/>
                <w:sz w:val="16"/>
                <w:szCs w:val="16"/>
                <w:lang w:val="en-US"/>
              </w:rPr>
              <w:t>3</w:t>
            </w:r>
          </w:p>
        </w:tc>
        <w:tc>
          <w:tcPr>
            <w:tcW w:w="857" w:type="dxa"/>
            <w:gridSpan w:val="2"/>
            <w:tcBorders>
              <w:top w:val="single" w:sz="4" w:space="0" w:color="auto"/>
              <w:left w:val="single" w:sz="4" w:space="0" w:color="auto"/>
              <w:bottom w:val="single" w:sz="4" w:space="0" w:color="auto"/>
              <w:right w:val="single" w:sz="4" w:space="0" w:color="auto"/>
            </w:tcBorders>
          </w:tcPr>
          <w:p w14:paraId="77806E1A"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4515,4</w:t>
            </w:r>
          </w:p>
        </w:tc>
        <w:tc>
          <w:tcPr>
            <w:tcW w:w="872" w:type="dxa"/>
            <w:gridSpan w:val="3"/>
            <w:tcBorders>
              <w:top w:val="single" w:sz="4" w:space="0" w:color="auto"/>
              <w:left w:val="single" w:sz="4" w:space="0" w:color="auto"/>
              <w:bottom w:val="single" w:sz="4" w:space="0" w:color="auto"/>
              <w:right w:val="single" w:sz="4" w:space="0" w:color="auto"/>
            </w:tcBorders>
          </w:tcPr>
          <w:p w14:paraId="150CC758"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1294,7</w:t>
            </w:r>
          </w:p>
        </w:tc>
        <w:tc>
          <w:tcPr>
            <w:tcW w:w="873" w:type="dxa"/>
            <w:gridSpan w:val="2"/>
            <w:tcBorders>
              <w:top w:val="single" w:sz="4" w:space="0" w:color="auto"/>
              <w:left w:val="single" w:sz="4" w:space="0" w:color="auto"/>
              <w:bottom w:val="single" w:sz="4" w:space="0" w:color="auto"/>
              <w:right w:val="single" w:sz="4" w:space="0" w:color="auto"/>
            </w:tcBorders>
          </w:tcPr>
          <w:p w14:paraId="2648440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1071,0</w:t>
            </w:r>
          </w:p>
        </w:tc>
        <w:tc>
          <w:tcPr>
            <w:tcW w:w="869" w:type="dxa"/>
            <w:tcBorders>
              <w:top w:val="single" w:sz="4" w:space="0" w:color="auto"/>
              <w:bottom w:val="single" w:sz="4" w:space="0" w:color="auto"/>
              <w:right w:val="single" w:sz="4" w:space="0" w:color="auto"/>
            </w:tcBorders>
          </w:tcPr>
          <w:p w14:paraId="3D6677D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1F104EE5"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4FAF6E39"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24 058,2</w:t>
            </w:r>
          </w:p>
        </w:tc>
        <w:tc>
          <w:tcPr>
            <w:tcW w:w="889" w:type="dxa"/>
            <w:tcBorders>
              <w:top w:val="single" w:sz="4" w:space="0" w:color="auto"/>
              <w:left w:val="single" w:sz="4" w:space="0" w:color="auto"/>
              <w:bottom w:val="single" w:sz="4" w:space="0" w:color="auto"/>
              <w:right w:val="single" w:sz="4" w:space="0" w:color="auto"/>
            </w:tcBorders>
          </w:tcPr>
          <w:p w14:paraId="1824620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22810EDE" w14:textId="77777777" w:rsidTr="00475A82">
        <w:trPr>
          <w:trHeight w:val="598"/>
        </w:trPr>
        <w:tc>
          <w:tcPr>
            <w:tcW w:w="399" w:type="dxa"/>
            <w:vMerge/>
            <w:tcBorders>
              <w:top w:val="single" w:sz="4" w:space="0" w:color="auto"/>
              <w:left w:val="single" w:sz="4" w:space="0" w:color="auto"/>
              <w:bottom w:val="single" w:sz="4" w:space="0" w:color="auto"/>
              <w:right w:val="single" w:sz="4" w:space="0" w:color="auto"/>
            </w:tcBorders>
          </w:tcPr>
          <w:p w14:paraId="7F2E5DDC" w14:textId="77777777" w:rsidR="00BD4B7D" w:rsidRPr="00BD4B7D" w:rsidRDefault="00BD4B7D" w:rsidP="00BD4B7D">
            <w:pPr>
              <w:spacing w:after="0"/>
              <w:jc w:val="center"/>
              <w:rPr>
                <w:rFonts w:eastAsia="Times New Roman" w:cs="Times New Roman"/>
                <w:sz w:val="16"/>
                <w:szCs w:val="16"/>
                <w:lang w:eastAsia="ru-RU"/>
              </w:rPr>
            </w:pPr>
          </w:p>
        </w:tc>
        <w:tc>
          <w:tcPr>
            <w:tcW w:w="2411" w:type="dxa"/>
            <w:gridSpan w:val="2"/>
            <w:vMerge/>
            <w:tcBorders>
              <w:top w:val="single" w:sz="4" w:space="0" w:color="auto"/>
              <w:left w:val="single" w:sz="4" w:space="0" w:color="auto"/>
              <w:bottom w:val="single" w:sz="4" w:space="0" w:color="auto"/>
              <w:right w:val="single" w:sz="4" w:space="0" w:color="auto"/>
            </w:tcBorders>
          </w:tcPr>
          <w:p w14:paraId="30D3B49D" w14:textId="77777777" w:rsidR="00BD4B7D" w:rsidRPr="00BD4B7D" w:rsidRDefault="00BD4B7D" w:rsidP="00BD4B7D">
            <w:pPr>
              <w:spacing w:after="0"/>
              <w:jc w:val="center"/>
              <w:rPr>
                <w:rFonts w:eastAsia="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4C4AFE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489CBB4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976" w:type="dxa"/>
            <w:tcBorders>
              <w:top w:val="single" w:sz="4" w:space="0" w:color="auto"/>
              <w:left w:val="single" w:sz="4" w:space="0" w:color="auto"/>
              <w:bottom w:val="single" w:sz="4" w:space="0" w:color="auto"/>
              <w:right w:val="single" w:sz="4" w:space="0" w:color="auto"/>
            </w:tcBorders>
          </w:tcPr>
          <w:p w14:paraId="3FC8AF5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49" w:type="dxa"/>
            <w:gridSpan w:val="3"/>
            <w:tcBorders>
              <w:top w:val="single" w:sz="4" w:space="0" w:color="auto"/>
              <w:left w:val="single" w:sz="4" w:space="0" w:color="auto"/>
              <w:bottom w:val="single" w:sz="4" w:space="0" w:color="auto"/>
              <w:right w:val="single" w:sz="4" w:space="0" w:color="auto"/>
            </w:tcBorders>
          </w:tcPr>
          <w:p w14:paraId="10FC5B3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3C439A4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08818A9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4 000,0</w:t>
            </w:r>
          </w:p>
        </w:tc>
        <w:tc>
          <w:tcPr>
            <w:tcW w:w="851" w:type="dxa"/>
            <w:gridSpan w:val="2"/>
            <w:tcBorders>
              <w:top w:val="single" w:sz="4" w:space="0" w:color="auto"/>
              <w:left w:val="single" w:sz="4" w:space="0" w:color="auto"/>
              <w:bottom w:val="single" w:sz="4" w:space="0" w:color="auto"/>
              <w:right w:val="single" w:sz="4" w:space="0" w:color="auto"/>
            </w:tcBorders>
          </w:tcPr>
          <w:p w14:paraId="6CAE16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6DB051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4400,0</w:t>
            </w:r>
          </w:p>
        </w:tc>
        <w:tc>
          <w:tcPr>
            <w:tcW w:w="857" w:type="dxa"/>
            <w:gridSpan w:val="2"/>
            <w:tcBorders>
              <w:top w:val="single" w:sz="4" w:space="0" w:color="auto"/>
              <w:left w:val="single" w:sz="4" w:space="0" w:color="auto"/>
              <w:bottom w:val="single" w:sz="4" w:space="0" w:color="auto"/>
              <w:right w:val="single" w:sz="4" w:space="0" w:color="auto"/>
            </w:tcBorders>
          </w:tcPr>
          <w:p w14:paraId="202C3DE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 xml:space="preserve"> 0</w:t>
            </w:r>
          </w:p>
        </w:tc>
        <w:tc>
          <w:tcPr>
            <w:tcW w:w="872" w:type="dxa"/>
            <w:gridSpan w:val="3"/>
            <w:tcBorders>
              <w:top w:val="single" w:sz="4" w:space="0" w:color="auto"/>
              <w:left w:val="single" w:sz="4" w:space="0" w:color="auto"/>
              <w:bottom w:val="single" w:sz="4" w:space="0" w:color="auto"/>
              <w:right w:val="single" w:sz="4" w:space="0" w:color="auto"/>
            </w:tcBorders>
          </w:tcPr>
          <w:p w14:paraId="5C4FD1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7D1230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DE960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D32B20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CE54495"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val="en-US" w:eastAsia="ru-RU"/>
              </w:rPr>
              <w:t>25508</w:t>
            </w:r>
            <w:r w:rsidRPr="0082575D">
              <w:rPr>
                <w:rFonts w:eastAsia="Times New Roman" w:cs="Times New Roman"/>
                <w:sz w:val="16"/>
                <w:szCs w:val="16"/>
                <w:lang w:eastAsia="ru-RU"/>
              </w:rPr>
              <w:t>,</w:t>
            </w:r>
            <w:r w:rsidRPr="0082575D">
              <w:rPr>
                <w:rFonts w:eastAsia="Times New Roman" w:cs="Times New Roman"/>
                <w:sz w:val="16"/>
                <w:szCs w:val="16"/>
                <w:lang w:val="en-US" w:eastAsia="ru-RU"/>
              </w:rPr>
              <w:t>9</w:t>
            </w:r>
          </w:p>
        </w:tc>
        <w:tc>
          <w:tcPr>
            <w:tcW w:w="889" w:type="dxa"/>
            <w:tcBorders>
              <w:top w:val="single" w:sz="4" w:space="0" w:color="auto"/>
              <w:left w:val="single" w:sz="4" w:space="0" w:color="auto"/>
              <w:bottom w:val="single" w:sz="4" w:space="0" w:color="auto"/>
              <w:right w:val="single" w:sz="4" w:space="0" w:color="auto"/>
            </w:tcBorders>
          </w:tcPr>
          <w:p w14:paraId="6284FA3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DB30B60" w14:textId="77777777" w:rsidTr="00475A82">
        <w:trPr>
          <w:trHeight w:val="274"/>
        </w:trPr>
        <w:tc>
          <w:tcPr>
            <w:tcW w:w="399" w:type="dxa"/>
            <w:vMerge w:val="restart"/>
            <w:tcBorders>
              <w:top w:val="single" w:sz="4" w:space="0" w:color="auto"/>
              <w:left w:val="single" w:sz="4" w:space="0" w:color="auto"/>
              <w:bottom w:val="single" w:sz="4" w:space="0" w:color="auto"/>
              <w:right w:val="single" w:sz="4" w:space="0" w:color="auto"/>
            </w:tcBorders>
          </w:tcPr>
          <w:p w14:paraId="4C24152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w:t>
            </w:r>
          </w:p>
        </w:tc>
        <w:tc>
          <w:tcPr>
            <w:tcW w:w="1298" w:type="dxa"/>
            <w:vMerge w:val="restart"/>
            <w:tcBorders>
              <w:top w:val="single" w:sz="4" w:space="0" w:color="auto"/>
              <w:left w:val="single" w:sz="4" w:space="0" w:color="auto"/>
              <w:bottom w:val="single" w:sz="4" w:space="0" w:color="auto"/>
              <w:right w:val="single" w:sz="4" w:space="0" w:color="auto"/>
            </w:tcBorders>
          </w:tcPr>
          <w:p w14:paraId="1F4CE724" w14:textId="77777777" w:rsidR="00BD4B7D" w:rsidRPr="00BD4B7D" w:rsidRDefault="00BD4B7D" w:rsidP="00BD4B7D">
            <w:pPr>
              <w:spacing w:after="0"/>
              <w:jc w:val="center"/>
              <w:rPr>
                <w:rFonts w:eastAsia="Times New Roman" w:cs="Times New Roman"/>
                <w:b/>
                <w:bCs/>
                <w:sz w:val="16"/>
                <w:szCs w:val="16"/>
                <w:lang w:eastAsia="ru-RU"/>
              </w:rPr>
            </w:pPr>
            <w:r w:rsidRPr="00BD4B7D">
              <w:rPr>
                <w:rFonts w:eastAsia="Times New Roman" w:cs="Times New Roman"/>
                <w:b/>
                <w:bCs/>
                <w:sz w:val="16"/>
                <w:szCs w:val="16"/>
                <w:lang w:eastAsia="ru-RU"/>
              </w:rPr>
              <w:t>Задача 1. Повышение уровня благоустройст</w:t>
            </w:r>
            <w:r w:rsidRPr="00BD4B7D">
              <w:rPr>
                <w:rFonts w:eastAsia="Times New Roman" w:cs="Times New Roman"/>
                <w:b/>
                <w:bCs/>
                <w:sz w:val="16"/>
                <w:szCs w:val="16"/>
                <w:lang w:eastAsia="ru-RU"/>
              </w:rPr>
              <w:lastRenderedPageBreak/>
              <w:t>ва мест массового отдыха населения (городских парков) общественных территорий (площадей, набережных, улиц, пешеходных зон, скверов, иных территорий), исходя из перечня сформированного по итогам общественных обсуждений, в том числе в форме рейтингового голосования</w:t>
            </w:r>
            <w:r w:rsidRPr="00BD4B7D">
              <w:rPr>
                <w:rFonts w:eastAsia="Times New Roman" w:cs="Times New Roman"/>
                <w:sz w:val="16"/>
                <w:szCs w:val="16"/>
                <w:lang w:eastAsia="ru-RU"/>
              </w:rPr>
              <w:t>*</w:t>
            </w:r>
          </w:p>
        </w:tc>
        <w:tc>
          <w:tcPr>
            <w:tcW w:w="1113" w:type="dxa"/>
            <w:vMerge w:val="restart"/>
            <w:tcBorders>
              <w:top w:val="single" w:sz="4" w:space="0" w:color="auto"/>
              <w:left w:val="single" w:sz="4" w:space="0" w:color="auto"/>
              <w:bottom w:val="single" w:sz="4" w:space="0" w:color="auto"/>
              <w:right w:val="single" w:sz="4" w:space="0" w:color="auto"/>
            </w:tcBorders>
          </w:tcPr>
          <w:p w14:paraId="644C25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lastRenderedPageBreak/>
              <w:t xml:space="preserve">управление Администрации города Рубцовска </w:t>
            </w:r>
            <w:r w:rsidRPr="00BD4B7D">
              <w:rPr>
                <w:rFonts w:eastAsia="Times New Roman" w:cs="Times New Roman"/>
                <w:sz w:val="16"/>
                <w:szCs w:val="16"/>
                <w:lang w:eastAsia="ru-RU"/>
              </w:rPr>
              <w:lastRenderedPageBreak/>
              <w:t>по жилищно-коммунальному хозяйству и экологии;</w:t>
            </w:r>
          </w:p>
          <w:p w14:paraId="584FF54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МКУ «УКС» г. Рубцовска</w:t>
            </w:r>
          </w:p>
        </w:tc>
        <w:tc>
          <w:tcPr>
            <w:tcW w:w="850" w:type="dxa"/>
            <w:tcBorders>
              <w:top w:val="single" w:sz="4" w:space="0" w:color="auto"/>
              <w:left w:val="single" w:sz="4" w:space="0" w:color="auto"/>
              <w:bottom w:val="single" w:sz="4" w:space="0" w:color="auto"/>
              <w:right w:val="single" w:sz="4" w:space="0" w:color="auto"/>
            </w:tcBorders>
            <w:noWrap/>
          </w:tcPr>
          <w:p w14:paraId="0E81CB8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lastRenderedPageBreak/>
              <w:t>27 128,3</w:t>
            </w:r>
          </w:p>
        </w:tc>
        <w:tc>
          <w:tcPr>
            <w:tcW w:w="858" w:type="dxa"/>
            <w:gridSpan w:val="2"/>
            <w:tcBorders>
              <w:top w:val="single" w:sz="4" w:space="0" w:color="auto"/>
              <w:left w:val="single" w:sz="4" w:space="0" w:color="auto"/>
              <w:bottom w:val="single" w:sz="4" w:space="0" w:color="auto"/>
              <w:right w:val="single" w:sz="4" w:space="0" w:color="auto"/>
            </w:tcBorders>
            <w:noWrap/>
          </w:tcPr>
          <w:p w14:paraId="246919D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21 622,7</w:t>
            </w:r>
          </w:p>
        </w:tc>
        <w:tc>
          <w:tcPr>
            <w:tcW w:w="976" w:type="dxa"/>
            <w:tcBorders>
              <w:top w:val="single" w:sz="4" w:space="0" w:color="auto"/>
              <w:left w:val="single" w:sz="4" w:space="0" w:color="auto"/>
              <w:bottom w:val="single" w:sz="4" w:space="0" w:color="auto"/>
              <w:right w:val="single" w:sz="4" w:space="0" w:color="auto"/>
            </w:tcBorders>
            <w:noWrap/>
          </w:tcPr>
          <w:p w14:paraId="6F10F7E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38 529,0</w:t>
            </w:r>
          </w:p>
        </w:tc>
        <w:tc>
          <w:tcPr>
            <w:tcW w:w="849" w:type="dxa"/>
            <w:gridSpan w:val="3"/>
            <w:tcBorders>
              <w:top w:val="single" w:sz="4" w:space="0" w:color="auto"/>
              <w:left w:val="single" w:sz="4" w:space="0" w:color="auto"/>
              <w:bottom w:val="single" w:sz="4" w:space="0" w:color="auto"/>
              <w:right w:val="single" w:sz="4" w:space="0" w:color="auto"/>
            </w:tcBorders>
            <w:noWrap/>
          </w:tcPr>
          <w:p w14:paraId="7902B4CD"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77DF07B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42370EC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59 864,3</w:t>
            </w:r>
          </w:p>
        </w:tc>
        <w:tc>
          <w:tcPr>
            <w:tcW w:w="851" w:type="dxa"/>
            <w:gridSpan w:val="2"/>
            <w:tcBorders>
              <w:top w:val="single" w:sz="4" w:space="0" w:color="auto"/>
              <w:left w:val="single" w:sz="4" w:space="0" w:color="auto"/>
              <w:bottom w:val="single" w:sz="4" w:space="0" w:color="auto"/>
              <w:right w:val="single" w:sz="4" w:space="0" w:color="auto"/>
            </w:tcBorders>
          </w:tcPr>
          <w:p w14:paraId="553FD84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177152,4</w:t>
            </w:r>
          </w:p>
        </w:tc>
        <w:tc>
          <w:tcPr>
            <w:tcW w:w="850" w:type="dxa"/>
            <w:gridSpan w:val="2"/>
            <w:tcBorders>
              <w:top w:val="single" w:sz="4" w:space="0" w:color="auto"/>
              <w:left w:val="single" w:sz="4" w:space="0" w:color="auto"/>
              <w:bottom w:val="single" w:sz="4" w:space="0" w:color="auto"/>
              <w:right w:val="single" w:sz="4" w:space="0" w:color="auto"/>
            </w:tcBorders>
            <w:noWrap/>
          </w:tcPr>
          <w:p w14:paraId="0D5883F8"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w:t>
            </w:r>
            <w:r w:rsidRPr="0082575D">
              <w:rPr>
                <w:rFonts w:eastAsia="Calibri" w:cs="Times New Roman"/>
                <w:b/>
                <w:sz w:val="16"/>
                <w:szCs w:val="16"/>
                <w:lang w:val="en-US"/>
              </w:rPr>
              <w:t>8</w:t>
            </w:r>
            <w:r w:rsidRPr="0082575D">
              <w:rPr>
                <w:rFonts w:eastAsia="Calibri" w:cs="Times New Roman"/>
                <w:b/>
                <w:sz w:val="16"/>
                <w:szCs w:val="16"/>
              </w:rPr>
              <w:t>716,2</w:t>
            </w:r>
          </w:p>
        </w:tc>
        <w:tc>
          <w:tcPr>
            <w:tcW w:w="857" w:type="dxa"/>
            <w:gridSpan w:val="2"/>
            <w:tcBorders>
              <w:top w:val="single" w:sz="4" w:space="0" w:color="auto"/>
              <w:left w:val="single" w:sz="4" w:space="0" w:color="auto"/>
              <w:bottom w:val="single" w:sz="4" w:space="0" w:color="auto"/>
              <w:right w:val="single" w:sz="4" w:space="0" w:color="auto"/>
            </w:tcBorders>
          </w:tcPr>
          <w:p w14:paraId="17CB7DB7"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lang w:val="en-US"/>
              </w:rPr>
              <w:t>5</w:t>
            </w:r>
            <w:r w:rsidRPr="0082575D">
              <w:rPr>
                <w:rFonts w:eastAsia="Calibri" w:cs="Times New Roman"/>
                <w:b/>
                <w:sz w:val="16"/>
                <w:szCs w:val="16"/>
              </w:rPr>
              <w:t>4248,2</w:t>
            </w:r>
          </w:p>
        </w:tc>
        <w:tc>
          <w:tcPr>
            <w:tcW w:w="872" w:type="dxa"/>
            <w:gridSpan w:val="3"/>
            <w:tcBorders>
              <w:top w:val="single" w:sz="4" w:space="0" w:color="auto"/>
              <w:left w:val="single" w:sz="4" w:space="0" w:color="auto"/>
              <w:bottom w:val="single" w:sz="4" w:space="0" w:color="auto"/>
              <w:right w:val="single" w:sz="4" w:space="0" w:color="auto"/>
            </w:tcBorders>
          </w:tcPr>
          <w:p w14:paraId="74A286EE"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57203,0</w:t>
            </w:r>
          </w:p>
        </w:tc>
        <w:tc>
          <w:tcPr>
            <w:tcW w:w="873" w:type="dxa"/>
            <w:gridSpan w:val="2"/>
            <w:tcBorders>
              <w:top w:val="single" w:sz="4" w:space="0" w:color="auto"/>
              <w:left w:val="single" w:sz="4" w:space="0" w:color="auto"/>
              <w:bottom w:val="single" w:sz="4" w:space="0" w:color="auto"/>
              <w:right w:val="single" w:sz="4" w:space="0" w:color="auto"/>
            </w:tcBorders>
          </w:tcPr>
          <w:p w14:paraId="1A1F542C"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57600,0</w:t>
            </w:r>
          </w:p>
        </w:tc>
        <w:tc>
          <w:tcPr>
            <w:tcW w:w="869" w:type="dxa"/>
            <w:tcBorders>
              <w:top w:val="single" w:sz="4" w:space="0" w:color="auto"/>
              <w:bottom w:val="single" w:sz="4" w:space="0" w:color="auto"/>
              <w:right w:val="single" w:sz="4" w:space="0" w:color="auto"/>
            </w:tcBorders>
          </w:tcPr>
          <w:p w14:paraId="3EECCB4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1D3EBAC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A9064A6"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635 553,0</w:t>
            </w:r>
          </w:p>
        </w:tc>
        <w:tc>
          <w:tcPr>
            <w:tcW w:w="889" w:type="dxa"/>
            <w:tcBorders>
              <w:top w:val="single" w:sz="4" w:space="0" w:color="auto"/>
              <w:left w:val="single" w:sz="4" w:space="0" w:color="auto"/>
              <w:bottom w:val="single" w:sz="4" w:space="0" w:color="auto"/>
              <w:right w:val="single" w:sz="4" w:space="0" w:color="auto"/>
            </w:tcBorders>
          </w:tcPr>
          <w:p w14:paraId="6071ED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51B767B6"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8C80A7D"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D47221F" w14:textId="77777777" w:rsidR="00D177F0" w:rsidRPr="00BD4B7D" w:rsidRDefault="00D177F0"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CF4C864"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736AF6AB"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6985EBE4" w14:textId="4433DBB5"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64C22471"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0412A1D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9D6633B"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0A9B0E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8F3E8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24 977,1</w:t>
            </w:r>
          </w:p>
        </w:tc>
        <w:tc>
          <w:tcPr>
            <w:tcW w:w="858" w:type="dxa"/>
            <w:gridSpan w:val="2"/>
            <w:tcBorders>
              <w:top w:val="single" w:sz="4" w:space="0" w:color="auto"/>
              <w:left w:val="single" w:sz="4" w:space="0" w:color="auto"/>
              <w:bottom w:val="single" w:sz="4" w:space="0" w:color="auto"/>
              <w:right w:val="single" w:sz="4" w:space="0" w:color="auto"/>
            </w:tcBorders>
          </w:tcPr>
          <w:p w14:paraId="2020EB4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21 192,4</w:t>
            </w:r>
          </w:p>
        </w:tc>
        <w:tc>
          <w:tcPr>
            <w:tcW w:w="976" w:type="dxa"/>
            <w:tcBorders>
              <w:top w:val="single" w:sz="4" w:space="0" w:color="auto"/>
              <w:left w:val="single" w:sz="4" w:space="0" w:color="auto"/>
              <w:bottom w:val="single" w:sz="4" w:space="0" w:color="auto"/>
              <w:right w:val="single" w:sz="4" w:space="0" w:color="auto"/>
            </w:tcBorders>
          </w:tcPr>
          <w:p w14:paraId="29EE3C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338B994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0D84340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23CDA8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23D343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147144,2</w:t>
            </w:r>
          </w:p>
        </w:tc>
        <w:tc>
          <w:tcPr>
            <w:tcW w:w="850" w:type="dxa"/>
            <w:gridSpan w:val="2"/>
            <w:tcBorders>
              <w:top w:val="single" w:sz="4" w:space="0" w:color="auto"/>
              <w:left w:val="single" w:sz="4" w:space="0" w:color="auto"/>
              <w:bottom w:val="single" w:sz="4" w:space="0" w:color="auto"/>
              <w:right w:val="single" w:sz="4" w:space="0" w:color="auto"/>
            </w:tcBorders>
          </w:tcPr>
          <w:p w14:paraId="7AC9E3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w:t>
            </w:r>
            <w:r w:rsidRPr="0082575D">
              <w:rPr>
                <w:rFonts w:eastAsia="Times New Roman" w:cs="Times New Roman"/>
                <w:sz w:val="16"/>
                <w:szCs w:val="16"/>
                <w:lang w:val="en-US" w:eastAsia="ru-RU"/>
              </w:rPr>
              <w:t>380</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2E1DE98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4C94BD5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01301E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2E1B60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B49D65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AB0BC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544451,8</w:t>
            </w:r>
          </w:p>
        </w:tc>
        <w:tc>
          <w:tcPr>
            <w:tcW w:w="889" w:type="dxa"/>
            <w:tcBorders>
              <w:top w:val="single" w:sz="4" w:space="0" w:color="auto"/>
              <w:left w:val="single" w:sz="4" w:space="0" w:color="auto"/>
              <w:bottom w:val="single" w:sz="4" w:space="0" w:color="auto"/>
              <w:right w:val="single" w:sz="4" w:space="0" w:color="auto"/>
            </w:tcBorders>
          </w:tcPr>
          <w:p w14:paraId="3943453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3754E2E" w14:textId="77777777" w:rsidTr="00475A82">
        <w:trPr>
          <w:trHeight w:val="427"/>
        </w:trPr>
        <w:tc>
          <w:tcPr>
            <w:tcW w:w="399" w:type="dxa"/>
            <w:vMerge/>
            <w:tcBorders>
              <w:top w:val="single" w:sz="4" w:space="0" w:color="auto"/>
              <w:left w:val="single" w:sz="4" w:space="0" w:color="auto"/>
              <w:bottom w:val="single" w:sz="4" w:space="0" w:color="auto"/>
              <w:right w:val="single" w:sz="4" w:space="0" w:color="auto"/>
            </w:tcBorders>
          </w:tcPr>
          <w:p w14:paraId="06FCF35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1141B4"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E12671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309A8E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1 880,0</w:t>
            </w:r>
          </w:p>
        </w:tc>
        <w:tc>
          <w:tcPr>
            <w:tcW w:w="858" w:type="dxa"/>
            <w:gridSpan w:val="2"/>
            <w:tcBorders>
              <w:top w:val="single" w:sz="4" w:space="0" w:color="auto"/>
              <w:left w:val="single" w:sz="4" w:space="0" w:color="auto"/>
              <w:bottom w:val="single" w:sz="4" w:space="0" w:color="auto"/>
              <w:right w:val="single" w:sz="4" w:space="0" w:color="auto"/>
            </w:tcBorders>
          </w:tcPr>
          <w:p w14:paraId="44A0C38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214,1</w:t>
            </w:r>
          </w:p>
        </w:tc>
        <w:tc>
          <w:tcPr>
            <w:tcW w:w="976" w:type="dxa"/>
            <w:tcBorders>
              <w:top w:val="single" w:sz="4" w:space="0" w:color="auto"/>
              <w:left w:val="single" w:sz="4" w:space="0" w:color="auto"/>
              <w:bottom w:val="single" w:sz="4" w:space="0" w:color="auto"/>
              <w:right w:val="single" w:sz="4" w:space="0" w:color="auto"/>
            </w:tcBorders>
          </w:tcPr>
          <w:p w14:paraId="667A4C0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7CC308D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61374D0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21935B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19 894,1</w:t>
            </w:r>
          </w:p>
        </w:tc>
        <w:tc>
          <w:tcPr>
            <w:tcW w:w="851" w:type="dxa"/>
            <w:gridSpan w:val="2"/>
            <w:tcBorders>
              <w:top w:val="single" w:sz="4" w:space="0" w:color="auto"/>
              <w:left w:val="single" w:sz="4" w:space="0" w:color="auto"/>
              <w:bottom w:val="single" w:sz="4" w:space="0" w:color="auto"/>
              <w:right w:val="single" w:sz="4" w:space="0" w:color="auto"/>
            </w:tcBorders>
          </w:tcPr>
          <w:p w14:paraId="2D1D2E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27 622,8</w:t>
            </w:r>
          </w:p>
        </w:tc>
        <w:tc>
          <w:tcPr>
            <w:tcW w:w="850" w:type="dxa"/>
            <w:gridSpan w:val="2"/>
            <w:tcBorders>
              <w:top w:val="single" w:sz="4" w:space="0" w:color="auto"/>
              <w:left w:val="single" w:sz="4" w:space="0" w:color="auto"/>
              <w:bottom w:val="single" w:sz="4" w:space="0" w:color="auto"/>
              <w:right w:val="single" w:sz="4" w:space="0" w:color="auto"/>
            </w:tcBorders>
          </w:tcPr>
          <w:p w14:paraId="53929E32"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7</w:t>
            </w:r>
            <w:r w:rsidRPr="0082575D">
              <w:rPr>
                <w:rFonts w:eastAsia="Times New Roman" w:cs="Times New Roman"/>
                <w:sz w:val="16"/>
                <w:szCs w:val="16"/>
                <w:lang w:val="en-US" w:eastAsia="ru-RU"/>
              </w:rPr>
              <w:t>597</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3ACBB7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529,8</w:t>
            </w:r>
          </w:p>
        </w:tc>
        <w:tc>
          <w:tcPr>
            <w:tcW w:w="872" w:type="dxa"/>
            <w:gridSpan w:val="3"/>
            <w:tcBorders>
              <w:top w:val="single" w:sz="4" w:space="0" w:color="auto"/>
              <w:left w:val="single" w:sz="4" w:space="0" w:color="auto"/>
              <w:bottom w:val="single" w:sz="4" w:space="0" w:color="auto"/>
              <w:right w:val="single" w:sz="4" w:space="0" w:color="auto"/>
            </w:tcBorders>
          </w:tcPr>
          <w:p w14:paraId="344AE9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38E47C2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565,3</w:t>
            </w:r>
          </w:p>
        </w:tc>
        <w:tc>
          <w:tcPr>
            <w:tcW w:w="869" w:type="dxa"/>
            <w:tcBorders>
              <w:top w:val="single" w:sz="4" w:space="0" w:color="auto"/>
              <w:bottom w:val="single" w:sz="4" w:space="0" w:color="auto"/>
              <w:right w:val="single" w:sz="4" w:space="0" w:color="auto"/>
            </w:tcBorders>
          </w:tcPr>
          <w:p w14:paraId="307C77F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213A36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670DB1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78 963,8</w:t>
            </w:r>
          </w:p>
        </w:tc>
        <w:tc>
          <w:tcPr>
            <w:tcW w:w="889" w:type="dxa"/>
            <w:tcBorders>
              <w:top w:val="single" w:sz="4" w:space="0" w:color="auto"/>
              <w:left w:val="single" w:sz="4" w:space="0" w:color="auto"/>
              <w:bottom w:val="single" w:sz="4" w:space="0" w:color="auto"/>
              <w:right w:val="single" w:sz="4" w:space="0" w:color="auto"/>
            </w:tcBorders>
          </w:tcPr>
          <w:p w14:paraId="229118E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18B36F34"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364502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08335CE"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4B3ECB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58CE9E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271,2</w:t>
            </w:r>
          </w:p>
        </w:tc>
        <w:tc>
          <w:tcPr>
            <w:tcW w:w="858" w:type="dxa"/>
            <w:gridSpan w:val="2"/>
            <w:tcBorders>
              <w:top w:val="single" w:sz="4" w:space="0" w:color="auto"/>
              <w:left w:val="single" w:sz="4" w:space="0" w:color="auto"/>
              <w:bottom w:val="single" w:sz="4" w:space="0" w:color="auto"/>
              <w:right w:val="single" w:sz="4" w:space="0" w:color="auto"/>
            </w:tcBorders>
          </w:tcPr>
          <w:p w14:paraId="19F5BFA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216,2</w:t>
            </w:r>
          </w:p>
        </w:tc>
        <w:tc>
          <w:tcPr>
            <w:tcW w:w="976" w:type="dxa"/>
            <w:tcBorders>
              <w:top w:val="single" w:sz="4" w:space="0" w:color="auto"/>
              <w:left w:val="single" w:sz="4" w:space="0" w:color="auto"/>
              <w:bottom w:val="single" w:sz="4" w:space="0" w:color="auto"/>
              <w:right w:val="single" w:sz="4" w:space="0" w:color="auto"/>
            </w:tcBorders>
          </w:tcPr>
          <w:p w14:paraId="03C510E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1 226,8</w:t>
            </w:r>
          </w:p>
        </w:tc>
        <w:tc>
          <w:tcPr>
            <w:tcW w:w="849" w:type="dxa"/>
            <w:gridSpan w:val="3"/>
            <w:tcBorders>
              <w:top w:val="single" w:sz="4" w:space="0" w:color="auto"/>
              <w:left w:val="single" w:sz="4" w:space="0" w:color="auto"/>
              <w:bottom w:val="single" w:sz="4" w:space="0" w:color="auto"/>
              <w:right w:val="single" w:sz="4" w:space="0" w:color="auto"/>
            </w:tcBorders>
          </w:tcPr>
          <w:p w14:paraId="3A26351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66CFEF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521E1F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959,0</w:t>
            </w:r>
          </w:p>
        </w:tc>
        <w:tc>
          <w:tcPr>
            <w:tcW w:w="851" w:type="dxa"/>
            <w:gridSpan w:val="2"/>
            <w:tcBorders>
              <w:top w:val="single" w:sz="4" w:space="0" w:color="auto"/>
              <w:left w:val="single" w:sz="4" w:space="0" w:color="auto"/>
              <w:bottom w:val="single" w:sz="4" w:space="0" w:color="auto"/>
              <w:right w:val="single" w:sz="4" w:space="0" w:color="auto"/>
            </w:tcBorders>
          </w:tcPr>
          <w:p w14:paraId="68A82FE6"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2 385,4</w:t>
            </w:r>
          </w:p>
        </w:tc>
        <w:tc>
          <w:tcPr>
            <w:tcW w:w="850" w:type="dxa"/>
            <w:gridSpan w:val="2"/>
            <w:tcBorders>
              <w:top w:val="single" w:sz="4" w:space="0" w:color="auto"/>
              <w:left w:val="single" w:sz="4" w:space="0" w:color="auto"/>
              <w:bottom w:val="single" w:sz="4" w:space="0" w:color="auto"/>
              <w:right w:val="single" w:sz="4" w:space="0" w:color="auto"/>
            </w:tcBorders>
          </w:tcPr>
          <w:p w14:paraId="17427734"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17</w:t>
            </w:r>
            <w:r w:rsidRPr="0082575D">
              <w:rPr>
                <w:rFonts w:eastAsia="Calibri" w:cs="Times New Roman"/>
                <w:sz w:val="16"/>
                <w:szCs w:val="16"/>
                <w:lang w:val="en-US"/>
              </w:rPr>
              <w:t>37</w:t>
            </w:r>
            <w:r w:rsidRPr="0082575D">
              <w:rPr>
                <w:rFonts w:eastAsia="Calibri" w:cs="Times New Roman"/>
                <w:sz w:val="16"/>
                <w:szCs w:val="16"/>
              </w:rPr>
              <w:t>,</w:t>
            </w:r>
            <w:r w:rsidRPr="0082575D">
              <w:rPr>
                <w:rFonts w:eastAsia="Calibri" w:cs="Times New Roman"/>
                <w:sz w:val="16"/>
                <w:szCs w:val="16"/>
                <w:lang w:val="en-US"/>
              </w:rPr>
              <w:t>6</w:t>
            </w:r>
          </w:p>
        </w:tc>
        <w:tc>
          <w:tcPr>
            <w:tcW w:w="857" w:type="dxa"/>
            <w:gridSpan w:val="2"/>
            <w:tcBorders>
              <w:top w:val="single" w:sz="4" w:space="0" w:color="auto"/>
              <w:left w:val="single" w:sz="4" w:space="0" w:color="auto"/>
              <w:bottom w:val="single" w:sz="4" w:space="0" w:color="auto"/>
              <w:right w:val="single" w:sz="4" w:space="0" w:color="auto"/>
            </w:tcBorders>
          </w:tcPr>
          <w:p w14:paraId="6BE3C7E6"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1265,2</w:t>
            </w:r>
          </w:p>
        </w:tc>
        <w:tc>
          <w:tcPr>
            <w:tcW w:w="872" w:type="dxa"/>
            <w:gridSpan w:val="3"/>
            <w:tcBorders>
              <w:top w:val="single" w:sz="4" w:space="0" w:color="auto"/>
              <w:left w:val="single" w:sz="4" w:space="0" w:color="auto"/>
              <w:bottom w:val="single" w:sz="4" w:space="0" w:color="auto"/>
              <w:right w:val="single" w:sz="4" w:space="0" w:color="auto"/>
            </w:tcBorders>
          </w:tcPr>
          <w:p w14:paraId="1C78C3BC"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1294,7</w:t>
            </w:r>
          </w:p>
        </w:tc>
        <w:tc>
          <w:tcPr>
            <w:tcW w:w="873" w:type="dxa"/>
            <w:gridSpan w:val="2"/>
            <w:tcBorders>
              <w:top w:val="single" w:sz="4" w:space="0" w:color="auto"/>
              <w:left w:val="single" w:sz="4" w:space="0" w:color="auto"/>
              <w:bottom w:val="single" w:sz="4" w:space="0" w:color="auto"/>
              <w:right w:val="single" w:sz="4" w:space="0" w:color="auto"/>
            </w:tcBorders>
          </w:tcPr>
          <w:p w14:paraId="5FF9BC7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1071</w:t>
            </w:r>
          </w:p>
        </w:tc>
        <w:tc>
          <w:tcPr>
            <w:tcW w:w="869" w:type="dxa"/>
            <w:tcBorders>
              <w:top w:val="single" w:sz="4" w:space="0" w:color="auto"/>
              <w:bottom w:val="single" w:sz="4" w:space="0" w:color="auto"/>
              <w:right w:val="single" w:sz="4" w:space="0" w:color="auto"/>
            </w:tcBorders>
          </w:tcPr>
          <w:p w14:paraId="0AC011C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0576AC0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34B24CE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12137,3</w:t>
            </w:r>
          </w:p>
        </w:tc>
        <w:tc>
          <w:tcPr>
            <w:tcW w:w="889" w:type="dxa"/>
            <w:tcBorders>
              <w:top w:val="single" w:sz="4" w:space="0" w:color="auto"/>
              <w:left w:val="single" w:sz="4" w:space="0" w:color="auto"/>
              <w:bottom w:val="single" w:sz="4" w:space="0" w:color="auto"/>
              <w:right w:val="single" w:sz="4" w:space="0" w:color="auto"/>
            </w:tcBorders>
          </w:tcPr>
          <w:p w14:paraId="373C20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32D3E963"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36BDCD52"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A7A9BCE" w14:textId="77777777" w:rsidR="00BD4B7D" w:rsidRPr="00BD4B7D" w:rsidRDefault="00BD4B7D" w:rsidP="00BD4B7D">
            <w:pPr>
              <w:spacing w:after="0"/>
              <w:jc w:val="center"/>
              <w:rPr>
                <w:rFonts w:eastAsia="Times New Roman" w:cs="Times New Roman"/>
                <w:b/>
                <w:bCs/>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CB7FF9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9D4D77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55BA08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5729B42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75F1320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41192C0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BB01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A37657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A3CB87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567E4B9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6275BF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6F00DB3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EE6B2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366835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EC9A0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81118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636CF6" w:rsidRPr="0082575D" w14:paraId="79EE6C17" w14:textId="77777777" w:rsidTr="00D177F0">
        <w:trPr>
          <w:trHeight w:val="331"/>
        </w:trPr>
        <w:tc>
          <w:tcPr>
            <w:tcW w:w="15853" w:type="dxa"/>
            <w:gridSpan w:val="31"/>
            <w:tcBorders>
              <w:top w:val="single" w:sz="4" w:space="0" w:color="auto"/>
              <w:left w:val="single" w:sz="4" w:space="0" w:color="auto"/>
              <w:bottom w:val="single" w:sz="4" w:space="0" w:color="auto"/>
              <w:right w:val="single" w:sz="4" w:space="0" w:color="auto"/>
            </w:tcBorders>
          </w:tcPr>
          <w:p w14:paraId="40939CAD" w14:textId="457F7620" w:rsidR="00636CF6" w:rsidRPr="0082575D" w:rsidRDefault="00636CF6" w:rsidP="00BD4B7D">
            <w:pPr>
              <w:spacing w:after="0"/>
              <w:jc w:val="center"/>
              <w:rPr>
                <w:rFonts w:eastAsia="Times New Roman" w:cs="Times New Roman"/>
                <w:sz w:val="16"/>
                <w:szCs w:val="16"/>
                <w:lang w:eastAsia="ru-RU"/>
              </w:rPr>
            </w:pPr>
            <w:r w:rsidRPr="0082575D">
              <w:rPr>
                <w:sz w:val="16"/>
                <w:szCs w:val="16"/>
              </w:rPr>
              <w:t>Национальный проект «Инфраструктура для жизни»</w:t>
            </w:r>
            <w:r>
              <w:rPr>
                <w:sz w:val="16"/>
                <w:szCs w:val="16"/>
              </w:rPr>
              <w:t xml:space="preserve"> (мероприятие 1.1)***</w:t>
            </w:r>
          </w:p>
        </w:tc>
      </w:tr>
      <w:tr w:rsidR="00BD4B7D" w:rsidRPr="0082575D" w14:paraId="6FED52D6" w14:textId="77777777" w:rsidTr="00475A82">
        <w:trPr>
          <w:trHeight w:val="351"/>
        </w:trPr>
        <w:tc>
          <w:tcPr>
            <w:tcW w:w="399" w:type="dxa"/>
            <w:vMerge w:val="restart"/>
            <w:tcBorders>
              <w:left w:val="single" w:sz="4" w:space="0" w:color="auto"/>
              <w:right w:val="single" w:sz="4" w:space="0" w:color="auto"/>
            </w:tcBorders>
          </w:tcPr>
          <w:p w14:paraId="06AD45D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w:t>
            </w:r>
          </w:p>
        </w:tc>
        <w:tc>
          <w:tcPr>
            <w:tcW w:w="1298" w:type="dxa"/>
            <w:vMerge w:val="restart"/>
            <w:tcBorders>
              <w:top w:val="single" w:sz="4" w:space="0" w:color="auto"/>
              <w:left w:val="single" w:sz="4" w:space="0" w:color="auto"/>
              <w:right w:val="single" w:sz="4" w:space="0" w:color="auto"/>
            </w:tcBorders>
          </w:tcPr>
          <w:p w14:paraId="405C4E6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Мероприятие 1.1. Работы по благоустройству общественных территорий**1</w:t>
            </w:r>
          </w:p>
          <w:p w14:paraId="30377E7C"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1. Территория Детского парка по адресу: г. Рубцовск, ул. Комсомольская, 99а</w:t>
            </w:r>
          </w:p>
          <w:p w14:paraId="740D2B13" w14:textId="14C71CBB"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2.</w:t>
            </w:r>
            <w:r w:rsidRPr="00BD4B7D">
              <w:rPr>
                <w:rFonts w:ascii="Calibri" w:eastAsia="Calibri" w:hAnsi="Calibri" w:cs="Times New Roman"/>
                <w:sz w:val="22"/>
              </w:rPr>
              <w:t xml:space="preserve"> </w:t>
            </w:r>
            <w:r w:rsidRPr="00BD4B7D">
              <w:rPr>
                <w:rFonts w:eastAsia="Times New Roman" w:cs="Times New Roman"/>
                <w:sz w:val="16"/>
                <w:szCs w:val="16"/>
                <w:lang w:eastAsia="ru-RU"/>
              </w:rPr>
              <w:t>Территория, прилегающая к территории храма Всех Свя</w:t>
            </w:r>
            <w:r w:rsidR="0082575D">
              <w:rPr>
                <w:rFonts w:eastAsia="Times New Roman" w:cs="Times New Roman"/>
                <w:sz w:val="16"/>
                <w:szCs w:val="16"/>
                <w:lang w:eastAsia="ru-RU"/>
              </w:rPr>
              <w:t>тых до торгового центра «Южный»</w:t>
            </w:r>
          </w:p>
        </w:tc>
        <w:tc>
          <w:tcPr>
            <w:tcW w:w="1113" w:type="dxa"/>
            <w:vMerge w:val="restart"/>
            <w:tcBorders>
              <w:left w:val="single" w:sz="4" w:space="0" w:color="auto"/>
              <w:right w:val="single" w:sz="4" w:space="0" w:color="auto"/>
            </w:tcBorders>
          </w:tcPr>
          <w:p w14:paraId="383A7A6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677919F"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27 128,3</w:t>
            </w:r>
          </w:p>
        </w:tc>
        <w:tc>
          <w:tcPr>
            <w:tcW w:w="858" w:type="dxa"/>
            <w:gridSpan w:val="2"/>
            <w:tcBorders>
              <w:top w:val="single" w:sz="4" w:space="0" w:color="auto"/>
              <w:left w:val="single" w:sz="4" w:space="0" w:color="auto"/>
              <w:bottom w:val="single" w:sz="4" w:space="0" w:color="auto"/>
              <w:right w:val="single" w:sz="4" w:space="0" w:color="auto"/>
            </w:tcBorders>
          </w:tcPr>
          <w:p w14:paraId="241A5B6D"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21 622,7</w:t>
            </w:r>
          </w:p>
        </w:tc>
        <w:tc>
          <w:tcPr>
            <w:tcW w:w="976" w:type="dxa"/>
            <w:tcBorders>
              <w:top w:val="single" w:sz="4" w:space="0" w:color="auto"/>
              <w:left w:val="single" w:sz="4" w:space="0" w:color="auto"/>
              <w:bottom w:val="single" w:sz="4" w:space="0" w:color="auto"/>
              <w:right w:val="single" w:sz="4" w:space="0" w:color="auto"/>
            </w:tcBorders>
          </w:tcPr>
          <w:p w14:paraId="2232363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37 679,0</w:t>
            </w:r>
          </w:p>
        </w:tc>
        <w:tc>
          <w:tcPr>
            <w:tcW w:w="849" w:type="dxa"/>
            <w:gridSpan w:val="3"/>
            <w:tcBorders>
              <w:top w:val="single" w:sz="4" w:space="0" w:color="auto"/>
              <w:left w:val="single" w:sz="4" w:space="0" w:color="auto"/>
              <w:bottom w:val="single" w:sz="4" w:space="0" w:color="auto"/>
              <w:right w:val="single" w:sz="4" w:space="0" w:color="auto"/>
            </w:tcBorders>
          </w:tcPr>
          <w:p w14:paraId="7B55EE9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2AAEC2D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0D757D9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39 803,3</w:t>
            </w:r>
          </w:p>
        </w:tc>
        <w:tc>
          <w:tcPr>
            <w:tcW w:w="851" w:type="dxa"/>
            <w:gridSpan w:val="2"/>
            <w:tcBorders>
              <w:top w:val="single" w:sz="4" w:space="0" w:color="auto"/>
              <w:left w:val="single" w:sz="4" w:space="0" w:color="auto"/>
              <w:bottom w:val="single" w:sz="4" w:space="0" w:color="auto"/>
              <w:right w:val="single" w:sz="4" w:space="0" w:color="auto"/>
            </w:tcBorders>
          </w:tcPr>
          <w:p w14:paraId="6F5EAD6A"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42708,2</w:t>
            </w:r>
          </w:p>
        </w:tc>
        <w:tc>
          <w:tcPr>
            <w:tcW w:w="850" w:type="dxa"/>
            <w:gridSpan w:val="2"/>
            <w:tcBorders>
              <w:top w:val="single" w:sz="4" w:space="0" w:color="auto"/>
              <w:left w:val="single" w:sz="4" w:space="0" w:color="auto"/>
              <w:bottom w:val="single" w:sz="4" w:space="0" w:color="auto"/>
              <w:right w:val="single" w:sz="4" w:space="0" w:color="auto"/>
            </w:tcBorders>
          </w:tcPr>
          <w:p w14:paraId="1E2FACE0" w14:textId="77777777" w:rsidR="00BD4B7D" w:rsidRPr="0082575D" w:rsidRDefault="00BD4B7D" w:rsidP="00BD4B7D">
            <w:pPr>
              <w:spacing w:after="200" w:line="276" w:lineRule="auto"/>
              <w:jc w:val="center"/>
              <w:rPr>
                <w:rFonts w:eastAsia="Calibri" w:cs="Times New Roman"/>
                <w:b/>
                <w:sz w:val="16"/>
                <w:szCs w:val="16"/>
                <w:lang w:val="en-US"/>
              </w:rPr>
            </w:pPr>
            <w:r w:rsidRPr="0082575D">
              <w:rPr>
                <w:rFonts w:eastAsia="Calibri" w:cs="Times New Roman"/>
                <w:b/>
                <w:sz w:val="16"/>
                <w:szCs w:val="16"/>
              </w:rPr>
              <w:t>40</w:t>
            </w:r>
            <w:r w:rsidRPr="0082575D">
              <w:rPr>
                <w:rFonts w:eastAsia="Calibri" w:cs="Times New Roman"/>
                <w:b/>
                <w:sz w:val="16"/>
                <w:szCs w:val="16"/>
                <w:lang w:val="en-US"/>
              </w:rPr>
              <w:t>180</w:t>
            </w:r>
            <w:r w:rsidRPr="0082575D">
              <w:rPr>
                <w:rFonts w:eastAsia="Calibri" w:cs="Times New Roman"/>
                <w:b/>
                <w:sz w:val="16"/>
                <w:szCs w:val="16"/>
              </w:rPr>
              <w:t>,</w:t>
            </w:r>
            <w:r w:rsidRPr="0082575D">
              <w:rPr>
                <w:rFonts w:eastAsia="Calibri" w:cs="Times New Roman"/>
                <w:b/>
                <w:sz w:val="16"/>
                <w:szCs w:val="16"/>
                <w:lang w:val="en-US"/>
              </w:rPr>
              <w:t>4</w:t>
            </w:r>
          </w:p>
        </w:tc>
        <w:tc>
          <w:tcPr>
            <w:tcW w:w="857" w:type="dxa"/>
            <w:gridSpan w:val="2"/>
            <w:tcBorders>
              <w:top w:val="single" w:sz="4" w:space="0" w:color="auto"/>
              <w:left w:val="single" w:sz="4" w:space="0" w:color="auto"/>
              <w:bottom w:val="single" w:sz="4" w:space="0" w:color="auto"/>
              <w:right w:val="single" w:sz="4" w:space="0" w:color="auto"/>
            </w:tcBorders>
          </w:tcPr>
          <w:p w14:paraId="2607E07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53518,2</w:t>
            </w:r>
          </w:p>
        </w:tc>
        <w:tc>
          <w:tcPr>
            <w:tcW w:w="872" w:type="dxa"/>
            <w:gridSpan w:val="3"/>
            <w:tcBorders>
              <w:top w:val="single" w:sz="4" w:space="0" w:color="auto"/>
              <w:left w:val="single" w:sz="4" w:space="0" w:color="auto"/>
              <w:bottom w:val="single" w:sz="4" w:space="0" w:color="auto"/>
              <w:right w:val="single" w:sz="4" w:space="0" w:color="auto"/>
            </w:tcBorders>
          </w:tcPr>
          <w:p w14:paraId="173B464B"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56473,0</w:t>
            </w:r>
          </w:p>
        </w:tc>
        <w:tc>
          <w:tcPr>
            <w:tcW w:w="873" w:type="dxa"/>
            <w:gridSpan w:val="2"/>
            <w:tcBorders>
              <w:top w:val="single" w:sz="4" w:space="0" w:color="auto"/>
              <w:left w:val="single" w:sz="4" w:space="0" w:color="auto"/>
              <w:bottom w:val="single" w:sz="4" w:space="0" w:color="auto"/>
              <w:right w:val="single" w:sz="4" w:space="0" w:color="auto"/>
            </w:tcBorders>
          </w:tcPr>
          <w:p w14:paraId="580477E6"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57100,0</w:t>
            </w:r>
          </w:p>
        </w:tc>
        <w:tc>
          <w:tcPr>
            <w:tcW w:w="869" w:type="dxa"/>
            <w:tcBorders>
              <w:top w:val="single" w:sz="4" w:space="0" w:color="auto"/>
              <w:bottom w:val="single" w:sz="4" w:space="0" w:color="auto"/>
              <w:right w:val="single" w:sz="4" w:space="0" w:color="auto"/>
            </w:tcBorders>
          </w:tcPr>
          <w:p w14:paraId="3E78856D"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30A37C6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AE7E159"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449726,8</w:t>
            </w:r>
          </w:p>
        </w:tc>
        <w:tc>
          <w:tcPr>
            <w:tcW w:w="889" w:type="dxa"/>
            <w:tcBorders>
              <w:top w:val="single" w:sz="4" w:space="0" w:color="auto"/>
              <w:left w:val="single" w:sz="4" w:space="0" w:color="auto"/>
              <w:bottom w:val="single" w:sz="4" w:space="0" w:color="auto"/>
              <w:right w:val="single" w:sz="4" w:space="0" w:color="auto"/>
            </w:tcBorders>
          </w:tcPr>
          <w:p w14:paraId="7CBCBEB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58C56D3A" w14:textId="77777777" w:rsidTr="00475A82">
        <w:trPr>
          <w:trHeight w:val="202"/>
        </w:trPr>
        <w:tc>
          <w:tcPr>
            <w:tcW w:w="399" w:type="dxa"/>
            <w:vMerge/>
            <w:tcBorders>
              <w:left w:val="single" w:sz="4" w:space="0" w:color="auto"/>
              <w:right w:val="single" w:sz="4" w:space="0" w:color="auto"/>
            </w:tcBorders>
          </w:tcPr>
          <w:p w14:paraId="7E8FCC5B"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6D9FBF8F"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484BE9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0B6BDA7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43A980F7"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5F2A9397" w14:textId="77777777" w:rsidTr="00475A82">
        <w:trPr>
          <w:trHeight w:val="543"/>
        </w:trPr>
        <w:tc>
          <w:tcPr>
            <w:tcW w:w="399" w:type="dxa"/>
            <w:vMerge/>
            <w:tcBorders>
              <w:left w:val="single" w:sz="4" w:space="0" w:color="auto"/>
              <w:right w:val="single" w:sz="4" w:space="0" w:color="auto"/>
            </w:tcBorders>
          </w:tcPr>
          <w:p w14:paraId="28FC40A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04A41A7"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6BC599D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6AB45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24 977,1</w:t>
            </w:r>
          </w:p>
        </w:tc>
        <w:tc>
          <w:tcPr>
            <w:tcW w:w="851" w:type="dxa"/>
            <w:tcBorders>
              <w:top w:val="single" w:sz="4" w:space="0" w:color="auto"/>
              <w:left w:val="single" w:sz="4" w:space="0" w:color="auto"/>
              <w:bottom w:val="single" w:sz="4" w:space="0" w:color="auto"/>
              <w:right w:val="single" w:sz="4" w:space="0" w:color="auto"/>
            </w:tcBorders>
          </w:tcPr>
          <w:p w14:paraId="43864C8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21 192,4</w:t>
            </w:r>
          </w:p>
        </w:tc>
        <w:tc>
          <w:tcPr>
            <w:tcW w:w="983" w:type="dxa"/>
            <w:gridSpan w:val="2"/>
            <w:tcBorders>
              <w:top w:val="single" w:sz="4" w:space="0" w:color="auto"/>
              <w:left w:val="single" w:sz="4" w:space="0" w:color="auto"/>
              <w:bottom w:val="single" w:sz="4" w:space="0" w:color="auto"/>
              <w:right w:val="single" w:sz="4" w:space="0" w:color="auto"/>
            </w:tcBorders>
          </w:tcPr>
          <w:p w14:paraId="1233F58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6E5FCF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6CA4908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004ABE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4E84AEE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41858,3</w:t>
            </w:r>
          </w:p>
        </w:tc>
        <w:tc>
          <w:tcPr>
            <w:tcW w:w="850" w:type="dxa"/>
            <w:gridSpan w:val="2"/>
            <w:tcBorders>
              <w:top w:val="single" w:sz="4" w:space="0" w:color="auto"/>
              <w:left w:val="single" w:sz="4" w:space="0" w:color="auto"/>
              <w:bottom w:val="single" w:sz="4" w:space="0" w:color="auto"/>
              <w:right w:val="single" w:sz="4" w:space="0" w:color="auto"/>
            </w:tcBorders>
          </w:tcPr>
          <w:p w14:paraId="5335D37E"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39</w:t>
            </w:r>
            <w:r w:rsidRPr="0082575D">
              <w:rPr>
                <w:rFonts w:eastAsia="Times New Roman" w:cs="Times New Roman"/>
                <w:sz w:val="16"/>
                <w:szCs w:val="16"/>
                <w:lang w:val="en-US" w:eastAsia="ru-RU"/>
              </w:rPr>
              <w:t>380</w:t>
            </w:r>
            <w:r w:rsidRPr="0082575D">
              <w:rPr>
                <w:rFonts w:eastAsia="Times New Roman" w:cs="Times New Roman"/>
                <w:sz w:val="16"/>
                <w:szCs w:val="16"/>
                <w:lang w:eastAsia="ru-RU"/>
              </w:rPr>
              <w:t>,</w:t>
            </w:r>
            <w:r w:rsidRPr="0082575D">
              <w:rPr>
                <w:rFonts w:eastAsia="Times New Roman" w:cs="Times New Roman"/>
                <w:sz w:val="16"/>
                <w:szCs w:val="16"/>
                <w:lang w:val="en-US"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52FF644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2AB62FD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55349,2</w:t>
            </w:r>
          </w:p>
        </w:tc>
        <w:tc>
          <w:tcPr>
            <w:tcW w:w="873" w:type="dxa"/>
            <w:gridSpan w:val="2"/>
            <w:tcBorders>
              <w:top w:val="single" w:sz="4" w:space="0" w:color="auto"/>
              <w:left w:val="single" w:sz="4" w:space="0" w:color="auto"/>
              <w:bottom w:val="single" w:sz="4" w:space="0" w:color="auto"/>
              <w:right w:val="single" w:sz="4" w:space="0" w:color="auto"/>
            </w:tcBorders>
          </w:tcPr>
          <w:p w14:paraId="2A56FCBD" w14:textId="77777777" w:rsidR="00BD4B7D" w:rsidRPr="0082575D" w:rsidRDefault="00BD4B7D" w:rsidP="00BD4B7D">
            <w:pPr>
              <w:spacing w:after="0"/>
              <w:ind w:right="-46"/>
              <w:jc w:val="center"/>
              <w:rPr>
                <w:rFonts w:eastAsia="Times New Roman" w:cs="Times New Roman"/>
                <w:sz w:val="16"/>
                <w:szCs w:val="16"/>
                <w:lang w:eastAsia="ru-RU"/>
              </w:rPr>
            </w:pPr>
            <w:r w:rsidRPr="0082575D">
              <w:rPr>
                <w:rFonts w:eastAsia="Times New Roman" w:cs="Times New Roman"/>
                <w:sz w:val="16"/>
                <w:szCs w:val="16"/>
                <w:lang w:eastAsia="ru-RU"/>
              </w:rPr>
              <w:t>55963,7</w:t>
            </w:r>
          </w:p>
        </w:tc>
        <w:tc>
          <w:tcPr>
            <w:tcW w:w="869" w:type="dxa"/>
            <w:tcBorders>
              <w:top w:val="single" w:sz="4" w:space="0" w:color="auto"/>
              <w:bottom w:val="single" w:sz="4" w:space="0" w:color="auto"/>
              <w:right w:val="single" w:sz="4" w:space="0" w:color="auto"/>
            </w:tcBorders>
          </w:tcPr>
          <w:p w14:paraId="662AB52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F737DF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CB54C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439165,9</w:t>
            </w:r>
          </w:p>
        </w:tc>
        <w:tc>
          <w:tcPr>
            <w:tcW w:w="889" w:type="dxa"/>
            <w:tcBorders>
              <w:top w:val="single" w:sz="4" w:space="0" w:color="auto"/>
              <w:left w:val="single" w:sz="4" w:space="0" w:color="auto"/>
              <w:bottom w:val="single" w:sz="4" w:space="0" w:color="auto"/>
              <w:right w:val="single" w:sz="4" w:space="0" w:color="auto"/>
            </w:tcBorders>
          </w:tcPr>
          <w:p w14:paraId="323CBC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24E16E3F" w14:textId="77777777" w:rsidTr="00475A82">
        <w:trPr>
          <w:trHeight w:val="543"/>
        </w:trPr>
        <w:tc>
          <w:tcPr>
            <w:tcW w:w="399" w:type="dxa"/>
            <w:vMerge/>
            <w:tcBorders>
              <w:left w:val="single" w:sz="4" w:space="0" w:color="auto"/>
              <w:right w:val="single" w:sz="4" w:space="0" w:color="auto"/>
            </w:tcBorders>
          </w:tcPr>
          <w:p w14:paraId="7F6D00B6"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13C145C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789F6A5D"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6C068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1 880,0</w:t>
            </w:r>
          </w:p>
        </w:tc>
        <w:tc>
          <w:tcPr>
            <w:tcW w:w="851" w:type="dxa"/>
            <w:tcBorders>
              <w:top w:val="single" w:sz="4" w:space="0" w:color="auto"/>
              <w:left w:val="single" w:sz="4" w:space="0" w:color="auto"/>
              <w:bottom w:val="single" w:sz="4" w:space="0" w:color="auto"/>
              <w:right w:val="single" w:sz="4" w:space="0" w:color="auto"/>
            </w:tcBorders>
          </w:tcPr>
          <w:p w14:paraId="6E6379E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214,1</w:t>
            </w:r>
          </w:p>
        </w:tc>
        <w:tc>
          <w:tcPr>
            <w:tcW w:w="983" w:type="dxa"/>
            <w:gridSpan w:val="2"/>
            <w:tcBorders>
              <w:top w:val="single" w:sz="4" w:space="0" w:color="auto"/>
              <w:left w:val="single" w:sz="4" w:space="0" w:color="auto"/>
              <w:bottom w:val="single" w:sz="4" w:space="0" w:color="auto"/>
              <w:right w:val="single" w:sz="4" w:space="0" w:color="auto"/>
            </w:tcBorders>
          </w:tcPr>
          <w:p w14:paraId="794991C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166B468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2C7CA56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44E1E81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394,1</w:t>
            </w:r>
          </w:p>
        </w:tc>
        <w:tc>
          <w:tcPr>
            <w:tcW w:w="851" w:type="dxa"/>
            <w:gridSpan w:val="2"/>
            <w:tcBorders>
              <w:top w:val="single" w:sz="4" w:space="0" w:color="auto"/>
              <w:left w:val="single" w:sz="4" w:space="0" w:color="auto"/>
              <w:bottom w:val="single" w:sz="4" w:space="0" w:color="auto"/>
              <w:right w:val="single" w:sz="4" w:space="0" w:color="auto"/>
            </w:tcBorders>
          </w:tcPr>
          <w:p w14:paraId="2990758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422,8</w:t>
            </w:r>
          </w:p>
        </w:tc>
        <w:tc>
          <w:tcPr>
            <w:tcW w:w="850" w:type="dxa"/>
            <w:gridSpan w:val="2"/>
            <w:tcBorders>
              <w:top w:val="single" w:sz="4" w:space="0" w:color="auto"/>
              <w:left w:val="single" w:sz="4" w:space="0" w:color="auto"/>
              <w:bottom w:val="single" w:sz="4" w:space="0" w:color="auto"/>
              <w:right w:val="single" w:sz="4" w:space="0" w:color="auto"/>
            </w:tcBorders>
          </w:tcPr>
          <w:p w14:paraId="25F942A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val="en-US" w:eastAsia="ru-RU"/>
              </w:rPr>
              <w:t>397</w:t>
            </w:r>
            <w:r w:rsidRPr="0082575D">
              <w:rPr>
                <w:rFonts w:eastAsia="Times New Roman" w:cs="Times New Roman"/>
                <w:sz w:val="16"/>
                <w:szCs w:val="16"/>
                <w:lang w:eastAsia="ru-RU"/>
              </w:rPr>
              <w:t>,8</w:t>
            </w:r>
          </w:p>
        </w:tc>
        <w:tc>
          <w:tcPr>
            <w:tcW w:w="857" w:type="dxa"/>
            <w:gridSpan w:val="2"/>
            <w:tcBorders>
              <w:top w:val="single" w:sz="4" w:space="0" w:color="auto"/>
              <w:left w:val="single" w:sz="4" w:space="0" w:color="auto"/>
              <w:bottom w:val="single" w:sz="4" w:space="0" w:color="auto"/>
              <w:right w:val="single" w:sz="4" w:space="0" w:color="auto"/>
            </w:tcBorders>
          </w:tcPr>
          <w:p w14:paraId="667E40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529,8</w:t>
            </w:r>
          </w:p>
        </w:tc>
        <w:tc>
          <w:tcPr>
            <w:tcW w:w="872" w:type="dxa"/>
            <w:gridSpan w:val="3"/>
            <w:tcBorders>
              <w:top w:val="single" w:sz="4" w:space="0" w:color="auto"/>
              <w:left w:val="single" w:sz="4" w:space="0" w:color="auto"/>
              <w:bottom w:val="single" w:sz="4" w:space="0" w:color="auto"/>
              <w:right w:val="single" w:sz="4" w:space="0" w:color="auto"/>
            </w:tcBorders>
          </w:tcPr>
          <w:p w14:paraId="147B88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559,1</w:t>
            </w:r>
          </w:p>
        </w:tc>
        <w:tc>
          <w:tcPr>
            <w:tcW w:w="873" w:type="dxa"/>
            <w:gridSpan w:val="2"/>
            <w:tcBorders>
              <w:top w:val="single" w:sz="4" w:space="0" w:color="auto"/>
              <w:left w:val="single" w:sz="4" w:space="0" w:color="auto"/>
              <w:bottom w:val="single" w:sz="4" w:space="0" w:color="auto"/>
              <w:right w:val="single" w:sz="4" w:space="0" w:color="auto"/>
            </w:tcBorders>
          </w:tcPr>
          <w:p w14:paraId="623BA7B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56</w:t>
            </w:r>
            <w:r w:rsidRPr="0082575D">
              <w:rPr>
                <w:rFonts w:eastAsia="Times New Roman" w:cs="Times New Roman"/>
                <w:sz w:val="16"/>
                <w:szCs w:val="16"/>
                <w:lang w:val="en-US" w:eastAsia="ru-RU"/>
              </w:rPr>
              <w:t>5</w:t>
            </w:r>
            <w:r w:rsidRPr="0082575D">
              <w:rPr>
                <w:rFonts w:eastAsia="Times New Roman" w:cs="Times New Roman"/>
                <w:sz w:val="16"/>
                <w:szCs w:val="16"/>
                <w:lang w:eastAsia="ru-RU"/>
              </w:rPr>
              <w:t>,3</w:t>
            </w:r>
          </w:p>
        </w:tc>
        <w:tc>
          <w:tcPr>
            <w:tcW w:w="869" w:type="dxa"/>
            <w:tcBorders>
              <w:top w:val="single" w:sz="4" w:space="0" w:color="auto"/>
              <w:bottom w:val="single" w:sz="4" w:space="0" w:color="auto"/>
              <w:right w:val="single" w:sz="4" w:space="0" w:color="auto"/>
            </w:tcBorders>
          </w:tcPr>
          <w:p w14:paraId="259EEF4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D4D522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A565FB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6063,8</w:t>
            </w:r>
          </w:p>
        </w:tc>
        <w:tc>
          <w:tcPr>
            <w:tcW w:w="889" w:type="dxa"/>
            <w:tcBorders>
              <w:top w:val="single" w:sz="4" w:space="0" w:color="auto"/>
              <w:left w:val="single" w:sz="4" w:space="0" w:color="auto"/>
              <w:bottom w:val="single" w:sz="4" w:space="0" w:color="auto"/>
              <w:right w:val="single" w:sz="4" w:space="0" w:color="auto"/>
            </w:tcBorders>
          </w:tcPr>
          <w:p w14:paraId="5EA2C1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D5ECA22" w14:textId="77777777" w:rsidTr="00475A82">
        <w:trPr>
          <w:trHeight w:val="543"/>
        </w:trPr>
        <w:tc>
          <w:tcPr>
            <w:tcW w:w="399" w:type="dxa"/>
            <w:vMerge/>
            <w:tcBorders>
              <w:left w:val="single" w:sz="4" w:space="0" w:color="auto"/>
              <w:right w:val="single" w:sz="4" w:space="0" w:color="auto"/>
            </w:tcBorders>
          </w:tcPr>
          <w:p w14:paraId="774F2FB7"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3E66E9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A2DCBC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9F091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271,2</w:t>
            </w:r>
          </w:p>
        </w:tc>
        <w:tc>
          <w:tcPr>
            <w:tcW w:w="851" w:type="dxa"/>
            <w:tcBorders>
              <w:top w:val="single" w:sz="4" w:space="0" w:color="auto"/>
              <w:left w:val="single" w:sz="4" w:space="0" w:color="auto"/>
              <w:bottom w:val="single" w:sz="4" w:space="0" w:color="auto"/>
              <w:right w:val="single" w:sz="4" w:space="0" w:color="auto"/>
            </w:tcBorders>
          </w:tcPr>
          <w:p w14:paraId="5CFA6DA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216,2</w:t>
            </w:r>
          </w:p>
        </w:tc>
        <w:tc>
          <w:tcPr>
            <w:tcW w:w="983" w:type="dxa"/>
            <w:gridSpan w:val="2"/>
            <w:tcBorders>
              <w:top w:val="single" w:sz="4" w:space="0" w:color="auto"/>
              <w:left w:val="single" w:sz="4" w:space="0" w:color="auto"/>
              <w:bottom w:val="single" w:sz="4" w:space="0" w:color="auto"/>
              <w:right w:val="single" w:sz="4" w:space="0" w:color="auto"/>
            </w:tcBorders>
          </w:tcPr>
          <w:p w14:paraId="0E4E75A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376,8</w:t>
            </w:r>
          </w:p>
        </w:tc>
        <w:tc>
          <w:tcPr>
            <w:tcW w:w="849" w:type="dxa"/>
            <w:gridSpan w:val="3"/>
            <w:tcBorders>
              <w:top w:val="single" w:sz="4" w:space="0" w:color="auto"/>
              <w:left w:val="single" w:sz="4" w:space="0" w:color="auto"/>
              <w:bottom w:val="single" w:sz="4" w:space="0" w:color="auto"/>
              <w:right w:val="single" w:sz="4" w:space="0" w:color="auto"/>
            </w:tcBorders>
          </w:tcPr>
          <w:p w14:paraId="7303EEB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78E9D0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3CDE659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398,0</w:t>
            </w:r>
          </w:p>
        </w:tc>
        <w:tc>
          <w:tcPr>
            <w:tcW w:w="851" w:type="dxa"/>
            <w:gridSpan w:val="2"/>
            <w:tcBorders>
              <w:top w:val="single" w:sz="4" w:space="0" w:color="auto"/>
              <w:left w:val="single" w:sz="4" w:space="0" w:color="auto"/>
              <w:bottom w:val="single" w:sz="4" w:space="0" w:color="auto"/>
              <w:right w:val="single" w:sz="4" w:space="0" w:color="auto"/>
            </w:tcBorders>
          </w:tcPr>
          <w:p w14:paraId="3AEC7C5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427,1</w:t>
            </w:r>
          </w:p>
        </w:tc>
        <w:tc>
          <w:tcPr>
            <w:tcW w:w="850" w:type="dxa"/>
            <w:gridSpan w:val="2"/>
            <w:tcBorders>
              <w:top w:val="single" w:sz="4" w:space="0" w:color="auto"/>
              <w:left w:val="single" w:sz="4" w:space="0" w:color="auto"/>
              <w:bottom w:val="single" w:sz="4" w:space="0" w:color="auto"/>
              <w:right w:val="single" w:sz="4" w:space="0" w:color="auto"/>
            </w:tcBorders>
          </w:tcPr>
          <w:p w14:paraId="1D6A122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401,8</w:t>
            </w:r>
          </w:p>
        </w:tc>
        <w:tc>
          <w:tcPr>
            <w:tcW w:w="857" w:type="dxa"/>
            <w:gridSpan w:val="2"/>
            <w:tcBorders>
              <w:top w:val="single" w:sz="4" w:space="0" w:color="auto"/>
              <w:left w:val="single" w:sz="4" w:space="0" w:color="auto"/>
              <w:bottom w:val="single" w:sz="4" w:space="0" w:color="auto"/>
              <w:right w:val="single" w:sz="4" w:space="0" w:color="auto"/>
            </w:tcBorders>
          </w:tcPr>
          <w:p w14:paraId="094857FD"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535,2</w:t>
            </w:r>
          </w:p>
        </w:tc>
        <w:tc>
          <w:tcPr>
            <w:tcW w:w="872" w:type="dxa"/>
            <w:gridSpan w:val="3"/>
            <w:tcBorders>
              <w:top w:val="single" w:sz="4" w:space="0" w:color="auto"/>
              <w:left w:val="single" w:sz="4" w:space="0" w:color="auto"/>
              <w:bottom w:val="single" w:sz="4" w:space="0" w:color="auto"/>
              <w:right w:val="single" w:sz="4" w:space="0" w:color="auto"/>
            </w:tcBorders>
          </w:tcPr>
          <w:p w14:paraId="3764404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564,7</w:t>
            </w:r>
          </w:p>
        </w:tc>
        <w:tc>
          <w:tcPr>
            <w:tcW w:w="873" w:type="dxa"/>
            <w:gridSpan w:val="2"/>
            <w:tcBorders>
              <w:top w:val="single" w:sz="4" w:space="0" w:color="auto"/>
              <w:left w:val="single" w:sz="4" w:space="0" w:color="auto"/>
              <w:bottom w:val="single" w:sz="4" w:space="0" w:color="auto"/>
              <w:right w:val="single" w:sz="4" w:space="0" w:color="auto"/>
            </w:tcBorders>
          </w:tcPr>
          <w:p w14:paraId="1C01D20F" w14:textId="77777777" w:rsidR="00BD4B7D" w:rsidRPr="0082575D" w:rsidRDefault="00BD4B7D" w:rsidP="00BD4B7D">
            <w:pPr>
              <w:spacing w:after="200" w:line="276" w:lineRule="auto"/>
              <w:jc w:val="center"/>
              <w:rPr>
                <w:rFonts w:eastAsia="Calibri" w:cs="Times New Roman"/>
                <w:sz w:val="16"/>
                <w:szCs w:val="16"/>
                <w:lang w:val="en-US"/>
              </w:rPr>
            </w:pPr>
            <w:r w:rsidRPr="0082575D">
              <w:rPr>
                <w:rFonts w:eastAsia="Calibri" w:cs="Times New Roman"/>
                <w:sz w:val="16"/>
                <w:szCs w:val="16"/>
              </w:rPr>
              <w:t>571,</w:t>
            </w:r>
            <w:r w:rsidRPr="0082575D">
              <w:rPr>
                <w:rFonts w:eastAsia="Calibri" w:cs="Times New Roman"/>
                <w:sz w:val="16"/>
                <w:szCs w:val="16"/>
                <w:lang w:val="en-US"/>
              </w:rPr>
              <w:t>0</w:t>
            </w:r>
          </w:p>
        </w:tc>
        <w:tc>
          <w:tcPr>
            <w:tcW w:w="869" w:type="dxa"/>
            <w:tcBorders>
              <w:top w:val="single" w:sz="4" w:space="0" w:color="auto"/>
              <w:bottom w:val="single" w:sz="4" w:space="0" w:color="auto"/>
              <w:right w:val="single" w:sz="4" w:space="0" w:color="auto"/>
            </w:tcBorders>
          </w:tcPr>
          <w:p w14:paraId="0CE4582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2F1592D3"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69AE8244"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4 497,1</w:t>
            </w:r>
          </w:p>
        </w:tc>
        <w:tc>
          <w:tcPr>
            <w:tcW w:w="889" w:type="dxa"/>
            <w:tcBorders>
              <w:top w:val="single" w:sz="4" w:space="0" w:color="auto"/>
              <w:left w:val="single" w:sz="4" w:space="0" w:color="auto"/>
              <w:bottom w:val="single" w:sz="4" w:space="0" w:color="auto"/>
              <w:right w:val="single" w:sz="4" w:space="0" w:color="auto"/>
            </w:tcBorders>
          </w:tcPr>
          <w:p w14:paraId="66C84D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0F6F86A4" w14:textId="77777777" w:rsidTr="00475A82">
        <w:trPr>
          <w:trHeight w:val="543"/>
        </w:trPr>
        <w:tc>
          <w:tcPr>
            <w:tcW w:w="399" w:type="dxa"/>
            <w:vMerge/>
            <w:tcBorders>
              <w:left w:val="single" w:sz="4" w:space="0" w:color="auto"/>
              <w:bottom w:val="single" w:sz="4" w:space="0" w:color="auto"/>
              <w:right w:val="single" w:sz="4" w:space="0" w:color="auto"/>
            </w:tcBorders>
          </w:tcPr>
          <w:p w14:paraId="287D477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692B037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323082E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1BE6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14:paraId="6B56BCF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83" w:type="dxa"/>
            <w:gridSpan w:val="2"/>
            <w:tcBorders>
              <w:top w:val="single" w:sz="4" w:space="0" w:color="auto"/>
              <w:left w:val="single" w:sz="4" w:space="0" w:color="auto"/>
              <w:bottom w:val="single" w:sz="4" w:space="0" w:color="auto"/>
              <w:right w:val="single" w:sz="4" w:space="0" w:color="auto"/>
            </w:tcBorders>
          </w:tcPr>
          <w:p w14:paraId="799C744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022576C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24A5F9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A4155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7940C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1B5E3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69DC4F3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3D6DA2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247BCB5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C353CF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16FF66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F4D2C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EC179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1B09E043" w14:textId="77777777" w:rsidTr="00475A82">
        <w:trPr>
          <w:trHeight w:val="905"/>
        </w:trPr>
        <w:tc>
          <w:tcPr>
            <w:tcW w:w="399" w:type="dxa"/>
            <w:vMerge w:val="restart"/>
            <w:tcBorders>
              <w:top w:val="single" w:sz="4" w:space="0" w:color="auto"/>
              <w:left w:val="single" w:sz="4" w:space="0" w:color="auto"/>
              <w:bottom w:val="single" w:sz="4" w:space="0" w:color="auto"/>
              <w:right w:val="single" w:sz="4" w:space="0" w:color="auto"/>
            </w:tcBorders>
          </w:tcPr>
          <w:p w14:paraId="448CF9B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lastRenderedPageBreak/>
              <w:t>4.</w:t>
            </w:r>
          </w:p>
        </w:tc>
        <w:tc>
          <w:tcPr>
            <w:tcW w:w="1298" w:type="dxa"/>
            <w:vMerge w:val="restart"/>
            <w:tcBorders>
              <w:top w:val="single" w:sz="4" w:space="0" w:color="auto"/>
              <w:left w:val="single" w:sz="4" w:space="0" w:color="auto"/>
              <w:bottom w:val="single" w:sz="4" w:space="0" w:color="auto"/>
              <w:right w:val="single" w:sz="4" w:space="0" w:color="auto"/>
            </w:tcBorders>
          </w:tcPr>
          <w:p w14:paraId="6F5423BD"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3. Парк-набережная  на правом берегу р. Алей (по конкурсу)</w:t>
            </w:r>
          </w:p>
        </w:tc>
        <w:tc>
          <w:tcPr>
            <w:tcW w:w="1113" w:type="dxa"/>
            <w:vMerge w:val="restart"/>
            <w:tcBorders>
              <w:top w:val="single" w:sz="4" w:space="0" w:color="auto"/>
              <w:left w:val="single" w:sz="4" w:space="0" w:color="auto"/>
              <w:bottom w:val="single" w:sz="4" w:space="0" w:color="auto"/>
              <w:right w:val="single" w:sz="4" w:space="0" w:color="auto"/>
            </w:tcBorders>
          </w:tcPr>
          <w:p w14:paraId="09EBF01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66618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14:paraId="61B809E0"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983" w:type="dxa"/>
            <w:gridSpan w:val="2"/>
            <w:tcBorders>
              <w:top w:val="single" w:sz="4" w:space="0" w:color="auto"/>
              <w:left w:val="single" w:sz="4" w:space="0" w:color="auto"/>
              <w:bottom w:val="single" w:sz="4" w:space="0" w:color="auto"/>
              <w:right w:val="single" w:sz="4" w:space="0" w:color="auto"/>
            </w:tcBorders>
          </w:tcPr>
          <w:p w14:paraId="6C5FB90E"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2F4B3065"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28C522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389C9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DC924A"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126551,5</w:t>
            </w:r>
          </w:p>
        </w:tc>
        <w:tc>
          <w:tcPr>
            <w:tcW w:w="850" w:type="dxa"/>
            <w:gridSpan w:val="2"/>
            <w:tcBorders>
              <w:top w:val="single" w:sz="4" w:space="0" w:color="auto"/>
              <w:left w:val="single" w:sz="4" w:space="0" w:color="auto"/>
              <w:bottom w:val="single" w:sz="4" w:space="0" w:color="auto"/>
              <w:right w:val="single" w:sz="4" w:space="0" w:color="auto"/>
            </w:tcBorders>
          </w:tcPr>
          <w:p w14:paraId="12E512A1"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57" w:type="dxa"/>
            <w:gridSpan w:val="2"/>
            <w:tcBorders>
              <w:top w:val="single" w:sz="4" w:space="0" w:color="auto"/>
              <w:left w:val="single" w:sz="4" w:space="0" w:color="auto"/>
              <w:bottom w:val="single" w:sz="4" w:space="0" w:color="auto"/>
              <w:right w:val="single" w:sz="4" w:space="0" w:color="auto"/>
            </w:tcBorders>
          </w:tcPr>
          <w:p w14:paraId="790853C5"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4F82AFFD"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63A66DD3"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bottom w:val="single" w:sz="4" w:space="0" w:color="auto"/>
              <w:right w:val="single" w:sz="4" w:space="0" w:color="auto"/>
            </w:tcBorders>
          </w:tcPr>
          <w:p w14:paraId="02D02D98"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69" w:type="dxa"/>
            <w:tcBorders>
              <w:top w:val="single" w:sz="4" w:space="0" w:color="auto"/>
              <w:left w:val="single" w:sz="4" w:space="0" w:color="auto"/>
              <w:bottom w:val="single" w:sz="4" w:space="0" w:color="auto"/>
            </w:tcBorders>
          </w:tcPr>
          <w:p w14:paraId="0771CFF4"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34436BCE" w14:textId="77777777" w:rsidR="00BD4B7D" w:rsidRPr="0082575D" w:rsidRDefault="00BD4B7D" w:rsidP="00BD4B7D">
            <w:pPr>
              <w:spacing w:after="200" w:line="276" w:lineRule="auto"/>
              <w:jc w:val="center"/>
              <w:rPr>
                <w:rFonts w:eastAsia="Calibri" w:cs="Times New Roman"/>
                <w:b/>
                <w:sz w:val="16"/>
                <w:szCs w:val="16"/>
              </w:rPr>
            </w:pPr>
            <w:r w:rsidRPr="0082575D">
              <w:rPr>
                <w:rFonts w:eastAsia="Calibri" w:cs="Times New Roman"/>
                <w:b/>
                <w:sz w:val="16"/>
                <w:szCs w:val="16"/>
              </w:rPr>
              <w:t>126551,5</w:t>
            </w:r>
          </w:p>
        </w:tc>
        <w:tc>
          <w:tcPr>
            <w:tcW w:w="889" w:type="dxa"/>
            <w:tcBorders>
              <w:top w:val="single" w:sz="4" w:space="0" w:color="auto"/>
              <w:left w:val="single" w:sz="4" w:space="0" w:color="auto"/>
              <w:bottom w:val="single" w:sz="4" w:space="0" w:color="auto"/>
              <w:right w:val="single" w:sz="4" w:space="0" w:color="auto"/>
            </w:tcBorders>
          </w:tcPr>
          <w:p w14:paraId="198B961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485B33AD" w14:textId="77777777" w:rsidTr="00475A82">
        <w:trPr>
          <w:trHeight w:val="630"/>
        </w:trPr>
        <w:tc>
          <w:tcPr>
            <w:tcW w:w="399" w:type="dxa"/>
            <w:vMerge/>
            <w:tcBorders>
              <w:top w:val="single" w:sz="4" w:space="0" w:color="auto"/>
              <w:left w:val="single" w:sz="4" w:space="0" w:color="auto"/>
              <w:bottom w:val="single" w:sz="4" w:space="0" w:color="auto"/>
              <w:right w:val="single" w:sz="4" w:space="0" w:color="auto"/>
            </w:tcBorders>
          </w:tcPr>
          <w:p w14:paraId="64ED3BBF"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C1A08EE"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DD5824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4865A04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DC34C83"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8F66BAA"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6DDA57E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6A190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D4EBD58"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0C29B6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4D1A93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4A55B68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5547B26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A93179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7FBF7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5F7E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105285,9</w:t>
            </w:r>
          </w:p>
        </w:tc>
        <w:tc>
          <w:tcPr>
            <w:tcW w:w="850" w:type="dxa"/>
            <w:gridSpan w:val="2"/>
            <w:tcBorders>
              <w:top w:val="single" w:sz="4" w:space="0" w:color="auto"/>
              <w:left w:val="single" w:sz="4" w:space="0" w:color="auto"/>
              <w:bottom w:val="single" w:sz="4" w:space="0" w:color="auto"/>
              <w:right w:val="single" w:sz="4" w:space="0" w:color="auto"/>
            </w:tcBorders>
          </w:tcPr>
          <w:p w14:paraId="627BF9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491ACF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249E57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698CA4D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39BFD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5089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6BF6A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105285,9</w:t>
            </w:r>
          </w:p>
        </w:tc>
        <w:tc>
          <w:tcPr>
            <w:tcW w:w="889" w:type="dxa"/>
            <w:tcBorders>
              <w:top w:val="single" w:sz="4" w:space="0" w:color="auto"/>
              <w:left w:val="single" w:sz="4" w:space="0" w:color="auto"/>
              <w:bottom w:val="single" w:sz="4" w:space="0" w:color="auto"/>
              <w:right w:val="single" w:sz="4" w:space="0" w:color="auto"/>
            </w:tcBorders>
          </w:tcPr>
          <w:p w14:paraId="785250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773CAB4"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708CFF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384131"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529F68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5E2768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BE9CD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3777A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39AB9ED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07F9683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1FAB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80C86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20000,0</w:t>
            </w:r>
          </w:p>
        </w:tc>
        <w:tc>
          <w:tcPr>
            <w:tcW w:w="850" w:type="dxa"/>
            <w:gridSpan w:val="2"/>
            <w:tcBorders>
              <w:top w:val="single" w:sz="4" w:space="0" w:color="auto"/>
              <w:left w:val="single" w:sz="4" w:space="0" w:color="auto"/>
              <w:bottom w:val="single" w:sz="4" w:space="0" w:color="auto"/>
              <w:right w:val="single" w:sz="4" w:space="0" w:color="auto"/>
            </w:tcBorders>
          </w:tcPr>
          <w:p w14:paraId="639DD8B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3990ED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7FED5B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5658BE7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58ED86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410E2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6BDDA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20000,0</w:t>
            </w:r>
          </w:p>
        </w:tc>
        <w:tc>
          <w:tcPr>
            <w:tcW w:w="889" w:type="dxa"/>
            <w:tcBorders>
              <w:top w:val="single" w:sz="4" w:space="0" w:color="auto"/>
              <w:left w:val="single" w:sz="4" w:space="0" w:color="auto"/>
              <w:bottom w:val="single" w:sz="4" w:space="0" w:color="auto"/>
              <w:right w:val="single" w:sz="4" w:space="0" w:color="auto"/>
            </w:tcBorders>
          </w:tcPr>
          <w:p w14:paraId="7C612FC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1F4D1068"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70341F5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AA38FDF"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FD31F4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163A2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55ACE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FD6E05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6169ACA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E11088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E8069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F6A7982"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1265,6</w:t>
            </w:r>
          </w:p>
        </w:tc>
        <w:tc>
          <w:tcPr>
            <w:tcW w:w="850" w:type="dxa"/>
            <w:gridSpan w:val="2"/>
            <w:tcBorders>
              <w:top w:val="single" w:sz="4" w:space="0" w:color="auto"/>
              <w:left w:val="single" w:sz="4" w:space="0" w:color="auto"/>
              <w:bottom w:val="single" w:sz="4" w:space="0" w:color="auto"/>
              <w:right w:val="single" w:sz="4" w:space="0" w:color="auto"/>
            </w:tcBorders>
          </w:tcPr>
          <w:p w14:paraId="32C466D7"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57" w:type="dxa"/>
            <w:gridSpan w:val="2"/>
            <w:tcBorders>
              <w:top w:val="single" w:sz="4" w:space="0" w:color="auto"/>
              <w:left w:val="single" w:sz="4" w:space="0" w:color="auto"/>
              <w:bottom w:val="single" w:sz="4" w:space="0" w:color="auto"/>
              <w:right w:val="single" w:sz="4" w:space="0" w:color="auto"/>
            </w:tcBorders>
          </w:tcPr>
          <w:p w14:paraId="33AA0E43"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1DF1F71C"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66A1ADA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bottom w:val="single" w:sz="4" w:space="0" w:color="auto"/>
              <w:right w:val="single" w:sz="4" w:space="0" w:color="auto"/>
            </w:tcBorders>
          </w:tcPr>
          <w:p w14:paraId="6390FB79"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69" w:type="dxa"/>
            <w:tcBorders>
              <w:top w:val="single" w:sz="4" w:space="0" w:color="auto"/>
              <w:left w:val="single" w:sz="4" w:space="0" w:color="auto"/>
              <w:bottom w:val="single" w:sz="4" w:space="0" w:color="auto"/>
            </w:tcBorders>
          </w:tcPr>
          <w:p w14:paraId="4C0C362F"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0</w:t>
            </w:r>
          </w:p>
        </w:tc>
        <w:tc>
          <w:tcPr>
            <w:tcW w:w="875" w:type="dxa"/>
            <w:tcBorders>
              <w:top w:val="single" w:sz="4" w:space="0" w:color="auto"/>
              <w:left w:val="single" w:sz="4" w:space="0" w:color="auto"/>
              <w:bottom w:val="single" w:sz="4" w:space="0" w:color="auto"/>
              <w:right w:val="single" w:sz="4" w:space="0" w:color="auto"/>
            </w:tcBorders>
          </w:tcPr>
          <w:p w14:paraId="0B879221" w14:textId="77777777" w:rsidR="00BD4B7D" w:rsidRPr="0082575D" w:rsidRDefault="00BD4B7D" w:rsidP="00BD4B7D">
            <w:pPr>
              <w:spacing w:after="200" w:line="276" w:lineRule="auto"/>
              <w:jc w:val="center"/>
              <w:rPr>
                <w:rFonts w:eastAsia="Calibri" w:cs="Times New Roman"/>
                <w:sz w:val="16"/>
                <w:szCs w:val="16"/>
              </w:rPr>
            </w:pPr>
            <w:r w:rsidRPr="0082575D">
              <w:rPr>
                <w:rFonts w:eastAsia="Calibri" w:cs="Times New Roman"/>
                <w:sz w:val="16"/>
                <w:szCs w:val="16"/>
              </w:rPr>
              <w:t>1265,6</w:t>
            </w:r>
          </w:p>
        </w:tc>
        <w:tc>
          <w:tcPr>
            <w:tcW w:w="889" w:type="dxa"/>
            <w:tcBorders>
              <w:top w:val="single" w:sz="4" w:space="0" w:color="auto"/>
              <w:left w:val="single" w:sz="4" w:space="0" w:color="auto"/>
              <w:bottom w:val="single" w:sz="4" w:space="0" w:color="auto"/>
              <w:right w:val="single" w:sz="4" w:space="0" w:color="auto"/>
            </w:tcBorders>
          </w:tcPr>
          <w:p w14:paraId="6AFDA2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6174C68C" w14:textId="77777777" w:rsidTr="00475A82">
        <w:trPr>
          <w:trHeight w:val="543"/>
        </w:trPr>
        <w:tc>
          <w:tcPr>
            <w:tcW w:w="399" w:type="dxa"/>
            <w:vMerge/>
            <w:tcBorders>
              <w:top w:val="single" w:sz="4" w:space="0" w:color="auto"/>
              <w:left w:val="single" w:sz="4" w:space="0" w:color="auto"/>
              <w:bottom w:val="single" w:sz="4" w:space="0" w:color="auto"/>
              <w:right w:val="single" w:sz="4" w:space="0" w:color="auto"/>
            </w:tcBorders>
          </w:tcPr>
          <w:p w14:paraId="6A7B335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36D1DA5"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C170DA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B73507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1E23FF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2FBDC2A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1DE0355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D6A18F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A4C08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1F9A6B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17D8DF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7" w:type="dxa"/>
            <w:gridSpan w:val="2"/>
            <w:tcBorders>
              <w:top w:val="single" w:sz="4" w:space="0" w:color="auto"/>
              <w:left w:val="single" w:sz="4" w:space="0" w:color="auto"/>
              <w:bottom w:val="single" w:sz="4" w:space="0" w:color="auto"/>
              <w:right w:val="single" w:sz="4" w:space="0" w:color="auto"/>
            </w:tcBorders>
          </w:tcPr>
          <w:p w14:paraId="68BB8A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DBB62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18C08FF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E5FE15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F5525B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095C10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3C1A8BD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67D55F58" w14:textId="77777777" w:rsidTr="00475A82">
        <w:trPr>
          <w:trHeight w:val="525"/>
        </w:trPr>
        <w:tc>
          <w:tcPr>
            <w:tcW w:w="399" w:type="dxa"/>
            <w:vMerge w:val="restart"/>
            <w:tcBorders>
              <w:top w:val="single" w:sz="4" w:space="0" w:color="auto"/>
              <w:left w:val="single" w:sz="4" w:space="0" w:color="auto"/>
              <w:bottom w:val="single" w:sz="4" w:space="0" w:color="auto"/>
              <w:right w:val="single" w:sz="4" w:space="0" w:color="auto"/>
            </w:tcBorders>
          </w:tcPr>
          <w:p w14:paraId="57F1CF3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w:t>
            </w:r>
          </w:p>
        </w:tc>
        <w:tc>
          <w:tcPr>
            <w:tcW w:w="1298" w:type="dxa"/>
            <w:vMerge w:val="restart"/>
            <w:tcBorders>
              <w:top w:val="single" w:sz="4" w:space="0" w:color="auto"/>
              <w:left w:val="single" w:sz="4" w:space="0" w:color="auto"/>
              <w:bottom w:val="single" w:sz="4" w:space="0" w:color="auto"/>
              <w:right w:val="single" w:sz="4" w:space="0" w:color="auto"/>
            </w:tcBorders>
          </w:tcPr>
          <w:p w14:paraId="72A7291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1.2.</w:t>
            </w:r>
          </w:p>
          <w:p w14:paraId="11E0A62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дворовых  территорий </w:t>
            </w:r>
          </w:p>
        </w:tc>
        <w:tc>
          <w:tcPr>
            <w:tcW w:w="1113" w:type="dxa"/>
            <w:vMerge w:val="restart"/>
            <w:tcBorders>
              <w:top w:val="single" w:sz="4" w:space="0" w:color="auto"/>
              <w:left w:val="single" w:sz="4" w:space="0" w:color="auto"/>
              <w:bottom w:val="single" w:sz="4" w:space="0" w:color="auto"/>
              <w:right w:val="single" w:sz="4" w:space="0" w:color="auto"/>
            </w:tcBorders>
          </w:tcPr>
          <w:p w14:paraId="725332F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CD6C67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884E3E"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976" w:type="dxa"/>
            <w:tcBorders>
              <w:top w:val="single" w:sz="4" w:space="0" w:color="auto"/>
              <w:left w:val="single" w:sz="4" w:space="0" w:color="auto"/>
              <w:bottom w:val="single" w:sz="4" w:space="0" w:color="auto"/>
              <w:right w:val="single" w:sz="4" w:space="0" w:color="auto"/>
            </w:tcBorders>
          </w:tcPr>
          <w:p w14:paraId="462E955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0423E4E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7011318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EA61069"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19 697,0</w:t>
            </w:r>
          </w:p>
        </w:tc>
        <w:tc>
          <w:tcPr>
            <w:tcW w:w="851" w:type="dxa"/>
            <w:gridSpan w:val="2"/>
            <w:tcBorders>
              <w:top w:val="single" w:sz="4" w:space="0" w:color="auto"/>
              <w:left w:val="single" w:sz="4" w:space="0" w:color="auto"/>
              <w:bottom w:val="single" w:sz="4" w:space="0" w:color="auto"/>
              <w:right w:val="single" w:sz="4" w:space="0" w:color="auto"/>
            </w:tcBorders>
          </w:tcPr>
          <w:p w14:paraId="23D07C77"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7272,7</w:t>
            </w:r>
          </w:p>
        </w:tc>
        <w:tc>
          <w:tcPr>
            <w:tcW w:w="850" w:type="dxa"/>
            <w:gridSpan w:val="2"/>
            <w:tcBorders>
              <w:top w:val="single" w:sz="4" w:space="0" w:color="auto"/>
              <w:left w:val="single" w:sz="4" w:space="0" w:color="auto"/>
              <w:bottom w:val="single" w:sz="4" w:space="0" w:color="auto"/>
              <w:right w:val="single" w:sz="4" w:space="0" w:color="auto"/>
            </w:tcBorders>
          </w:tcPr>
          <w:p w14:paraId="10439F6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7272,8</w:t>
            </w:r>
          </w:p>
        </w:tc>
        <w:tc>
          <w:tcPr>
            <w:tcW w:w="867" w:type="dxa"/>
            <w:gridSpan w:val="3"/>
            <w:tcBorders>
              <w:top w:val="single" w:sz="4" w:space="0" w:color="auto"/>
              <w:left w:val="single" w:sz="4" w:space="0" w:color="auto"/>
              <w:bottom w:val="single" w:sz="4" w:space="0" w:color="auto"/>
              <w:right w:val="single" w:sz="4" w:space="0" w:color="auto"/>
            </w:tcBorders>
          </w:tcPr>
          <w:p w14:paraId="0D47C2F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2" w:type="dxa"/>
            <w:gridSpan w:val="2"/>
            <w:tcBorders>
              <w:top w:val="single" w:sz="4" w:space="0" w:color="auto"/>
              <w:left w:val="single" w:sz="4" w:space="0" w:color="auto"/>
              <w:bottom w:val="single" w:sz="4" w:space="0" w:color="auto"/>
              <w:right w:val="single" w:sz="4" w:space="0" w:color="auto"/>
            </w:tcBorders>
          </w:tcPr>
          <w:p w14:paraId="150E165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587C582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354DD73C"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0646EC3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9DFF40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53 434,4</w:t>
            </w:r>
          </w:p>
        </w:tc>
        <w:tc>
          <w:tcPr>
            <w:tcW w:w="889" w:type="dxa"/>
            <w:tcBorders>
              <w:top w:val="single" w:sz="4" w:space="0" w:color="auto"/>
              <w:left w:val="single" w:sz="4" w:space="0" w:color="auto"/>
              <w:bottom w:val="single" w:sz="4" w:space="0" w:color="auto"/>
              <w:right w:val="single" w:sz="4" w:space="0" w:color="auto"/>
            </w:tcBorders>
          </w:tcPr>
          <w:p w14:paraId="4FA0D3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2988209" w14:textId="77777777" w:rsidTr="00475A82">
        <w:trPr>
          <w:trHeight w:val="326"/>
        </w:trPr>
        <w:tc>
          <w:tcPr>
            <w:tcW w:w="399" w:type="dxa"/>
            <w:vMerge/>
            <w:tcBorders>
              <w:top w:val="single" w:sz="4" w:space="0" w:color="auto"/>
              <w:left w:val="single" w:sz="4" w:space="0" w:color="auto"/>
              <w:bottom w:val="single" w:sz="4" w:space="0" w:color="auto"/>
              <w:right w:val="single" w:sz="4" w:space="0" w:color="auto"/>
            </w:tcBorders>
          </w:tcPr>
          <w:p w14:paraId="7FB7A109"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2A9CFF4"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79B9CE2"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25D8B253"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053DE576" w14:textId="77777777"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75961EB6"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1FC1668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986A83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DF07D7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E0AAB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A5A9E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16F882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EC762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216537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8D04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5FEF18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08406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04F88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DC0278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4FB8DB2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1BD40A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46682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B9B64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13671B7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18ECD5A5"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1B2534F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D6CA8B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C92346C"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FF204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2A19B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CCCC5A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C8743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131FFB5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CF9EE6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19 500,0</w:t>
            </w:r>
          </w:p>
        </w:tc>
        <w:tc>
          <w:tcPr>
            <w:tcW w:w="851" w:type="dxa"/>
            <w:gridSpan w:val="2"/>
            <w:tcBorders>
              <w:top w:val="single" w:sz="4" w:space="0" w:color="auto"/>
              <w:left w:val="single" w:sz="4" w:space="0" w:color="auto"/>
              <w:bottom w:val="single" w:sz="4" w:space="0" w:color="auto"/>
              <w:right w:val="single" w:sz="4" w:space="0" w:color="auto"/>
            </w:tcBorders>
          </w:tcPr>
          <w:p w14:paraId="2B3BCF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7200,0</w:t>
            </w:r>
          </w:p>
        </w:tc>
        <w:tc>
          <w:tcPr>
            <w:tcW w:w="850" w:type="dxa"/>
            <w:gridSpan w:val="2"/>
            <w:tcBorders>
              <w:top w:val="single" w:sz="4" w:space="0" w:color="auto"/>
              <w:left w:val="single" w:sz="4" w:space="0" w:color="auto"/>
              <w:bottom w:val="single" w:sz="4" w:space="0" w:color="auto"/>
              <w:right w:val="single" w:sz="4" w:space="0" w:color="auto"/>
            </w:tcBorders>
          </w:tcPr>
          <w:p w14:paraId="308C3CF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0F0BF6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F493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9C30A8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A786B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8B0F6B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7F6C9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52 900,0</w:t>
            </w:r>
          </w:p>
        </w:tc>
        <w:tc>
          <w:tcPr>
            <w:tcW w:w="889" w:type="dxa"/>
            <w:tcBorders>
              <w:top w:val="single" w:sz="4" w:space="0" w:color="auto"/>
              <w:left w:val="single" w:sz="4" w:space="0" w:color="auto"/>
              <w:bottom w:val="single" w:sz="4" w:space="0" w:color="auto"/>
              <w:right w:val="single" w:sz="4" w:space="0" w:color="auto"/>
            </w:tcBorders>
          </w:tcPr>
          <w:p w14:paraId="6197D5A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66074236"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50CCCA38"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5B76B7C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475740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8F0505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646C4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3E8FF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97180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1B824D7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E399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197,0</w:t>
            </w:r>
          </w:p>
        </w:tc>
        <w:tc>
          <w:tcPr>
            <w:tcW w:w="851" w:type="dxa"/>
            <w:gridSpan w:val="2"/>
            <w:tcBorders>
              <w:top w:val="single" w:sz="4" w:space="0" w:color="auto"/>
              <w:left w:val="single" w:sz="4" w:space="0" w:color="auto"/>
              <w:bottom w:val="single" w:sz="4" w:space="0" w:color="auto"/>
              <w:right w:val="single" w:sz="4" w:space="0" w:color="auto"/>
            </w:tcBorders>
          </w:tcPr>
          <w:p w14:paraId="6672EC4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72,7</w:t>
            </w:r>
          </w:p>
        </w:tc>
        <w:tc>
          <w:tcPr>
            <w:tcW w:w="850" w:type="dxa"/>
            <w:gridSpan w:val="2"/>
            <w:tcBorders>
              <w:top w:val="single" w:sz="4" w:space="0" w:color="auto"/>
              <w:left w:val="single" w:sz="4" w:space="0" w:color="auto"/>
              <w:bottom w:val="single" w:sz="4" w:space="0" w:color="auto"/>
              <w:right w:val="single" w:sz="4" w:space="0" w:color="auto"/>
            </w:tcBorders>
          </w:tcPr>
          <w:p w14:paraId="61E00D8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72,8</w:t>
            </w:r>
          </w:p>
        </w:tc>
        <w:tc>
          <w:tcPr>
            <w:tcW w:w="850" w:type="dxa"/>
            <w:gridSpan w:val="3"/>
            <w:tcBorders>
              <w:top w:val="single" w:sz="4" w:space="0" w:color="auto"/>
              <w:left w:val="single" w:sz="4" w:space="0" w:color="auto"/>
              <w:bottom w:val="single" w:sz="4" w:space="0" w:color="auto"/>
              <w:right w:val="single" w:sz="4" w:space="0" w:color="auto"/>
            </w:tcBorders>
          </w:tcPr>
          <w:p w14:paraId="6B73DFC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5D29D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C1BE94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5D0915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D64CD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F244E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534,4</w:t>
            </w:r>
          </w:p>
        </w:tc>
        <w:tc>
          <w:tcPr>
            <w:tcW w:w="889" w:type="dxa"/>
            <w:tcBorders>
              <w:top w:val="single" w:sz="4" w:space="0" w:color="auto"/>
              <w:left w:val="single" w:sz="4" w:space="0" w:color="auto"/>
              <w:bottom w:val="single" w:sz="4" w:space="0" w:color="auto"/>
              <w:right w:val="single" w:sz="4" w:space="0" w:color="auto"/>
            </w:tcBorders>
          </w:tcPr>
          <w:p w14:paraId="3ED3FFC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753214FD" w14:textId="77777777" w:rsidTr="00475A82">
        <w:trPr>
          <w:trHeight w:val="638"/>
        </w:trPr>
        <w:tc>
          <w:tcPr>
            <w:tcW w:w="399" w:type="dxa"/>
            <w:vMerge/>
            <w:tcBorders>
              <w:top w:val="single" w:sz="4" w:space="0" w:color="auto"/>
              <w:left w:val="single" w:sz="4" w:space="0" w:color="auto"/>
              <w:bottom w:val="single" w:sz="4" w:space="0" w:color="auto"/>
              <w:right w:val="single" w:sz="4" w:space="0" w:color="auto"/>
            </w:tcBorders>
          </w:tcPr>
          <w:p w14:paraId="3F840D2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7FA3EFB"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664EEF89"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D48382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9E304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DAE784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49BC0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CBFFA4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BF1D2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1DE9F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1A60E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A82BB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5BB37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D0172D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B9E7C7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A18BD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522E08B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B1163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61A8DBBD" w14:textId="77777777" w:rsidTr="00475A82">
        <w:trPr>
          <w:trHeight w:val="435"/>
        </w:trPr>
        <w:tc>
          <w:tcPr>
            <w:tcW w:w="399" w:type="dxa"/>
            <w:vMerge w:val="restart"/>
            <w:tcBorders>
              <w:top w:val="single" w:sz="4" w:space="0" w:color="auto"/>
              <w:left w:val="single" w:sz="4" w:space="0" w:color="auto"/>
              <w:bottom w:val="single" w:sz="4" w:space="0" w:color="auto"/>
              <w:right w:val="single" w:sz="4" w:space="0" w:color="auto"/>
            </w:tcBorders>
          </w:tcPr>
          <w:p w14:paraId="1D5C35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w:t>
            </w:r>
          </w:p>
        </w:tc>
        <w:tc>
          <w:tcPr>
            <w:tcW w:w="1298" w:type="dxa"/>
            <w:vMerge w:val="restart"/>
            <w:tcBorders>
              <w:top w:val="single" w:sz="4" w:space="0" w:color="auto"/>
              <w:left w:val="single" w:sz="4" w:space="0" w:color="auto"/>
              <w:right w:val="single" w:sz="4" w:space="0" w:color="auto"/>
            </w:tcBorders>
          </w:tcPr>
          <w:p w14:paraId="756D342D"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1.3.</w:t>
            </w:r>
          </w:p>
          <w:p w14:paraId="7977A279"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Разработка проектно-сметной документации на </w:t>
            </w:r>
            <w:r w:rsidRPr="00BD4B7D">
              <w:rPr>
                <w:rFonts w:eastAsia="Times New Roman" w:cs="Times New Roman"/>
                <w:sz w:val="16"/>
                <w:szCs w:val="16"/>
                <w:lang w:eastAsia="ru-RU"/>
              </w:rPr>
              <w:lastRenderedPageBreak/>
              <w:t>благоустройство общественных территорий города</w:t>
            </w:r>
          </w:p>
        </w:tc>
        <w:tc>
          <w:tcPr>
            <w:tcW w:w="1113" w:type="dxa"/>
            <w:vMerge w:val="restart"/>
            <w:tcBorders>
              <w:top w:val="single" w:sz="4" w:space="0" w:color="auto"/>
              <w:left w:val="single" w:sz="4" w:space="0" w:color="auto"/>
              <w:right w:val="single" w:sz="4" w:space="0" w:color="auto"/>
            </w:tcBorders>
          </w:tcPr>
          <w:p w14:paraId="7DA0ED2C"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1B79C8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FBF3E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BC7D19C"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2BC1237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2B7A653F"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118AF3A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274,0</w:t>
            </w:r>
          </w:p>
        </w:tc>
        <w:tc>
          <w:tcPr>
            <w:tcW w:w="851" w:type="dxa"/>
            <w:gridSpan w:val="2"/>
            <w:tcBorders>
              <w:top w:val="single" w:sz="4" w:space="0" w:color="auto"/>
              <w:left w:val="single" w:sz="4" w:space="0" w:color="auto"/>
              <w:bottom w:val="single" w:sz="4" w:space="0" w:color="auto"/>
              <w:right w:val="single" w:sz="4" w:space="0" w:color="auto"/>
            </w:tcBorders>
          </w:tcPr>
          <w:p w14:paraId="1AB16E36" w14:textId="77777777" w:rsidR="00BD4B7D" w:rsidRPr="0082575D" w:rsidRDefault="00BD4B7D" w:rsidP="00BD4B7D">
            <w:pPr>
              <w:spacing w:after="0"/>
              <w:rPr>
                <w:rFonts w:eastAsia="Times New Roman" w:cs="Times New Roman"/>
                <w:b/>
                <w:sz w:val="16"/>
                <w:szCs w:val="16"/>
                <w:lang w:eastAsia="ru-RU"/>
              </w:rPr>
            </w:pPr>
            <w:r w:rsidRPr="0082575D">
              <w:rPr>
                <w:rFonts w:eastAsia="Times New Roman" w:cs="Times New Roman"/>
                <w:b/>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23DDD7B9" w14:textId="77777777" w:rsidR="00BD4B7D" w:rsidRPr="0082575D" w:rsidRDefault="00BD4B7D" w:rsidP="00BD4B7D">
            <w:pPr>
              <w:spacing w:after="0"/>
              <w:jc w:val="center"/>
              <w:rPr>
                <w:rFonts w:eastAsia="Times New Roman" w:cs="Times New Roman"/>
                <w:b/>
                <w:sz w:val="16"/>
                <w:szCs w:val="16"/>
                <w:lang w:val="en-US" w:eastAsia="ru-RU"/>
              </w:rPr>
            </w:pPr>
            <w:r w:rsidRPr="0082575D">
              <w:rPr>
                <w:rFonts w:eastAsia="Times New Roman" w:cs="Times New Roman"/>
                <w:b/>
                <w:sz w:val="16"/>
                <w:szCs w:val="16"/>
                <w:lang w:eastAsia="ru-RU"/>
              </w:rPr>
              <w:t>11</w:t>
            </w:r>
            <w:r w:rsidRPr="0082575D">
              <w:rPr>
                <w:rFonts w:eastAsia="Times New Roman" w:cs="Times New Roman"/>
                <w:b/>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10A9A05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610</w:t>
            </w:r>
          </w:p>
        </w:tc>
        <w:tc>
          <w:tcPr>
            <w:tcW w:w="851" w:type="dxa"/>
            <w:gridSpan w:val="2"/>
            <w:tcBorders>
              <w:top w:val="single" w:sz="4" w:space="0" w:color="auto"/>
              <w:left w:val="single" w:sz="4" w:space="0" w:color="auto"/>
              <w:bottom w:val="single" w:sz="4" w:space="0" w:color="auto"/>
              <w:right w:val="single" w:sz="4" w:space="0" w:color="auto"/>
            </w:tcBorders>
          </w:tcPr>
          <w:p w14:paraId="5678CB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610</w:t>
            </w:r>
          </w:p>
        </w:tc>
        <w:tc>
          <w:tcPr>
            <w:tcW w:w="861" w:type="dxa"/>
            <w:tcBorders>
              <w:top w:val="single" w:sz="4" w:space="0" w:color="auto"/>
              <w:left w:val="single" w:sz="4" w:space="0" w:color="auto"/>
              <w:bottom w:val="single" w:sz="4" w:space="0" w:color="auto"/>
              <w:right w:val="single" w:sz="4" w:space="0" w:color="auto"/>
            </w:tcBorders>
          </w:tcPr>
          <w:p w14:paraId="732B5E4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400</w:t>
            </w:r>
          </w:p>
        </w:tc>
        <w:tc>
          <w:tcPr>
            <w:tcW w:w="869" w:type="dxa"/>
            <w:tcBorders>
              <w:top w:val="single" w:sz="4" w:space="0" w:color="auto"/>
              <w:bottom w:val="single" w:sz="4" w:space="0" w:color="auto"/>
              <w:right w:val="single" w:sz="4" w:space="0" w:color="auto"/>
            </w:tcBorders>
          </w:tcPr>
          <w:p w14:paraId="61CDACB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2A68460C"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D53F21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4864,8</w:t>
            </w:r>
          </w:p>
        </w:tc>
        <w:tc>
          <w:tcPr>
            <w:tcW w:w="889" w:type="dxa"/>
            <w:tcBorders>
              <w:top w:val="single" w:sz="4" w:space="0" w:color="auto"/>
              <w:left w:val="single" w:sz="4" w:space="0" w:color="auto"/>
              <w:bottom w:val="single" w:sz="4" w:space="0" w:color="auto"/>
              <w:right w:val="single" w:sz="4" w:space="0" w:color="auto"/>
            </w:tcBorders>
          </w:tcPr>
          <w:p w14:paraId="187BD50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B02BA31" w14:textId="77777777" w:rsidTr="00475A82">
        <w:trPr>
          <w:trHeight w:val="316"/>
        </w:trPr>
        <w:tc>
          <w:tcPr>
            <w:tcW w:w="399" w:type="dxa"/>
            <w:vMerge/>
            <w:tcBorders>
              <w:top w:val="single" w:sz="4" w:space="0" w:color="auto"/>
              <w:left w:val="single" w:sz="4" w:space="0" w:color="auto"/>
              <w:bottom w:val="single" w:sz="4" w:space="0" w:color="auto"/>
              <w:right w:val="single" w:sz="4" w:space="0" w:color="auto"/>
            </w:tcBorders>
          </w:tcPr>
          <w:p w14:paraId="2602CC36"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460F255" w14:textId="77777777" w:rsidR="00D177F0" w:rsidRPr="00BD4B7D" w:rsidRDefault="00D177F0"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63D81FE"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left w:val="single" w:sz="4" w:space="0" w:color="auto"/>
              <w:right w:val="single" w:sz="4" w:space="0" w:color="auto"/>
            </w:tcBorders>
          </w:tcPr>
          <w:p w14:paraId="381B7D7C"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11A9D2A5" w14:textId="1A308C90"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7BDB7AFC" w14:textId="77777777" w:rsidTr="00475A82">
        <w:trPr>
          <w:trHeight w:val="555"/>
        </w:trPr>
        <w:tc>
          <w:tcPr>
            <w:tcW w:w="399" w:type="dxa"/>
            <w:vMerge/>
            <w:tcBorders>
              <w:top w:val="single" w:sz="4" w:space="0" w:color="auto"/>
              <w:left w:val="single" w:sz="4" w:space="0" w:color="auto"/>
              <w:bottom w:val="single" w:sz="4" w:space="0" w:color="auto"/>
              <w:right w:val="single" w:sz="4" w:space="0" w:color="auto"/>
            </w:tcBorders>
          </w:tcPr>
          <w:p w14:paraId="72ADB0C1"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0C62DCD8"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47BF0058"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57CFA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6A0D66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34D47D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C8EB1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4EF230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2090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60C61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49C5F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E0BC1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038F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7A7C3C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A0DBCA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C0AF79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BC9E43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B4472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28714C82" w14:textId="77777777" w:rsidTr="00475A82">
        <w:trPr>
          <w:trHeight w:val="555"/>
        </w:trPr>
        <w:tc>
          <w:tcPr>
            <w:tcW w:w="399" w:type="dxa"/>
            <w:vMerge/>
            <w:tcBorders>
              <w:top w:val="single" w:sz="4" w:space="0" w:color="auto"/>
              <w:left w:val="single" w:sz="4" w:space="0" w:color="auto"/>
              <w:bottom w:val="single" w:sz="4" w:space="0" w:color="auto"/>
              <w:right w:val="single" w:sz="4" w:space="0" w:color="auto"/>
            </w:tcBorders>
          </w:tcPr>
          <w:p w14:paraId="2E0A0052"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0BB1D7C"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3566F3C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9A2784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8EC051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18D2FE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72BECD" w14:textId="77777777" w:rsidR="00BD4B7D" w:rsidRPr="00BD4B7D" w:rsidRDefault="00BD4B7D" w:rsidP="00BD4B7D">
            <w:pPr>
              <w:spacing w:after="0"/>
              <w:jc w:val="center"/>
              <w:rPr>
                <w:rFonts w:eastAsia="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7D0EA62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609CEC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14FB98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A8D8A8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08E52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4C60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8309C0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BDDAC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34FB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5AD2FC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00F5D0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B8F0EF9" w14:textId="77777777" w:rsidTr="00475A82">
        <w:trPr>
          <w:trHeight w:val="540"/>
        </w:trPr>
        <w:tc>
          <w:tcPr>
            <w:tcW w:w="399" w:type="dxa"/>
            <w:vMerge/>
            <w:tcBorders>
              <w:top w:val="single" w:sz="4" w:space="0" w:color="auto"/>
              <w:left w:val="single" w:sz="4" w:space="0" w:color="auto"/>
              <w:bottom w:val="single" w:sz="4" w:space="0" w:color="auto"/>
              <w:right w:val="single" w:sz="4" w:space="0" w:color="auto"/>
            </w:tcBorders>
          </w:tcPr>
          <w:p w14:paraId="1D90E51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5AB0FF8A"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534831B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3A8187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2C0598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837CCB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2FB54A3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58EC1F1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757218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274,0</w:t>
            </w:r>
          </w:p>
        </w:tc>
        <w:tc>
          <w:tcPr>
            <w:tcW w:w="851" w:type="dxa"/>
            <w:gridSpan w:val="2"/>
            <w:tcBorders>
              <w:top w:val="single" w:sz="4" w:space="0" w:color="auto"/>
              <w:left w:val="single" w:sz="4" w:space="0" w:color="auto"/>
              <w:bottom w:val="single" w:sz="4" w:space="0" w:color="auto"/>
              <w:right w:val="single" w:sz="4" w:space="0" w:color="auto"/>
            </w:tcBorders>
          </w:tcPr>
          <w:p w14:paraId="352155E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5AE9ACFA"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11</w:t>
            </w:r>
            <w:r w:rsidRPr="0082575D">
              <w:rPr>
                <w:rFonts w:eastAsia="Times New Roman" w:cs="Times New Roman"/>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519DCAC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610</w:t>
            </w:r>
          </w:p>
        </w:tc>
        <w:tc>
          <w:tcPr>
            <w:tcW w:w="851" w:type="dxa"/>
            <w:gridSpan w:val="2"/>
            <w:tcBorders>
              <w:top w:val="single" w:sz="4" w:space="0" w:color="auto"/>
              <w:left w:val="single" w:sz="4" w:space="0" w:color="auto"/>
              <w:bottom w:val="single" w:sz="4" w:space="0" w:color="auto"/>
              <w:right w:val="single" w:sz="4" w:space="0" w:color="auto"/>
            </w:tcBorders>
          </w:tcPr>
          <w:p w14:paraId="2D7964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610</w:t>
            </w:r>
          </w:p>
        </w:tc>
        <w:tc>
          <w:tcPr>
            <w:tcW w:w="861" w:type="dxa"/>
            <w:tcBorders>
              <w:top w:val="single" w:sz="4" w:space="0" w:color="auto"/>
              <w:left w:val="single" w:sz="4" w:space="0" w:color="auto"/>
              <w:bottom w:val="single" w:sz="4" w:space="0" w:color="auto"/>
              <w:right w:val="single" w:sz="4" w:space="0" w:color="auto"/>
            </w:tcBorders>
          </w:tcPr>
          <w:p w14:paraId="2509AB4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400</w:t>
            </w:r>
          </w:p>
        </w:tc>
        <w:tc>
          <w:tcPr>
            <w:tcW w:w="869" w:type="dxa"/>
            <w:tcBorders>
              <w:top w:val="single" w:sz="4" w:space="0" w:color="auto"/>
              <w:bottom w:val="single" w:sz="4" w:space="0" w:color="auto"/>
              <w:right w:val="single" w:sz="4" w:space="0" w:color="auto"/>
            </w:tcBorders>
          </w:tcPr>
          <w:p w14:paraId="7EFD6D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6B5B7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0A000F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4864,8</w:t>
            </w:r>
          </w:p>
        </w:tc>
        <w:tc>
          <w:tcPr>
            <w:tcW w:w="889" w:type="dxa"/>
            <w:tcBorders>
              <w:top w:val="single" w:sz="4" w:space="0" w:color="auto"/>
              <w:left w:val="single" w:sz="4" w:space="0" w:color="auto"/>
              <w:bottom w:val="single" w:sz="4" w:space="0" w:color="auto"/>
              <w:right w:val="single" w:sz="4" w:space="0" w:color="auto"/>
            </w:tcBorders>
          </w:tcPr>
          <w:p w14:paraId="555150A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6AFAEBA1" w14:textId="77777777" w:rsidTr="00475A82">
        <w:trPr>
          <w:trHeight w:val="615"/>
        </w:trPr>
        <w:tc>
          <w:tcPr>
            <w:tcW w:w="399" w:type="dxa"/>
            <w:vMerge/>
            <w:tcBorders>
              <w:top w:val="single" w:sz="4" w:space="0" w:color="auto"/>
              <w:left w:val="single" w:sz="4" w:space="0" w:color="auto"/>
              <w:bottom w:val="single" w:sz="4" w:space="0" w:color="auto"/>
              <w:right w:val="single" w:sz="4" w:space="0" w:color="auto"/>
            </w:tcBorders>
          </w:tcPr>
          <w:p w14:paraId="2A3E42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317D520D"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2FC17BD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CB7B228" w14:textId="2E171A6E" w:rsidR="006A6FEE"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p w14:paraId="475DBFA2" w14:textId="77777777" w:rsidR="00BD4B7D" w:rsidRPr="006A6FEE" w:rsidRDefault="00BD4B7D" w:rsidP="006A6FEE">
            <w:pP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1E3A68F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1D9D40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CA7D38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D6ACAB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EFC5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6BD1A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C577F3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3B913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E20069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DA9F01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B6CEB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C839C6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01528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06B864A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69E528B" w14:textId="77777777" w:rsidTr="00475A82">
        <w:trPr>
          <w:trHeight w:val="360"/>
        </w:trPr>
        <w:tc>
          <w:tcPr>
            <w:tcW w:w="399" w:type="dxa"/>
            <w:vMerge w:val="restart"/>
            <w:tcBorders>
              <w:top w:val="single" w:sz="4" w:space="0" w:color="auto"/>
              <w:left w:val="single" w:sz="4" w:space="0" w:color="auto"/>
              <w:bottom w:val="single" w:sz="4" w:space="0" w:color="auto"/>
              <w:right w:val="single" w:sz="4" w:space="0" w:color="auto"/>
            </w:tcBorders>
          </w:tcPr>
          <w:p w14:paraId="372E74D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7.</w:t>
            </w:r>
          </w:p>
        </w:tc>
        <w:tc>
          <w:tcPr>
            <w:tcW w:w="1298" w:type="dxa"/>
            <w:vMerge w:val="restart"/>
            <w:tcBorders>
              <w:top w:val="single" w:sz="4" w:space="0" w:color="auto"/>
              <w:left w:val="single" w:sz="4" w:space="0" w:color="auto"/>
              <w:bottom w:val="single" w:sz="4" w:space="0" w:color="auto"/>
              <w:right w:val="single" w:sz="4" w:space="0" w:color="auto"/>
            </w:tcBorders>
          </w:tcPr>
          <w:p w14:paraId="0C44ADE1"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1.4.</w:t>
            </w:r>
          </w:p>
          <w:p w14:paraId="41CF4171"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Проверка сметной документации на достоверность сметной стоимости работ по благоустройству общественных территорий города</w:t>
            </w:r>
          </w:p>
        </w:tc>
        <w:tc>
          <w:tcPr>
            <w:tcW w:w="1113" w:type="dxa"/>
            <w:vMerge w:val="restart"/>
            <w:tcBorders>
              <w:top w:val="single" w:sz="4" w:space="0" w:color="auto"/>
              <w:left w:val="single" w:sz="4" w:space="0" w:color="auto"/>
              <w:bottom w:val="single" w:sz="4" w:space="0" w:color="auto"/>
              <w:right w:val="single" w:sz="4" w:space="0" w:color="auto"/>
            </w:tcBorders>
          </w:tcPr>
          <w:p w14:paraId="470E687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EC9691B"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FD1F12C"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41DFFF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5DF0D462"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7B109BE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4739C0C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0DA4DC9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08AE9DD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2DE9070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1" w:type="dxa"/>
            <w:gridSpan w:val="2"/>
            <w:tcBorders>
              <w:top w:val="single" w:sz="4" w:space="0" w:color="auto"/>
              <w:left w:val="single" w:sz="4" w:space="0" w:color="auto"/>
              <w:bottom w:val="single" w:sz="4" w:space="0" w:color="auto"/>
              <w:right w:val="single" w:sz="4" w:space="0" w:color="auto"/>
            </w:tcBorders>
          </w:tcPr>
          <w:p w14:paraId="5FC0A3C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61" w:type="dxa"/>
            <w:tcBorders>
              <w:top w:val="single" w:sz="4" w:space="0" w:color="auto"/>
              <w:left w:val="single" w:sz="4" w:space="0" w:color="auto"/>
              <w:bottom w:val="single" w:sz="4" w:space="0" w:color="auto"/>
              <w:right w:val="single" w:sz="4" w:space="0" w:color="auto"/>
            </w:tcBorders>
          </w:tcPr>
          <w:p w14:paraId="7C575D7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80,0</w:t>
            </w:r>
          </w:p>
        </w:tc>
        <w:tc>
          <w:tcPr>
            <w:tcW w:w="869" w:type="dxa"/>
            <w:tcBorders>
              <w:top w:val="single" w:sz="4" w:space="0" w:color="auto"/>
              <w:bottom w:val="single" w:sz="4" w:space="0" w:color="auto"/>
              <w:right w:val="single" w:sz="4" w:space="0" w:color="auto"/>
            </w:tcBorders>
          </w:tcPr>
          <w:p w14:paraId="3EA947B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7F320FC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E94114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840,0</w:t>
            </w:r>
          </w:p>
        </w:tc>
        <w:tc>
          <w:tcPr>
            <w:tcW w:w="889" w:type="dxa"/>
            <w:tcBorders>
              <w:top w:val="single" w:sz="4" w:space="0" w:color="auto"/>
              <w:left w:val="single" w:sz="4" w:space="0" w:color="auto"/>
              <w:bottom w:val="single" w:sz="4" w:space="0" w:color="auto"/>
              <w:right w:val="single" w:sz="4" w:space="0" w:color="auto"/>
            </w:tcBorders>
          </w:tcPr>
          <w:p w14:paraId="5167651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6C18ED9E" w14:textId="77777777" w:rsidTr="00475A82">
        <w:trPr>
          <w:trHeight w:val="405"/>
        </w:trPr>
        <w:tc>
          <w:tcPr>
            <w:tcW w:w="399" w:type="dxa"/>
            <w:vMerge/>
            <w:tcBorders>
              <w:top w:val="single" w:sz="4" w:space="0" w:color="auto"/>
              <w:left w:val="single" w:sz="4" w:space="0" w:color="auto"/>
              <w:bottom w:val="single" w:sz="4" w:space="0" w:color="auto"/>
              <w:right w:val="single" w:sz="4" w:space="0" w:color="auto"/>
            </w:tcBorders>
          </w:tcPr>
          <w:p w14:paraId="02D1458A"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656499" w14:textId="77777777" w:rsidR="00D177F0" w:rsidRPr="00BD4B7D" w:rsidRDefault="00D177F0"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19D11488"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2C4AEE3F"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51A2C2D3" w14:textId="58A7DA33"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64DDDF3F" w14:textId="77777777" w:rsidTr="00475A82">
        <w:trPr>
          <w:trHeight w:val="405"/>
        </w:trPr>
        <w:tc>
          <w:tcPr>
            <w:tcW w:w="399" w:type="dxa"/>
            <w:vMerge/>
            <w:tcBorders>
              <w:top w:val="single" w:sz="4" w:space="0" w:color="auto"/>
              <w:left w:val="single" w:sz="4" w:space="0" w:color="auto"/>
              <w:bottom w:val="single" w:sz="4" w:space="0" w:color="auto"/>
              <w:right w:val="single" w:sz="4" w:space="0" w:color="auto"/>
            </w:tcBorders>
          </w:tcPr>
          <w:p w14:paraId="1360C5DB"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29314FD"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F98EAC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72B47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38265F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C8D9C2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AD4B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262B3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54948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4D1E33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305AF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C3760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38ABF2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CD3BA5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1A09BE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98905B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8AE1F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AF35A5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FFF49CC" w14:textId="77777777" w:rsidTr="00475A82">
        <w:trPr>
          <w:trHeight w:val="375"/>
        </w:trPr>
        <w:tc>
          <w:tcPr>
            <w:tcW w:w="399" w:type="dxa"/>
            <w:vMerge/>
            <w:tcBorders>
              <w:top w:val="single" w:sz="4" w:space="0" w:color="auto"/>
              <w:left w:val="single" w:sz="4" w:space="0" w:color="auto"/>
              <w:bottom w:val="single" w:sz="4" w:space="0" w:color="auto"/>
              <w:right w:val="single" w:sz="4" w:space="0" w:color="auto"/>
            </w:tcBorders>
          </w:tcPr>
          <w:p w14:paraId="2ECA68B4"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61F7BB0"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20D8CE8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878D93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F3276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DF4988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8BF70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3901FF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B27BD9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A243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209E45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089977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983F9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700201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ADB1A3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28AB6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E7FC8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7367A5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3E039F79" w14:textId="77777777" w:rsidTr="00475A82">
        <w:trPr>
          <w:trHeight w:val="574"/>
        </w:trPr>
        <w:tc>
          <w:tcPr>
            <w:tcW w:w="399" w:type="dxa"/>
            <w:vMerge/>
            <w:tcBorders>
              <w:top w:val="single" w:sz="4" w:space="0" w:color="auto"/>
              <w:left w:val="single" w:sz="4" w:space="0" w:color="auto"/>
              <w:bottom w:val="single" w:sz="4" w:space="0" w:color="auto"/>
              <w:right w:val="single" w:sz="4" w:space="0" w:color="auto"/>
            </w:tcBorders>
          </w:tcPr>
          <w:p w14:paraId="4FBEDED1"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876CB3E"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3060092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F4AF74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9FD32C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71923AA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11E23A7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2EE9E0D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D636A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49F4CFA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4FCEE6E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4F7DE0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2B27BB0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61" w:type="dxa"/>
            <w:tcBorders>
              <w:top w:val="single" w:sz="4" w:space="0" w:color="auto"/>
              <w:left w:val="single" w:sz="4" w:space="0" w:color="auto"/>
              <w:bottom w:val="single" w:sz="4" w:space="0" w:color="auto"/>
              <w:right w:val="single" w:sz="4" w:space="0" w:color="auto"/>
            </w:tcBorders>
          </w:tcPr>
          <w:p w14:paraId="2E3DC4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80,0</w:t>
            </w:r>
          </w:p>
        </w:tc>
        <w:tc>
          <w:tcPr>
            <w:tcW w:w="869" w:type="dxa"/>
            <w:tcBorders>
              <w:top w:val="single" w:sz="4" w:space="0" w:color="auto"/>
              <w:bottom w:val="single" w:sz="4" w:space="0" w:color="auto"/>
              <w:right w:val="single" w:sz="4" w:space="0" w:color="auto"/>
            </w:tcBorders>
          </w:tcPr>
          <w:p w14:paraId="12A7F94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112FB0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034F40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840,0</w:t>
            </w:r>
          </w:p>
        </w:tc>
        <w:tc>
          <w:tcPr>
            <w:tcW w:w="889" w:type="dxa"/>
            <w:tcBorders>
              <w:top w:val="single" w:sz="4" w:space="0" w:color="auto"/>
              <w:left w:val="single" w:sz="4" w:space="0" w:color="auto"/>
              <w:bottom w:val="single" w:sz="4" w:space="0" w:color="auto"/>
              <w:right w:val="single" w:sz="4" w:space="0" w:color="auto"/>
            </w:tcBorders>
          </w:tcPr>
          <w:p w14:paraId="6A82FBD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78F6237C"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2C09CC4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EEED282"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B0E6B5D"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339BA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p w14:paraId="08A495AB" w14:textId="77777777" w:rsidR="00BD4B7D" w:rsidRPr="00BD4B7D" w:rsidRDefault="00BD4B7D" w:rsidP="00BD4B7D">
            <w:pPr>
              <w:spacing w:after="0"/>
              <w:jc w:val="center"/>
              <w:rPr>
                <w:rFonts w:eastAsia="Times New Roman" w:cs="Times New Roman"/>
                <w:sz w:val="16"/>
                <w:szCs w:val="16"/>
                <w:lang w:eastAsia="ru-RU"/>
              </w:rPr>
            </w:pPr>
          </w:p>
          <w:p w14:paraId="2D0E731A" w14:textId="77777777" w:rsidR="00BD4B7D" w:rsidRPr="00BD4B7D" w:rsidRDefault="00BD4B7D" w:rsidP="00BD4B7D">
            <w:pPr>
              <w:spacing w:after="0"/>
              <w:jc w:val="center"/>
              <w:rPr>
                <w:rFonts w:eastAsia="Times New Roman" w:cs="Times New Roman"/>
                <w:sz w:val="16"/>
                <w:szCs w:val="16"/>
                <w:lang w:eastAsia="ru-RU"/>
              </w:rPr>
            </w:pPr>
          </w:p>
          <w:p w14:paraId="1E6265D8" w14:textId="77777777" w:rsidR="00BD4B7D" w:rsidRPr="00BD4B7D" w:rsidRDefault="00BD4B7D" w:rsidP="00BD4B7D">
            <w:pPr>
              <w:spacing w:after="0"/>
              <w:jc w:val="cente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3FE9C83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6B1C68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1A3B3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25F088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D6B84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67323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BFF10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27C25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57F32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417ED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5069D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9E58C6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64816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468860C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04B56F22" w14:textId="77777777" w:rsidTr="00475A82">
        <w:trPr>
          <w:trHeight w:val="288"/>
        </w:trPr>
        <w:tc>
          <w:tcPr>
            <w:tcW w:w="399" w:type="dxa"/>
            <w:vMerge w:val="restart"/>
            <w:tcBorders>
              <w:top w:val="single" w:sz="4" w:space="0" w:color="auto"/>
              <w:left w:val="single" w:sz="4" w:space="0" w:color="auto"/>
              <w:bottom w:val="single" w:sz="4" w:space="0" w:color="auto"/>
              <w:right w:val="single" w:sz="4" w:space="0" w:color="auto"/>
            </w:tcBorders>
          </w:tcPr>
          <w:p w14:paraId="15BC40C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w:t>
            </w:r>
          </w:p>
        </w:tc>
        <w:tc>
          <w:tcPr>
            <w:tcW w:w="1298" w:type="dxa"/>
            <w:vMerge w:val="restart"/>
            <w:tcBorders>
              <w:top w:val="single" w:sz="4" w:space="0" w:color="auto"/>
              <w:left w:val="single" w:sz="4" w:space="0" w:color="auto"/>
              <w:bottom w:val="single" w:sz="4" w:space="0" w:color="auto"/>
              <w:right w:val="single" w:sz="4" w:space="0" w:color="auto"/>
            </w:tcBorders>
          </w:tcPr>
          <w:p w14:paraId="720E38DB"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1.5.</w:t>
            </w:r>
          </w:p>
          <w:p w14:paraId="26A82198"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113" w:type="dxa"/>
            <w:vMerge w:val="restart"/>
            <w:tcBorders>
              <w:top w:val="single" w:sz="4" w:space="0" w:color="auto"/>
              <w:left w:val="single" w:sz="4" w:space="0" w:color="auto"/>
              <w:bottom w:val="single" w:sz="4" w:space="0" w:color="auto"/>
              <w:right w:val="single" w:sz="4" w:space="0" w:color="auto"/>
            </w:tcBorders>
          </w:tcPr>
          <w:p w14:paraId="1B1D9DC3"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A39F7A3"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DE1216"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E68C91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44F7047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5373415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9E86F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67AC7BD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5F178CD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5840F7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56523AD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61" w:type="dxa"/>
            <w:tcBorders>
              <w:top w:val="single" w:sz="4" w:space="0" w:color="auto"/>
              <w:left w:val="single" w:sz="4" w:space="0" w:color="auto"/>
              <w:bottom w:val="single" w:sz="4" w:space="0" w:color="auto"/>
              <w:right w:val="single" w:sz="4" w:space="0" w:color="auto"/>
            </w:tcBorders>
          </w:tcPr>
          <w:p w14:paraId="2BA9536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20,0</w:t>
            </w:r>
          </w:p>
        </w:tc>
        <w:tc>
          <w:tcPr>
            <w:tcW w:w="869" w:type="dxa"/>
            <w:tcBorders>
              <w:top w:val="single" w:sz="4" w:space="0" w:color="auto"/>
              <w:bottom w:val="single" w:sz="4" w:space="0" w:color="auto"/>
              <w:right w:val="single" w:sz="4" w:space="0" w:color="auto"/>
            </w:tcBorders>
          </w:tcPr>
          <w:p w14:paraId="19F180D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60E7A91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4DD488"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135,5</w:t>
            </w:r>
          </w:p>
        </w:tc>
        <w:tc>
          <w:tcPr>
            <w:tcW w:w="889" w:type="dxa"/>
            <w:tcBorders>
              <w:top w:val="single" w:sz="4" w:space="0" w:color="auto"/>
              <w:left w:val="single" w:sz="4" w:space="0" w:color="auto"/>
              <w:bottom w:val="single" w:sz="4" w:space="0" w:color="auto"/>
              <w:right w:val="single" w:sz="4" w:space="0" w:color="auto"/>
            </w:tcBorders>
          </w:tcPr>
          <w:p w14:paraId="6EDF39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18DB5D03"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3F751C6E"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AD080D4" w14:textId="77777777" w:rsidR="00D177F0" w:rsidRPr="00BD4B7D" w:rsidRDefault="00D177F0"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BEB08D3"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5EBED9F7"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5ABCD244" w14:textId="327D3ABC"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950CE36" w14:textId="77777777" w:rsidTr="00475A82">
        <w:trPr>
          <w:trHeight w:val="493"/>
        </w:trPr>
        <w:tc>
          <w:tcPr>
            <w:tcW w:w="399" w:type="dxa"/>
            <w:vMerge/>
            <w:tcBorders>
              <w:top w:val="single" w:sz="4" w:space="0" w:color="auto"/>
              <w:left w:val="single" w:sz="4" w:space="0" w:color="auto"/>
              <w:bottom w:val="single" w:sz="4" w:space="0" w:color="auto"/>
              <w:right w:val="single" w:sz="4" w:space="0" w:color="auto"/>
            </w:tcBorders>
          </w:tcPr>
          <w:p w14:paraId="328BFB8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F3E4AA8"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3C2E13A"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nil"/>
              <w:right w:val="single" w:sz="4" w:space="0" w:color="auto"/>
            </w:tcBorders>
          </w:tcPr>
          <w:p w14:paraId="764751D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291CD61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right w:val="single" w:sz="4" w:space="0" w:color="auto"/>
            </w:tcBorders>
          </w:tcPr>
          <w:p w14:paraId="524F0B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D7335F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07EB10E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5FF3B6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23AC09E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1A05143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FE4B93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4A2B19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right w:val="single" w:sz="4" w:space="0" w:color="auto"/>
            </w:tcBorders>
          </w:tcPr>
          <w:p w14:paraId="4084180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69A3E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6642C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right w:val="single" w:sz="4" w:space="0" w:color="auto"/>
            </w:tcBorders>
          </w:tcPr>
          <w:p w14:paraId="4C090B7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right w:val="single" w:sz="4" w:space="0" w:color="auto"/>
            </w:tcBorders>
          </w:tcPr>
          <w:p w14:paraId="1208D09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w:t>
            </w:r>
          </w:p>
          <w:p w14:paraId="7736B8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w:t>
            </w:r>
          </w:p>
        </w:tc>
      </w:tr>
      <w:tr w:rsidR="00BD4B7D" w:rsidRPr="0082575D" w14:paraId="5B711F7C"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7C039AA5"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150B284"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FDD2E1E"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33F2FA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A1321B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B00FE0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1D8A1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84755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A3D0A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E88125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533BF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44EC7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8300F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36C161E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3D560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1BD6FA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147B4A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56E99E7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22E34FD6" w14:textId="77777777" w:rsidTr="00475A82">
        <w:trPr>
          <w:trHeight w:val="450"/>
        </w:trPr>
        <w:tc>
          <w:tcPr>
            <w:tcW w:w="399" w:type="dxa"/>
            <w:vMerge/>
            <w:tcBorders>
              <w:top w:val="single" w:sz="4" w:space="0" w:color="auto"/>
              <w:left w:val="single" w:sz="4" w:space="0" w:color="auto"/>
              <w:bottom w:val="single" w:sz="4" w:space="0" w:color="auto"/>
              <w:right w:val="single" w:sz="4" w:space="0" w:color="auto"/>
            </w:tcBorders>
          </w:tcPr>
          <w:p w14:paraId="1DD1B33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0D5E0D0"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781E4122"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B5B0A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44802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9A0CC3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48C72DF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1C3B9B0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5B8034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6F62DEE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3F0D7C5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68C3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652C0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61" w:type="dxa"/>
            <w:tcBorders>
              <w:top w:val="single" w:sz="4" w:space="0" w:color="auto"/>
              <w:left w:val="single" w:sz="4" w:space="0" w:color="auto"/>
              <w:bottom w:val="single" w:sz="4" w:space="0" w:color="auto"/>
              <w:right w:val="single" w:sz="4" w:space="0" w:color="auto"/>
            </w:tcBorders>
          </w:tcPr>
          <w:p w14:paraId="65C4F58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20,0</w:t>
            </w:r>
          </w:p>
        </w:tc>
        <w:tc>
          <w:tcPr>
            <w:tcW w:w="869" w:type="dxa"/>
            <w:tcBorders>
              <w:top w:val="single" w:sz="4" w:space="0" w:color="auto"/>
              <w:bottom w:val="single" w:sz="4" w:space="0" w:color="auto"/>
              <w:right w:val="single" w:sz="4" w:space="0" w:color="auto"/>
            </w:tcBorders>
          </w:tcPr>
          <w:p w14:paraId="500BD77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155DC8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5F9066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135,5</w:t>
            </w:r>
          </w:p>
        </w:tc>
        <w:tc>
          <w:tcPr>
            <w:tcW w:w="889" w:type="dxa"/>
            <w:tcBorders>
              <w:top w:val="single" w:sz="4" w:space="0" w:color="auto"/>
              <w:left w:val="single" w:sz="4" w:space="0" w:color="auto"/>
              <w:bottom w:val="single" w:sz="4" w:space="0" w:color="auto"/>
              <w:right w:val="single" w:sz="4" w:space="0" w:color="auto"/>
            </w:tcBorders>
          </w:tcPr>
          <w:p w14:paraId="3D77401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19AEA4A6" w14:textId="77777777" w:rsidTr="00475A82">
        <w:trPr>
          <w:trHeight w:val="495"/>
        </w:trPr>
        <w:tc>
          <w:tcPr>
            <w:tcW w:w="399" w:type="dxa"/>
            <w:vMerge/>
            <w:tcBorders>
              <w:top w:val="single" w:sz="4" w:space="0" w:color="auto"/>
              <w:left w:val="single" w:sz="4" w:space="0" w:color="auto"/>
              <w:bottom w:val="single" w:sz="4" w:space="0" w:color="auto"/>
              <w:right w:val="single" w:sz="4" w:space="0" w:color="auto"/>
            </w:tcBorders>
          </w:tcPr>
          <w:p w14:paraId="057A7A2C"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6AD8AA7" w14:textId="77777777" w:rsidR="00BD4B7D" w:rsidRPr="00BD4B7D" w:rsidRDefault="00BD4B7D" w:rsidP="00BD4B7D">
            <w:pPr>
              <w:spacing w:after="0"/>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AAD0A0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B6579F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F04DC0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8792C6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A9C9B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ACE20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66F6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3070C6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072CBF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F079D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3993C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5E6F22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67E509E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8BAACA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C7F520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0B7B711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7F35BA6D" w14:textId="77777777" w:rsidTr="00475A82">
        <w:trPr>
          <w:trHeight w:val="270"/>
        </w:trPr>
        <w:tc>
          <w:tcPr>
            <w:tcW w:w="399" w:type="dxa"/>
            <w:vMerge w:val="restart"/>
            <w:tcBorders>
              <w:top w:val="single" w:sz="4" w:space="0" w:color="auto"/>
              <w:left w:val="single" w:sz="4" w:space="0" w:color="auto"/>
              <w:bottom w:val="single" w:sz="4" w:space="0" w:color="auto"/>
              <w:right w:val="single" w:sz="4" w:space="0" w:color="auto"/>
            </w:tcBorders>
          </w:tcPr>
          <w:p w14:paraId="5BEF429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w:t>
            </w:r>
          </w:p>
        </w:tc>
        <w:tc>
          <w:tcPr>
            <w:tcW w:w="1298" w:type="dxa"/>
            <w:vMerge w:val="restart"/>
            <w:tcBorders>
              <w:top w:val="single" w:sz="4" w:space="0" w:color="auto"/>
              <w:left w:val="single" w:sz="4" w:space="0" w:color="auto"/>
              <w:bottom w:val="single" w:sz="4" w:space="0" w:color="auto"/>
              <w:right w:val="single" w:sz="4" w:space="0" w:color="auto"/>
            </w:tcBorders>
          </w:tcPr>
          <w:p w14:paraId="04DB0709" w14:textId="77777777" w:rsidR="00BD4B7D" w:rsidRPr="00BD4B7D" w:rsidRDefault="00BD4B7D" w:rsidP="00BD4B7D">
            <w:pPr>
              <w:spacing w:after="0"/>
              <w:rPr>
                <w:rFonts w:eastAsia="Times New Roman" w:cs="Times New Roman"/>
                <w:b/>
                <w:bCs/>
                <w:sz w:val="16"/>
                <w:szCs w:val="16"/>
                <w:lang w:eastAsia="ru-RU"/>
              </w:rPr>
            </w:pPr>
            <w:r w:rsidRPr="00BD4B7D">
              <w:rPr>
                <w:rFonts w:eastAsia="Times New Roman" w:cs="Times New Roman"/>
                <w:b/>
                <w:bCs/>
                <w:sz w:val="16"/>
                <w:szCs w:val="16"/>
                <w:lang w:eastAsia="ru-RU"/>
              </w:rPr>
              <w:t xml:space="preserve">Задача 2. Повышение уровня благоустройства дворовых территорий </w:t>
            </w:r>
            <w:r w:rsidRPr="00BD4B7D">
              <w:rPr>
                <w:rFonts w:eastAsia="Times New Roman" w:cs="Times New Roman"/>
                <w:b/>
                <w:bCs/>
                <w:sz w:val="16"/>
                <w:szCs w:val="16"/>
                <w:lang w:eastAsia="ru-RU"/>
              </w:rPr>
              <w:lastRenderedPageBreak/>
              <w:t>многоквартирных домов (с учетом их физического состояния), исходя из очередности</w:t>
            </w:r>
          </w:p>
          <w:p w14:paraId="61A985C3" w14:textId="77777777" w:rsidR="00BD4B7D" w:rsidRPr="00BD4B7D" w:rsidRDefault="00BD4B7D" w:rsidP="00BD4B7D">
            <w:pPr>
              <w:spacing w:after="0"/>
              <w:rPr>
                <w:rFonts w:eastAsia="Times New Roman" w:cs="Times New Roman"/>
                <w:b/>
                <w:bCs/>
                <w:sz w:val="16"/>
                <w:szCs w:val="16"/>
                <w:lang w:eastAsia="ru-RU"/>
              </w:rPr>
            </w:pPr>
            <w:r w:rsidRPr="00BD4B7D">
              <w:rPr>
                <w:rFonts w:eastAsia="Times New Roman" w:cs="Times New Roman"/>
                <w:b/>
                <w:bCs/>
                <w:sz w:val="16"/>
                <w:szCs w:val="16"/>
                <w:lang w:eastAsia="ru-RU"/>
              </w:rPr>
              <w:t>представле-</w:t>
            </w:r>
          </w:p>
          <w:p w14:paraId="3F7D6B19" w14:textId="77777777" w:rsidR="00BD4B7D" w:rsidRPr="00BD4B7D" w:rsidRDefault="00BD4B7D" w:rsidP="00BD4B7D">
            <w:pPr>
              <w:spacing w:after="0"/>
              <w:rPr>
                <w:rFonts w:eastAsia="Times New Roman" w:cs="Times New Roman"/>
                <w:b/>
                <w:bCs/>
                <w:sz w:val="16"/>
                <w:szCs w:val="16"/>
                <w:lang w:eastAsia="ru-RU"/>
              </w:rPr>
            </w:pPr>
            <w:r w:rsidRPr="00BD4B7D">
              <w:rPr>
                <w:rFonts w:eastAsia="Times New Roman" w:cs="Times New Roman"/>
                <w:b/>
                <w:bCs/>
                <w:sz w:val="16"/>
                <w:szCs w:val="16"/>
                <w:lang w:eastAsia="ru-RU"/>
              </w:rPr>
              <w:t>ния предложений заинтересованных лиц о включении дворовой территории в программу</w:t>
            </w:r>
            <w:r w:rsidRPr="00BD4B7D">
              <w:rPr>
                <w:rFonts w:eastAsia="Times New Roman" w:cs="Times New Roman"/>
                <w:sz w:val="16"/>
                <w:szCs w:val="16"/>
                <w:lang w:eastAsia="ru-RU"/>
              </w:rPr>
              <w:t>*</w:t>
            </w:r>
          </w:p>
        </w:tc>
        <w:tc>
          <w:tcPr>
            <w:tcW w:w="1113" w:type="dxa"/>
            <w:vMerge w:val="restart"/>
            <w:tcBorders>
              <w:top w:val="single" w:sz="4" w:space="0" w:color="auto"/>
              <w:left w:val="single" w:sz="4" w:space="0" w:color="auto"/>
              <w:right w:val="single" w:sz="4" w:space="0" w:color="auto"/>
            </w:tcBorders>
          </w:tcPr>
          <w:p w14:paraId="49826F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lastRenderedPageBreak/>
              <w:t>управление Администрации города Рубцовска по жилищно-</w:t>
            </w:r>
            <w:r w:rsidRPr="00BD4B7D">
              <w:rPr>
                <w:rFonts w:eastAsia="Times New Roman" w:cs="Times New Roman"/>
                <w:sz w:val="16"/>
                <w:szCs w:val="16"/>
                <w:lang w:eastAsia="ru-RU"/>
              </w:rPr>
              <w:lastRenderedPageBreak/>
              <w:t>коммунальному хозяйству и экологии;</w:t>
            </w:r>
          </w:p>
          <w:p w14:paraId="2BEC39A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 xml:space="preserve">МКУ «УКС» г. Рубцовска, </w:t>
            </w:r>
          </w:p>
          <w:p w14:paraId="206D221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50" w:type="dxa"/>
            <w:tcBorders>
              <w:top w:val="single" w:sz="4" w:space="0" w:color="auto"/>
              <w:left w:val="single" w:sz="4" w:space="0" w:color="auto"/>
              <w:bottom w:val="single" w:sz="4" w:space="0" w:color="auto"/>
              <w:right w:val="single" w:sz="4" w:space="0" w:color="auto"/>
            </w:tcBorders>
            <w:noWrap/>
          </w:tcPr>
          <w:p w14:paraId="15C0FB49"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lastRenderedPageBreak/>
              <w:t>57 287,3</w:t>
            </w:r>
          </w:p>
        </w:tc>
        <w:tc>
          <w:tcPr>
            <w:tcW w:w="858" w:type="dxa"/>
            <w:gridSpan w:val="2"/>
            <w:tcBorders>
              <w:top w:val="single" w:sz="4" w:space="0" w:color="auto"/>
              <w:left w:val="single" w:sz="4" w:space="0" w:color="auto"/>
              <w:bottom w:val="single" w:sz="4" w:space="0" w:color="auto"/>
              <w:right w:val="single" w:sz="4" w:space="0" w:color="auto"/>
            </w:tcBorders>
            <w:noWrap/>
          </w:tcPr>
          <w:p w14:paraId="2774E4D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85 626,0</w:t>
            </w:r>
          </w:p>
        </w:tc>
        <w:tc>
          <w:tcPr>
            <w:tcW w:w="1019" w:type="dxa"/>
            <w:gridSpan w:val="2"/>
            <w:tcBorders>
              <w:top w:val="single" w:sz="4" w:space="0" w:color="auto"/>
              <w:left w:val="single" w:sz="4" w:space="0" w:color="auto"/>
              <w:bottom w:val="single" w:sz="4" w:space="0" w:color="auto"/>
              <w:right w:val="single" w:sz="4" w:space="0" w:color="auto"/>
            </w:tcBorders>
            <w:noWrap/>
          </w:tcPr>
          <w:p w14:paraId="4A7B738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67 593,6</w:t>
            </w:r>
          </w:p>
        </w:tc>
        <w:tc>
          <w:tcPr>
            <w:tcW w:w="850" w:type="dxa"/>
            <w:gridSpan w:val="3"/>
            <w:tcBorders>
              <w:top w:val="single" w:sz="4" w:space="0" w:color="auto"/>
              <w:left w:val="single" w:sz="4" w:space="0" w:color="auto"/>
              <w:bottom w:val="single" w:sz="4" w:space="0" w:color="auto"/>
              <w:right w:val="single" w:sz="4" w:space="0" w:color="auto"/>
            </w:tcBorders>
            <w:noWrap/>
          </w:tcPr>
          <w:p w14:paraId="7D0BEC10"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4D6C22D7"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488163D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28 982,7</w:t>
            </w:r>
          </w:p>
        </w:tc>
        <w:tc>
          <w:tcPr>
            <w:tcW w:w="851" w:type="dxa"/>
            <w:gridSpan w:val="2"/>
            <w:tcBorders>
              <w:top w:val="single" w:sz="4" w:space="0" w:color="auto"/>
              <w:left w:val="single" w:sz="4" w:space="0" w:color="auto"/>
              <w:bottom w:val="single" w:sz="4" w:space="0" w:color="auto"/>
              <w:right w:val="single" w:sz="4" w:space="0" w:color="auto"/>
            </w:tcBorders>
          </w:tcPr>
          <w:p w14:paraId="26E0828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19 282,7</w:t>
            </w:r>
          </w:p>
        </w:tc>
        <w:tc>
          <w:tcPr>
            <w:tcW w:w="850" w:type="dxa"/>
            <w:gridSpan w:val="2"/>
            <w:tcBorders>
              <w:top w:val="single" w:sz="4" w:space="0" w:color="auto"/>
              <w:left w:val="single" w:sz="4" w:space="0" w:color="auto"/>
              <w:bottom w:val="single" w:sz="4" w:space="0" w:color="auto"/>
              <w:right w:val="single" w:sz="4" w:space="0" w:color="auto"/>
            </w:tcBorders>
            <w:noWrap/>
          </w:tcPr>
          <w:p w14:paraId="0DFD4B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19068,1</w:t>
            </w:r>
          </w:p>
        </w:tc>
        <w:tc>
          <w:tcPr>
            <w:tcW w:w="850" w:type="dxa"/>
            <w:gridSpan w:val="3"/>
            <w:tcBorders>
              <w:top w:val="single" w:sz="4" w:space="0" w:color="auto"/>
              <w:left w:val="single" w:sz="4" w:space="0" w:color="auto"/>
              <w:bottom w:val="single" w:sz="4" w:space="0" w:color="auto"/>
              <w:right w:val="single" w:sz="4" w:space="0" w:color="auto"/>
            </w:tcBorders>
            <w:noWrap/>
          </w:tcPr>
          <w:p w14:paraId="494D916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3FD0F16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4DCA6226"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824223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4D40C290"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874E574" w14:textId="77777777" w:rsidR="00BD4B7D" w:rsidRPr="0082575D" w:rsidRDefault="00BD4B7D" w:rsidP="00BD4B7D">
            <w:pPr>
              <w:spacing w:after="0"/>
              <w:jc w:val="center"/>
              <w:rPr>
                <w:rFonts w:eastAsia="Times New Roman" w:cs="Times New Roman"/>
                <w:b/>
                <w:sz w:val="16"/>
                <w:szCs w:val="16"/>
                <w:lang w:val="en-US" w:eastAsia="ru-RU"/>
              </w:rPr>
            </w:pPr>
            <w:r w:rsidRPr="0082575D">
              <w:rPr>
                <w:rFonts w:eastAsia="Times New Roman" w:cs="Times New Roman"/>
                <w:b/>
                <w:sz w:val="16"/>
                <w:szCs w:val="16"/>
                <w:lang w:eastAsia="ru-RU"/>
              </w:rPr>
              <w:t>343 416,</w:t>
            </w:r>
            <w:r w:rsidRPr="0082575D">
              <w:rPr>
                <w:rFonts w:eastAsia="Times New Roman" w:cs="Times New Roman"/>
                <w:b/>
                <w:sz w:val="16"/>
                <w:szCs w:val="16"/>
                <w:lang w:val="en-US" w:eastAsia="ru-RU"/>
              </w:rPr>
              <w:t>4</w:t>
            </w:r>
          </w:p>
        </w:tc>
        <w:tc>
          <w:tcPr>
            <w:tcW w:w="889" w:type="dxa"/>
            <w:tcBorders>
              <w:top w:val="single" w:sz="4" w:space="0" w:color="auto"/>
              <w:left w:val="single" w:sz="4" w:space="0" w:color="auto"/>
              <w:bottom w:val="single" w:sz="4" w:space="0" w:color="auto"/>
              <w:right w:val="single" w:sz="4" w:space="0" w:color="auto"/>
            </w:tcBorders>
          </w:tcPr>
          <w:p w14:paraId="4793767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40F169B"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4B3DF510"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2EF3E42" w14:textId="77777777" w:rsidR="00D177F0" w:rsidRPr="00BD4B7D" w:rsidRDefault="00D177F0"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4F341C7A"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left w:val="single" w:sz="4" w:space="0" w:color="auto"/>
              <w:bottom w:val="single" w:sz="4" w:space="0" w:color="auto"/>
              <w:right w:val="single" w:sz="4" w:space="0" w:color="auto"/>
            </w:tcBorders>
          </w:tcPr>
          <w:p w14:paraId="2376F060"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24F05C3B" w14:textId="74849268"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0E636A03"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41E3039D"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3D0E6691"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6C819BE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3477F0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52 181,4</w:t>
            </w:r>
          </w:p>
        </w:tc>
        <w:tc>
          <w:tcPr>
            <w:tcW w:w="858" w:type="dxa"/>
            <w:gridSpan w:val="2"/>
            <w:tcBorders>
              <w:top w:val="single" w:sz="4" w:space="0" w:color="auto"/>
              <w:left w:val="single" w:sz="4" w:space="0" w:color="auto"/>
              <w:bottom w:val="single" w:sz="4" w:space="0" w:color="auto"/>
              <w:right w:val="single" w:sz="4" w:space="0" w:color="auto"/>
            </w:tcBorders>
          </w:tcPr>
          <w:p w14:paraId="28E0344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80 084,6</w:t>
            </w:r>
          </w:p>
        </w:tc>
        <w:tc>
          <w:tcPr>
            <w:tcW w:w="1019" w:type="dxa"/>
            <w:gridSpan w:val="2"/>
            <w:tcBorders>
              <w:top w:val="single" w:sz="4" w:space="0" w:color="auto"/>
              <w:left w:val="single" w:sz="4" w:space="0" w:color="auto"/>
              <w:bottom w:val="single" w:sz="4" w:space="0" w:color="auto"/>
              <w:right w:val="single" w:sz="4" w:space="0" w:color="auto"/>
            </w:tcBorders>
          </w:tcPr>
          <w:p w14:paraId="3C42B61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664FE3C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21E1F9D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753AC84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6B2252D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14 947,9</w:t>
            </w:r>
          </w:p>
        </w:tc>
        <w:tc>
          <w:tcPr>
            <w:tcW w:w="850" w:type="dxa"/>
            <w:gridSpan w:val="2"/>
            <w:tcBorders>
              <w:top w:val="single" w:sz="4" w:space="0" w:color="auto"/>
              <w:left w:val="single" w:sz="4" w:space="0" w:color="auto"/>
              <w:bottom w:val="single" w:sz="4" w:space="0" w:color="auto"/>
              <w:right w:val="single" w:sz="4" w:space="0" w:color="auto"/>
            </w:tcBorders>
          </w:tcPr>
          <w:p w14:paraId="1ECFDBB1"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14376,2</w:t>
            </w:r>
          </w:p>
        </w:tc>
        <w:tc>
          <w:tcPr>
            <w:tcW w:w="850" w:type="dxa"/>
            <w:gridSpan w:val="3"/>
            <w:tcBorders>
              <w:top w:val="single" w:sz="4" w:space="0" w:color="auto"/>
              <w:left w:val="single" w:sz="4" w:space="0" w:color="auto"/>
              <w:bottom w:val="single" w:sz="4" w:space="0" w:color="auto"/>
              <w:right w:val="single" w:sz="4" w:space="0" w:color="auto"/>
            </w:tcBorders>
          </w:tcPr>
          <w:p w14:paraId="272BDEF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1525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B538BC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6F255B8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7344F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CD6559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299 560,4</w:t>
            </w:r>
          </w:p>
        </w:tc>
        <w:tc>
          <w:tcPr>
            <w:tcW w:w="889" w:type="dxa"/>
            <w:tcBorders>
              <w:top w:val="single" w:sz="4" w:space="0" w:color="auto"/>
              <w:left w:val="single" w:sz="4" w:space="0" w:color="auto"/>
              <w:bottom w:val="single" w:sz="4" w:space="0" w:color="auto"/>
              <w:right w:val="single" w:sz="4" w:space="0" w:color="auto"/>
            </w:tcBorders>
          </w:tcPr>
          <w:p w14:paraId="459F614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4D45FDA"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16E6B5A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BD49DB8"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16B3569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90DA1E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3 927,6</w:t>
            </w:r>
          </w:p>
        </w:tc>
        <w:tc>
          <w:tcPr>
            <w:tcW w:w="858" w:type="dxa"/>
            <w:gridSpan w:val="2"/>
            <w:tcBorders>
              <w:top w:val="single" w:sz="4" w:space="0" w:color="auto"/>
              <w:left w:val="single" w:sz="4" w:space="0" w:color="auto"/>
              <w:bottom w:val="single" w:sz="4" w:space="0" w:color="auto"/>
              <w:right w:val="single" w:sz="4" w:space="0" w:color="auto"/>
            </w:tcBorders>
          </w:tcPr>
          <w:p w14:paraId="1B097DA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808,9</w:t>
            </w:r>
          </w:p>
        </w:tc>
        <w:tc>
          <w:tcPr>
            <w:tcW w:w="1019" w:type="dxa"/>
            <w:gridSpan w:val="2"/>
            <w:tcBorders>
              <w:top w:val="single" w:sz="4" w:space="0" w:color="auto"/>
              <w:left w:val="single" w:sz="4" w:space="0" w:color="auto"/>
              <w:bottom w:val="single" w:sz="4" w:space="0" w:color="auto"/>
              <w:right w:val="single" w:sz="4" w:space="0" w:color="auto"/>
            </w:tcBorders>
          </w:tcPr>
          <w:p w14:paraId="56263C0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13D9692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16A4C9A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4AD7D6A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5552316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151,0</w:t>
            </w:r>
          </w:p>
        </w:tc>
        <w:tc>
          <w:tcPr>
            <w:tcW w:w="850" w:type="dxa"/>
            <w:gridSpan w:val="2"/>
            <w:tcBorders>
              <w:top w:val="single" w:sz="4" w:space="0" w:color="auto"/>
              <w:left w:val="single" w:sz="4" w:space="0" w:color="auto"/>
              <w:bottom w:val="single" w:sz="4" w:space="0" w:color="auto"/>
              <w:right w:val="single" w:sz="4" w:space="0" w:color="auto"/>
            </w:tcBorders>
          </w:tcPr>
          <w:p w14:paraId="4D3E6F32"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145,2</w:t>
            </w:r>
          </w:p>
        </w:tc>
        <w:tc>
          <w:tcPr>
            <w:tcW w:w="850" w:type="dxa"/>
            <w:gridSpan w:val="3"/>
            <w:tcBorders>
              <w:top w:val="single" w:sz="4" w:space="0" w:color="auto"/>
              <w:left w:val="single" w:sz="4" w:space="0" w:color="auto"/>
              <w:bottom w:val="single" w:sz="4" w:space="0" w:color="auto"/>
              <w:right w:val="single" w:sz="4" w:space="0" w:color="auto"/>
            </w:tcBorders>
          </w:tcPr>
          <w:p w14:paraId="6F3CBA2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BDBCE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5051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7FFFA3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D33420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279CC1C"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6426,3</w:t>
            </w:r>
          </w:p>
        </w:tc>
        <w:tc>
          <w:tcPr>
            <w:tcW w:w="889" w:type="dxa"/>
            <w:tcBorders>
              <w:top w:val="single" w:sz="4" w:space="0" w:color="auto"/>
              <w:left w:val="single" w:sz="4" w:space="0" w:color="auto"/>
              <w:bottom w:val="single" w:sz="4" w:space="0" w:color="auto"/>
              <w:right w:val="single" w:sz="4" w:space="0" w:color="auto"/>
            </w:tcBorders>
          </w:tcPr>
          <w:p w14:paraId="15980A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7C6EA5C4" w14:textId="77777777" w:rsidTr="00475A82">
        <w:trPr>
          <w:trHeight w:val="270"/>
        </w:trPr>
        <w:tc>
          <w:tcPr>
            <w:tcW w:w="399" w:type="dxa"/>
            <w:vMerge/>
            <w:tcBorders>
              <w:top w:val="single" w:sz="4" w:space="0" w:color="auto"/>
              <w:left w:val="single" w:sz="4" w:space="0" w:color="auto"/>
              <w:bottom w:val="single" w:sz="4" w:space="0" w:color="auto"/>
              <w:right w:val="single" w:sz="4" w:space="0" w:color="auto"/>
            </w:tcBorders>
          </w:tcPr>
          <w:p w14:paraId="626DE26B"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2C9413DD"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right w:val="single" w:sz="4" w:space="0" w:color="auto"/>
            </w:tcBorders>
          </w:tcPr>
          <w:p w14:paraId="47CADBD4"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C6025F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566,8</w:t>
            </w:r>
          </w:p>
        </w:tc>
        <w:tc>
          <w:tcPr>
            <w:tcW w:w="858" w:type="dxa"/>
            <w:gridSpan w:val="2"/>
            <w:tcBorders>
              <w:top w:val="single" w:sz="4" w:space="0" w:color="auto"/>
              <w:left w:val="single" w:sz="4" w:space="0" w:color="auto"/>
              <w:bottom w:val="single" w:sz="4" w:space="0" w:color="auto"/>
              <w:right w:val="single" w:sz="4" w:space="0" w:color="auto"/>
            </w:tcBorders>
          </w:tcPr>
          <w:p w14:paraId="1F9E29D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817,1</w:t>
            </w:r>
          </w:p>
        </w:tc>
        <w:tc>
          <w:tcPr>
            <w:tcW w:w="1019" w:type="dxa"/>
            <w:gridSpan w:val="2"/>
            <w:tcBorders>
              <w:top w:val="single" w:sz="4" w:space="0" w:color="auto"/>
              <w:left w:val="single" w:sz="4" w:space="0" w:color="auto"/>
              <w:bottom w:val="single" w:sz="4" w:space="0" w:color="auto"/>
              <w:right w:val="single" w:sz="4" w:space="0" w:color="auto"/>
            </w:tcBorders>
          </w:tcPr>
          <w:p w14:paraId="11B6CE4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824,3</w:t>
            </w:r>
          </w:p>
        </w:tc>
        <w:tc>
          <w:tcPr>
            <w:tcW w:w="850" w:type="dxa"/>
            <w:gridSpan w:val="3"/>
            <w:tcBorders>
              <w:top w:val="single" w:sz="4" w:space="0" w:color="auto"/>
              <w:left w:val="single" w:sz="4" w:space="0" w:color="auto"/>
              <w:bottom w:val="single" w:sz="4" w:space="0" w:color="auto"/>
              <w:right w:val="single" w:sz="4" w:space="0" w:color="auto"/>
            </w:tcBorders>
          </w:tcPr>
          <w:p w14:paraId="2D15539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263485C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47FBCB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338,0</w:t>
            </w:r>
          </w:p>
        </w:tc>
        <w:tc>
          <w:tcPr>
            <w:tcW w:w="851" w:type="dxa"/>
            <w:gridSpan w:val="2"/>
            <w:tcBorders>
              <w:top w:val="single" w:sz="4" w:space="0" w:color="auto"/>
              <w:left w:val="single" w:sz="4" w:space="0" w:color="auto"/>
              <w:bottom w:val="single" w:sz="4" w:space="0" w:color="auto"/>
              <w:right w:val="single" w:sz="4" w:space="0" w:color="auto"/>
            </w:tcBorders>
          </w:tcPr>
          <w:p w14:paraId="21BDA2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983,8</w:t>
            </w:r>
          </w:p>
        </w:tc>
        <w:tc>
          <w:tcPr>
            <w:tcW w:w="850" w:type="dxa"/>
            <w:gridSpan w:val="2"/>
            <w:tcBorders>
              <w:top w:val="single" w:sz="4" w:space="0" w:color="auto"/>
              <w:left w:val="single" w:sz="4" w:space="0" w:color="auto"/>
              <w:bottom w:val="single" w:sz="4" w:space="0" w:color="auto"/>
              <w:right w:val="single" w:sz="4" w:space="0" w:color="auto"/>
            </w:tcBorders>
          </w:tcPr>
          <w:p w14:paraId="030C9873"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146,7</w:t>
            </w:r>
          </w:p>
        </w:tc>
        <w:tc>
          <w:tcPr>
            <w:tcW w:w="850" w:type="dxa"/>
            <w:gridSpan w:val="3"/>
            <w:tcBorders>
              <w:top w:val="single" w:sz="4" w:space="0" w:color="auto"/>
              <w:left w:val="single" w:sz="4" w:space="0" w:color="auto"/>
              <w:bottom w:val="single" w:sz="4" w:space="0" w:color="auto"/>
              <w:right w:val="single" w:sz="4" w:space="0" w:color="auto"/>
            </w:tcBorders>
          </w:tcPr>
          <w:p w14:paraId="154122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7ED0E2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E95900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AC2E31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18DAF1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1382A368"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eastAsia="ru-RU"/>
              </w:rPr>
              <w:t>11 920,</w:t>
            </w:r>
            <w:r w:rsidRPr="0082575D">
              <w:rPr>
                <w:rFonts w:eastAsia="Times New Roman" w:cs="Times New Roman"/>
                <w:sz w:val="16"/>
                <w:szCs w:val="16"/>
                <w:lang w:val="en-US" w:eastAsia="ru-RU"/>
              </w:rPr>
              <w:t>8</w:t>
            </w:r>
          </w:p>
        </w:tc>
        <w:tc>
          <w:tcPr>
            <w:tcW w:w="889" w:type="dxa"/>
            <w:tcBorders>
              <w:top w:val="single" w:sz="4" w:space="0" w:color="auto"/>
              <w:left w:val="single" w:sz="4" w:space="0" w:color="auto"/>
              <w:bottom w:val="single" w:sz="4" w:space="0" w:color="auto"/>
              <w:right w:val="single" w:sz="4" w:space="0" w:color="auto"/>
            </w:tcBorders>
          </w:tcPr>
          <w:p w14:paraId="15C37A0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w:t>
            </w:r>
          </w:p>
          <w:p w14:paraId="072DA06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 xml:space="preserve"> города</w:t>
            </w:r>
          </w:p>
        </w:tc>
      </w:tr>
      <w:tr w:rsidR="00BD4B7D" w:rsidRPr="0082575D" w14:paraId="15C4C798" w14:textId="77777777" w:rsidTr="00475A82">
        <w:trPr>
          <w:trHeight w:val="1927"/>
        </w:trPr>
        <w:tc>
          <w:tcPr>
            <w:tcW w:w="399" w:type="dxa"/>
            <w:vMerge/>
            <w:tcBorders>
              <w:top w:val="single" w:sz="4" w:space="0" w:color="auto"/>
              <w:left w:val="single" w:sz="4" w:space="0" w:color="auto"/>
              <w:bottom w:val="single" w:sz="4" w:space="0" w:color="auto"/>
              <w:right w:val="single" w:sz="4" w:space="0" w:color="auto"/>
            </w:tcBorders>
          </w:tcPr>
          <w:p w14:paraId="3BDA4C0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0A4BF07" w14:textId="77777777" w:rsidR="00BD4B7D" w:rsidRPr="00BD4B7D" w:rsidRDefault="00BD4B7D" w:rsidP="00BD4B7D">
            <w:pPr>
              <w:spacing w:after="0"/>
              <w:rPr>
                <w:rFonts w:eastAsia="Times New Roman" w:cs="Times New Roman"/>
                <w:b/>
                <w:bCs/>
                <w:sz w:val="16"/>
                <w:szCs w:val="16"/>
                <w:lang w:eastAsia="ru-RU"/>
              </w:rPr>
            </w:pPr>
          </w:p>
        </w:tc>
        <w:tc>
          <w:tcPr>
            <w:tcW w:w="1113" w:type="dxa"/>
            <w:vMerge/>
            <w:tcBorders>
              <w:left w:val="single" w:sz="4" w:space="0" w:color="auto"/>
              <w:bottom w:val="single" w:sz="4" w:space="0" w:color="auto"/>
              <w:right w:val="single" w:sz="4" w:space="0" w:color="auto"/>
            </w:tcBorders>
          </w:tcPr>
          <w:p w14:paraId="0B4158BF"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64F64BC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57C5506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1019" w:type="dxa"/>
            <w:gridSpan w:val="2"/>
            <w:tcBorders>
              <w:top w:val="single" w:sz="4" w:space="0" w:color="auto"/>
              <w:left w:val="single" w:sz="4" w:space="0" w:color="auto"/>
              <w:bottom w:val="single" w:sz="4" w:space="0" w:color="auto"/>
              <w:right w:val="single" w:sz="4" w:space="0" w:color="auto"/>
            </w:tcBorders>
          </w:tcPr>
          <w:p w14:paraId="47AA74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71341C5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7730708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185AB28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6A80C9A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69C3E95F" w14:textId="77777777" w:rsidR="00BD4B7D" w:rsidRPr="0082575D" w:rsidRDefault="00BD4B7D" w:rsidP="00BD4B7D">
            <w:pPr>
              <w:spacing w:after="0"/>
              <w:jc w:val="center"/>
              <w:rPr>
                <w:rFonts w:eastAsia="Times New Roman" w:cs="Times New Roman"/>
                <w:sz w:val="16"/>
                <w:szCs w:val="16"/>
                <w:highlight w:val="yellow"/>
                <w:lang w:val="en-US" w:eastAsia="ru-RU"/>
              </w:rPr>
            </w:pPr>
            <w:r w:rsidRPr="0082575D">
              <w:rPr>
                <w:rFonts w:eastAsia="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1BDCD11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4DD7D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25F0CD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37C0F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395E7DA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908865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25 508,9</w:t>
            </w:r>
          </w:p>
        </w:tc>
        <w:tc>
          <w:tcPr>
            <w:tcW w:w="889" w:type="dxa"/>
            <w:tcBorders>
              <w:top w:val="single" w:sz="4" w:space="0" w:color="auto"/>
              <w:left w:val="single" w:sz="4" w:space="0" w:color="auto"/>
              <w:bottom w:val="single" w:sz="4" w:space="0" w:color="auto"/>
              <w:right w:val="single" w:sz="4" w:space="0" w:color="auto"/>
            </w:tcBorders>
          </w:tcPr>
          <w:p w14:paraId="57169F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p w14:paraId="19DEDCA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(с последующим зачислением в бюджет города)</w:t>
            </w:r>
          </w:p>
        </w:tc>
      </w:tr>
      <w:tr w:rsidR="00636CF6" w:rsidRPr="0082575D" w14:paraId="4DC3A4AC" w14:textId="77777777" w:rsidTr="00AF4E39">
        <w:trPr>
          <w:trHeight w:val="351"/>
        </w:trPr>
        <w:tc>
          <w:tcPr>
            <w:tcW w:w="15853" w:type="dxa"/>
            <w:gridSpan w:val="31"/>
            <w:tcBorders>
              <w:top w:val="single" w:sz="4" w:space="0" w:color="auto"/>
              <w:left w:val="single" w:sz="4" w:space="0" w:color="auto"/>
              <w:bottom w:val="single" w:sz="4" w:space="0" w:color="auto"/>
              <w:right w:val="single" w:sz="4" w:space="0" w:color="auto"/>
            </w:tcBorders>
          </w:tcPr>
          <w:p w14:paraId="289DEE17" w14:textId="1D115D28" w:rsidR="00636CF6" w:rsidRPr="0082575D" w:rsidRDefault="00636CF6" w:rsidP="00BD4B7D">
            <w:pPr>
              <w:spacing w:after="0"/>
              <w:jc w:val="center"/>
              <w:rPr>
                <w:rFonts w:eastAsia="Times New Roman" w:cs="Times New Roman"/>
                <w:sz w:val="16"/>
                <w:szCs w:val="16"/>
                <w:lang w:eastAsia="ru-RU"/>
              </w:rPr>
            </w:pPr>
            <w:r w:rsidRPr="0082575D">
              <w:rPr>
                <w:sz w:val="16"/>
                <w:szCs w:val="16"/>
              </w:rPr>
              <w:t>Национальный проект «Инфраструктура для жизни»</w:t>
            </w:r>
            <w:r>
              <w:rPr>
                <w:sz w:val="16"/>
                <w:szCs w:val="16"/>
              </w:rPr>
              <w:t xml:space="preserve"> (мероприятие 2.1)***</w:t>
            </w:r>
          </w:p>
        </w:tc>
      </w:tr>
      <w:tr w:rsidR="00BD4B7D" w:rsidRPr="0082575D" w14:paraId="5B2FF6B3" w14:textId="77777777" w:rsidTr="00475A82">
        <w:trPr>
          <w:trHeight w:val="312"/>
        </w:trPr>
        <w:tc>
          <w:tcPr>
            <w:tcW w:w="399" w:type="dxa"/>
            <w:vMerge w:val="restart"/>
            <w:tcBorders>
              <w:top w:val="single" w:sz="4" w:space="0" w:color="auto"/>
              <w:left w:val="single" w:sz="4" w:space="0" w:color="auto"/>
              <w:bottom w:val="single" w:sz="4" w:space="0" w:color="auto"/>
              <w:right w:val="single" w:sz="4" w:space="0" w:color="auto"/>
            </w:tcBorders>
          </w:tcPr>
          <w:p w14:paraId="3929D787" w14:textId="42625E0D" w:rsidR="00BD4B7D" w:rsidRPr="00BD4B7D" w:rsidRDefault="000722D5" w:rsidP="00BD4B7D">
            <w:pPr>
              <w:spacing w:after="0"/>
              <w:jc w:val="center"/>
              <w:rPr>
                <w:rFonts w:eastAsia="Times New Roman" w:cs="Times New Roman"/>
                <w:sz w:val="16"/>
                <w:szCs w:val="16"/>
                <w:lang w:eastAsia="ru-RU"/>
              </w:rPr>
            </w:pPr>
            <w:r>
              <w:rPr>
                <w:rFonts w:eastAsia="Times New Roman" w:cs="Times New Roman"/>
                <w:sz w:val="16"/>
                <w:szCs w:val="16"/>
                <w:lang w:eastAsia="ru-RU"/>
              </w:rPr>
              <w:t>10.</w:t>
            </w:r>
          </w:p>
        </w:tc>
        <w:tc>
          <w:tcPr>
            <w:tcW w:w="1298" w:type="dxa"/>
            <w:vMerge w:val="restart"/>
            <w:tcBorders>
              <w:top w:val="single" w:sz="4" w:space="0" w:color="auto"/>
              <w:left w:val="single" w:sz="4" w:space="0" w:color="auto"/>
              <w:bottom w:val="single" w:sz="4" w:space="0" w:color="auto"/>
              <w:right w:val="single" w:sz="4" w:space="0" w:color="auto"/>
            </w:tcBorders>
          </w:tcPr>
          <w:p w14:paraId="153E308F"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2.1. Работы по благоустройству дворовых территорий многоквартирных домов (таблица № 5)**</w:t>
            </w:r>
          </w:p>
          <w:p w14:paraId="0DD9A19D" w14:textId="77777777" w:rsidR="00BD4B7D" w:rsidRPr="00BD4B7D" w:rsidRDefault="00BD4B7D" w:rsidP="00BD4B7D">
            <w:pPr>
              <w:spacing w:after="0"/>
              <w:rPr>
                <w:rFonts w:eastAsia="Times New Roman" w:cs="Times New Roman"/>
                <w:sz w:val="16"/>
                <w:szCs w:val="16"/>
                <w:lang w:eastAsia="ru-RU"/>
              </w:rPr>
            </w:pPr>
          </w:p>
        </w:tc>
        <w:tc>
          <w:tcPr>
            <w:tcW w:w="1113" w:type="dxa"/>
            <w:vMerge w:val="restart"/>
            <w:tcBorders>
              <w:top w:val="single" w:sz="4" w:space="0" w:color="auto"/>
              <w:left w:val="single" w:sz="4" w:space="0" w:color="auto"/>
              <w:bottom w:val="single" w:sz="4" w:space="0" w:color="auto"/>
              <w:right w:val="single" w:sz="4" w:space="0" w:color="auto"/>
            </w:tcBorders>
          </w:tcPr>
          <w:p w14:paraId="7119B85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noWrap/>
          </w:tcPr>
          <w:p w14:paraId="02C18CD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57 287,3</w:t>
            </w:r>
          </w:p>
        </w:tc>
        <w:tc>
          <w:tcPr>
            <w:tcW w:w="858" w:type="dxa"/>
            <w:gridSpan w:val="2"/>
            <w:tcBorders>
              <w:top w:val="single" w:sz="4" w:space="0" w:color="auto"/>
              <w:left w:val="single" w:sz="4" w:space="0" w:color="auto"/>
              <w:bottom w:val="single" w:sz="4" w:space="0" w:color="auto"/>
              <w:right w:val="single" w:sz="4" w:space="0" w:color="auto"/>
            </w:tcBorders>
            <w:noWrap/>
          </w:tcPr>
          <w:p w14:paraId="5644E69A"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85 626,0</w:t>
            </w:r>
          </w:p>
        </w:tc>
        <w:tc>
          <w:tcPr>
            <w:tcW w:w="1019" w:type="dxa"/>
            <w:gridSpan w:val="2"/>
            <w:tcBorders>
              <w:top w:val="single" w:sz="4" w:space="0" w:color="auto"/>
              <w:left w:val="single" w:sz="4" w:space="0" w:color="auto"/>
              <w:bottom w:val="single" w:sz="4" w:space="0" w:color="auto"/>
              <w:right w:val="single" w:sz="4" w:space="0" w:color="auto"/>
            </w:tcBorders>
            <w:noWrap/>
          </w:tcPr>
          <w:p w14:paraId="2C4F7B4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67 400,6</w:t>
            </w:r>
          </w:p>
        </w:tc>
        <w:tc>
          <w:tcPr>
            <w:tcW w:w="850" w:type="dxa"/>
            <w:gridSpan w:val="3"/>
            <w:tcBorders>
              <w:top w:val="single" w:sz="4" w:space="0" w:color="auto"/>
              <w:left w:val="single" w:sz="4" w:space="0" w:color="auto"/>
              <w:bottom w:val="single" w:sz="4" w:space="0" w:color="auto"/>
              <w:right w:val="single" w:sz="4" w:space="0" w:color="auto"/>
            </w:tcBorders>
            <w:noWrap/>
          </w:tcPr>
          <w:p w14:paraId="0038979B"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161CB5C1"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6675798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28 893,7</w:t>
            </w:r>
          </w:p>
        </w:tc>
        <w:tc>
          <w:tcPr>
            <w:tcW w:w="851" w:type="dxa"/>
            <w:gridSpan w:val="2"/>
            <w:tcBorders>
              <w:top w:val="single" w:sz="4" w:space="0" w:color="auto"/>
              <w:left w:val="single" w:sz="4" w:space="0" w:color="auto"/>
              <w:bottom w:val="single" w:sz="4" w:space="0" w:color="auto"/>
              <w:right w:val="single" w:sz="4" w:space="0" w:color="auto"/>
            </w:tcBorders>
          </w:tcPr>
          <w:p w14:paraId="43C495D4"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18 451,4</w:t>
            </w:r>
          </w:p>
        </w:tc>
        <w:tc>
          <w:tcPr>
            <w:tcW w:w="850" w:type="dxa"/>
            <w:gridSpan w:val="2"/>
            <w:tcBorders>
              <w:top w:val="single" w:sz="4" w:space="0" w:color="auto"/>
              <w:left w:val="single" w:sz="4" w:space="0" w:color="auto"/>
              <w:bottom w:val="single" w:sz="4" w:space="0" w:color="auto"/>
              <w:right w:val="single" w:sz="4" w:space="0" w:color="auto"/>
            </w:tcBorders>
            <w:noWrap/>
          </w:tcPr>
          <w:p w14:paraId="67B4CB3E"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19068,1</w:t>
            </w:r>
          </w:p>
        </w:tc>
        <w:tc>
          <w:tcPr>
            <w:tcW w:w="850" w:type="dxa"/>
            <w:gridSpan w:val="3"/>
            <w:tcBorders>
              <w:top w:val="single" w:sz="4" w:space="0" w:color="auto"/>
              <w:left w:val="single" w:sz="4" w:space="0" w:color="auto"/>
              <w:bottom w:val="single" w:sz="4" w:space="0" w:color="auto"/>
              <w:right w:val="single" w:sz="4" w:space="0" w:color="auto"/>
            </w:tcBorders>
            <w:noWrap/>
          </w:tcPr>
          <w:p w14:paraId="1DE5F293"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997BE3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D68B1B2"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475ED94"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1B28209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D77ABF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334 515,2</w:t>
            </w:r>
          </w:p>
        </w:tc>
        <w:tc>
          <w:tcPr>
            <w:tcW w:w="889" w:type="dxa"/>
            <w:tcBorders>
              <w:top w:val="single" w:sz="4" w:space="0" w:color="auto"/>
              <w:left w:val="single" w:sz="4" w:space="0" w:color="auto"/>
              <w:bottom w:val="single" w:sz="4" w:space="0" w:color="auto"/>
              <w:right w:val="single" w:sz="4" w:space="0" w:color="auto"/>
            </w:tcBorders>
          </w:tcPr>
          <w:p w14:paraId="230D959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11BC18BE" w14:textId="77777777" w:rsidTr="00475A82">
        <w:trPr>
          <w:trHeight w:val="420"/>
        </w:trPr>
        <w:tc>
          <w:tcPr>
            <w:tcW w:w="399" w:type="dxa"/>
            <w:vMerge/>
            <w:tcBorders>
              <w:top w:val="single" w:sz="4" w:space="0" w:color="auto"/>
              <w:left w:val="single" w:sz="4" w:space="0" w:color="auto"/>
              <w:bottom w:val="single" w:sz="4" w:space="0" w:color="auto"/>
              <w:right w:val="single" w:sz="4" w:space="0" w:color="auto"/>
            </w:tcBorders>
          </w:tcPr>
          <w:p w14:paraId="5A182A1C"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146264" w14:textId="77777777" w:rsidR="00D177F0" w:rsidRPr="00BD4B7D" w:rsidRDefault="00D177F0"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650F7795"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4119108E" w14:textId="77777777" w:rsidR="00D177F0" w:rsidRPr="0082575D" w:rsidRDefault="00D177F0" w:rsidP="00BD4B7D">
            <w:pPr>
              <w:spacing w:after="0"/>
              <w:ind w:right="-105"/>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99CDC4B" w14:textId="430D631C"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5F2435A3"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780DEF4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9A1C18C"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5D8B05C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9698F0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52 181,4</w:t>
            </w:r>
          </w:p>
        </w:tc>
        <w:tc>
          <w:tcPr>
            <w:tcW w:w="858" w:type="dxa"/>
            <w:gridSpan w:val="2"/>
            <w:tcBorders>
              <w:top w:val="single" w:sz="4" w:space="0" w:color="auto"/>
              <w:left w:val="single" w:sz="4" w:space="0" w:color="auto"/>
              <w:bottom w:val="single" w:sz="4" w:space="0" w:color="auto"/>
              <w:right w:val="single" w:sz="4" w:space="0" w:color="auto"/>
            </w:tcBorders>
          </w:tcPr>
          <w:p w14:paraId="21A1541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80 084,6</w:t>
            </w:r>
          </w:p>
        </w:tc>
        <w:tc>
          <w:tcPr>
            <w:tcW w:w="1019" w:type="dxa"/>
            <w:gridSpan w:val="2"/>
            <w:tcBorders>
              <w:top w:val="single" w:sz="4" w:space="0" w:color="auto"/>
              <w:left w:val="single" w:sz="4" w:space="0" w:color="auto"/>
              <w:bottom w:val="single" w:sz="4" w:space="0" w:color="auto"/>
              <w:right w:val="single" w:sz="4" w:space="0" w:color="auto"/>
            </w:tcBorders>
          </w:tcPr>
          <w:p w14:paraId="4524C27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2E441DB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063536A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427E3C1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7FD5457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14 947,9</w:t>
            </w:r>
          </w:p>
        </w:tc>
        <w:tc>
          <w:tcPr>
            <w:tcW w:w="850" w:type="dxa"/>
            <w:gridSpan w:val="2"/>
            <w:tcBorders>
              <w:top w:val="single" w:sz="4" w:space="0" w:color="auto"/>
              <w:left w:val="single" w:sz="4" w:space="0" w:color="auto"/>
              <w:bottom w:val="single" w:sz="4" w:space="0" w:color="auto"/>
              <w:right w:val="single" w:sz="4" w:space="0" w:color="auto"/>
            </w:tcBorders>
          </w:tcPr>
          <w:p w14:paraId="33D75FD1"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14376,2</w:t>
            </w:r>
          </w:p>
        </w:tc>
        <w:tc>
          <w:tcPr>
            <w:tcW w:w="850" w:type="dxa"/>
            <w:gridSpan w:val="3"/>
            <w:tcBorders>
              <w:top w:val="single" w:sz="4" w:space="0" w:color="auto"/>
              <w:left w:val="single" w:sz="4" w:space="0" w:color="auto"/>
              <w:bottom w:val="single" w:sz="4" w:space="0" w:color="auto"/>
              <w:right w:val="single" w:sz="4" w:space="0" w:color="auto"/>
            </w:tcBorders>
          </w:tcPr>
          <w:p w14:paraId="6883B09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1963C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C15662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BFC4A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8BB099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A6AF63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299 560,4</w:t>
            </w:r>
          </w:p>
        </w:tc>
        <w:tc>
          <w:tcPr>
            <w:tcW w:w="889" w:type="dxa"/>
            <w:tcBorders>
              <w:top w:val="single" w:sz="4" w:space="0" w:color="auto"/>
              <w:left w:val="single" w:sz="4" w:space="0" w:color="auto"/>
              <w:bottom w:val="single" w:sz="4" w:space="0" w:color="auto"/>
              <w:right w:val="single" w:sz="4" w:space="0" w:color="auto"/>
            </w:tcBorders>
          </w:tcPr>
          <w:p w14:paraId="64745D1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34600DDF" w14:textId="77777777" w:rsidTr="00475A82">
        <w:trPr>
          <w:trHeight w:val="590"/>
        </w:trPr>
        <w:tc>
          <w:tcPr>
            <w:tcW w:w="399" w:type="dxa"/>
            <w:vMerge/>
            <w:tcBorders>
              <w:top w:val="single" w:sz="4" w:space="0" w:color="auto"/>
              <w:left w:val="single" w:sz="4" w:space="0" w:color="auto"/>
              <w:bottom w:val="single" w:sz="4" w:space="0" w:color="auto"/>
              <w:right w:val="single" w:sz="4" w:space="0" w:color="auto"/>
            </w:tcBorders>
          </w:tcPr>
          <w:p w14:paraId="0B2A98D7"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C3635C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46BA5D60"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69D015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3 927,6</w:t>
            </w:r>
          </w:p>
        </w:tc>
        <w:tc>
          <w:tcPr>
            <w:tcW w:w="858" w:type="dxa"/>
            <w:gridSpan w:val="2"/>
            <w:tcBorders>
              <w:top w:val="single" w:sz="4" w:space="0" w:color="auto"/>
              <w:left w:val="single" w:sz="4" w:space="0" w:color="auto"/>
              <w:bottom w:val="single" w:sz="4" w:space="0" w:color="auto"/>
              <w:right w:val="single" w:sz="4" w:space="0" w:color="auto"/>
            </w:tcBorders>
          </w:tcPr>
          <w:p w14:paraId="004A56A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808,9</w:t>
            </w:r>
          </w:p>
        </w:tc>
        <w:tc>
          <w:tcPr>
            <w:tcW w:w="1019" w:type="dxa"/>
            <w:gridSpan w:val="2"/>
            <w:tcBorders>
              <w:top w:val="single" w:sz="4" w:space="0" w:color="auto"/>
              <w:left w:val="single" w:sz="4" w:space="0" w:color="auto"/>
              <w:bottom w:val="single" w:sz="4" w:space="0" w:color="auto"/>
              <w:right w:val="single" w:sz="4" w:space="0" w:color="auto"/>
            </w:tcBorders>
          </w:tcPr>
          <w:p w14:paraId="3EEB26E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5E40246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5DC1DD1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714B620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73FC292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151,0</w:t>
            </w:r>
          </w:p>
        </w:tc>
        <w:tc>
          <w:tcPr>
            <w:tcW w:w="850" w:type="dxa"/>
            <w:gridSpan w:val="2"/>
            <w:tcBorders>
              <w:top w:val="single" w:sz="4" w:space="0" w:color="auto"/>
              <w:left w:val="single" w:sz="4" w:space="0" w:color="auto"/>
              <w:bottom w:val="single" w:sz="4" w:space="0" w:color="auto"/>
              <w:right w:val="single" w:sz="4" w:space="0" w:color="auto"/>
            </w:tcBorders>
          </w:tcPr>
          <w:p w14:paraId="2BC417E3"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145,2</w:t>
            </w:r>
          </w:p>
        </w:tc>
        <w:tc>
          <w:tcPr>
            <w:tcW w:w="850" w:type="dxa"/>
            <w:gridSpan w:val="3"/>
            <w:tcBorders>
              <w:top w:val="single" w:sz="4" w:space="0" w:color="auto"/>
              <w:left w:val="single" w:sz="4" w:space="0" w:color="auto"/>
              <w:bottom w:val="single" w:sz="4" w:space="0" w:color="auto"/>
              <w:right w:val="single" w:sz="4" w:space="0" w:color="auto"/>
            </w:tcBorders>
          </w:tcPr>
          <w:p w14:paraId="1CD51B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67AEB4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4A0054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9F7B83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1F62984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479B40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6 426,3</w:t>
            </w:r>
          </w:p>
        </w:tc>
        <w:tc>
          <w:tcPr>
            <w:tcW w:w="889" w:type="dxa"/>
            <w:tcBorders>
              <w:top w:val="single" w:sz="4" w:space="0" w:color="auto"/>
              <w:left w:val="single" w:sz="4" w:space="0" w:color="auto"/>
              <w:bottom w:val="single" w:sz="4" w:space="0" w:color="auto"/>
              <w:right w:val="single" w:sz="4" w:space="0" w:color="auto"/>
            </w:tcBorders>
          </w:tcPr>
          <w:p w14:paraId="6BFBC27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69E36DE1" w14:textId="77777777" w:rsidTr="00475A82">
        <w:trPr>
          <w:trHeight w:val="1631"/>
        </w:trPr>
        <w:tc>
          <w:tcPr>
            <w:tcW w:w="399" w:type="dxa"/>
            <w:vMerge/>
            <w:tcBorders>
              <w:top w:val="single" w:sz="4" w:space="0" w:color="auto"/>
              <w:left w:val="single" w:sz="4" w:space="0" w:color="auto"/>
              <w:bottom w:val="single" w:sz="4" w:space="0" w:color="auto"/>
              <w:right w:val="single" w:sz="4" w:space="0" w:color="auto"/>
            </w:tcBorders>
          </w:tcPr>
          <w:p w14:paraId="6400F828"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43CEFB3"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00C45F5A"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88AB17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566,8</w:t>
            </w:r>
          </w:p>
        </w:tc>
        <w:tc>
          <w:tcPr>
            <w:tcW w:w="858" w:type="dxa"/>
            <w:gridSpan w:val="2"/>
            <w:tcBorders>
              <w:top w:val="single" w:sz="4" w:space="0" w:color="auto"/>
              <w:left w:val="single" w:sz="4" w:space="0" w:color="auto"/>
              <w:bottom w:val="single" w:sz="4" w:space="0" w:color="auto"/>
              <w:right w:val="single" w:sz="4" w:space="0" w:color="auto"/>
            </w:tcBorders>
          </w:tcPr>
          <w:p w14:paraId="4BC653A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817,1</w:t>
            </w:r>
          </w:p>
        </w:tc>
        <w:tc>
          <w:tcPr>
            <w:tcW w:w="1019" w:type="dxa"/>
            <w:gridSpan w:val="2"/>
            <w:tcBorders>
              <w:top w:val="single" w:sz="4" w:space="0" w:color="auto"/>
              <w:left w:val="single" w:sz="4" w:space="0" w:color="auto"/>
              <w:bottom w:val="single" w:sz="4" w:space="0" w:color="auto"/>
              <w:right w:val="single" w:sz="4" w:space="0" w:color="auto"/>
            </w:tcBorders>
          </w:tcPr>
          <w:p w14:paraId="12833E7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631,3</w:t>
            </w:r>
          </w:p>
        </w:tc>
        <w:tc>
          <w:tcPr>
            <w:tcW w:w="850" w:type="dxa"/>
            <w:gridSpan w:val="3"/>
            <w:tcBorders>
              <w:top w:val="single" w:sz="4" w:space="0" w:color="auto"/>
              <w:left w:val="single" w:sz="4" w:space="0" w:color="auto"/>
              <w:bottom w:val="single" w:sz="4" w:space="0" w:color="auto"/>
              <w:right w:val="single" w:sz="4" w:space="0" w:color="auto"/>
            </w:tcBorders>
          </w:tcPr>
          <w:p w14:paraId="4FFF22E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09EAFE6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172F04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249,0</w:t>
            </w:r>
          </w:p>
        </w:tc>
        <w:tc>
          <w:tcPr>
            <w:tcW w:w="851" w:type="dxa"/>
            <w:gridSpan w:val="2"/>
            <w:tcBorders>
              <w:top w:val="single" w:sz="4" w:space="0" w:color="auto"/>
              <w:left w:val="single" w:sz="4" w:space="0" w:color="auto"/>
              <w:bottom w:val="single" w:sz="4" w:space="0" w:color="auto"/>
              <w:right w:val="single" w:sz="4" w:space="0" w:color="auto"/>
            </w:tcBorders>
          </w:tcPr>
          <w:p w14:paraId="01BBFF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152,5</w:t>
            </w:r>
          </w:p>
        </w:tc>
        <w:tc>
          <w:tcPr>
            <w:tcW w:w="850" w:type="dxa"/>
            <w:gridSpan w:val="2"/>
            <w:tcBorders>
              <w:top w:val="single" w:sz="4" w:space="0" w:color="auto"/>
              <w:left w:val="single" w:sz="4" w:space="0" w:color="auto"/>
              <w:bottom w:val="single" w:sz="4" w:space="0" w:color="auto"/>
              <w:right w:val="single" w:sz="4" w:space="0" w:color="auto"/>
            </w:tcBorders>
          </w:tcPr>
          <w:p w14:paraId="24339D3D"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146,7</w:t>
            </w:r>
          </w:p>
        </w:tc>
        <w:tc>
          <w:tcPr>
            <w:tcW w:w="850" w:type="dxa"/>
            <w:gridSpan w:val="3"/>
            <w:tcBorders>
              <w:top w:val="single" w:sz="4" w:space="0" w:color="auto"/>
              <w:left w:val="single" w:sz="4" w:space="0" w:color="auto"/>
              <w:bottom w:val="single" w:sz="4" w:space="0" w:color="auto"/>
              <w:right w:val="single" w:sz="4" w:space="0" w:color="auto"/>
            </w:tcBorders>
          </w:tcPr>
          <w:p w14:paraId="6B24040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FBA78D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FBAF89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2E0B2C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137F71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B0E923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3 280,1</w:t>
            </w:r>
          </w:p>
        </w:tc>
        <w:tc>
          <w:tcPr>
            <w:tcW w:w="889" w:type="dxa"/>
            <w:tcBorders>
              <w:top w:val="single" w:sz="4" w:space="0" w:color="auto"/>
              <w:left w:val="single" w:sz="4" w:space="0" w:color="auto"/>
              <w:bottom w:val="single" w:sz="4" w:space="0" w:color="auto"/>
              <w:right w:val="single" w:sz="4" w:space="0" w:color="auto"/>
            </w:tcBorders>
          </w:tcPr>
          <w:p w14:paraId="290CC4B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11E7BA4A" w14:textId="77777777" w:rsidTr="00475A82">
        <w:trPr>
          <w:trHeight w:val="1261"/>
        </w:trPr>
        <w:tc>
          <w:tcPr>
            <w:tcW w:w="399" w:type="dxa"/>
            <w:vMerge/>
            <w:tcBorders>
              <w:top w:val="single" w:sz="4" w:space="0" w:color="auto"/>
              <w:left w:val="single" w:sz="4" w:space="0" w:color="auto"/>
              <w:bottom w:val="single" w:sz="4" w:space="0" w:color="auto"/>
              <w:right w:val="single" w:sz="4" w:space="0" w:color="auto"/>
            </w:tcBorders>
          </w:tcPr>
          <w:p w14:paraId="54FB42EE"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46437768"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top w:val="single" w:sz="4" w:space="0" w:color="auto"/>
              <w:left w:val="single" w:sz="4" w:space="0" w:color="auto"/>
              <w:bottom w:val="single" w:sz="4" w:space="0" w:color="auto"/>
              <w:right w:val="single" w:sz="4" w:space="0" w:color="auto"/>
            </w:tcBorders>
          </w:tcPr>
          <w:p w14:paraId="2548AD8B"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036826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611,5</w:t>
            </w:r>
          </w:p>
        </w:tc>
        <w:tc>
          <w:tcPr>
            <w:tcW w:w="858" w:type="dxa"/>
            <w:gridSpan w:val="2"/>
            <w:tcBorders>
              <w:top w:val="single" w:sz="4" w:space="0" w:color="auto"/>
              <w:left w:val="single" w:sz="4" w:space="0" w:color="auto"/>
              <w:bottom w:val="single" w:sz="4" w:space="0" w:color="auto"/>
              <w:right w:val="single" w:sz="4" w:space="0" w:color="auto"/>
            </w:tcBorders>
          </w:tcPr>
          <w:p w14:paraId="7635087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3 915,4</w:t>
            </w:r>
          </w:p>
        </w:tc>
        <w:tc>
          <w:tcPr>
            <w:tcW w:w="1019" w:type="dxa"/>
            <w:gridSpan w:val="2"/>
            <w:tcBorders>
              <w:top w:val="single" w:sz="4" w:space="0" w:color="auto"/>
              <w:left w:val="single" w:sz="4" w:space="0" w:color="auto"/>
              <w:bottom w:val="single" w:sz="4" w:space="0" w:color="auto"/>
              <w:right w:val="single" w:sz="4" w:space="0" w:color="auto"/>
            </w:tcBorders>
          </w:tcPr>
          <w:p w14:paraId="6B92009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5B2E62F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1D97BF8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619A718E" w14:textId="77777777" w:rsidR="00BD4B7D" w:rsidRPr="0082575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7D034F8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030F641D" w14:textId="77777777" w:rsidR="00BD4B7D" w:rsidRPr="0082575D" w:rsidRDefault="00BD4B7D" w:rsidP="00BD4B7D">
            <w:pPr>
              <w:spacing w:after="0"/>
              <w:jc w:val="center"/>
              <w:rPr>
                <w:rFonts w:eastAsia="Times New Roman" w:cs="Times New Roman"/>
                <w:sz w:val="16"/>
                <w:szCs w:val="16"/>
                <w:highlight w:val="yellow"/>
                <w:lang w:eastAsia="ru-RU"/>
              </w:rPr>
            </w:pPr>
            <w:r w:rsidRPr="0082575D">
              <w:rPr>
                <w:rFonts w:eastAsia="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00804D2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51BC55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56F00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E7DBF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92424C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AA41B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25 248,4</w:t>
            </w:r>
          </w:p>
        </w:tc>
        <w:tc>
          <w:tcPr>
            <w:tcW w:w="889" w:type="dxa"/>
            <w:tcBorders>
              <w:top w:val="single" w:sz="4" w:space="0" w:color="auto"/>
              <w:left w:val="single" w:sz="4" w:space="0" w:color="auto"/>
              <w:bottom w:val="single" w:sz="4" w:space="0" w:color="auto"/>
              <w:right w:val="single" w:sz="4" w:space="0" w:color="auto"/>
            </w:tcBorders>
          </w:tcPr>
          <w:p w14:paraId="34BEAC6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 (с последующим зачислением в бюджет города)</w:t>
            </w:r>
          </w:p>
        </w:tc>
      </w:tr>
      <w:tr w:rsidR="00475A82" w:rsidRPr="0082575D" w14:paraId="188ADABA" w14:textId="77777777" w:rsidTr="004A44E0">
        <w:trPr>
          <w:trHeight w:val="280"/>
        </w:trPr>
        <w:tc>
          <w:tcPr>
            <w:tcW w:w="399" w:type="dxa"/>
            <w:vMerge w:val="restart"/>
            <w:tcBorders>
              <w:top w:val="single" w:sz="4" w:space="0" w:color="auto"/>
              <w:left w:val="single" w:sz="4" w:space="0" w:color="auto"/>
              <w:right w:val="single" w:sz="4" w:space="0" w:color="auto"/>
            </w:tcBorders>
          </w:tcPr>
          <w:p w14:paraId="01E27371"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11.</w:t>
            </w:r>
          </w:p>
        </w:tc>
        <w:tc>
          <w:tcPr>
            <w:tcW w:w="1298" w:type="dxa"/>
            <w:vMerge w:val="restart"/>
            <w:tcBorders>
              <w:top w:val="single" w:sz="4" w:space="0" w:color="auto"/>
              <w:left w:val="single" w:sz="4" w:space="0" w:color="auto"/>
              <w:right w:val="single" w:sz="4" w:space="0" w:color="auto"/>
            </w:tcBorders>
          </w:tcPr>
          <w:p w14:paraId="67735F42" w14:textId="77777777" w:rsidR="00475A82" w:rsidRPr="00BD4B7D" w:rsidRDefault="00475A82"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2.2.</w:t>
            </w:r>
          </w:p>
          <w:p w14:paraId="501A636F" w14:textId="77777777" w:rsidR="00475A82" w:rsidRPr="00BD4B7D" w:rsidRDefault="00475A82"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дворовых  территорий. </w:t>
            </w:r>
          </w:p>
          <w:p w14:paraId="1F657EDB" w14:textId="77777777" w:rsidR="00475A82" w:rsidRPr="00BD4B7D" w:rsidRDefault="00475A82" w:rsidP="00BD4B7D">
            <w:pPr>
              <w:spacing w:after="0"/>
              <w:rPr>
                <w:rFonts w:eastAsia="Times New Roman" w:cs="Times New Roman"/>
                <w:sz w:val="16"/>
                <w:szCs w:val="16"/>
                <w:lang w:eastAsia="ru-RU"/>
              </w:rPr>
            </w:pPr>
            <w:r w:rsidRPr="00BD4B7D">
              <w:rPr>
                <w:rFonts w:eastAsia="Times New Roman" w:cs="Times New Roman"/>
                <w:sz w:val="16"/>
                <w:szCs w:val="16"/>
                <w:lang w:eastAsia="ru-RU"/>
              </w:rPr>
              <w:t>1. Благоустройство территории по ул. Гражданский, 27</w:t>
            </w:r>
          </w:p>
        </w:tc>
        <w:tc>
          <w:tcPr>
            <w:tcW w:w="1113" w:type="dxa"/>
            <w:vMerge w:val="restart"/>
            <w:tcBorders>
              <w:top w:val="single" w:sz="4" w:space="0" w:color="auto"/>
              <w:left w:val="single" w:sz="4" w:space="0" w:color="auto"/>
              <w:right w:val="single" w:sz="4" w:space="0" w:color="auto"/>
            </w:tcBorders>
          </w:tcPr>
          <w:p w14:paraId="13C04FC2" w14:textId="77777777" w:rsidR="00475A82" w:rsidRPr="00BD4B7D" w:rsidRDefault="00475A82"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53C081CB" w14:textId="77777777" w:rsidR="00475A82" w:rsidRPr="00BD4B7D" w:rsidRDefault="00475A82"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402B0E" w14:textId="77777777" w:rsidR="00475A82" w:rsidRPr="00BD4B7D" w:rsidRDefault="00475A82"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07C0778E" w14:textId="77777777" w:rsidR="00475A82" w:rsidRPr="00BD4B7D" w:rsidRDefault="00475A82"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B7304A" w14:textId="77777777" w:rsidR="00475A82" w:rsidRPr="00BD4B7D" w:rsidRDefault="00475A82"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7C47F70" w14:textId="77777777" w:rsidR="00475A82" w:rsidRPr="00BD4B7D" w:rsidRDefault="00475A82"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4859F5EE"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E3C8A3F"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390641C"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55D5C1D"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9A3AB7D"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06F6A3EB"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3EFB291E"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446526F6"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79474A5" w14:textId="77777777" w:rsidR="00475A82" w:rsidRPr="0082575D" w:rsidRDefault="00475A82"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4365,5</w:t>
            </w:r>
          </w:p>
        </w:tc>
        <w:tc>
          <w:tcPr>
            <w:tcW w:w="889" w:type="dxa"/>
            <w:tcBorders>
              <w:top w:val="single" w:sz="4" w:space="0" w:color="auto"/>
              <w:left w:val="single" w:sz="4" w:space="0" w:color="auto"/>
              <w:bottom w:val="single" w:sz="4" w:space="0" w:color="auto"/>
              <w:right w:val="single" w:sz="4" w:space="0" w:color="auto"/>
            </w:tcBorders>
          </w:tcPr>
          <w:p w14:paraId="154BD082"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475A82" w:rsidRPr="0082575D" w14:paraId="0BAA9FD2" w14:textId="77777777" w:rsidTr="004A44E0">
        <w:trPr>
          <w:trHeight w:val="326"/>
        </w:trPr>
        <w:tc>
          <w:tcPr>
            <w:tcW w:w="399" w:type="dxa"/>
            <w:vMerge/>
            <w:tcBorders>
              <w:left w:val="single" w:sz="4" w:space="0" w:color="auto"/>
              <w:right w:val="single" w:sz="4" w:space="0" w:color="auto"/>
            </w:tcBorders>
          </w:tcPr>
          <w:p w14:paraId="21F5E0B2" w14:textId="77777777" w:rsidR="00475A82" w:rsidRPr="00BD4B7D" w:rsidRDefault="00475A82"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0B9DF4F" w14:textId="77777777" w:rsidR="00475A82" w:rsidRPr="00BD4B7D" w:rsidRDefault="00475A82"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5B8C0F4" w14:textId="77777777" w:rsidR="00475A82" w:rsidRPr="00BD4B7D" w:rsidRDefault="00475A82"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119E3066" w14:textId="77777777" w:rsidR="00475A82" w:rsidRPr="0082575D" w:rsidRDefault="00475A82" w:rsidP="00BD4B7D">
            <w:pPr>
              <w:spacing w:after="0"/>
              <w:jc w:val="center"/>
              <w:rPr>
                <w:rFonts w:eastAsia="Times New Roman" w:cs="Times New Roman"/>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tcPr>
          <w:p w14:paraId="7CB3755E" w14:textId="4EFB95B5"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475A82" w:rsidRPr="0082575D" w14:paraId="6E103DC8" w14:textId="77777777" w:rsidTr="00475A82">
        <w:trPr>
          <w:trHeight w:val="679"/>
        </w:trPr>
        <w:tc>
          <w:tcPr>
            <w:tcW w:w="399" w:type="dxa"/>
            <w:vMerge/>
            <w:tcBorders>
              <w:left w:val="single" w:sz="4" w:space="0" w:color="auto"/>
              <w:right w:val="single" w:sz="4" w:space="0" w:color="auto"/>
            </w:tcBorders>
          </w:tcPr>
          <w:p w14:paraId="2BC1FAC1" w14:textId="77777777" w:rsidR="00475A82" w:rsidRPr="00BD4B7D" w:rsidRDefault="00475A82"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4BBD922F" w14:textId="77777777" w:rsidR="00475A82" w:rsidRPr="00BD4B7D" w:rsidRDefault="00475A82"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429DE745" w14:textId="77777777" w:rsidR="00475A82" w:rsidRPr="00BD4B7D" w:rsidRDefault="00475A82"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EBE25DF"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FBFB3C1"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85FC17E"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C8EB21A"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53532D"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AAED59"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601686"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54CC615"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D57DE55"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F94064"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5B280A2D"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A1B55FD"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5BE8520"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9062200"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B5319C3"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475A82" w:rsidRPr="0082575D" w14:paraId="60605481" w14:textId="77777777" w:rsidTr="00475A82">
        <w:trPr>
          <w:trHeight w:val="525"/>
        </w:trPr>
        <w:tc>
          <w:tcPr>
            <w:tcW w:w="399" w:type="dxa"/>
            <w:vMerge/>
            <w:tcBorders>
              <w:left w:val="single" w:sz="4" w:space="0" w:color="auto"/>
              <w:right w:val="single" w:sz="4" w:space="0" w:color="auto"/>
            </w:tcBorders>
          </w:tcPr>
          <w:p w14:paraId="001F09E3" w14:textId="77777777" w:rsidR="00475A82" w:rsidRPr="00BD4B7D" w:rsidRDefault="00475A82"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41CAF00E" w14:textId="77777777" w:rsidR="00475A82" w:rsidRPr="00BD4B7D" w:rsidRDefault="00475A82"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1681178" w14:textId="77777777" w:rsidR="00475A82" w:rsidRPr="00BD4B7D" w:rsidRDefault="00475A82"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072FC4A"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left w:val="single" w:sz="4" w:space="0" w:color="auto"/>
              <w:bottom w:val="single" w:sz="4" w:space="0" w:color="auto"/>
              <w:right w:val="single" w:sz="4" w:space="0" w:color="auto"/>
            </w:tcBorders>
          </w:tcPr>
          <w:p w14:paraId="4645789A"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left w:val="single" w:sz="4" w:space="0" w:color="auto"/>
              <w:bottom w:val="single" w:sz="4" w:space="0" w:color="auto"/>
              <w:right w:val="single" w:sz="4" w:space="0" w:color="auto"/>
            </w:tcBorders>
          </w:tcPr>
          <w:p w14:paraId="72307DFD"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5E4F24"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20EF836"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3550B2E"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09ABC35"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B32DE39"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84078C"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227F2B"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B757176"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038E715F"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0A9FF127"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4F31C04"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6D869DCB"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475A82" w:rsidRPr="0082575D" w14:paraId="1B42BC0E" w14:textId="77777777" w:rsidTr="00475A82">
        <w:trPr>
          <w:trHeight w:val="480"/>
        </w:trPr>
        <w:tc>
          <w:tcPr>
            <w:tcW w:w="399" w:type="dxa"/>
            <w:vMerge/>
            <w:tcBorders>
              <w:left w:val="single" w:sz="4" w:space="0" w:color="auto"/>
              <w:right w:val="single" w:sz="4" w:space="0" w:color="auto"/>
            </w:tcBorders>
          </w:tcPr>
          <w:p w14:paraId="6A96B818" w14:textId="77777777" w:rsidR="00475A82" w:rsidRPr="00BD4B7D" w:rsidRDefault="00475A82"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3216BC1" w14:textId="77777777" w:rsidR="00475A82" w:rsidRPr="00BD4B7D" w:rsidRDefault="00475A82"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42F8855" w14:textId="77777777" w:rsidR="00475A82" w:rsidRPr="00BD4B7D" w:rsidRDefault="00475A82"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E8DE7B7"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4FF3238"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D3666E9"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16C6F1"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DB04A2"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644DA912"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5BF8CD"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D647B1B"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D3A236"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C02BE91"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055AF6C"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1237878C"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757BA02"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7B87C8BF"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4105,0</w:t>
            </w:r>
          </w:p>
        </w:tc>
        <w:tc>
          <w:tcPr>
            <w:tcW w:w="889" w:type="dxa"/>
            <w:tcBorders>
              <w:top w:val="single" w:sz="4" w:space="0" w:color="auto"/>
              <w:left w:val="single" w:sz="4" w:space="0" w:color="auto"/>
              <w:bottom w:val="single" w:sz="4" w:space="0" w:color="auto"/>
              <w:right w:val="single" w:sz="4" w:space="0" w:color="auto"/>
            </w:tcBorders>
          </w:tcPr>
          <w:p w14:paraId="232D487E"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475A82" w:rsidRPr="0082575D" w14:paraId="70BABF31" w14:textId="77777777" w:rsidTr="00475A82">
        <w:trPr>
          <w:trHeight w:val="1020"/>
        </w:trPr>
        <w:tc>
          <w:tcPr>
            <w:tcW w:w="399" w:type="dxa"/>
            <w:vMerge/>
            <w:tcBorders>
              <w:left w:val="single" w:sz="4" w:space="0" w:color="auto"/>
              <w:bottom w:val="single" w:sz="4" w:space="0" w:color="auto"/>
              <w:right w:val="single" w:sz="4" w:space="0" w:color="auto"/>
            </w:tcBorders>
          </w:tcPr>
          <w:p w14:paraId="6A3513FD" w14:textId="77777777" w:rsidR="00475A82" w:rsidRPr="00BD4B7D" w:rsidRDefault="00475A82" w:rsidP="00BD4B7D">
            <w:pPr>
              <w:spacing w:after="0"/>
              <w:jc w:val="center"/>
              <w:rPr>
                <w:rFonts w:eastAsia="Times New Roman" w:cs="Times New Roman"/>
                <w:sz w:val="16"/>
                <w:szCs w:val="16"/>
                <w:lang w:eastAsia="ru-RU"/>
              </w:rPr>
            </w:pPr>
          </w:p>
        </w:tc>
        <w:tc>
          <w:tcPr>
            <w:tcW w:w="1298" w:type="dxa"/>
            <w:vMerge/>
            <w:tcBorders>
              <w:left w:val="single" w:sz="4" w:space="0" w:color="auto"/>
              <w:bottom w:val="single" w:sz="4" w:space="0" w:color="auto"/>
              <w:right w:val="single" w:sz="4" w:space="0" w:color="auto"/>
            </w:tcBorders>
          </w:tcPr>
          <w:p w14:paraId="114CC5E0" w14:textId="77777777" w:rsidR="00475A82" w:rsidRPr="00BD4B7D" w:rsidRDefault="00475A82" w:rsidP="00BD4B7D">
            <w:pPr>
              <w:spacing w:after="0"/>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494FEA9B" w14:textId="77777777" w:rsidR="00475A82" w:rsidRPr="00BD4B7D" w:rsidRDefault="00475A82"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9E81A0C"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83BFAC0"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300F8107"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DD5A4F6"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8264CC7" w14:textId="77777777" w:rsidR="00475A82" w:rsidRPr="00BD4B7D" w:rsidRDefault="00475A82"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205C5F36"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BD6A32"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79FAFE6"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42BB2B8"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B73FE1B"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5BE833AA"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7612E349"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DA66240"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3141F79"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260,5</w:t>
            </w:r>
          </w:p>
        </w:tc>
        <w:tc>
          <w:tcPr>
            <w:tcW w:w="889" w:type="dxa"/>
            <w:tcBorders>
              <w:top w:val="single" w:sz="4" w:space="0" w:color="auto"/>
              <w:left w:val="single" w:sz="4" w:space="0" w:color="auto"/>
              <w:bottom w:val="single" w:sz="4" w:space="0" w:color="auto"/>
              <w:right w:val="single" w:sz="4" w:space="0" w:color="auto"/>
            </w:tcBorders>
          </w:tcPr>
          <w:p w14:paraId="36081FDA" w14:textId="77777777" w:rsidR="00475A82" w:rsidRPr="0082575D" w:rsidRDefault="00475A82"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7A1B36E3" w14:textId="77777777" w:rsidTr="00475A82">
        <w:trPr>
          <w:trHeight w:val="315"/>
        </w:trPr>
        <w:tc>
          <w:tcPr>
            <w:tcW w:w="399" w:type="dxa"/>
            <w:vMerge w:val="restart"/>
            <w:tcBorders>
              <w:top w:val="single" w:sz="4" w:space="0" w:color="auto"/>
              <w:left w:val="single" w:sz="4" w:space="0" w:color="auto"/>
              <w:right w:val="single" w:sz="4" w:space="0" w:color="auto"/>
            </w:tcBorders>
          </w:tcPr>
          <w:p w14:paraId="4745B93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12.</w:t>
            </w:r>
          </w:p>
        </w:tc>
        <w:tc>
          <w:tcPr>
            <w:tcW w:w="1298" w:type="dxa"/>
            <w:vMerge w:val="restart"/>
            <w:tcBorders>
              <w:top w:val="single" w:sz="4" w:space="0" w:color="auto"/>
              <w:left w:val="single" w:sz="4" w:space="0" w:color="auto"/>
              <w:right w:val="single" w:sz="4" w:space="0" w:color="auto"/>
            </w:tcBorders>
          </w:tcPr>
          <w:p w14:paraId="58DEEA36"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2.3.</w:t>
            </w:r>
          </w:p>
          <w:p w14:paraId="7ACC1027"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Благоустройство ул. Сельмашская, 21, устранение нарушений на придомовой территории </w:t>
            </w:r>
          </w:p>
        </w:tc>
        <w:tc>
          <w:tcPr>
            <w:tcW w:w="1113" w:type="dxa"/>
            <w:vMerge w:val="restart"/>
            <w:tcBorders>
              <w:top w:val="single" w:sz="4" w:space="0" w:color="auto"/>
              <w:left w:val="single" w:sz="4" w:space="0" w:color="auto"/>
              <w:right w:val="single" w:sz="4" w:space="0" w:color="auto"/>
            </w:tcBorders>
          </w:tcPr>
          <w:p w14:paraId="01948FA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B5780F0" w14:textId="77777777" w:rsidR="00BD4B7D" w:rsidRPr="00BD4B7D" w:rsidRDefault="00BD4B7D" w:rsidP="00BD4B7D">
            <w:pPr>
              <w:spacing w:after="0"/>
              <w:jc w:val="center"/>
              <w:rPr>
                <w:rFonts w:eastAsia="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26FA426B" w14:textId="77777777" w:rsidR="00BD4B7D" w:rsidRPr="00BD4B7D" w:rsidRDefault="00BD4B7D" w:rsidP="00BD4B7D">
            <w:pPr>
              <w:spacing w:after="0"/>
              <w:jc w:val="center"/>
              <w:rPr>
                <w:rFonts w:eastAsia="Times New Roman" w:cs="Times New Roman"/>
                <w:sz w:val="16"/>
                <w:szCs w:val="16"/>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14:paraId="69D2CFE5" w14:textId="77777777" w:rsidR="00BD4B7D" w:rsidRPr="00BD4B7D" w:rsidRDefault="00BD4B7D" w:rsidP="00BD4B7D">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577E79E7" w14:textId="77777777" w:rsidR="00BD4B7D" w:rsidRPr="00BD4B7D" w:rsidRDefault="00BD4B7D" w:rsidP="00BD4B7D">
            <w:pPr>
              <w:spacing w:after="0"/>
              <w:jc w:val="center"/>
              <w:rPr>
                <w:rFonts w:eastAsia="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2A177A78" w14:textId="77777777" w:rsidR="00BD4B7D" w:rsidRPr="00BD4B7D" w:rsidRDefault="00BD4B7D" w:rsidP="00BD4B7D">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61C2287B" w14:textId="77777777" w:rsidR="00BD4B7D" w:rsidRPr="0082575D" w:rsidRDefault="00BD4B7D" w:rsidP="00BD4B7D">
            <w:pPr>
              <w:spacing w:after="0"/>
              <w:jc w:val="center"/>
              <w:rPr>
                <w:rFonts w:eastAsia="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97DD2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731,3</w:t>
            </w:r>
          </w:p>
        </w:tc>
        <w:tc>
          <w:tcPr>
            <w:tcW w:w="850" w:type="dxa"/>
            <w:gridSpan w:val="2"/>
            <w:tcBorders>
              <w:top w:val="single" w:sz="4" w:space="0" w:color="auto"/>
              <w:left w:val="single" w:sz="4" w:space="0" w:color="auto"/>
              <w:bottom w:val="single" w:sz="4" w:space="0" w:color="auto"/>
              <w:right w:val="single" w:sz="4" w:space="0" w:color="auto"/>
            </w:tcBorders>
          </w:tcPr>
          <w:p w14:paraId="0D0D4080" w14:textId="77777777" w:rsidR="00BD4B7D" w:rsidRPr="0082575D" w:rsidRDefault="00BD4B7D" w:rsidP="00BD4B7D">
            <w:pPr>
              <w:spacing w:after="0"/>
              <w:jc w:val="center"/>
              <w:rPr>
                <w:rFonts w:eastAsia="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50701BA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77E2D05A" w14:textId="77777777" w:rsidR="00BD4B7D" w:rsidRPr="0082575D" w:rsidRDefault="00BD4B7D" w:rsidP="00BD4B7D">
            <w:pPr>
              <w:spacing w:after="0"/>
              <w:jc w:val="center"/>
              <w:rPr>
                <w:rFonts w:eastAsia="Times New Roman" w:cs="Times New Roman"/>
                <w:sz w:val="16"/>
                <w:szCs w:val="16"/>
                <w:lang w:eastAsia="ru-RU"/>
              </w:rPr>
            </w:pPr>
          </w:p>
        </w:tc>
        <w:tc>
          <w:tcPr>
            <w:tcW w:w="861" w:type="dxa"/>
            <w:tcBorders>
              <w:top w:val="single" w:sz="4" w:space="0" w:color="auto"/>
              <w:left w:val="single" w:sz="4" w:space="0" w:color="auto"/>
              <w:bottom w:val="single" w:sz="4" w:space="0" w:color="auto"/>
              <w:right w:val="single" w:sz="4" w:space="0" w:color="auto"/>
            </w:tcBorders>
          </w:tcPr>
          <w:p w14:paraId="53600D59" w14:textId="77777777" w:rsidR="00BD4B7D" w:rsidRPr="0082575D" w:rsidRDefault="00BD4B7D" w:rsidP="00BD4B7D">
            <w:pPr>
              <w:spacing w:after="0"/>
              <w:jc w:val="center"/>
              <w:rPr>
                <w:rFonts w:eastAsia="Times New Roman" w:cs="Times New Roman"/>
                <w:sz w:val="16"/>
                <w:szCs w:val="16"/>
                <w:lang w:eastAsia="ru-RU"/>
              </w:rPr>
            </w:pPr>
          </w:p>
        </w:tc>
        <w:tc>
          <w:tcPr>
            <w:tcW w:w="869" w:type="dxa"/>
            <w:tcBorders>
              <w:top w:val="single" w:sz="4" w:space="0" w:color="auto"/>
              <w:bottom w:val="single" w:sz="4" w:space="0" w:color="auto"/>
              <w:right w:val="single" w:sz="4" w:space="0" w:color="auto"/>
            </w:tcBorders>
          </w:tcPr>
          <w:p w14:paraId="26ECE48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907D6A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6CC3773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3981,5</w:t>
            </w:r>
          </w:p>
        </w:tc>
        <w:tc>
          <w:tcPr>
            <w:tcW w:w="889" w:type="dxa"/>
            <w:tcBorders>
              <w:top w:val="single" w:sz="4" w:space="0" w:color="auto"/>
              <w:left w:val="single" w:sz="4" w:space="0" w:color="auto"/>
              <w:bottom w:val="single" w:sz="4" w:space="0" w:color="auto"/>
              <w:right w:val="single" w:sz="4" w:space="0" w:color="auto"/>
            </w:tcBorders>
          </w:tcPr>
          <w:p w14:paraId="21C0BCE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30EAA7B9" w14:textId="77777777" w:rsidTr="00475A82">
        <w:trPr>
          <w:trHeight w:val="387"/>
        </w:trPr>
        <w:tc>
          <w:tcPr>
            <w:tcW w:w="399" w:type="dxa"/>
            <w:vMerge/>
            <w:tcBorders>
              <w:left w:val="single" w:sz="4" w:space="0" w:color="auto"/>
              <w:right w:val="single" w:sz="4" w:space="0" w:color="auto"/>
            </w:tcBorders>
          </w:tcPr>
          <w:p w14:paraId="0115AE49"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7CBD7E6" w14:textId="77777777" w:rsidR="00D177F0" w:rsidRPr="00BD4B7D" w:rsidRDefault="00D177F0"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222660EF"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top w:val="single" w:sz="4" w:space="0" w:color="auto"/>
              <w:right w:val="single" w:sz="4" w:space="0" w:color="auto"/>
            </w:tcBorders>
          </w:tcPr>
          <w:p w14:paraId="7603BC1D" w14:textId="77777777" w:rsidR="00D177F0" w:rsidRPr="0082575D" w:rsidRDefault="00D177F0" w:rsidP="00BD4B7D">
            <w:pPr>
              <w:spacing w:after="0"/>
              <w:ind w:right="-392"/>
              <w:jc w:val="center"/>
              <w:rPr>
                <w:rFonts w:eastAsia="Times New Roman" w:cs="Times New Roman"/>
                <w:sz w:val="16"/>
                <w:szCs w:val="16"/>
                <w:lang w:eastAsia="ru-RU"/>
              </w:rPr>
            </w:pPr>
          </w:p>
        </w:tc>
        <w:tc>
          <w:tcPr>
            <w:tcW w:w="889" w:type="dxa"/>
            <w:tcBorders>
              <w:top w:val="single" w:sz="4" w:space="0" w:color="auto"/>
              <w:left w:val="single" w:sz="4" w:space="0" w:color="auto"/>
              <w:right w:val="single" w:sz="4" w:space="0" w:color="auto"/>
            </w:tcBorders>
          </w:tcPr>
          <w:p w14:paraId="08549BD3" w14:textId="649D4820"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7EF8B4A5" w14:textId="77777777" w:rsidTr="00475A82">
        <w:trPr>
          <w:trHeight w:val="371"/>
        </w:trPr>
        <w:tc>
          <w:tcPr>
            <w:tcW w:w="399" w:type="dxa"/>
            <w:vMerge/>
            <w:tcBorders>
              <w:left w:val="single" w:sz="4" w:space="0" w:color="auto"/>
              <w:right w:val="single" w:sz="4" w:space="0" w:color="auto"/>
            </w:tcBorders>
          </w:tcPr>
          <w:p w14:paraId="35313548"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3BD5D32A"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1512BB17"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A02A1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D7C5C5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6EEA20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CC055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CF5F06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13E3B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132CC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AA9DDE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B3D52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B05A71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2E705D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3D84B6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BD13B4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4DD027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2DB474F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0553B7D0" w14:textId="77777777" w:rsidTr="00475A82">
        <w:trPr>
          <w:trHeight w:val="382"/>
        </w:trPr>
        <w:tc>
          <w:tcPr>
            <w:tcW w:w="399" w:type="dxa"/>
            <w:vMerge/>
            <w:tcBorders>
              <w:left w:val="single" w:sz="4" w:space="0" w:color="auto"/>
              <w:right w:val="single" w:sz="4" w:space="0" w:color="auto"/>
            </w:tcBorders>
          </w:tcPr>
          <w:p w14:paraId="26371AA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2B052931"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00A181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1E4A00CC"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80D439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FE5CE4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E27EB1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C719A2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33C61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643978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A1A00B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998BE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798CB4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6BBC0D2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8519C9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5DF1E7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458BEF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BA1B2C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6ECA5752" w14:textId="77777777" w:rsidTr="00475A82">
        <w:trPr>
          <w:trHeight w:val="405"/>
        </w:trPr>
        <w:tc>
          <w:tcPr>
            <w:tcW w:w="399" w:type="dxa"/>
            <w:vMerge/>
            <w:tcBorders>
              <w:left w:val="single" w:sz="4" w:space="0" w:color="auto"/>
              <w:right w:val="single" w:sz="4" w:space="0" w:color="auto"/>
            </w:tcBorders>
          </w:tcPr>
          <w:p w14:paraId="77BF5970"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02D70458"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DCE51C1"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F230BE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E8D06B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346A9B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8E99D29"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3EF2E8"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F96CE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D46DE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731,3</w:t>
            </w:r>
          </w:p>
        </w:tc>
        <w:tc>
          <w:tcPr>
            <w:tcW w:w="850" w:type="dxa"/>
            <w:gridSpan w:val="2"/>
            <w:tcBorders>
              <w:top w:val="single" w:sz="4" w:space="0" w:color="auto"/>
              <w:left w:val="single" w:sz="4" w:space="0" w:color="auto"/>
              <w:bottom w:val="single" w:sz="4" w:space="0" w:color="auto"/>
              <w:right w:val="single" w:sz="4" w:space="0" w:color="auto"/>
            </w:tcBorders>
          </w:tcPr>
          <w:p w14:paraId="498829E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BC629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3250,2</w:t>
            </w:r>
          </w:p>
        </w:tc>
        <w:tc>
          <w:tcPr>
            <w:tcW w:w="851" w:type="dxa"/>
            <w:gridSpan w:val="2"/>
            <w:tcBorders>
              <w:top w:val="single" w:sz="4" w:space="0" w:color="auto"/>
              <w:left w:val="single" w:sz="4" w:space="0" w:color="auto"/>
              <w:bottom w:val="single" w:sz="4" w:space="0" w:color="auto"/>
              <w:right w:val="single" w:sz="4" w:space="0" w:color="auto"/>
            </w:tcBorders>
          </w:tcPr>
          <w:p w14:paraId="611F860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166DEA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32790B3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8AFB5D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7E0AF4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3981,48</w:t>
            </w:r>
          </w:p>
        </w:tc>
        <w:tc>
          <w:tcPr>
            <w:tcW w:w="889" w:type="dxa"/>
            <w:tcBorders>
              <w:top w:val="single" w:sz="4" w:space="0" w:color="auto"/>
              <w:left w:val="single" w:sz="4" w:space="0" w:color="auto"/>
              <w:bottom w:val="single" w:sz="4" w:space="0" w:color="auto"/>
              <w:right w:val="single" w:sz="4" w:space="0" w:color="auto"/>
            </w:tcBorders>
          </w:tcPr>
          <w:p w14:paraId="41B2433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2A003584" w14:textId="77777777" w:rsidTr="00475A82">
        <w:trPr>
          <w:trHeight w:val="525"/>
        </w:trPr>
        <w:tc>
          <w:tcPr>
            <w:tcW w:w="399" w:type="dxa"/>
            <w:vMerge/>
            <w:tcBorders>
              <w:left w:val="single" w:sz="4" w:space="0" w:color="auto"/>
              <w:right w:val="single" w:sz="4" w:space="0" w:color="auto"/>
            </w:tcBorders>
          </w:tcPr>
          <w:p w14:paraId="6384CEA9"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left w:val="single" w:sz="4" w:space="0" w:color="auto"/>
              <w:right w:val="single" w:sz="4" w:space="0" w:color="auto"/>
            </w:tcBorders>
          </w:tcPr>
          <w:p w14:paraId="78F91C8E" w14:textId="77777777" w:rsidR="00BD4B7D" w:rsidRPr="00BD4B7D" w:rsidRDefault="00BD4B7D" w:rsidP="00BD4B7D">
            <w:pPr>
              <w:spacing w:after="0"/>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07C97AC3"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right w:val="single" w:sz="4" w:space="0" w:color="auto"/>
            </w:tcBorders>
          </w:tcPr>
          <w:p w14:paraId="57773207"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12C7104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right w:val="single" w:sz="4" w:space="0" w:color="auto"/>
            </w:tcBorders>
          </w:tcPr>
          <w:p w14:paraId="79C9716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01059E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E56CD5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730F455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2BE3D4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5E6881BC" w14:textId="77777777" w:rsidR="00BD4B7D" w:rsidRPr="0082575D" w:rsidRDefault="00BD4B7D" w:rsidP="00BD4B7D">
            <w:pPr>
              <w:spacing w:after="0"/>
              <w:jc w:val="center"/>
              <w:rPr>
                <w:rFonts w:eastAsia="Times New Roman" w:cs="Times New Roman"/>
                <w:sz w:val="16"/>
                <w:szCs w:val="16"/>
                <w:lang w:val="en-US" w:eastAsia="ru-RU"/>
              </w:rPr>
            </w:pPr>
            <w:r w:rsidRPr="0082575D">
              <w:rPr>
                <w:rFonts w:eastAsia="Times New Roman" w:cs="Times New Roman"/>
                <w:sz w:val="16"/>
                <w:szCs w:val="16"/>
                <w:lang w:val="en-US" w:eastAsia="ru-RU"/>
              </w:rPr>
              <w:t>0</w:t>
            </w:r>
          </w:p>
        </w:tc>
        <w:tc>
          <w:tcPr>
            <w:tcW w:w="850" w:type="dxa"/>
            <w:gridSpan w:val="3"/>
            <w:tcBorders>
              <w:top w:val="single" w:sz="4" w:space="0" w:color="auto"/>
              <w:left w:val="single" w:sz="4" w:space="0" w:color="auto"/>
              <w:right w:val="single" w:sz="4" w:space="0" w:color="auto"/>
            </w:tcBorders>
          </w:tcPr>
          <w:p w14:paraId="6A45F66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90A462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right w:val="single" w:sz="4" w:space="0" w:color="auto"/>
            </w:tcBorders>
          </w:tcPr>
          <w:p w14:paraId="3A320841"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C73876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71E091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right w:val="single" w:sz="4" w:space="0" w:color="auto"/>
            </w:tcBorders>
          </w:tcPr>
          <w:p w14:paraId="06501B5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right w:val="single" w:sz="4" w:space="0" w:color="auto"/>
            </w:tcBorders>
          </w:tcPr>
          <w:p w14:paraId="4A368E5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777B8FC9" w14:textId="77777777" w:rsidTr="00475A82">
        <w:trPr>
          <w:trHeight w:val="420"/>
        </w:trPr>
        <w:tc>
          <w:tcPr>
            <w:tcW w:w="399" w:type="dxa"/>
            <w:vMerge w:val="restart"/>
            <w:tcBorders>
              <w:top w:val="single" w:sz="4" w:space="0" w:color="auto"/>
              <w:left w:val="single" w:sz="4" w:space="0" w:color="auto"/>
              <w:bottom w:val="single" w:sz="4" w:space="0" w:color="auto"/>
              <w:right w:val="single" w:sz="4" w:space="0" w:color="auto"/>
            </w:tcBorders>
          </w:tcPr>
          <w:p w14:paraId="6511D77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13.</w:t>
            </w:r>
          </w:p>
        </w:tc>
        <w:tc>
          <w:tcPr>
            <w:tcW w:w="1298" w:type="dxa"/>
            <w:vMerge w:val="restart"/>
            <w:tcBorders>
              <w:top w:val="single" w:sz="4" w:space="0" w:color="auto"/>
              <w:left w:val="single" w:sz="4" w:space="0" w:color="auto"/>
              <w:bottom w:val="single" w:sz="4" w:space="0" w:color="auto"/>
              <w:right w:val="single" w:sz="4" w:space="0" w:color="auto"/>
            </w:tcBorders>
          </w:tcPr>
          <w:p w14:paraId="78844AF1" w14:textId="77777777"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Мероприятие 2.4.</w:t>
            </w:r>
          </w:p>
          <w:p w14:paraId="063C07C6" w14:textId="4C492B83" w:rsidR="00BD4B7D" w:rsidRPr="00BD4B7D" w:rsidRDefault="00BD4B7D" w:rsidP="00BD4B7D">
            <w:pPr>
              <w:spacing w:after="0"/>
              <w:rPr>
                <w:rFonts w:eastAsia="Times New Roman" w:cs="Times New Roman"/>
                <w:sz w:val="16"/>
                <w:szCs w:val="16"/>
                <w:lang w:eastAsia="ru-RU"/>
              </w:rPr>
            </w:pPr>
            <w:r w:rsidRPr="00BD4B7D">
              <w:rPr>
                <w:rFonts w:eastAsia="Times New Roman" w:cs="Times New Roman"/>
                <w:sz w:val="16"/>
                <w:szCs w:val="16"/>
                <w:lang w:eastAsia="ru-RU"/>
              </w:rPr>
              <w:t xml:space="preserve">Контроль качества </w:t>
            </w:r>
            <w:r w:rsidRPr="00BD4B7D">
              <w:rPr>
                <w:rFonts w:eastAsia="Times New Roman" w:cs="Times New Roman"/>
                <w:sz w:val="16"/>
                <w:szCs w:val="16"/>
                <w:lang w:eastAsia="ru-RU"/>
              </w:rPr>
              <w:lastRenderedPageBreak/>
              <w:t>выполнения работ по благоустройству дворовых территорий многоквартирных домов</w:t>
            </w:r>
            <w:r w:rsidR="006A6FEE">
              <w:rPr>
                <w:rFonts w:eastAsia="Times New Roman" w:cs="Times New Roman"/>
                <w:sz w:val="16"/>
                <w:szCs w:val="16"/>
                <w:lang w:eastAsia="ru-RU"/>
              </w:rPr>
              <w:t xml:space="preserve"> </w:t>
            </w:r>
            <w:r w:rsidRPr="00BD4B7D">
              <w:rPr>
                <w:rFonts w:eastAsia="Times New Roman" w:cs="Times New Roman"/>
                <w:sz w:val="16"/>
                <w:szCs w:val="16"/>
                <w:lang w:eastAsia="ru-RU"/>
              </w:rPr>
              <w:t>(лабораторные испытания строительных материалов)</w:t>
            </w:r>
          </w:p>
        </w:tc>
        <w:tc>
          <w:tcPr>
            <w:tcW w:w="1113" w:type="dxa"/>
            <w:tcBorders>
              <w:top w:val="single" w:sz="4" w:space="0" w:color="auto"/>
              <w:left w:val="single" w:sz="4" w:space="0" w:color="auto"/>
              <w:right w:val="single" w:sz="4" w:space="0" w:color="auto"/>
            </w:tcBorders>
          </w:tcPr>
          <w:p w14:paraId="4802F319"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434DA74"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AAD5BD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17A9672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58E71C68"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3539A86F" w14:textId="77777777" w:rsidR="00BD4B7D" w:rsidRPr="00BD4B7D" w:rsidRDefault="00BD4B7D" w:rsidP="00BD4B7D">
            <w:pPr>
              <w:spacing w:after="0"/>
              <w:jc w:val="center"/>
              <w:rPr>
                <w:rFonts w:eastAsia="Times New Roman" w:cs="Times New Roman"/>
                <w:b/>
                <w:sz w:val="16"/>
                <w:szCs w:val="16"/>
                <w:lang w:eastAsia="ru-RU"/>
              </w:rPr>
            </w:pPr>
            <w:r w:rsidRPr="00BD4B7D">
              <w:rPr>
                <w:rFonts w:eastAsia="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7FFF7E5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89,0</w:t>
            </w:r>
          </w:p>
        </w:tc>
        <w:tc>
          <w:tcPr>
            <w:tcW w:w="851" w:type="dxa"/>
            <w:gridSpan w:val="2"/>
            <w:tcBorders>
              <w:top w:val="single" w:sz="4" w:space="0" w:color="auto"/>
              <w:left w:val="single" w:sz="4" w:space="0" w:color="auto"/>
              <w:bottom w:val="single" w:sz="4" w:space="0" w:color="auto"/>
              <w:right w:val="single" w:sz="4" w:space="0" w:color="auto"/>
            </w:tcBorders>
          </w:tcPr>
          <w:p w14:paraId="079DDB05"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4DE81061"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C9309A"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5A7C34"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715BC52F"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bottom w:val="single" w:sz="4" w:space="0" w:color="auto"/>
              <w:right w:val="single" w:sz="4" w:space="0" w:color="auto"/>
            </w:tcBorders>
          </w:tcPr>
          <w:p w14:paraId="68A8844C"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69" w:type="dxa"/>
            <w:tcBorders>
              <w:top w:val="single" w:sz="4" w:space="0" w:color="auto"/>
              <w:left w:val="single" w:sz="4" w:space="0" w:color="auto"/>
              <w:bottom w:val="single" w:sz="4" w:space="0" w:color="auto"/>
            </w:tcBorders>
          </w:tcPr>
          <w:p w14:paraId="23E84AED"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218F2E7B" w14:textId="77777777" w:rsidR="00BD4B7D" w:rsidRPr="0082575D" w:rsidRDefault="00BD4B7D" w:rsidP="00BD4B7D">
            <w:pPr>
              <w:spacing w:after="0"/>
              <w:jc w:val="center"/>
              <w:rPr>
                <w:rFonts w:eastAsia="Times New Roman" w:cs="Times New Roman"/>
                <w:b/>
                <w:sz w:val="16"/>
                <w:szCs w:val="16"/>
                <w:lang w:eastAsia="ru-RU"/>
              </w:rPr>
            </w:pPr>
            <w:r w:rsidRPr="0082575D">
              <w:rPr>
                <w:rFonts w:eastAsia="Times New Roman" w:cs="Times New Roman"/>
                <w:b/>
                <w:sz w:val="16"/>
                <w:szCs w:val="16"/>
                <w:lang w:eastAsia="ru-RU"/>
              </w:rPr>
              <w:t>554,2</w:t>
            </w:r>
          </w:p>
        </w:tc>
        <w:tc>
          <w:tcPr>
            <w:tcW w:w="889" w:type="dxa"/>
            <w:tcBorders>
              <w:top w:val="single" w:sz="4" w:space="0" w:color="auto"/>
              <w:left w:val="single" w:sz="4" w:space="0" w:color="auto"/>
              <w:bottom w:val="single" w:sz="4" w:space="0" w:color="auto"/>
              <w:right w:val="single" w:sz="4" w:space="0" w:color="auto"/>
            </w:tcBorders>
          </w:tcPr>
          <w:p w14:paraId="0CF6E9F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Всего</w:t>
            </w:r>
          </w:p>
        </w:tc>
      </w:tr>
      <w:tr w:rsidR="00D177F0" w:rsidRPr="0082575D" w14:paraId="67B034FF" w14:textId="77777777" w:rsidTr="00475A82">
        <w:trPr>
          <w:trHeight w:val="307"/>
        </w:trPr>
        <w:tc>
          <w:tcPr>
            <w:tcW w:w="399" w:type="dxa"/>
            <w:vMerge/>
            <w:tcBorders>
              <w:top w:val="single" w:sz="4" w:space="0" w:color="auto"/>
              <w:left w:val="single" w:sz="4" w:space="0" w:color="auto"/>
              <w:bottom w:val="single" w:sz="4" w:space="0" w:color="auto"/>
              <w:right w:val="single" w:sz="4" w:space="0" w:color="auto"/>
            </w:tcBorders>
          </w:tcPr>
          <w:p w14:paraId="5A47FC0B" w14:textId="77777777" w:rsidR="00D177F0" w:rsidRPr="00BD4B7D" w:rsidRDefault="00D177F0"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169D0CBD" w14:textId="77777777" w:rsidR="00D177F0" w:rsidRPr="00BD4B7D" w:rsidRDefault="00D177F0" w:rsidP="00BD4B7D">
            <w:pPr>
              <w:spacing w:after="0"/>
              <w:jc w:val="center"/>
              <w:rPr>
                <w:rFonts w:eastAsia="Times New Roman" w:cs="Times New Roman"/>
                <w:sz w:val="16"/>
                <w:szCs w:val="16"/>
                <w:lang w:eastAsia="ru-RU"/>
              </w:rPr>
            </w:pPr>
          </w:p>
        </w:tc>
        <w:tc>
          <w:tcPr>
            <w:tcW w:w="1113" w:type="dxa"/>
            <w:tcBorders>
              <w:left w:val="single" w:sz="4" w:space="0" w:color="auto"/>
              <w:right w:val="single" w:sz="4" w:space="0" w:color="auto"/>
            </w:tcBorders>
          </w:tcPr>
          <w:p w14:paraId="21FE60DD" w14:textId="77777777" w:rsidR="00D177F0" w:rsidRPr="00BD4B7D" w:rsidRDefault="00D177F0" w:rsidP="00BD4B7D">
            <w:pPr>
              <w:spacing w:after="0"/>
              <w:jc w:val="center"/>
              <w:rPr>
                <w:rFonts w:eastAsia="Times New Roman" w:cs="Times New Roman"/>
                <w:sz w:val="16"/>
                <w:szCs w:val="16"/>
                <w:lang w:eastAsia="ru-RU"/>
              </w:rPr>
            </w:pPr>
          </w:p>
        </w:tc>
        <w:tc>
          <w:tcPr>
            <w:tcW w:w="12154" w:type="dxa"/>
            <w:gridSpan w:val="27"/>
            <w:tcBorders>
              <w:right w:val="single" w:sz="4" w:space="0" w:color="auto"/>
            </w:tcBorders>
          </w:tcPr>
          <w:p w14:paraId="69736936" w14:textId="77777777" w:rsidR="00D177F0" w:rsidRPr="0082575D" w:rsidRDefault="00D177F0" w:rsidP="00BD4B7D">
            <w:pPr>
              <w:spacing w:after="0"/>
              <w:jc w:val="center"/>
              <w:rPr>
                <w:rFonts w:eastAsia="Times New Roman" w:cs="Times New Roman"/>
                <w:sz w:val="16"/>
                <w:szCs w:val="16"/>
                <w:lang w:eastAsia="ru-RU"/>
              </w:rPr>
            </w:pPr>
          </w:p>
        </w:tc>
        <w:tc>
          <w:tcPr>
            <w:tcW w:w="889" w:type="dxa"/>
            <w:tcBorders>
              <w:left w:val="single" w:sz="4" w:space="0" w:color="auto"/>
              <w:right w:val="single" w:sz="4" w:space="0" w:color="auto"/>
            </w:tcBorders>
          </w:tcPr>
          <w:p w14:paraId="0B982AD7" w14:textId="524F38D5" w:rsidR="00D177F0" w:rsidRPr="0082575D" w:rsidRDefault="00D177F0"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 том числе:</w:t>
            </w:r>
          </w:p>
        </w:tc>
      </w:tr>
      <w:tr w:rsidR="00BD4B7D" w:rsidRPr="0082575D" w14:paraId="16B7DA3E" w14:textId="77777777" w:rsidTr="00475A82">
        <w:trPr>
          <w:trHeight w:val="435"/>
        </w:trPr>
        <w:tc>
          <w:tcPr>
            <w:tcW w:w="399" w:type="dxa"/>
            <w:vMerge/>
            <w:tcBorders>
              <w:top w:val="single" w:sz="4" w:space="0" w:color="auto"/>
              <w:left w:val="single" w:sz="4" w:space="0" w:color="auto"/>
              <w:bottom w:val="single" w:sz="4" w:space="0" w:color="auto"/>
              <w:right w:val="single" w:sz="4" w:space="0" w:color="auto"/>
            </w:tcBorders>
          </w:tcPr>
          <w:p w14:paraId="6DEE11FF"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1354B0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val="restart"/>
            <w:tcBorders>
              <w:left w:val="single" w:sz="4" w:space="0" w:color="auto"/>
              <w:right w:val="single" w:sz="4" w:space="0" w:color="auto"/>
            </w:tcBorders>
          </w:tcPr>
          <w:p w14:paraId="548C8B95"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2ED3C1E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CC173B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747FDB1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04C503"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070532"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A5F015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9C4417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90FAB8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33155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7C72550"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DEF656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412C7B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6F84650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4524F4E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35D3BAF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федеральный бюджет</w:t>
            </w:r>
          </w:p>
        </w:tc>
      </w:tr>
      <w:tr w:rsidR="00BD4B7D" w:rsidRPr="0082575D" w14:paraId="155CDFDD"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263C2776"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6CC2906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7F2B1556"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32DE7490"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2A769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4713E36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08E0B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CA243BF"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0DB9BF"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19BB98A"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E29C536"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7F9FF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229214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EEF348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29BF09A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20E2AAC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BF77D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7664D56E"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краевой бюджет</w:t>
            </w:r>
          </w:p>
        </w:tc>
      </w:tr>
      <w:tr w:rsidR="00BD4B7D" w:rsidRPr="0082575D" w14:paraId="55BD2AEE"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2704E15A"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0145F8CA"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right w:val="single" w:sz="4" w:space="0" w:color="auto"/>
            </w:tcBorders>
          </w:tcPr>
          <w:p w14:paraId="74660E9C"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0A4B5D7A"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84DD86E"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2D74B5E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71730C6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65AF88B5"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1A1C7813"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89,0</w:t>
            </w:r>
          </w:p>
        </w:tc>
        <w:tc>
          <w:tcPr>
            <w:tcW w:w="851" w:type="dxa"/>
            <w:gridSpan w:val="2"/>
            <w:tcBorders>
              <w:top w:val="single" w:sz="4" w:space="0" w:color="auto"/>
              <w:left w:val="single" w:sz="4" w:space="0" w:color="auto"/>
              <w:bottom w:val="single" w:sz="4" w:space="0" w:color="auto"/>
              <w:right w:val="single" w:sz="4" w:space="0" w:color="auto"/>
            </w:tcBorders>
          </w:tcPr>
          <w:p w14:paraId="51372F1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4D167C6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2AFE06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40867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267456BB"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58301E4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490725B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323E009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554,2</w:t>
            </w:r>
          </w:p>
        </w:tc>
        <w:tc>
          <w:tcPr>
            <w:tcW w:w="889" w:type="dxa"/>
            <w:tcBorders>
              <w:top w:val="single" w:sz="4" w:space="0" w:color="auto"/>
              <w:left w:val="single" w:sz="4" w:space="0" w:color="auto"/>
              <w:bottom w:val="single" w:sz="4" w:space="0" w:color="auto"/>
              <w:right w:val="single" w:sz="4" w:space="0" w:color="auto"/>
            </w:tcBorders>
          </w:tcPr>
          <w:p w14:paraId="0FA8B1E4"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бюджет  города</w:t>
            </w:r>
          </w:p>
        </w:tc>
      </w:tr>
      <w:tr w:rsidR="00BD4B7D" w:rsidRPr="0082575D" w14:paraId="0E042E6D" w14:textId="77777777" w:rsidTr="00475A82">
        <w:trPr>
          <w:trHeight w:val="525"/>
        </w:trPr>
        <w:tc>
          <w:tcPr>
            <w:tcW w:w="399" w:type="dxa"/>
            <w:vMerge/>
            <w:tcBorders>
              <w:top w:val="single" w:sz="4" w:space="0" w:color="auto"/>
              <w:left w:val="single" w:sz="4" w:space="0" w:color="auto"/>
              <w:bottom w:val="single" w:sz="4" w:space="0" w:color="auto"/>
              <w:right w:val="single" w:sz="4" w:space="0" w:color="auto"/>
            </w:tcBorders>
          </w:tcPr>
          <w:p w14:paraId="5524C1A7" w14:textId="77777777" w:rsidR="00BD4B7D" w:rsidRPr="00BD4B7D" w:rsidRDefault="00BD4B7D" w:rsidP="00BD4B7D">
            <w:pPr>
              <w:spacing w:after="0"/>
              <w:jc w:val="center"/>
              <w:rPr>
                <w:rFonts w:eastAsia="Times New Roman" w:cs="Times New Roman"/>
                <w:sz w:val="16"/>
                <w:szCs w:val="16"/>
                <w:lang w:eastAsia="ru-RU"/>
              </w:rPr>
            </w:pPr>
          </w:p>
        </w:tc>
        <w:tc>
          <w:tcPr>
            <w:tcW w:w="1298" w:type="dxa"/>
            <w:vMerge/>
            <w:tcBorders>
              <w:top w:val="single" w:sz="4" w:space="0" w:color="auto"/>
              <w:left w:val="single" w:sz="4" w:space="0" w:color="auto"/>
              <w:bottom w:val="single" w:sz="4" w:space="0" w:color="auto"/>
              <w:right w:val="single" w:sz="4" w:space="0" w:color="auto"/>
            </w:tcBorders>
          </w:tcPr>
          <w:p w14:paraId="7E2611A9" w14:textId="77777777" w:rsidR="00BD4B7D" w:rsidRPr="00BD4B7D" w:rsidRDefault="00BD4B7D" w:rsidP="00BD4B7D">
            <w:pPr>
              <w:spacing w:after="0"/>
              <w:jc w:val="center"/>
              <w:rPr>
                <w:rFonts w:eastAsia="Times New Roman" w:cs="Times New Roman"/>
                <w:sz w:val="16"/>
                <w:szCs w:val="16"/>
                <w:lang w:eastAsia="ru-RU"/>
              </w:rPr>
            </w:pPr>
          </w:p>
        </w:tc>
        <w:tc>
          <w:tcPr>
            <w:tcW w:w="1113" w:type="dxa"/>
            <w:vMerge/>
            <w:tcBorders>
              <w:left w:val="single" w:sz="4" w:space="0" w:color="auto"/>
              <w:bottom w:val="single" w:sz="4" w:space="0" w:color="auto"/>
              <w:right w:val="single" w:sz="4" w:space="0" w:color="auto"/>
            </w:tcBorders>
          </w:tcPr>
          <w:p w14:paraId="1580731D" w14:textId="77777777" w:rsidR="00BD4B7D" w:rsidRPr="00BD4B7D" w:rsidRDefault="00BD4B7D" w:rsidP="00BD4B7D">
            <w:pPr>
              <w:spacing w:after="0"/>
              <w:jc w:val="center"/>
              <w:rPr>
                <w:rFonts w:eastAsia="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7BCCD69B"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51E58D"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1019" w:type="dxa"/>
            <w:gridSpan w:val="2"/>
            <w:tcBorders>
              <w:top w:val="single" w:sz="4" w:space="0" w:color="auto"/>
              <w:left w:val="single" w:sz="4" w:space="0" w:color="auto"/>
              <w:bottom w:val="single" w:sz="4" w:space="0" w:color="auto"/>
              <w:right w:val="single" w:sz="4" w:space="0" w:color="auto"/>
            </w:tcBorders>
          </w:tcPr>
          <w:p w14:paraId="6CE04C21"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D57C34"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00ADE96" w14:textId="77777777" w:rsidR="00BD4B7D" w:rsidRPr="00BD4B7D" w:rsidRDefault="00BD4B7D" w:rsidP="00BD4B7D">
            <w:pPr>
              <w:spacing w:after="0"/>
              <w:jc w:val="center"/>
              <w:rPr>
                <w:rFonts w:eastAsia="Times New Roman" w:cs="Times New Roman"/>
                <w:sz w:val="16"/>
                <w:szCs w:val="16"/>
                <w:lang w:eastAsia="ru-RU"/>
              </w:rPr>
            </w:pPr>
            <w:r w:rsidRPr="00BD4B7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C09F88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59063A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F4BED3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ED90265"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63DB03C"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1" w:type="dxa"/>
            <w:tcBorders>
              <w:top w:val="single" w:sz="4" w:space="0" w:color="auto"/>
              <w:left w:val="single" w:sz="4" w:space="0" w:color="auto"/>
              <w:bottom w:val="single" w:sz="4" w:space="0" w:color="auto"/>
              <w:right w:val="single" w:sz="4" w:space="0" w:color="auto"/>
            </w:tcBorders>
          </w:tcPr>
          <w:p w14:paraId="179EDBF2"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bottom w:val="single" w:sz="4" w:space="0" w:color="auto"/>
              <w:right w:val="single" w:sz="4" w:space="0" w:color="auto"/>
            </w:tcBorders>
          </w:tcPr>
          <w:p w14:paraId="446886D7"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69" w:type="dxa"/>
            <w:tcBorders>
              <w:top w:val="single" w:sz="4" w:space="0" w:color="auto"/>
              <w:left w:val="single" w:sz="4" w:space="0" w:color="auto"/>
              <w:bottom w:val="single" w:sz="4" w:space="0" w:color="auto"/>
            </w:tcBorders>
          </w:tcPr>
          <w:p w14:paraId="7909BB39"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75" w:type="dxa"/>
            <w:tcBorders>
              <w:top w:val="single" w:sz="4" w:space="0" w:color="auto"/>
              <w:left w:val="single" w:sz="4" w:space="0" w:color="auto"/>
              <w:bottom w:val="single" w:sz="4" w:space="0" w:color="auto"/>
              <w:right w:val="single" w:sz="4" w:space="0" w:color="auto"/>
            </w:tcBorders>
          </w:tcPr>
          <w:p w14:paraId="056060BD"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0</w:t>
            </w:r>
          </w:p>
        </w:tc>
        <w:tc>
          <w:tcPr>
            <w:tcW w:w="889" w:type="dxa"/>
            <w:tcBorders>
              <w:top w:val="single" w:sz="4" w:space="0" w:color="auto"/>
              <w:left w:val="single" w:sz="4" w:space="0" w:color="auto"/>
              <w:bottom w:val="single" w:sz="4" w:space="0" w:color="auto"/>
              <w:right w:val="single" w:sz="4" w:space="0" w:color="auto"/>
            </w:tcBorders>
          </w:tcPr>
          <w:p w14:paraId="5D6BDCD8" w14:textId="77777777" w:rsidR="00BD4B7D" w:rsidRPr="0082575D" w:rsidRDefault="00BD4B7D" w:rsidP="00BD4B7D">
            <w:pPr>
              <w:spacing w:after="0"/>
              <w:jc w:val="center"/>
              <w:rPr>
                <w:rFonts w:eastAsia="Times New Roman" w:cs="Times New Roman"/>
                <w:sz w:val="16"/>
                <w:szCs w:val="16"/>
                <w:lang w:eastAsia="ru-RU"/>
              </w:rPr>
            </w:pPr>
            <w:r w:rsidRPr="0082575D">
              <w:rPr>
                <w:rFonts w:eastAsia="Times New Roman" w:cs="Times New Roman"/>
                <w:sz w:val="16"/>
                <w:szCs w:val="16"/>
                <w:lang w:eastAsia="ru-RU"/>
              </w:rPr>
              <w:t>внебюджетные источники</w:t>
            </w:r>
          </w:p>
        </w:tc>
      </w:tr>
      <w:tr w:rsidR="00BD4B7D" w:rsidRPr="0082575D" w14:paraId="4C7ADE83" w14:textId="77777777" w:rsidTr="00D177F0">
        <w:trPr>
          <w:trHeight w:val="736"/>
        </w:trPr>
        <w:tc>
          <w:tcPr>
            <w:tcW w:w="15853" w:type="dxa"/>
            <w:gridSpan w:val="31"/>
            <w:tcBorders>
              <w:top w:val="single" w:sz="4" w:space="0" w:color="auto"/>
              <w:left w:val="single" w:sz="4" w:space="0" w:color="auto"/>
              <w:bottom w:val="single" w:sz="4" w:space="0" w:color="auto"/>
              <w:right w:val="single" w:sz="4" w:space="0" w:color="auto"/>
            </w:tcBorders>
          </w:tcPr>
          <w:p w14:paraId="5175CAE9" w14:textId="77777777" w:rsidR="00BD4B7D" w:rsidRPr="0082575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2EF63924" w14:textId="6DC85438" w:rsidR="00BD4B7D" w:rsidRDefault="00BD4B7D" w:rsidP="00BD4B7D">
            <w:pPr>
              <w:spacing w:after="0"/>
              <w:rPr>
                <w:rFonts w:eastAsia="Times New Roman" w:cs="Times New Roman"/>
                <w:sz w:val="16"/>
                <w:szCs w:val="16"/>
                <w:lang w:eastAsia="ru-RU"/>
              </w:rPr>
            </w:pPr>
            <w:r w:rsidRPr="0082575D">
              <w:rPr>
                <w:rFonts w:eastAsia="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r w:rsidR="00C96424">
              <w:rPr>
                <w:rFonts w:eastAsia="Times New Roman" w:cs="Times New Roman"/>
                <w:sz w:val="16"/>
                <w:szCs w:val="16"/>
                <w:lang w:eastAsia="ru-RU"/>
              </w:rPr>
              <w:t>.</w:t>
            </w:r>
          </w:p>
          <w:p w14:paraId="36FAF484" w14:textId="3953E194" w:rsidR="00BD4B7D" w:rsidRPr="0082575D" w:rsidRDefault="00636CF6" w:rsidP="00C96424">
            <w:pPr>
              <w:spacing w:after="0"/>
              <w:rPr>
                <w:rFonts w:eastAsia="Times New Roman" w:cs="Times New Roman"/>
                <w:sz w:val="16"/>
                <w:szCs w:val="16"/>
                <w:lang w:eastAsia="ru-RU"/>
              </w:rPr>
            </w:pPr>
            <w:r>
              <w:rPr>
                <w:rFonts w:eastAsia="Times New Roman" w:cs="Times New Roman"/>
                <w:sz w:val="16"/>
                <w:szCs w:val="16"/>
                <w:lang w:eastAsia="ru-RU"/>
              </w:rPr>
              <w:t>*** Реализация указанных мероприятий осуществляется в рамках национального проекта «</w:t>
            </w:r>
            <w:r w:rsidRPr="0082575D">
              <w:rPr>
                <w:sz w:val="16"/>
                <w:szCs w:val="16"/>
              </w:rPr>
              <w:t>Инфраструктура для жизни»</w:t>
            </w:r>
            <w:r>
              <w:rPr>
                <w:sz w:val="16"/>
                <w:szCs w:val="16"/>
              </w:rPr>
              <w:t xml:space="preserve"> с 2025 года. До 2025 года данные мероприятия исполнялись в рамках национального проекта  «Жилье и городская среда»</w:t>
            </w:r>
            <w:r w:rsidR="00C96424">
              <w:rPr>
                <w:sz w:val="16"/>
                <w:szCs w:val="16"/>
              </w:rPr>
              <w:t>.</w:t>
            </w:r>
          </w:p>
          <w:p w14:paraId="54834F02" w14:textId="77777777" w:rsidR="00BD4B7D" w:rsidRPr="0082575D" w:rsidRDefault="00BD4B7D" w:rsidP="00BD4B7D">
            <w:pPr>
              <w:spacing w:after="0"/>
              <w:ind w:firstLine="1167"/>
              <w:jc w:val="center"/>
              <w:rPr>
                <w:rFonts w:eastAsia="Times New Roman" w:cs="Times New Roman"/>
                <w:sz w:val="16"/>
                <w:szCs w:val="16"/>
                <w:lang w:eastAsia="ru-RU"/>
              </w:rPr>
            </w:pPr>
          </w:p>
        </w:tc>
      </w:tr>
    </w:tbl>
    <w:p w14:paraId="20B718D0" w14:textId="02C56BFB" w:rsidR="00BD4B7D" w:rsidRPr="00BD4B7D" w:rsidRDefault="006F48C0" w:rsidP="000722D5">
      <w:pPr>
        <w:spacing w:after="0"/>
        <w:ind w:right="-598"/>
        <w:jc w:val="center"/>
        <w:rPr>
          <w:rFonts w:eastAsia="Times New Roman" w:cs="Times New Roman"/>
          <w:szCs w:val="28"/>
          <w:lang w:eastAsia="ru-RU"/>
        </w:rPr>
      </w:pPr>
      <w:r>
        <w:rPr>
          <w:rFonts w:eastAsia="Times New Roman" w:cs="Times New Roman"/>
          <w:szCs w:val="28"/>
          <w:lang w:eastAsia="ru-RU"/>
        </w:rPr>
        <w:t xml:space="preserve">                                                                                                                                                                                                     </w:t>
      </w:r>
      <w:r w:rsidR="000722D5">
        <w:rPr>
          <w:rFonts w:eastAsia="Times New Roman" w:cs="Times New Roman"/>
          <w:szCs w:val="28"/>
          <w:lang w:eastAsia="ru-RU"/>
        </w:rPr>
        <w:t xml:space="preserve">      </w:t>
      </w:r>
      <w:r>
        <w:rPr>
          <w:rFonts w:eastAsia="Times New Roman" w:cs="Times New Roman"/>
          <w:szCs w:val="28"/>
          <w:lang w:eastAsia="ru-RU"/>
        </w:rPr>
        <w:t xml:space="preserve">       </w:t>
      </w:r>
      <w:r w:rsidR="00BD4B7D" w:rsidRPr="00BD4B7D">
        <w:rPr>
          <w:rFonts w:eastAsia="Times New Roman" w:cs="Times New Roman"/>
          <w:szCs w:val="28"/>
          <w:lang w:eastAsia="ru-RU"/>
        </w:rPr>
        <w:t>»;</w:t>
      </w:r>
    </w:p>
    <w:p w14:paraId="620DEDA2" w14:textId="77777777" w:rsidR="00BD4B7D" w:rsidRDefault="00BD4B7D" w:rsidP="006F48C0">
      <w:pPr>
        <w:widowControl w:val="0"/>
        <w:autoSpaceDE w:val="0"/>
        <w:autoSpaceDN w:val="0"/>
        <w:adjustRightInd w:val="0"/>
        <w:spacing w:after="0"/>
        <w:ind w:right="283"/>
        <w:rPr>
          <w:rFonts w:eastAsia="Times New Roman" w:cs="Times New Roman"/>
          <w:sz w:val="26"/>
          <w:szCs w:val="26"/>
          <w:lang w:eastAsia="ru-RU"/>
        </w:rPr>
      </w:pPr>
    </w:p>
    <w:p w14:paraId="51F3BB68" w14:textId="114D6AFC" w:rsidR="00BD4B7D" w:rsidRPr="00BD4B7D" w:rsidRDefault="00BD4B7D" w:rsidP="00BD4B7D">
      <w:pPr>
        <w:widowControl w:val="0"/>
        <w:autoSpaceDE w:val="0"/>
        <w:autoSpaceDN w:val="0"/>
        <w:adjustRightInd w:val="0"/>
        <w:spacing w:after="0"/>
        <w:ind w:left="12191" w:right="283"/>
        <w:jc w:val="right"/>
        <w:rPr>
          <w:rFonts w:eastAsia="Times New Roman" w:cs="Times New Roman"/>
          <w:sz w:val="26"/>
          <w:szCs w:val="26"/>
          <w:lang w:eastAsia="ru-RU"/>
        </w:rPr>
      </w:pPr>
      <w:r w:rsidRPr="00BD4B7D">
        <w:rPr>
          <w:rFonts w:eastAsia="Times New Roman" w:cs="Times New Roman"/>
          <w:sz w:val="26"/>
          <w:szCs w:val="26"/>
          <w:lang w:eastAsia="ru-RU"/>
        </w:rPr>
        <w:t>«Таблица 4</w:t>
      </w:r>
    </w:p>
    <w:p w14:paraId="0E696717" w14:textId="77777777" w:rsidR="00BD4B7D" w:rsidRPr="00BD4B7D" w:rsidRDefault="00BD4B7D" w:rsidP="00BD4B7D">
      <w:pPr>
        <w:widowControl w:val="0"/>
        <w:autoSpaceDE w:val="0"/>
        <w:autoSpaceDN w:val="0"/>
        <w:adjustRightInd w:val="0"/>
        <w:spacing w:after="0"/>
        <w:ind w:firstLine="709"/>
        <w:jc w:val="right"/>
        <w:rPr>
          <w:rFonts w:eastAsia="Times New Roman" w:cs="Times New Roman"/>
          <w:sz w:val="26"/>
          <w:szCs w:val="26"/>
          <w:lang w:eastAsia="ru-RU"/>
        </w:rPr>
      </w:pPr>
    </w:p>
    <w:p w14:paraId="7CA49CD1" w14:textId="77777777" w:rsidR="00BD4B7D" w:rsidRPr="00BD4B7D" w:rsidRDefault="00BD4B7D" w:rsidP="00BD4B7D">
      <w:pPr>
        <w:spacing w:after="0"/>
        <w:jc w:val="center"/>
        <w:rPr>
          <w:rFonts w:eastAsia="Times New Roman" w:cs="Times New Roman"/>
          <w:sz w:val="26"/>
          <w:szCs w:val="26"/>
          <w:lang w:eastAsia="ru-RU"/>
        </w:rPr>
      </w:pPr>
      <w:r w:rsidRPr="00BD4B7D">
        <w:rPr>
          <w:rFonts w:eastAsia="Times New Roman" w:cs="Times New Roman"/>
          <w:sz w:val="26"/>
          <w:szCs w:val="26"/>
          <w:lang w:eastAsia="ru-RU"/>
        </w:rPr>
        <w:t>Объем финансовых ресурсов, необходимых для реализации программы</w:t>
      </w:r>
    </w:p>
    <w:p w14:paraId="5220F85C" w14:textId="77777777" w:rsidR="00BD4B7D" w:rsidRPr="00BD4B7D" w:rsidRDefault="00BD4B7D" w:rsidP="00BD4B7D">
      <w:pPr>
        <w:spacing w:after="0"/>
        <w:jc w:val="center"/>
        <w:rPr>
          <w:rFonts w:eastAsia="Times New Roman" w:cs="Times New Roman"/>
          <w:sz w:val="26"/>
          <w:szCs w:val="26"/>
          <w:lang w:eastAsia="ru-RU"/>
        </w:rPr>
      </w:pPr>
    </w:p>
    <w:tbl>
      <w:tblPr>
        <w:tblW w:w="15990" w:type="dxa"/>
        <w:tblInd w:w="-714" w:type="dxa"/>
        <w:tblLayout w:type="fixed"/>
        <w:tblLook w:val="0000" w:firstRow="0" w:lastRow="0" w:firstColumn="0" w:lastColumn="0" w:noHBand="0" w:noVBand="0"/>
      </w:tblPr>
      <w:tblGrid>
        <w:gridCol w:w="2269"/>
        <w:gridCol w:w="992"/>
        <w:gridCol w:w="425"/>
        <w:gridCol w:w="567"/>
        <w:gridCol w:w="822"/>
        <w:gridCol w:w="312"/>
        <w:gridCol w:w="992"/>
        <w:gridCol w:w="993"/>
        <w:gridCol w:w="992"/>
        <w:gridCol w:w="992"/>
        <w:gridCol w:w="992"/>
        <w:gridCol w:w="993"/>
        <w:gridCol w:w="992"/>
        <w:gridCol w:w="992"/>
        <w:gridCol w:w="851"/>
        <w:gridCol w:w="821"/>
        <w:gridCol w:w="993"/>
      </w:tblGrid>
      <w:tr w:rsidR="00BD4B7D" w:rsidRPr="00BD4B7D" w14:paraId="02750480" w14:textId="77777777" w:rsidTr="00347F31">
        <w:trPr>
          <w:trHeight w:val="315"/>
        </w:trPr>
        <w:tc>
          <w:tcPr>
            <w:tcW w:w="2269" w:type="dxa"/>
            <w:vMerge w:val="restart"/>
            <w:tcBorders>
              <w:top w:val="single" w:sz="4" w:space="0" w:color="auto"/>
              <w:left w:val="single" w:sz="4" w:space="0" w:color="auto"/>
              <w:bottom w:val="single" w:sz="4" w:space="0" w:color="auto"/>
              <w:right w:val="single" w:sz="4" w:space="0" w:color="auto"/>
            </w:tcBorders>
          </w:tcPr>
          <w:p w14:paraId="55E4B3C4" w14:textId="77777777" w:rsidR="00BD4B7D" w:rsidRPr="00BD4B7D" w:rsidRDefault="00BD4B7D" w:rsidP="00BD4B7D">
            <w:pPr>
              <w:spacing w:after="0"/>
              <w:jc w:val="center"/>
              <w:rPr>
                <w:rFonts w:eastAsia="Times New Roman" w:cs="Times New Roman"/>
                <w:sz w:val="22"/>
                <w:lang w:eastAsia="ru-RU"/>
              </w:rPr>
            </w:pPr>
            <w:r w:rsidRPr="00BD4B7D">
              <w:rPr>
                <w:rFonts w:eastAsia="Times New Roman" w:cs="Times New Roman"/>
                <w:sz w:val="22"/>
                <w:lang w:eastAsia="ru-RU"/>
              </w:rPr>
              <w:t>Источники и направления расходов</w:t>
            </w:r>
          </w:p>
        </w:tc>
        <w:tc>
          <w:tcPr>
            <w:tcW w:w="1417" w:type="dxa"/>
            <w:gridSpan w:val="2"/>
            <w:tcBorders>
              <w:top w:val="single" w:sz="4" w:space="0" w:color="auto"/>
            </w:tcBorders>
          </w:tcPr>
          <w:p w14:paraId="41D157F2" w14:textId="77777777" w:rsidR="00BD4B7D" w:rsidRPr="00BD4B7D" w:rsidRDefault="00BD4B7D" w:rsidP="00BD4B7D">
            <w:pPr>
              <w:spacing w:after="0"/>
              <w:jc w:val="center"/>
              <w:rPr>
                <w:rFonts w:eastAsia="Times New Roman" w:cs="Times New Roman"/>
                <w:sz w:val="22"/>
                <w:lang w:eastAsia="ru-RU"/>
              </w:rPr>
            </w:pPr>
          </w:p>
        </w:tc>
        <w:tc>
          <w:tcPr>
            <w:tcW w:w="1389" w:type="dxa"/>
            <w:gridSpan w:val="2"/>
            <w:tcBorders>
              <w:top w:val="single" w:sz="4" w:space="0" w:color="auto"/>
            </w:tcBorders>
          </w:tcPr>
          <w:p w14:paraId="1727AE6A" w14:textId="77777777" w:rsidR="00BD4B7D" w:rsidRPr="00BD4B7D" w:rsidRDefault="00BD4B7D" w:rsidP="00BD4B7D">
            <w:pPr>
              <w:spacing w:after="0"/>
              <w:jc w:val="center"/>
              <w:rPr>
                <w:rFonts w:eastAsia="Times New Roman" w:cs="Times New Roman"/>
                <w:sz w:val="22"/>
                <w:lang w:eastAsia="ru-RU"/>
              </w:rPr>
            </w:pPr>
          </w:p>
        </w:tc>
        <w:tc>
          <w:tcPr>
            <w:tcW w:w="10915" w:type="dxa"/>
            <w:gridSpan w:val="12"/>
            <w:tcBorders>
              <w:top w:val="single" w:sz="4" w:space="0" w:color="auto"/>
              <w:left w:val="nil"/>
              <w:bottom w:val="single" w:sz="4" w:space="0" w:color="auto"/>
              <w:right w:val="single" w:sz="4" w:space="0" w:color="auto"/>
            </w:tcBorders>
          </w:tcPr>
          <w:p w14:paraId="685AE7A1" w14:textId="77777777" w:rsidR="00BD4B7D" w:rsidRPr="00BD4B7D" w:rsidRDefault="00BD4B7D" w:rsidP="00BD4B7D">
            <w:pPr>
              <w:spacing w:after="0"/>
              <w:jc w:val="center"/>
              <w:rPr>
                <w:rFonts w:eastAsia="Times New Roman" w:cs="Times New Roman"/>
                <w:sz w:val="22"/>
                <w:lang w:eastAsia="ru-RU"/>
              </w:rPr>
            </w:pPr>
            <w:r w:rsidRPr="00BD4B7D">
              <w:rPr>
                <w:rFonts w:eastAsia="Times New Roman" w:cs="Times New Roman"/>
                <w:sz w:val="22"/>
                <w:lang w:eastAsia="ru-RU"/>
              </w:rPr>
              <w:t>Сумма расходов, тыс. руб.</w:t>
            </w:r>
          </w:p>
        </w:tc>
      </w:tr>
      <w:tr w:rsidR="00BD4B7D" w:rsidRPr="00BD4B7D" w14:paraId="5458801B" w14:textId="77777777" w:rsidTr="00347F31">
        <w:trPr>
          <w:trHeight w:val="315"/>
        </w:trPr>
        <w:tc>
          <w:tcPr>
            <w:tcW w:w="2269" w:type="dxa"/>
            <w:vMerge/>
            <w:tcBorders>
              <w:top w:val="single" w:sz="4" w:space="0" w:color="auto"/>
              <w:left w:val="single" w:sz="4" w:space="0" w:color="auto"/>
              <w:bottom w:val="single" w:sz="4" w:space="0" w:color="auto"/>
              <w:right w:val="single" w:sz="4" w:space="0" w:color="auto"/>
            </w:tcBorders>
          </w:tcPr>
          <w:p w14:paraId="5E3A6363" w14:textId="77777777" w:rsidR="00BD4B7D" w:rsidRPr="00BD4B7D" w:rsidRDefault="00BD4B7D" w:rsidP="00BD4B7D">
            <w:pPr>
              <w:spacing w:after="0"/>
              <w:jc w:val="center"/>
              <w:rPr>
                <w:rFonts w:eastAsia="Times New Roman" w:cs="Times New Roman"/>
                <w:sz w:val="22"/>
                <w:lang w:eastAsia="ru-RU"/>
              </w:rPr>
            </w:pPr>
          </w:p>
        </w:tc>
        <w:tc>
          <w:tcPr>
            <w:tcW w:w="992" w:type="dxa"/>
            <w:tcBorders>
              <w:top w:val="single" w:sz="4" w:space="0" w:color="auto"/>
              <w:left w:val="nil"/>
              <w:bottom w:val="single" w:sz="4" w:space="0" w:color="auto"/>
              <w:right w:val="single" w:sz="4" w:space="0" w:color="auto"/>
            </w:tcBorders>
          </w:tcPr>
          <w:p w14:paraId="0103B25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2018 г.</w:t>
            </w:r>
          </w:p>
        </w:tc>
        <w:tc>
          <w:tcPr>
            <w:tcW w:w="992" w:type="dxa"/>
            <w:gridSpan w:val="2"/>
            <w:tcBorders>
              <w:top w:val="single" w:sz="4" w:space="0" w:color="auto"/>
              <w:left w:val="nil"/>
              <w:bottom w:val="single" w:sz="4" w:space="0" w:color="auto"/>
              <w:right w:val="single" w:sz="4" w:space="0" w:color="auto"/>
            </w:tcBorders>
          </w:tcPr>
          <w:p w14:paraId="05DDC19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2019 г.</w:t>
            </w:r>
          </w:p>
        </w:tc>
        <w:tc>
          <w:tcPr>
            <w:tcW w:w="1134" w:type="dxa"/>
            <w:gridSpan w:val="2"/>
            <w:tcBorders>
              <w:top w:val="single" w:sz="4" w:space="0" w:color="auto"/>
              <w:left w:val="nil"/>
              <w:bottom w:val="single" w:sz="4" w:space="0" w:color="auto"/>
              <w:right w:val="single" w:sz="4" w:space="0" w:color="auto"/>
            </w:tcBorders>
          </w:tcPr>
          <w:p w14:paraId="2758C61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2020 г.</w:t>
            </w:r>
          </w:p>
        </w:tc>
        <w:tc>
          <w:tcPr>
            <w:tcW w:w="992" w:type="dxa"/>
            <w:tcBorders>
              <w:top w:val="nil"/>
              <w:left w:val="nil"/>
              <w:bottom w:val="single" w:sz="4" w:space="0" w:color="auto"/>
              <w:right w:val="single" w:sz="4" w:space="0" w:color="auto"/>
            </w:tcBorders>
          </w:tcPr>
          <w:p w14:paraId="13B3B4C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2021 г.</w:t>
            </w:r>
          </w:p>
        </w:tc>
        <w:tc>
          <w:tcPr>
            <w:tcW w:w="993" w:type="dxa"/>
            <w:tcBorders>
              <w:top w:val="single" w:sz="4" w:space="0" w:color="auto"/>
              <w:left w:val="nil"/>
              <w:bottom w:val="single" w:sz="4" w:space="0" w:color="auto"/>
              <w:right w:val="single" w:sz="4" w:space="0" w:color="auto"/>
            </w:tcBorders>
          </w:tcPr>
          <w:p w14:paraId="702B2A1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2022 г.</w:t>
            </w:r>
          </w:p>
        </w:tc>
        <w:tc>
          <w:tcPr>
            <w:tcW w:w="992" w:type="dxa"/>
            <w:tcBorders>
              <w:top w:val="nil"/>
              <w:left w:val="nil"/>
              <w:bottom w:val="single" w:sz="4" w:space="0" w:color="auto"/>
              <w:right w:val="single" w:sz="4" w:space="0" w:color="auto"/>
            </w:tcBorders>
          </w:tcPr>
          <w:p w14:paraId="42FABD36"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2023 г.</w:t>
            </w:r>
          </w:p>
        </w:tc>
        <w:tc>
          <w:tcPr>
            <w:tcW w:w="992" w:type="dxa"/>
            <w:tcBorders>
              <w:top w:val="nil"/>
              <w:left w:val="nil"/>
              <w:bottom w:val="single" w:sz="4" w:space="0" w:color="auto"/>
              <w:right w:val="single" w:sz="4" w:space="0" w:color="auto"/>
            </w:tcBorders>
          </w:tcPr>
          <w:p w14:paraId="2839A4CC" w14:textId="77777777" w:rsidR="00BD4B7D" w:rsidRPr="00BD4B7D" w:rsidRDefault="00BD4B7D" w:rsidP="00BD4B7D">
            <w:pPr>
              <w:spacing w:after="0"/>
              <w:ind w:left="-3" w:firstLine="3"/>
              <w:jc w:val="center"/>
              <w:rPr>
                <w:rFonts w:eastAsia="Times New Roman" w:cs="Times New Roman"/>
                <w:sz w:val="20"/>
                <w:szCs w:val="20"/>
                <w:lang w:eastAsia="ru-RU"/>
              </w:rPr>
            </w:pPr>
            <w:r w:rsidRPr="00BD4B7D">
              <w:rPr>
                <w:rFonts w:eastAsia="Times New Roman" w:cs="Times New Roman"/>
                <w:sz w:val="20"/>
                <w:szCs w:val="20"/>
                <w:lang w:eastAsia="ru-RU"/>
              </w:rPr>
              <w:t>2024 г.</w:t>
            </w:r>
          </w:p>
        </w:tc>
        <w:tc>
          <w:tcPr>
            <w:tcW w:w="992" w:type="dxa"/>
            <w:tcBorders>
              <w:top w:val="nil"/>
              <w:left w:val="nil"/>
              <w:bottom w:val="single" w:sz="4" w:space="0" w:color="auto"/>
              <w:right w:val="single" w:sz="4" w:space="0" w:color="auto"/>
            </w:tcBorders>
          </w:tcPr>
          <w:p w14:paraId="4673FA54" w14:textId="77777777" w:rsidR="00BD4B7D" w:rsidRPr="00BD4B7D" w:rsidRDefault="00BD4B7D" w:rsidP="00BD4B7D">
            <w:pPr>
              <w:spacing w:after="0"/>
              <w:ind w:left="-3" w:firstLine="3"/>
              <w:jc w:val="center"/>
              <w:rPr>
                <w:rFonts w:eastAsia="Times New Roman" w:cs="Times New Roman"/>
                <w:sz w:val="20"/>
                <w:szCs w:val="20"/>
                <w:lang w:eastAsia="ru-RU"/>
              </w:rPr>
            </w:pPr>
            <w:r w:rsidRPr="00BD4B7D">
              <w:rPr>
                <w:rFonts w:eastAsia="Times New Roman" w:cs="Times New Roman"/>
                <w:sz w:val="20"/>
                <w:szCs w:val="20"/>
                <w:lang w:eastAsia="ru-RU"/>
              </w:rPr>
              <w:t>2025 г.</w:t>
            </w:r>
          </w:p>
        </w:tc>
        <w:tc>
          <w:tcPr>
            <w:tcW w:w="993" w:type="dxa"/>
            <w:tcBorders>
              <w:top w:val="nil"/>
              <w:left w:val="nil"/>
              <w:bottom w:val="single" w:sz="4" w:space="0" w:color="auto"/>
              <w:right w:val="single" w:sz="4" w:space="0" w:color="auto"/>
            </w:tcBorders>
          </w:tcPr>
          <w:p w14:paraId="6A5748A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2026 г.</w:t>
            </w:r>
          </w:p>
        </w:tc>
        <w:tc>
          <w:tcPr>
            <w:tcW w:w="992" w:type="dxa"/>
            <w:tcBorders>
              <w:top w:val="nil"/>
              <w:left w:val="nil"/>
              <w:bottom w:val="single" w:sz="4" w:space="0" w:color="auto"/>
              <w:right w:val="single" w:sz="4" w:space="0" w:color="auto"/>
            </w:tcBorders>
          </w:tcPr>
          <w:p w14:paraId="318AE3D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2027 г.</w:t>
            </w:r>
          </w:p>
        </w:tc>
        <w:tc>
          <w:tcPr>
            <w:tcW w:w="992" w:type="dxa"/>
            <w:tcBorders>
              <w:top w:val="nil"/>
              <w:left w:val="nil"/>
              <w:bottom w:val="single" w:sz="4" w:space="0" w:color="auto"/>
              <w:right w:val="single" w:sz="4" w:space="0" w:color="auto"/>
            </w:tcBorders>
          </w:tcPr>
          <w:p w14:paraId="3854942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2028 г</w:t>
            </w:r>
          </w:p>
        </w:tc>
        <w:tc>
          <w:tcPr>
            <w:tcW w:w="851" w:type="dxa"/>
            <w:tcBorders>
              <w:top w:val="single" w:sz="4" w:space="0" w:color="auto"/>
              <w:bottom w:val="single" w:sz="4" w:space="0" w:color="auto"/>
              <w:right w:val="single" w:sz="4" w:space="0" w:color="auto"/>
            </w:tcBorders>
          </w:tcPr>
          <w:p w14:paraId="1FC3F06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2029 г.</w:t>
            </w:r>
          </w:p>
        </w:tc>
        <w:tc>
          <w:tcPr>
            <w:tcW w:w="821" w:type="dxa"/>
            <w:tcBorders>
              <w:top w:val="single" w:sz="4" w:space="0" w:color="auto"/>
              <w:bottom w:val="single" w:sz="4" w:space="0" w:color="auto"/>
            </w:tcBorders>
          </w:tcPr>
          <w:p w14:paraId="3AEAC2F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2030 г.</w:t>
            </w:r>
          </w:p>
        </w:tc>
        <w:tc>
          <w:tcPr>
            <w:tcW w:w="993" w:type="dxa"/>
            <w:tcBorders>
              <w:top w:val="nil"/>
              <w:left w:val="single" w:sz="4" w:space="0" w:color="auto"/>
              <w:bottom w:val="single" w:sz="4" w:space="0" w:color="auto"/>
              <w:right w:val="single" w:sz="4" w:space="0" w:color="auto"/>
            </w:tcBorders>
          </w:tcPr>
          <w:p w14:paraId="5B472B6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всего</w:t>
            </w:r>
          </w:p>
        </w:tc>
      </w:tr>
      <w:tr w:rsidR="00BD4B7D" w:rsidRPr="00BD4B7D" w14:paraId="164CC683"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62377169" w14:textId="77777777" w:rsidR="00BD4B7D" w:rsidRPr="00BD4B7D" w:rsidRDefault="00BD4B7D" w:rsidP="00BD4B7D">
            <w:pPr>
              <w:spacing w:after="0"/>
              <w:jc w:val="center"/>
              <w:rPr>
                <w:rFonts w:eastAsia="Times New Roman" w:cs="Times New Roman"/>
                <w:sz w:val="22"/>
                <w:lang w:eastAsia="ru-RU"/>
              </w:rPr>
            </w:pPr>
            <w:r w:rsidRPr="00BD4B7D">
              <w:rPr>
                <w:rFonts w:eastAsia="Times New Roman" w:cs="Times New Roman"/>
                <w:sz w:val="22"/>
                <w:lang w:eastAsia="ru-RU"/>
              </w:rPr>
              <w:t>1</w:t>
            </w:r>
          </w:p>
        </w:tc>
        <w:tc>
          <w:tcPr>
            <w:tcW w:w="992" w:type="dxa"/>
            <w:tcBorders>
              <w:top w:val="single" w:sz="4" w:space="0" w:color="auto"/>
              <w:left w:val="nil"/>
              <w:bottom w:val="single" w:sz="4" w:space="0" w:color="auto"/>
              <w:right w:val="single" w:sz="4" w:space="0" w:color="auto"/>
            </w:tcBorders>
          </w:tcPr>
          <w:p w14:paraId="0406AEAD"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2</w:t>
            </w:r>
          </w:p>
        </w:tc>
        <w:tc>
          <w:tcPr>
            <w:tcW w:w="992" w:type="dxa"/>
            <w:gridSpan w:val="2"/>
            <w:tcBorders>
              <w:top w:val="single" w:sz="4" w:space="0" w:color="auto"/>
              <w:left w:val="nil"/>
              <w:bottom w:val="single" w:sz="4" w:space="0" w:color="auto"/>
              <w:right w:val="single" w:sz="4" w:space="0" w:color="auto"/>
            </w:tcBorders>
          </w:tcPr>
          <w:p w14:paraId="0F67DB0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3</w:t>
            </w:r>
          </w:p>
        </w:tc>
        <w:tc>
          <w:tcPr>
            <w:tcW w:w="1134" w:type="dxa"/>
            <w:gridSpan w:val="2"/>
            <w:tcBorders>
              <w:top w:val="single" w:sz="4" w:space="0" w:color="auto"/>
              <w:left w:val="nil"/>
              <w:bottom w:val="single" w:sz="4" w:space="0" w:color="auto"/>
              <w:right w:val="single" w:sz="4" w:space="0" w:color="auto"/>
            </w:tcBorders>
          </w:tcPr>
          <w:p w14:paraId="1E4B17A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4</w:t>
            </w:r>
          </w:p>
        </w:tc>
        <w:tc>
          <w:tcPr>
            <w:tcW w:w="992" w:type="dxa"/>
            <w:tcBorders>
              <w:top w:val="single" w:sz="4" w:space="0" w:color="auto"/>
              <w:left w:val="nil"/>
              <w:bottom w:val="single" w:sz="4" w:space="0" w:color="auto"/>
              <w:right w:val="single" w:sz="4" w:space="0" w:color="auto"/>
            </w:tcBorders>
          </w:tcPr>
          <w:p w14:paraId="41D82A27"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5</w:t>
            </w:r>
          </w:p>
        </w:tc>
        <w:tc>
          <w:tcPr>
            <w:tcW w:w="993" w:type="dxa"/>
            <w:tcBorders>
              <w:top w:val="single" w:sz="4" w:space="0" w:color="auto"/>
              <w:left w:val="nil"/>
              <w:bottom w:val="single" w:sz="4" w:space="0" w:color="auto"/>
              <w:right w:val="single" w:sz="4" w:space="0" w:color="auto"/>
            </w:tcBorders>
          </w:tcPr>
          <w:p w14:paraId="1CD5FFF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6</w:t>
            </w:r>
          </w:p>
        </w:tc>
        <w:tc>
          <w:tcPr>
            <w:tcW w:w="992" w:type="dxa"/>
            <w:tcBorders>
              <w:top w:val="single" w:sz="4" w:space="0" w:color="auto"/>
              <w:left w:val="nil"/>
              <w:bottom w:val="single" w:sz="4" w:space="0" w:color="auto"/>
              <w:right w:val="single" w:sz="4" w:space="0" w:color="auto"/>
            </w:tcBorders>
          </w:tcPr>
          <w:p w14:paraId="58CAADB4"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7</w:t>
            </w:r>
          </w:p>
        </w:tc>
        <w:tc>
          <w:tcPr>
            <w:tcW w:w="992" w:type="dxa"/>
            <w:tcBorders>
              <w:top w:val="single" w:sz="4" w:space="0" w:color="auto"/>
              <w:left w:val="nil"/>
              <w:bottom w:val="single" w:sz="4" w:space="0" w:color="auto"/>
              <w:right w:val="single" w:sz="4" w:space="0" w:color="auto"/>
            </w:tcBorders>
          </w:tcPr>
          <w:p w14:paraId="7276CAF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8</w:t>
            </w:r>
          </w:p>
        </w:tc>
        <w:tc>
          <w:tcPr>
            <w:tcW w:w="992" w:type="dxa"/>
            <w:tcBorders>
              <w:top w:val="single" w:sz="4" w:space="0" w:color="auto"/>
              <w:left w:val="nil"/>
              <w:bottom w:val="single" w:sz="4" w:space="0" w:color="auto"/>
              <w:right w:val="single" w:sz="4" w:space="0" w:color="auto"/>
            </w:tcBorders>
          </w:tcPr>
          <w:p w14:paraId="5254B01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9</w:t>
            </w:r>
          </w:p>
        </w:tc>
        <w:tc>
          <w:tcPr>
            <w:tcW w:w="993" w:type="dxa"/>
            <w:tcBorders>
              <w:top w:val="single" w:sz="4" w:space="0" w:color="auto"/>
              <w:left w:val="nil"/>
              <w:bottom w:val="single" w:sz="4" w:space="0" w:color="auto"/>
              <w:right w:val="single" w:sz="4" w:space="0" w:color="auto"/>
            </w:tcBorders>
          </w:tcPr>
          <w:p w14:paraId="15F3ED5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10</w:t>
            </w:r>
          </w:p>
        </w:tc>
        <w:tc>
          <w:tcPr>
            <w:tcW w:w="992" w:type="dxa"/>
            <w:tcBorders>
              <w:top w:val="single" w:sz="4" w:space="0" w:color="auto"/>
              <w:left w:val="nil"/>
              <w:bottom w:val="single" w:sz="4" w:space="0" w:color="auto"/>
              <w:right w:val="single" w:sz="4" w:space="0" w:color="auto"/>
            </w:tcBorders>
          </w:tcPr>
          <w:p w14:paraId="49E623E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11</w:t>
            </w:r>
          </w:p>
        </w:tc>
        <w:tc>
          <w:tcPr>
            <w:tcW w:w="992" w:type="dxa"/>
            <w:tcBorders>
              <w:top w:val="single" w:sz="4" w:space="0" w:color="auto"/>
              <w:left w:val="nil"/>
              <w:bottom w:val="single" w:sz="4" w:space="0" w:color="auto"/>
              <w:right w:val="single" w:sz="4" w:space="0" w:color="auto"/>
            </w:tcBorders>
          </w:tcPr>
          <w:p w14:paraId="1CFB9528"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12</w:t>
            </w:r>
          </w:p>
        </w:tc>
        <w:tc>
          <w:tcPr>
            <w:tcW w:w="851" w:type="dxa"/>
            <w:tcBorders>
              <w:top w:val="single" w:sz="4" w:space="0" w:color="auto"/>
              <w:bottom w:val="single" w:sz="4" w:space="0" w:color="auto"/>
              <w:right w:val="single" w:sz="4" w:space="0" w:color="auto"/>
            </w:tcBorders>
          </w:tcPr>
          <w:p w14:paraId="7A95E34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13</w:t>
            </w:r>
          </w:p>
        </w:tc>
        <w:tc>
          <w:tcPr>
            <w:tcW w:w="821" w:type="dxa"/>
            <w:tcBorders>
              <w:top w:val="single" w:sz="4" w:space="0" w:color="auto"/>
              <w:bottom w:val="single" w:sz="4" w:space="0" w:color="auto"/>
            </w:tcBorders>
          </w:tcPr>
          <w:p w14:paraId="633C895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14</w:t>
            </w:r>
          </w:p>
        </w:tc>
        <w:tc>
          <w:tcPr>
            <w:tcW w:w="993" w:type="dxa"/>
            <w:tcBorders>
              <w:top w:val="nil"/>
              <w:left w:val="single" w:sz="4" w:space="0" w:color="auto"/>
              <w:bottom w:val="single" w:sz="4" w:space="0" w:color="auto"/>
              <w:right w:val="single" w:sz="4" w:space="0" w:color="auto"/>
            </w:tcBorders>
          </w:tcPr>
          <w:p w14:paraId="246D75C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15</w:t>
            </w:r>
          </w:p>
        </w:tc>
      </w:tr>
      <w:tr w:rsidR="00BD4B7D" w:rsidRPr="00BD4B7D" w14:paraId="098F3CC8" w14:textId="77777777" w:rsidTr="00347F31">
        <w:trPr>
          <w:trHeight w:val="70"/>
        </w:trPr>
        <w:tc>
          <w:tcPr>
            <w:tcW w:w="2269" w:type="dxa"/>
            <w:tcBorders>
              <w:top w:val="nil"/>
              <w:left w:val="single" w:sz="4" w:space="0" w:color="auto"/>
              <w:bottom w:val="single" w:sz="4" w:space="0" w:color="auto"/>
              <w:right w:val="single" w:sz="4" w:space="0" w:color="auto"/>
            </w:tcBorders>
          </w:tcPr>
          <w:p w14:paraId="1A685A4C"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Всего финансовых затрат</w:t>
            </w:r>
          </w:p>
        </w:tc>
        <w:tc>
          <w:tcPr>
            <w:tcW w:w="992" w:type="dxa"/>
            <w:tcBorders>
              <w:top w:val="nil"/>
              <w:left w:val="nil"/>
              <w:bottom w:val="single" w:sz="4" w:space="0" w:color="auto"/>
              <w:right w:val="single" w:sz="4" w:space="0" w:color="auto"/>
            </w:tcBorders>
          </w:tcPr>
          <w:p w14:paraId="305CCCC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84 415,6</w:t>
            </w:r>
          </w:p>
        </w:tc>
        <w:tc>
          <w:tcPr>
            <w:tcW w:w="992" w:type="dxa"/>
            <w:gridSpan w:val="2"/>
            <w:tcBorders>
              <w:top w:val="nil"/>
              <w:left w:val="nil"/>
              <w:bottom w:val="single" w:sz="4" w:space="0" w:color="auto"/>
              <w:right w:val="single" w:sz="4" w:space="0" w:color="auto"/>
            </w:tcBorders>
          </w:tcPr>
          <w:p w14:paraId="7327FC53"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107248,7</w:t>
            </w:r>
          </w:p>
        </w:tc>
        <w:tc>
          <w:tcPr>
            <w:tcW w:w="1134" w:type="dxa"/>
            <w:gridSpan w:val="2"/>
            <w:tcBorders>
              <w:top w:val="nil"/>
              <w:left w:val="nil"/>
              <w:bottom w:val="single" w:sz="4" w:space="0" w:color="auto"/>
              <w:right w:val="single" w:sz="4" w:space="0" w:color="auto"/>
            </w:tcBorders>
          </w:tcPr>
          <w:p w14:paraId="6007F1C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106 122,6</w:t>
            </w:r>
          </w:p>
        </w:tc>
        <w:tc>
          <w:tcPr>
            <w:tcW w:w="992" w:type="dxa"/>
            <w:tcBorders>
              <w:top w:val="nil"/>
              <w:left w:val="nil"/>
              <w:bottom w:val="single" w:sz="4" w:space="0" w:color="auto"/>
              <w:right w:val="single" w:sz="4" w:space="0" w:color="auto"/>
            </w:tcBorders>
          </w:tcPr>
          <w:p w14:paraId="2BD3B31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83 140,1</w:t>
            </w:r>
          </w:p>
        </w:tc>
        <w:tc>
          <w:tcPr>
            <w:tcW w:w="993" w:type="dxa"/>
            <w:tcBorders>
              <w:top w:val="nil"/>
              <w:left w:val="nil"/>
              <w:bottom w:val="single" w:sz="4" w:space="0" w:color="auto"/>
              <w:right w:val="single" w:sz="4" w:space="0" w:color="auto"/>
            </w:tcBorders>
          </w:tcPr>
          <w:p w14:paraId="738B4C7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72 674,6</w:t>
            </w:r>
          </w:p>
        </w:tc>
        <w:tc>
          <w:tcPr>
            <w:tcW w:w="992" w:type="dxa"/>
            <w:tcBorders>
              <w:top w:val="nil"/>
              <w:left w:val="nil"/>
              <w:bottom w:val="single" w:sz="4" w:space="0" w:color="auto"/>
              <w:right w:val="single" w:sz="4" w:space="0" w:color="auto"/>
            </w:tcBorders>
          </w:tcPr>
          <w:p w14:paraId="4201E89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88 847,0</w:t>
            </w:r>
          </w:p>
        </w:tc>
        <w:tc>
          <w:tcPr>
            <w:tcW w:w="992" w:type="dxa"/>
            <w:tcBorders>
              <w:top w:val="nil"/>
              <w:left w:val="nil"/>
              <w:bottom w:val="single" w:sz="4" w:space="0" w:color="auto"/>
              <w:right w:val="single" w:sz="4" w:space="0" w:color="auto"/>
            </w:tcBorders>
          </w:tcPr>
          <w:p w14:paraId="5E43F37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196435,1</w:t>
            </w:r>
          </w:p>
        </w:tc>
        <w:tc>
          <w:tcPr>
            <w:tcW w:w="992" w:type="dxa"/>
            <w:tcBorders>
              <w:top w:val="nil"/>
              <w:left w:val="nil"/>
              <w:bottom w:val="single" w:sz="4" w:space="0" w:color="auto"/>
              <w:right w:val="single" w:sz="4" w:space="0" w:color="auto"/>
            </w:tcBorders>
          </w:tcPr>
          <w:p w14:paraId="6FDF1E0C" w14:textId="77777777" w:rsidR="00BD4B7D" w:rsidRPr="00BD4B7D" w:rsidRDefault="00BD4B7D" w:rsidP="00BD4B7D">
            <w:pPr>
              <w:spacing w:after="200" w:line="276" w:lineRule="auto"/>
              <w:rPr>
                <w:rFonts w:eastAsia="Calibri" w:cs="Times New Roman"/>
                <w:sz w:val="20"/>
                <w:szCs w:val="20"/>
                <w:lang w:val="en-US"/>
              </w:rPr>
            </w:pPr>
            <w:r w:rsidRPr="00BD4B7D">
              <w:rPr>
                <w:rFonts w:eastAsia="Calibri" w:cs="Times New Roman"/>
                <w:sz w:val="20"/>
                <w:szCs w:val="20"/>
              </w:rPr>
              <w:t>677</w:t>
            </w:r>
            <w:r w:rsidRPr="00BD4B7D">
              <w:rPr>
                <w:rFonts w:eastAsia="Calibri" w:cs="Times New Roman"/>
                <w:sz w:val="20"/>
                <w:szCs w:val="20"/>
                <w:lang w:val="en-US"/>
              </w:rPr>
              <w:t>84</w:t>
            </w:r>
            <w:r w:rsidRPr="00BD4B7D">
              <w:rPr>
                <w:rFonts w:eastAsia="Calibri" w:cs="Times New Roman"/>
                <w:sz w:val="20"/>
                <w:szCs w:val="20"/>
              </w:rPr>
              <w:t>,</w:t>
            </w:r>
            <w:r w:rsidRPr="00BD4B7D">
              <w:rPr>
                <w:rFonts w:eastAsia="Calibri" w:cs="Times New Roman"/>
                <w:sz w:val="20"/>
                <w:szCs w:val="20"/>
                <w:lang w:val="en-US"/>
              </w:rPr>
              <w:t>3</w:t>
            </w:r>
          </w:p>
        </w:tc>
        <w:tc>
          <w:tcPr>
            <w:tcW w:w="993" w:type="dxa"/>
            <w:tcBorders>
              <w:top w:val="nil"/>
              <w:left w:val="nil"/>
              <w:bottom w:val="single" w:sz="4" w:space="0" w:color="auto"/>
              <w:right w:val="single" w:sz="4" w:space="0" w:color="auto"/>
            </w:tcBorders>
          </w:tcPr>
          <w:p w14:paraId="5D90B70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57498,4</w:t>
            </w:r>
          </w:p>
        </w:tc>
        <w:tc>
          <w:tcPr>
            <w:tcW w:w="992" w:type="dxa"/>
            <w:tcBorders>
              <w:top w:val="nil"/>
              <w:left w:val="nil"/>
              <w:bottom w:val="single" w:sz="4" w:space="0" w:color="auto"/>
              <w:right w:val="single" w:sz="4" w:space="0" w:color="auto"/>
            </w:tcBorders>
          </w:tcPr>
          <w:p w14:paraId="13CB884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57203,0</w:t>
            </w:r>
          </w:p>
        </w:tc>
        <w:tc>
          <w:tcPr>
            <w:tcW w:w="992" w:type="dxa"/>
            <w:tcBorders>
              <w:top w:val="nil"/>
              <w:left w:val="nil"/>
              <w:bottom w:val="single" w:sz="4" w:space="0" w:color="auto"/>
              <w:right w:val="single" w:sz="4" w:space="0" w:color="auto"/>
            </w:tcBorders>
          </w:tcPr>
          <w:p w14:paraId="0238C140"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57600,0</w:t>
            </w:r>
          </w:p>
        </w:tc>
        <w:tc>
          <w:tcPr>
            <w:tcW w:w="851" w:type="dxa"/>
            <w:tcBorders>
              <w:top w:val="single" w:sz="4" w:space="0" w:color="auto"/>
              <w:bottom w:val="single" w:sz="4" w:space="0" w:color="auto"/>
              <w:right w:val="single" w:sz="4" w:space="0" w:color="auto"/>
            </w:tcBorders>
          </w:tcPr>
          <w:p w14:paraId="565A6E78"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bottom w:val="single" w:sz="4" w:space="0" w:color="auto"/>
            </w:tcBorders>
          </w:tcPr>
          <w:p w14:paraId="664CD09A"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nil"/>
              <w:left w:val="single" w:sz="4" w:space="0" w:color="auto"/>
              <w:bottom w:val="single" w:sz="4" w:space="0" w:color="auto"/>
              <w:right w:val="single" w:sz="4" w:space="0" w:color="auto"/>
            </w:tcBorders>
          </w:tcPr>
          <w:p w14:paraId="2BEBA114" w14:textId="758B7CB3" w:rsidR="00BD4B7D" w:rsidRPr="00BD4B7D" w:rsidRDefault="00BD4B7D" w:rsidP="00347F31">
            <w:pPr>
              <w:spacing w:after="200" w:line="276" w:lineRule="auto"/>
              <w:jc w:val="center"/>
              <w:rPr>
                <w:rFonts w:eastAsia="Calibri" w:cs="Times New Roman"/>
                <w:sz w:val="20"/>
                <w:szCs w:val="20"/>
              </w:rPr>
            </w:pPr>
            <w:r w:rsidRPr="00BD4B7D">
              <w:rPr>
                <w:rFonts w:eastAsia="Calibri" w:cs="Times New Roman"/>
                <w:sz w:val="20"/>
                <w:szCs w:val="20"/>
              </w:rPr>
              <w:t>978969,4</w:t>
            </w:r>
          </w:p>
        </w:tc>
      </w:tr>
      <w:tr w:rsidR="00BD4B7D" w:rsidRPr="00BD4B7D" w14:paraId="04DF8622" w14:textId="77777777" w:rsidTr="00347F31">
        <w:trPr>
          <w:trHeight w:val="70"/>
        </w:trPr>
        <w:tc>
          <w:tcPr>
            <w:tcW w:w="2269" w:type="dxa"/>
            <w:tcBorders>
              <w:top w:val="nil"/>
              <w:left w:val="single" w:sz="4" w:space="0" w:color="auto"/>
              <w:bottom w:val="single" w:sz="4" w:space="0" w:color="auto"/>
              <w:right w:val="single" w:sz="4" w:space="0" w:color="auto"/>
            </w:tcBorders>
          </w:tcPr>
          <w:p w14:paraId="571B8731"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в том числе:</w:t>
            </w:r>
          </w:p>
        </w:tc>
        <w:tc>
          <w:tcPr>
            <w:tcW w:w="992" w:type="dxa"/>
            <w:tcBorders>
              <w:top w:val="single" w:sz="4" w:space="0" w:color="auto"/>
              <w:left w:val="nil"/>
              <w:bottom w:val="single" w:sz="4" w:space="0" w:color="auto"/>
              <w:right w:val="single" w:sz="4" w:space="0" w:color="auto"/>
            </w:tcBorders>
          </w:tcPr>
          <w:p w14:paraId="561E4807" w14:textId="77777777" w:rsidR="00BD4B7D" w:rsidRPr="00BD4B7D" w:rsidRDefault="00BD4B7D" w:rsidP="00BD4B7D">
            <w:pPr>
              <w:spacing w:after="0"/>
              <w:jc w:val="center"/>
              <w:rPr>
                <w:rFonts w:eastAsia="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tcPr>
          <w:p w14:paraId="62BE1D97" w14:textId="77777777" w:rsidR="00BD4B7D" w:rsidRPr="00BD4B7D" w:rsidRDefault="00BD4B7D" w:rsidP="00BD4B7D">
            <w:pPr>
              <w:spacing w:after="0"/>
              <w:jc w:val="center"/>
              <w:rPr>
                <w:rFonts w:eastAsia="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tcPr>
          <w:p w14:paraId="32821D05"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4A029A0"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4F69ACAD"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412429D"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B924BBD"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6706F2B"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0265B8D7"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1370B905"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676AF09" w14:textId="77777777" w:rsidR="00BD4B7D" w:rsidRPr="00BD4B7D" w:rsidRDefault="00BD4B7D" w:rsidP="00BD4B7D">
            <w:pPr>
              <w:spacing w:after="0"/>
              <w:jc w:val="center"/>
              <w:rPr>
                <w:rFonts w:eastAsia="Times New Roman" w:cs="Times New Roman"/>
                <w:sz w:val="20"/>
                <w:szCs w:val="20"/>
                <w:lang w:eastAsia="ru-RU"/>
              </w:rPr>
            </w:pPr>
          </w:p>
        </w:tc>
        <w:tc>
          <w:tcPr>
            <w:tcW w:w="851" w:type="dxa"/>
            <w:tcBorders>
              <w:top w:val="single" w:sz="4" w:space="0" w:color="auto"/>
              <w:bottom w:val="single" w:sz="4" w:space="0" w:color="auto"/>
              <w:right w:val="single" w:sz="4" w:space="0" w:color="auto"/>
            </w:tcBorders>
          </w:tcPr>
          <w:p w14:paraId="7225E247" w14:textId="77777777" w:rsidR="00BD4B7D" w:rsidRPr="00BD4B7D" w:rsidRDefault="00BD4B7D" w:rsidP="00BD4B7D">
            <w:pPr>
              <w:spacing w:after="0"/>
              <w:jc w:val="center"/>
              <w:rPr>
                <w:rFonts w:eastAsia="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14:paraId="3266C138"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2B0F4BE6" w14:textId="77777777" w:rsidR="00BD4B7D" w:rsidRPr="00BD4B7D" w:rsidRDefault="00BD4B7D" w:rsidP="00347F31">
            <w:pPr>
              <w:spacing w:after="0"/>
              <w:jc w:val="center"/>
              <w:rPr>
                <w:rFonts w:eastAsia="Times New Roman" w:cs="Times New Roman"/>
                <w:sz w:val="20"/>
                <w:szCs w:val="20"/>
                <w:lang w:eastAsia="ru-RU"/>
              </w:rPr>
            </w:pPr>
          </w:p>
        </w:tc>
      </w:tr>
      <w:tr w:rsidR="00BD4B7D" w:rsidRPr="00BD4B7D" w14:paraId="2CB21ED0" w14:textId="77777777" w:rsidTr="00347F31">
        <w:trPr>
          <w:trHeight w:val="70"/>
        </w:trPr>
        <w:tc>
          <w:tcPr>
            <w:tcW w:w="2269" w:type="dxa"/>
            <w:tcBorders>
              <w:top w:val="nil"/>
              <w:left w:val="single" w:sz="4" w:space="0" w:color="auto"/>
              <w:bottom w:val="single" w:sz="4" w:space="0" w:color="auto"/>
              <w:right w:val="single" w:sz="4" w:space="0" w:color="auto"/>
            </w:tcBorders>
          </w:tcPr>
          <w:p w14:paraId="0E297616"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из бюджета города</w:t>
            </w:r>
          </w:p>
        </w:tc>
        <w:tc>
          <w:tcPr>
            <w:tcW w:w="992" w:type="dxa"/>
            <w:tcBorders>
              <w:top w:val="nil"/>
              <w:left w:val="nil"/>
              <w:bottom w:val="single" w:sz="4" w:space="0" w:color="auto"/>
              <w:right w:val="single" w:sz="4" w:space="0" w:color="auto"/>
            </w:tcBorders>
          </w:tcPr>
          <w:p w14:paraId="67A3D22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838,0</w:t>
            </w:r>
          </w:p>
        </w:tc>
        <w:tc>
          <w:tcPr>
            <w:tcW w:w="992" w:type="dxa"/>
            <w:gridSpan w:val="2"/>
            <w:tcBorders>
              <w:top w:val="nil"/>
              <w:left w:val="nil"/>
              <w:bottom w:val="single" w:sz="4" w:space="0" w:color="auto"/>
              <w:right w:val="single" w:sz="4" w:space="0" w:color="auto"/>
            </w:tcBorders>
          </w:tcPr>
          <w:p w14:paraId="12C209C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1 033,3</w:t>
            </w:r>
          </w:p>
        </w:tc>
        <w:tc>
          <w:tcPr>
            <w:tcW w:w="1134" w:type="dxa"/>
            <w:gridSpan w:val="2"/>
            <w:tcBorders>
              <w:top w:val="nil"/>
              <w:left w:val="nil"/>
              <w:bottom w:val="single" w:sz="4" w:space="0" w:color="auto"/>
              <w:right w:val="single" w:sz="4" w:space="0" w:color="auto"/>
            </w:tcBorders>
          </w:tcPr>
          <w:p w14:paraId="38FE929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2 051,1</w:t>
            </w:r>
          </w:p>
        </w:tc>
        <w:tc>
          <w:tcPr>
            <w:tcW w:w="992" w:type="dxa"/>
            <w:tcBorders>
              <w:top w:val="nil"/>
              <w:left w:val="nil"/>
              <w:bottom w:val="single" w:sz="4" w:space="0" w:color="auto"/>
              <w:right w:val="single" w:sz="4" w:space="0" w:color="auto"/>
            </w:tcBorders>
          </w:tcPr>
          <w:p w14:paraId="194B005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1 490,1</w:t>
            </w:r>
          </w:p>
        </w:tc>
        <w:tc>
          <w:tcPr>
            <w:tcW w:w="993" w:type="dxa"/>
            <w:tcBorders>
              <w:top w:val="nil"/>
              <w:left w:val="nil"/>
              <w:bottom w:val="single" w:sz="4" w:space="0" w:color="auto"/>
              <w:right w:val="single" w:sz="4" w:space="0" w:color="auto"/>
            </w:tcBorders>
          </w:tcPr>
          <w:p w14:paraId="6D585CF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5 214,1</w:t>
            </w:r>
          </w:p>
        </w:tc>
        <w:tc>
          <w:tcPr>
            <w:tcW w:w="992" w:type="dxa"/>
            <w:tcBorders>
              <w:top w:val="nil"/>
              <w:left w:val="nil"/>
              <w:bottom w:val="single" w:sz="4" w:space="0" w:color="auto"/>
              <w:right w:val="single" w:sz="4" w:space="0" w:color="auto"/>
            </w:tcBorders>
          </w:tcPr>
          <w:p w14:paraId="71F2A63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1 297,0</w:t>
            </w:r>
          </w:p>
        </w:tc>
        <w:tc>
          <w:tcPr>
            <w:tcW w:w="992" w:type="dxa"/>
            <w:tcBorders>
              <w:top w:val="nil"/>
              <w:left w:val="nil"/>
              <w:bottom w:val="single" w:sz="4" w:space="0" w:color="auto"/>
              <w:right w:val="single" w:sz="4" w:space="0" w:color="auto"/>
            </w:tcBorders>
          </w:tcPr>
          <w:p w14:paraId="04DFD1B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3 369,2</w:t>
            </w:r>
          </w:p>
        </w:tc>
        <w:tc>
          <w:tcPr>
            <w:tcW w:w="992" w:type="dxa"/>
            <w:tcBorders>
              <w:top w:val="nil"/>
              <w:left w:val="nil"/>
              <w:bottom w:val="single" w:sz="4" w:space="0" w:color="auto"/>
              <w:right w:val="single" w:sz="4" w:space="0" w:color="auto"/>
            </w:tcBorders>
          </w:tcPr>
          <w:p w14:paraId="197D40CF" w14:textId="77777777" w:rsidR="00BD4B7D" w:rsidRPr="00BD4B7D" w:rsidRDefault="00BD4B7D" w:rsidP="00BD4B7D">
            <w:pPr>
              <w:spacing w:after="200" w:line="276" w:lineRule="auto"/>
              <w:rPr>
                <w:rFonts w:eastAsia="Calibri" w:cs="Times New Roman"/>
                <w:sz w:val="20"/>
                <w:szCs w:val="20"/>
                <w:lang w:val="en-US"/>
              </w:rPr>
            </w:pPr>
            <w:r w:rsidRPr="00BD4B7D">
              <w:rPr>
                <w:rFonts w:eastAsia="Calibri" w:cs="Times New Roman"/>
                <w:sz w:val="20"/>
                <w:szCs w:val="20"/>
              </w:rPr>
              <w:t>18</w:t>
            </w:r>
            <w:r w:rsidRPr="00BD4B7D">
              <w:rPr>
                <w:rFonts w:eastAsia="Calibri" w:cs="Times New Roman"/>
                <w:sz w:val="20"/>
                <w:szCs w:val="20"/>
                <w:lang w:val="en-US"/>
              </w:rPr>
              <w:t>84</w:t>
            </w:r>
            <w:r w:rsidRPr="00BD4B7D">
              <w:rPr>
                <w:rFonts w:eastAsia="Calibri" w:cs="Times New Roman"/>
                <w:sz w:val="20"/>
                <w:szCs w:val="20"/>
              </w:rPr>
              <w:t>,</w:t>
            </w:r>
            <w:r w:rsidRPr="00BD4B7D">
              <w:rPr>
                <w:rFonts w:eastAsia="Calibri" w:cs="Times New Roman"/>
                <w:sz w:val="20"/>
                <w:szCs w:val="20"/>
                <w:lang w:val="en-US"/>
              </w:rPr>
              <w:t>3</w:t>
            </w:r>
          </w:p>
        </w:tc>
        <w:tc>
          <w:tcPr>
            <w:tcW w:w="993" w:type="dxa"/>
            <w:tcBorders>
              <w:top w:val="nil"/>
              <w:left w:val="nil"/>
              <w:bottom w:val="single" w:sz="4" w:space="0" w:color="auto"/>
              <w:right w:val="single" w:sz="4" w:space="0" w:color="auto"/>
            </w:tcBorders>
          </w:tcPr>
          <w:p w14:paraId="752C0B2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4515,4</w:t>
            </w:r>
          </w:p>
        </w:tc>
        <w:tc>
          <w:tcPr>
            <w:tcW w:w="992" w:type="dxa"/>
            <w:tcBorders>
              <w:top w:val="nil"/>
              <w:left w:val="nil"/>
              <w:bottom w:val="single" w:sz="4" w:space="0" w:color="auto"/>
              <w:right w:val="single" w:sz="4" w:space="0" w:color="auto"/>
            </w:tcBorders>
          </w:tcPr>
          <w:p w14:paraId="35B5D69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1294,7</w:t>
            </w:r>
          </w:p>
        </w:tc>
        <w:tc>
          <w:tcPr>
            <w:tcW w:w="992" w:type="dxa"/>
            <w:tcBorders>
              <w:top w:val="nil"/>
              <w:left w:val="nil"/>
              <w:bottom w:val="single" w:sz="4" w:space="0" w:color="auto"/>
              <w:right w:val="single" w:sz="4" w:space="0" w:color="auto"/>
            </w:tcBorders>
          </w:tcPr>
          <w:p w14:paraId="1BF5B0C7"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1071,0</w:t>
            </w:r>
          </w:p>
        </w:tc>
        <w:tc>
          <w:tcPr>
            <w:tcW w:w="851" w:type="dxa"/>
            <w:tcBorders>
              <w:top w:val="single" w:sz="4" w:space="0" w:color="auto"/>
              <w:bottom w:val="single" w:sz="4" w:space="0" w:color="auto"/>
              <w:right w:val="single" w:sz="4" w:space="0" w:color="auto"/>
            </w:tcBorders>
          </w:tcPr>
          <w:p w14:paraId="3B8B80EF"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71DE24F7"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nil"/>
              <w:left w:val="single" w:sz="4" w:space="0" w:color="auto"/>
              <w:bottom w:val="single" w:sz="4" w:space="0" w:color="auto"/>
              <w:right w:val="single" w:sz="4" w:space="0" w:color="auto"/>
            </w:tcBorders>
          </w:tcPr>
          <w:p w14:paraId="723D1741" w14:textId="77777777" w:rsidR="00BD4B7D" w:rsidRPr="00BD4B7D" w:rsidRDefault="00BD4B7D" w:rsidP="00347F31">
            <w:pPr>
              <w:spacing w:after="200" w:line="276" w:lineRule="auto"/>
              <w:jc w:val="center"/>
              <w:rPr>
                <w:rFonts w:eastAsia="Calibri" w:cs="Times New Roman"/>
                <w:sz w:val="20"/>
                <w:szCs w:val="20"/>
              </w:rPr>
            </w:pPr>
            <w:r w:rsidRPr="00BD4B7D">
              <w:rPr>
                <w:rFonts w:eastAsia="Calibri" w:cs="Times New Roman"/>
                <w:sz w:val="20"/>
                <w:szCs w:val="20"/>
              </w:rPr>
              <w:t>24058,2</w:t>
            </w:r>
          </w:p>
        </w:tc>
      </w:tr>
      <w:tr w:rsidR="00BD4B7D" w:rsidRPr="00BD4B7D" w14:paraId="05323688" w14:textId="77777777" w:rsidTr="00347F31">
        <w:trPr>
          <w:trHeight w:val="70"/>
        </w:trPr>
        <w:tc>
          <w:tcPr>
            <w:tcW w:w="2269" w:type="dxa"/>
            <w:tcBorders>
              <w:top w:val="nil"/>
              <w:left w:val="single" w:sz="4" w:space="0" w:color="auto"/>
              <w:bottom w:val="single" w:sz="4" w:space="0" w:color="auto"/>
              <w:right w:val="single" w:sz="4" w:space="0" w:color="auto"/>
            </w:tcBorders>
          </w:tcPr>
          <w:p w14:paraId="4854D154" w14:textId="3244E3A9"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из краевого бюджета (на условиях со финансирования)</w:t>
            </w:r>
          </w:p>
        </w:tc>
        <w:tc>
          <w:tcPr>
            <w:tcW w:w="992" w:type="dxa"/>
            <w:tcBorders>
              <w:top w:val="nil"/>
              <w:left w:val="nil"/>
              <w:bottom w:val="single" w:sz="4" w:space="0" w:color="auto"/>
              <w:right w:val="single" w:sz="4" w:space="0" w:color="auto"/>
            </w:tcBorders>
          </w:tcPr>
          <w:p w14:paraId="78EF4D1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5 807,6</w:t>
            </w:r>
          </w:p>
        </w:tc>
        <w:tc>
          <w:tcPr>
            <w:tcW w:w="992" w:type="dxa"/>
            <w:gridSpan w:val="2"/>
            <w:tcBorders>
              <w:top w:val="nil"/>
              <w:left w:val="nil"/>
              <w:bottom w:val="single" w:sz="4" w:space="0" w:color="auto"/>
              <w:right w:val="single" w:sz="4" w:space="0" w:color="auto"/>
            </w:tcBorders>
          </w:tcPr>
          <w:p w14:paraId="0F6D79C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1 023,0</w:t>
            </w:r>
          </w:p>
        </w:tc>
        <w:tc>
          <w:tcPr>
            <w:tcW w:w="1134" w:type="dxa"/>
            <w:gridSpan w:val="2"/>
            <w:tcBorders>
              <w:top w:val="nil"/>
              <w:left w:val="nil"/>
              <w:bottom w:val="single" w:sz="4" w:space="0" w:color="auto"/>
              <w:right w:val="single" w:sz="4" w:space="0" w:color="auto"/>
            </w:tcBorders>
          </w:tcPr>
          <w:p w14:paraId="75E6461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998,0</w:t>
            </w:r>
          </w:p>
        </w:tc>
        <w:tc>
          <w:tcPr>
            <w:tcW w:w="992" w:type="dxa"/>
            <w:tcBorders>
              <w:top w:val="nil"/>
              <w:left w:val="nil"/>
              <w:bottom w:val="single" w:sz="4" w:space="0" w:color="auto"/>
              <w:right w:val="single" w:sz="4" w:space="0" w:color="auto"/>
            </w:tcBorders>
          </w:tcPr>
          <w:p w14:paraId="1E1D0A40"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19 605,0</w:t>
            </w:r>
          </w:p>
        </w:tc>
        <w:tc>
          <w:tcPr>
            <w:tcW w:w="993" w:type="dxa"/>
            <w:tcBorders>
              <w:top w:val="nil"/>
              <w:left w:val="nil"/>
              <w:bottom w:val="single" w:sz="4" w:space="0" w:color="auto"/>
              <w:right w:val="single" w:sz="4" w:space="0" w:color="auto"/>
            </w:tcBorders>
          </w:tcPr>
          <w:p w14:paraId="5B1EFDC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645,0</w:t>
            </w:r>
          </w:p>
        </w:tc>
        <w:tc>
          <w:tcPr>
            <w:tcW w:w="992" w:type="dxa"/>
            <w:tcBorders>
              <w:top w:val="nil"/>
              <w:left w:val="nil"/>
              <w:bottom w:val="single" w:sz="4" w:space="0" w:color="auto"/>
              <w:right w:val="single" w:sz="4" w:space="0" w:color="auto"/>
            </w:tcBorders>
          </w:tcPr>
          <w:p w14:paraId="4EFBCFC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20 140,5</w:t>
            </w:r>
          </w:p>
        </w:tc>
        <w:tc>
          <w:tcPr>
            <w:tcW w:w="992" w:type="dxa"/>
            <w:tcBorders>
              <w:top w:val="nil"/>
              <w:left w:val="nil"/>
              <w:bottom w:val="single" w:sz="4" w:space="0" w:color="auto"/>
              <w:right w:val="single" w:sz="4" w:space="0" w:color="auto"/>
            </w:tcBorders>
          </w:tcPr>
          <w:p w14:paraId="2D5E0BF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27 773,8</w:t>
            </w:r>
          </w:p>
        </w:tc>
        <w:tc>
          <w:tcPr>
            <w:tcW w:w="992" w:type="dxa"/>
            <w:tcBorders>
              <w:top w:val="nil"/>
              <w:left w:val="nil"/>
              <w:bottom w:val="single" w:sz="4" w:space="0" w:color="auto"/>
              <w:right w:val="single" w:sz="4" w:space="0" w:color="auto"/>
            </w:tcBorders>
          </w:tcPr>
          <w:p w14:paraId="0BFE997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7743,0</w:t>
            </w:r>
          </w:p>
        </w:tc>
        <w:tc>
          <w:tcPr>
            <w:tcW w:w="993" w:type="dxa"/>
            <w:tcBorders>
              <w:top w:val="nil"/>
              <w:left w:val="nil"/>
              <w:bottom w:val="single" w:sz="4" w:space="0" w:color="auto"/>
              <w:right w:val="single" w:sz="4" w:space="0" w:color="auto"/>
            </w:tcBorders>
          </w:tcPr>
          <w:p w14:paraId="415238A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529,8</w:t>
            </w:r>
          </w:p>
        </w:tc>
        <w:tc>
          <w:tcPr>
            <w:tcW w:w="992" w:type="dxa"/>
            <w:tcBorders>
              <w:top w:val="nil"/>
              <w:left w:val="nil"/>
              <w:bottom w:val="single" w:sz="4" w:space="0" w:color="auto"/>
              <w:right w:val="single" w:sz="4" w:space="0" w:color="auto"/>
            </w:tcBorders>
          </w:tcPr>
          <w:p w14:paraId="0A554BD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559,1</w:t>
            </w:r>
          </w:p>
        </w:tc>
        <w:tc>
          <w:tcPr>
            <w:tcW w:w="992" w:type="dxa"/>
            <w:tcBorders>
              <w:top w:val="nil"/>
              <w:left w:val="nil"/>
              <w:bottom w:val="single" w:sz="4" w:space="0" w:color="auto"/>
              <w:right w:val="single" w:sz="4" w:space="0" w:color="auto"/>
            </w:tcBorders>
          </w:tcPr>
          <w:p w14:paraId="054C69A1"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565,3</w:t>
            </w:r>
          </w:p>
        </w:tc>
        <w:tc>
          <w:tcPr>
            <w:tcW w:w="851" w:type="dxa"/>
            <w:tcBorders>
              <w:top w:val="single" w:sz="4" w:space="0" w:color="auto"/>
              <w:bottom w:val="single" w:sz="4" w:space="0" w:color="auto"/>
              <w:right w:val="single" w:sz="4" w:space="0" w:color="auto"/>
            </w:tcBorders>
          </w:tcPr>
          <w:p w14:paraId="5F7D0121"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59A13F4E"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nil"/>
              <w:left w:val="single" w:sz="4" w:space="0" w:color="auto"/>
              <w:bottom w:val="single" w:sz="4" w:space="0" w:color="auto"/>
              <w:right w:val="single" w:sz="4" w:space="0" w:color="auto"/>
            </w:tcBorders>
          </w:tcPr>
          <w:p w14:paraId="1A0677E4" w14:textId="77777777" w:rsidR="00BD4B7D" w:rsidRPr="00BD4B7D" w:rsidRDefault="00BD4B7D" w:rsidP="00347F31">
            <w:pPr>
              <w:spacing w:after="200" w:line="276" w:lineRule="auto"/>
              <w:jc w:val="center"/>
              <w:rPr>
                <w:rFonts w:eastAsia="Calibri" w:cs="Times New Roman"/>
                <w:sz w:val="20"/>
                <w:szCs w:val="20"/>
              </w:rPr>
            </w:pPr>
            <w:r w:rsidRPr="00BD4B7D">
              <w:rPr>
                <w:rFonts w:eastAsia="Calibri" w:cs="Times New Roman"/>
                <w:sz w:val="20"/>
                <w:szCs w:val="20"/>
              </w:rPr>
              <w:t>85390,1</w:t>
            </w:r>
          </w:p>
        </w:tc>
      </w:tr>
      <w:tr w:rsidR="00BD4B7D" w:rsidRPr="00BD4B7D" w14:paraId="1C0E6BD7" w14:textId="77777777" w:rsidTr="00347F31">
        <w:trPr>
          <w:trHeight w:val="70"/>
        </w:trPr>
        <w:tc>
          <w:tcPr>
            <w:tcW w:w="2269" w:type="dxa"/>
            <w:tcBorders>
              <w:top w:val="nil"/>
              <w:left w:val="single" w:sz="4" w:space="0" w:color="auto"/>
              <w:bottom w:val="single" w:sz="4" w:space="0" w:color="auto"/>
              <w:right w:val="single" w:sz="4" w:space="0" w:color="auto"/>
            </w:tcBorders>
          </w:tcPr>
          <w:p w14:paraId="7262A491" w14:textId="53FF676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 xml:space="preserve">из федерального бюджета (на условиях со </w:t>
            </w:r>
            <w:r w:rsidRPr="00BD4B7D">
              <w:rPr>
                <w:rFonts w:eastAsia="Times New Roman" w:cs="Times New Roman"/>
                <w:sz w:val="22"/>
                <w:lang w:eastAsia="ru-RU"/>
              </w:rPr>
              <w:lastRenderedPageBreak/>
              <w:t>финансирования)</w:t>
            </w:r>
          </w:p>
        </w:tc>
        <w:tc>
          <w:tcPr>
            <w:tcW w:w="992" w:type="dxa"/>
            <w:tcBorders>
              <w:top w:val="nil"/>
              <w:left w:val="nil"/>
              <w:bottom w:val="single" w:sz="4" w:space="0" w:color="auto"/>
              <w:right w:val="single" w:sz="4" w:space="0" w:color="auto"/>
            </w:tcBorders>
          </w:tcPr>
          <w:p w14:paraId="4D50527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lastRenderedPageBreak/>
              <w:t>77 158,5</w:t>
            </w:r>
          </w:p>
        </w:tc>
        <w:tc>
          <w:tcPr>
            <w:tcW w:w="992" w:type="dxa"/>
            <w:gridSpan w:val="2"/>
            <w:tcBorders>
              <w:top w:val="nil"/>
              <w:left w:val="nil"/>
              <w:bottom w:val="single" w:sz="4" w:space="0" w:color="auto"/>
              <w:right w:val="single" w:sz="4" w:space="0" w:color="auto"/>
            </w:tcBorders>
          </w:tcPr>
          <w:p w14:paraId="1D78D94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101277,0</w:t>
            </w:r>
          </w:p>
        </w:tc>
        <w:tc>
          <w:tcPr>
            <w:tcW w:w="1134" w:type="dxa"/>
            <w:gridSpan w:val="2"/>
            <w:tcBorders>
              <w:top w:val="nil"/>
              <w:left w:val="nil"/>
              <w:bottom w:val="single" w:sz="4" w:space="0" w:color="auto"/>
              <w:right w:val="single" w:sz="4" w:space="0" w:color="auto"/>
            </w:tcBorders>
          </w:tcPr>
          <w:p w14:paraId="4034532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98 802,0</w:t>
            </w:r>
          </w:p>
        </w:tc>
        <w:tc>
          <w:tcPr>
            <w:tcW w:w="992" w:type="dxa"/>
            <w:tcBorders>
              <w:top w:val="nil"/>
              <w:left w:val="nil"/>
              <w:bottom w:val="single" w:sz="4" w:space="0" w:color="auto"/>
              <w:right w:val="single" w:sz="4" w:space="0" w:color="auto"/>
            </w:tcBorders>
          </w:tcPr>
          <w:p w14:paraId="3267019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59 895,0</w:t>
            </w:r>
          </w:p>
        </w:tc>
        <w:tc>
          <w:tcPr>
            <w:tcW w:w="993" w:type="dxa"/>
            <w:tcBorders>
              <w:top w:val="nil"/>
              <w:left w:val="nil"/>
              <w:bottom w:val="single" w:sz="4" w:space="0" w:color="auto"/>
              <w:right w:val="single" w:sz="4" w:space="0" w:color="auto"/>
            </w:tcBorders>
          </w:tcPr>
          <w:p w14:paraId="34B5ED4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63 855,0</w:t>
            </w:r>
          </w:p>
        </w:tc>
        <w:tc>
          <w:tcPr>
            <w:tcW w:w="992" w:type="dxa"/>
            <w:tcBorders>
              <w:top w:val="nil"/>
              <w:left w:val="nil"/>
              <w:bottom w:val="single" w:sz="4" w:space="0" w:color="auto"/>
              <w:right w:val="single" w:sz="4" w:space="0" w:color="auto"/>
            </w:tcBorders>
          </w:tcPr>
          <w:p w14:paraId="425D9A2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63 409,5</w:t>
            </w:r>
          </w:p>
        </w:tc>
        <w:tc>
          <w:tcPr>
            <w:tcW w:w="992" w:type="dxa"/>
            <w:tcBorders>
              <w:top w:val="nil"/>
              <w:left w:val="nil"/>
              <w:bottom w:val="single" w:sz="4" w:space="0" w:color="auto"/>
              <w:right w:val="single" w:sz="4" w:space="0" w:color="auto"/>
            </w:tcBorders>
          </w:tcPr>
          <w:p w14:paraId="1BF0D68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162092,1</w:t>
            </w:r>
          </w:p>
        </w:tc>
        <w:tc>
          <w:tcPr>
            <w:tcW w:w="992" w:type="dxa"/>
            <w:tcBorders>
              <w:top w:val="nil"/>
              <w:left w:val="nil"/>
              <w:bottom w:val="single" w:sz="4" w:space="0" w:color="auto"/>
              <w:right w:val="single" w:sz="4" w:space="0" w:color="auto"/>
            </w:tcBorders>
          </w:tcPr>
          <w:p w14:paraId="0163415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53757,0</w:t>
            </w:r>
          </w:p>
        </w:tc>
        <w:tc>
          <w:tcPr>
            <w:tcW w:w="993" w:type="dxa"/>
            <w:tcBorders>
              <w:top w:val="nil"/>
              <w:left w:val="nil"/>
              <w:bottom w:val="single" w:sz="4" w:space="0" w:color="auto"/>
              <w:right w:val="single" w:sz="4" w:space="0" w:color="auto"/>
            </w:tcBorders>
          </w:tcPr>
          <w:p w14:paraId="57CDFB2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52453,2</w:t>
            </w:r>
          </w:p>
        </w:tc>
        <w:tc>
          <w:tcPr>
            <w:tcW w:w="992" w:type="dxa"/>
            <w:tcBorders>
              <w:top w:val="nil"/>
              <w:left w:val="nil"/>
              <w:bottom w:val="single" w:sz="4" w:space="0" w:color="auto"/>
              <w:right w:val="single" w:sz="4" w:space="0" w:color="auto"/>
            </w:tcBorders>
          </w:tcPr>
          <w:p w14:paraId="1428AD2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55349,2</w:t>
            </w:r>
          </w:p>
        </w:tc>
        <w:tc>
          <w:tcPr>
            <w:tcW w:w="992" w:type="dxa"/>
            <w:tcBorders>
              <w:top w:val="nil"/>
              <w:left w:val="nil"/>
              <w:bottom w:val="single" w:sz="4" w:space="0" w:color="auto"/>
              <w:right w:val="single" w:sz="4" w:space="0" w:color="auto"/>
            </w:tcBorders>
          </w:tcPr>
          <w:p w14:paraId="7787C05A"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55963,7</w:t>
            </w:r>
          </w:p>
        </w:tc>
        <w:tc>
          <w:tcPr>
            <w:tcW w:w="851" w:type="dxa"/>
            <w:tcBorders>
              <w:top w:val="single" w:sz="4" w:space="0" w:color="auto"/>
              <w:bottom w:val="single" w:sz="4" w:space="0" w:color="auto"/>
              <w:right w:val="single" w:sz="4" w:space="0" w:color="auto"/>
            </w:tcBorders>
          </w:tcPr>
          <w:p w14:paraId="2DEB4152"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3535ADBF"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nil"/>
              <w:left w:val="single" w:sz="4" w:space="0" w:color="auto"/>
              <w:bottom w:val="single" w:sz="4" w:space="0" w:color="auto"/>
              <w:right w:val="single" w:sz="4" w:space="0" w:color="auto"/>
            </w:tcBorders>
          </w:tcPr>
          <w:p w14:paraId="675752C0" w14:textId="77777777" w:rsidR="00BD4B7D" w:rsidRPr="00BD4B7D" w:rsidRDefault="00BD4B7D" w:rsidP="00347F31">
            <w:pPr>
              <w:spacing w:after="200" w:line="276" w:lineRule="auto"/>
              <w:jc w:val="center"/>
              <w:rPr>
                <w:rFonts w:eastAsia="Calibri" w:cs="Times New Roman"/>
                <w:sz w:val="20"/>
                <w:szCs w:val="20"/>
              </w:rPr>
            </w:pPr>
            <w:r w:rsidRPr="00BD4B7D">
              <w:rPr>
                <w:rFonts w:eastAsia="Calibri" w:cs="Times New Roman"/>
                <w:sz w:val="20"/>
                <w:szCs w:val="20"/>
              </w:rPr>
              <w:t>844012,2</w:t>
            </w:r>
          </w:p>
        </w:tc>
      </w:tr>
      <w:tr w:rsidR="00BD4B7D" w:rsidRPr="00BD4B7D" w14:paraId="08FC299D"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704BD3A5"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2803582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611,5</w:t>
            </w:r>
          </w:p>
        </w:tc>
        <w:tc>
          <w:tcPr>
            <w:tcW w:w="992" w:type="dxa"/>
            <w:gridSpan w:val="2"/>
            <w:tcBorders>
              <w:top w:val="single" w:sz="4" w:space="0" w:color="auto"/>
              <w:left w:val="nil"/>
              <w:bottom w:val="single" w:sz="4" w:space="0" w:color="auto"/>
              <w:right w:val="single" w:sz="4" w:space="0" w:color="auto"/>
            </w:tcBorders>
          </w:tcPr>
          <w:p w14:paraId="2359A9B6"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3 915,4</w:t>
            </w:r>
          </w:p>
        </w:tc>
        <w:tc>
          <w:tcPr>
            <w:tcW w:w="1134" w:type="dxa"/>
            <w:gridSpan w:val="2"/>
            <w:tcBorders>
              <w:top w:val="single" w:sz="4" w:space="0" w:color="auto"/>
              <w:left w:val="nil"/>
              <w:bottom w:val="single" w:sz="4" w:space="0" w:color="auto"/>
              <w:right w:val="single" w:sz="4" w:space="0" w:color="auto"/>
            </w:tcBorders>
          </w:tcPr>
          <w:p w14:paraId="41D060E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4 271,5</w:t>
            </w:r>
          </w:p>
        </w:tc>
        <w:tc>
          <w:tcPr>
            <w:tcW w:w="992" w:type="dxa"/>
            <w:tcBorders>
              <w:top w:val="single" w:sz="4" w:space="0" w:color="auto"/>
              <w:left w:val="nil"/>
              <w:bottom w:val="single" w:sz="4" w:space="0" w:color="auto"/>
              <w:right w:val="single" w:sz="4" w:space="0" w:color="auto"/>
            </w:tcBorders>
          </w:tcPr>
          <w:p w14:paraId="7222DAE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2 150,0</w:t>
            </w:r>
          </w:p>
        </w:tc>
        <w:tc>
          <w:tcPr>
            <w:tcW w:w="993" w:type="dxa"/>
            <w:tcBorders>
              <w:top w:val="single" w:sz="4" w:space="0" w:color="auto"/>
              <w:left w:val="nil"/>
              <w:bottom w:val="single" w:sz="4" w:space="0" w:color="auto"/>
              <w:right w:val="single" w:sz="4" w:space="0" w:color="auto"/>
            </w:tcBorders>
          </w:tcPr>
          <w:p w14:paraId="3E33DCD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2 960,5</w:t>
            </w:r>
          </w:p>
        </w:tc>
        <w:tc>
          <w:tcPr>
            <w:tcW w:w="992" w:type="dxa"/>
            <w:tcBorders>
              <w:top w:val="single" w:sz="4" w:space="0" w:color="auto"/>
              <w:left w:val="nil"/>
              <w:bottom w:val="single" w:sz="4" w:space="0" w:color="auto"/>
              <w:right w:val="single" w:sz="4" w:space="0" w:color="auto"/>
            </w:tcBorders>
          </w:tcPr>
          <w:p w14:paraId="66AB8AD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4 000,0</w:t>
            </w:r>
          </w:p>
        </w:tc>
        <w:tc>
          <w:tcPr>
            <w:tcW w:w="992" w:type="dxa"/>
            <w:tcBorders>
              <w:top w:val="single" w:sz="4" w:space="0" w:color="auto"/>
              <w:left w:val="nil"/>
              <w:bottom w:val="single" w:sz="4" w:space="0" w:color="auto"/>
              <w:right w:val="single" w:sz="4" w:space="0" w:color="auto"/>
            </w:tcBorders>
          </w:tcPr>
          <w:p w14:paraId="5DFAC53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3 200,0</w:t>
            </w:r>
          </w:p>
        </w:tc>
        <w:tc>
          <w:tcPr>
            <w:tcW w:w="992" w:type="dxa"/>
            <w:tcBorders>
              <w:top w:val="single" w:sz="4" w:space="0" w:color="auto"/>
              <w:left w:val="nil"/>
              <w:bottom w:val="single" w:sz="4" w:space="0" w:color="auto"/>
              <w:right w:val="single" w:sz="4" w:space="0" w:color="auto"/>
            </w:tcBorders>
          </w:tcPr>
          <w:p w14:paraId="786D41D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4400,0</w:t>
            </w:r>
          </w:p>
        </w:tc>
        <w:tc>
          <w:tcPr>
            <w:tcW w:w="993" w:type="dxa"/>
            <w:tcBorders>
              <w:top w:val="single" w:sz="4" w:space="0" w:color="auto"/>
              <w:left w:val="nil"/>
              <w:bottom w:val="single" w:sz="4" w:space="0" w:color="auto"/>
              <w:right w:val="single" w:sz="4" w:space="0" w:color="auto"/>
            </w:tcBorders>
          </w:tcPr>
          <w:p w14:paraId="128309E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 xml:space="preserve"> 0</w:t>
            </w:r>
          </w:p>
        </w:tc>
        <w:tc>
          <w:tcPr>
            <w:tcW w:w="992" w:type="dxa"/>
            <w:tcBorders>
              <w:top w:val="single" w:sz="4" w:space="0" w:color="auto"/>
              <w:left w:val="nil"/>
              <w:bottom w:val="single" w:sz="4" w:space="0" w:color="auto"/>
              <w:right w:val="single" w:sz="4" w:space="0" w:color="auto"/>
            </w:tcBorders>
          </w:tcPr>
          <w:p w14:paraId="481EC87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0</w:t>
            </w:r>
          </w:p>
        </w:tc>
        <w:tc>
          <w:tcPr>
            <w:tcW w:w="992" w:type="dxa"/>
            <w:tcBorders>
              <w:top w:val="single" w:sz="4" w:space="0" w:color="auto"/>
              <w:left w:val="nil"/>
              <w:bottom w:val="single" w:sz="4" w:space="0" w:color="auto"/>
              <w:right w:val="single" w:sz="4" w:space="0" w:color="auto"/>
            </w:tcBorders>
          </w:tcPr>
          <w:p w14:paraId="5FFE55C0"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51" w:type="dxa"/>
            <w:tcBorders>
              <w:top w:val="single" w:sz="4" w:space="0" w:color="auto"/>
              <w:bottom w:val="single" w:sz="4" w:space="0" w:color="auto"/>
              <w:right w:val="single" w:sz="4" w:space="0" w:color="auto"/>
            </w:tcBorders>
          </w:tcPr>
          <w:p w14:paraId="3B2C87A2"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365C265F"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838E029" w14:textId="77777777" w:rsidR="00BD4B7D" w:rsidRPr="00BD4B7D" w:rsidRDefault="00BD4B7D" w:rsidP="00347F31">
            <w:pPr>
              <w:spacing w:after="200" w:line="276" w:lineRule="auto"/>
              <w:jc w:val="center"/>
              <w:rPr>
                <w:rFonts w:eastAsia="Calibri" w:cs="Times New Roman"/>
                <w:sz w:val="20"/>
                <w:szCs w:val="20"/>
              </w:rPr>
            </w:pPr>
            <w:r w:rsidRPr="00BD4B7D">
              <w:rPr>
                <w:rFonts w:eastAsia="Calibri" w:cs="Times New Roman"/>
                <w:sz w:val="20"/>
                <w:szCs w:val="20"/>
              </w:rPr>
              <w:t>25508,9</w:t>
            </w:r>
          </w:p>
        </w:tc>
      </w:tr>
      <w:tr w:rsidR="00BD4B7D" w:rsidRPr="00BD4B7D" w14:paraId="6E3CF054" w14:textId="77777777" w:rsidTr="00347F31">
        <w:trPr>
          <w:trHeight w:val="70"/>
        </w:trPr>
        <w:tc>
          <w:tcPr>
            <w:tcW w:w="2269" w:type="dxa"/>
            <w:tcBorders>
              <w:top w:val="nil"/>
              <w:left w:val="single" w:sz="4" w:space="0" w:color="auto"/>
              <w:bottom w:val="single" w:sz="4" w:space="0" w:color="auto"/>
              <w:right w:val="single" w:sz="4" w:space="0" w:color="auto"/>
            </w:tcBorders>
          </w:tcPr>
          <w:p w14:paraId="4CD51FA9"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Капитальные вложения</w:t>
            </w:r>
          </w:p>
        </w:tc>
        <w:tc>
          <w:tcPr>
            <w:tcW w:w="992" w:type="dxa"/>
            <w:tcBorders>
              <w:top w:val="nil"/>
              <w:left w:val="nil"/>
              <w:bottom w:val="single" w:sz="4" w:space="0" w:color="auto"/>
              <w:right w:val="single" w:sz="4" w:space="0" w:color="auto"/>
            </w:tcBorders>
          </w:tcPr>
          <w:p w14:paraId="272C7601"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gridSpan w:val="2"/>
            <w:tcBorders>
              <w:top w:val="nil"/>
              <w:left w:val="nil"/>
              <w:bottom w:val="single" w:sz="4" w:space="0" w:color="auto"/>
              <w:right w:val="single" w:sz="4" w:space="0" w:color="auto"/>
            </w:tcBorders>
          </w:tcPr>
          <w:p w14:paraId="6FB7D582"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1134" w:type="dxa"/>
            <w:gridSpan w:val="2"/>
            <w:tcBorders>
              <w:top w:val="nil"/>
              <w:left w:val="nil"/>
              <w:bottom w:val="single" w:sz="4" w:space="0" w:color="auto"/>
              <w:right w:val="single" w:sz="4" w:space="0" w:color="auto"/>
            </w:tcBorders>
          </w:tcPr>
          <w:p w14:paraId="7A86D190"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1226C89"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40AA9AE9"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C05BFFF"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33A3944C"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57CE86D"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0,000</w:t>
            </w:r>
          </w:p>
        </w:tc>
        <w:tc>
          <w:tcPr>
            <w:tcW w:w="993" w:type="dxa"/>
            <w:tcBorders>
              <w:top w:val="nil"/>
              <w:left w:val="nil"/>
              <w:bottom w:val="single" w:sz="4" w:space="0" w:color="auto"/>
              <w:right w:val="single" w:sz="4" w:space="0" w:color="auto"/>
            </w:tcBorders>
          </w:tcPr>
          <w:p w14:paraId="43ED55A5"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2FB6FB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2F8772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851" w:type="dxa"/>
            <w:tcBorders>
              <w:top w:val="single" w:sz="4" w:space="0" w:color="auto"/>
              <w:bottom w:val="single" w:sz="4" w:space="0" w:color="auto"/>
              <w:right w:val="single" w:sz="4" w:space="0" w:color="auto"/>
            </w:tcBorders>
          </w:tcPr>
          <w:p w14:paraId="10FEC558"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821" w:type="dxa"/>
            <w:tcBorders>
              <w:top w:val="single" w:sz="4" w:space="0" w:color="auto"/>
              <w:left w:val="single" w:sz="4" w:space="0" w:color="auto"/>
              <w:bottom w:val="single" w:sz="4" w:space="0" w:color="auto"/>
              <w:right w:val="single" w:sz="4" w:space="0" w:color="auto"/>
            </w:tcBorders>
          </w:tcPr>
          <w:p w14:paraId="18E58CB8"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993" w:type="dxa"/>
            <w:tcBorders>
              <w:top w:val="nil"/>
              <w:left w:val="single" w:sz="4" w:space="0" w:color="auto"/>
              <w:bottom w:val="single" w:sz="4" w:space="0" w:color="auto"/>
              <w:right w:val="single" w:sz="4" w:space="0" w:color="auto"/>
            </w:tcBorders>
          </w:tcPr>
          <w:p w14:paraId="39543333" w14:textId="77777777" w:rsidR="00BD4B7D" w:rsidRPr="00BD4B7D" w:rsidRDefault="00BD4B7D" w:rsidP="00347F31">
            <w:pPr>
              <w:spacing w:after="0"/>
              <w:jc w:val="center"/>
              <w:rPr>
                <w:rFonts w:eastAsia="Times New Roman" w:cs="Times New Roman"/>
                <w:sz w:val="20"/>
                <w:szCs w:val="20"/>
                <w:lang w:eastAsia="ru-RU"/>
              </w:rPr>
            </w:pPr>
            <w:r w:rsidRPr="00BD4B7D">
              <w:rPr>
                <w:rFonts w:eastAsia="Times New Roman" w:cs="Times New Roman"/>
                <w:sz w:val="20"/>
                <w:szCs w:val="20"/>
                <w:lang w:eastAsia="ar-SA"/>
              </w:rPr>
              <w:t>0,000</w:t>
            </w:r>
          </w:p>
        </w:tc>
      </w:tr>
      <w:tr w:rsidR="00BD4B7D" w:rsidRPr="00BD4B7D" w14:paraId="6A2C8F17" w14:textId="77777777" w:rsidTr="00347F31">
        <w:trPr>
          <w:trHeight w:val="70"/>
        </w:trPr>
        <w:tc>
          <w:tcPr>
            <w:tcW w:w="2269" w:type="dxa"/>
            <w:tcBorders>
              <w:top w:val="nil"/>
              <w:left w:val="single" w:sz="4" w:space="0" w:color="auto"/>
              <w:bottom w:val="single" w:sz="4" w:space="0" w:color="auto"/>
              <w:right w:val="single" w:sz="4" w:space="0" w:color="auto"/>
            </w:tcBorders>
          </w:tcPr>
          <w:p w14:paraId="32DCB51C"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в том числе:</w:t>
            </w:r>
          </w:p>
        </w:tc>
        <w:tc>
          <w:tcPr>
            <w:tcW w:w="992" w:type="dxa"/>
            <w:tcBorders>
              <w:top w:val="single" w:sz="4" w:space="0" w:color="auto"/>
              <w:left w:val="nil"/>
              <w:bottom w:val="single" w:sz="4" w:space="0" w:color="auto"/>
              <w:right w:val="single" w:sz="4" w:space="0" w:color="auto"/>
            </w:tcBorders>
          </w:tcPr>
          <w:p w14:paraId="581CD0E8" w14:textId="77777777" w:rsidR="00BD4B7D" w:rsidRPr="00BD4B7D" w:rsidRDefault="00BD4B7D" w:rsidP="00BD4B7D">
            <w:pPr>
              <w:spacing w:after="0"/>
              <w:rPr>
                <w:rFonts w:eastAsia="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tcPr>
          <w:p w14:paraId="64873709" w14:textId="77777777" w:rsidR="00BD4B7D" w:rsidRPr="00BD4B7D" w:rsidRDefault="00BD4B7D" w:rsidP="00BD4B7D">
            <w:pPr>
              <w:spacing w:after="0"/>
              <w:rPr>
                <w:rFonts w:eastAsia="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tcPr>
          <w:p w14:paraId="32573D8C" w14:textId="77777777" w:rsidR="00BD4B7D" w:rsidRPr="00BD4B7D" w:rsidRDefault="00BD4B7D" w:rsidP="00BD4B7D">
            <w:pPr>
              <w:spacing w:after="0"/>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7E0DF34" w14:textId="77777777" w:rsidR="00BD4B7D" w:rsidRPr="00BD4B7D" w:rsidRDefault="00BD4B7D" w:rsidP="00BD4B7D">
            <w:pPr>
              <w:spacing w:after="0"/>
              <w:rPr>
                <w:rFonts w:eastAsia="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68DFA255" w14:textId="77777777" w:rsidR="00BD4B7D" w:rsidRPr="00BD4B7D" w:rsidRDefault="00BD4B7D" w:rsidP="00BD4B7D">
            <w:pPr>
              <w:spacing w:after="0"/>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6638BEA" w14:textId="77777777" w:rsidR="00BD4B7D" w:rsidRPr="00BD4B7D" w:rsidRDefault="00BD4B7D" w:rsidP="00BD4B7D">
            <w:pPr>
              <w:spacing w:after="0"/>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13FB8593" w14:textId="77777777" w:rsidR="00BD4B7D" w:rsidRPr="00BD4B7D" w:rsidRDefault="00BD4B7D" w:rsidP="00BD4B7D">
            <w:pPr>
              <w:spacing w:after="0"/>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33400BA8" w14:textId="77777777" w:rsidR="00BD4B7D" w:rsidRPr="00BD4B7D" w:rsidRDefault="00BD4B7D" w:rsidP="00BD4B7D">
            <w:pPr>
              <w:spacing w:after="0"/>
              <w:rPr>
                <w:rFonts w:eastAsia="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3B0BE8CC"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2EEBFDC" w14:textId="77777777" w:rsidR="00BD4B7D" w:rsidRPr="00BD4B7D" w:rsidRDefault="00BD4B7D" w:rsidP="00BD4B7D">
            <w:pPr>
              <w:spacing w:after="0"/>
              <w:jc w:val="center"/>
              <w:rPr>
                <w:rFonts w:eastAsia="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C434E63" w14:textId="77777777" w:rsidR="00BD4B7D" w:rsidRPr="00BD4B7D" w:rsidRDefault="00BD4B7D" w:rsidP="00BD4B7D">
            <w:pPr>
              <w:spacing w:after="0"/>
              <w:jc w:val="center"/>
              <w:rPr>
                <w:rFonts w:eastAsia="Times New Roman" w:cs="Times New Roman"/>
                <w:sz w:val="20"/>
                <w:szCs w:val="20"/>
                <w:lang w:eastAsia="ru-RU"/>
              </w:rPr>
            </w:pPr>
          </w:p>
        </w:tc>
        <w:tc>
          <w:tcPr>
            <w:tcW w:w="851" w:type="dxa"/>
            <w:tcBorders>
              <w:top w:val="single" w:sz="4" w:space="0" w:color="auto"/>
              <w:bottom w:val="single" w:sz="4" w:space="0" w:color="auto"/>
              <w:right w:val="single" w:sz="4" w:space="0" w:color="auto"/>
            </w:tcBorders>
          </w:tcPr>
          <w:p w14:paraId="2D230249" w14:textId="77777777" w:rsidR="00BD4B7D" w:rsidRPr="00BD4B7D" w:rsidRDefault="00BD4B7D" w:rsidP="00BD4B7D">
            <w:pPr>
              <w:spacing w:after="0"/>
              <w:jc w:val="center"/>
              <w:rPr>
                <w:rFonts w:eastAsia="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14:paraId="331B6796"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3D61C0C1" w14:textId="77777777" w:rsidR="00BD4B7D" w:rsidRPr="00BD4B7D" w:rsidRDefault="00BD4B7D" w:rsidP="00347F31">
            <w:pPr>
              <w:spacing w:after="0"/>
              <w:jc w:val="center"/>
              <w:rPr>
                <w:rFonts w:eastAsia="Times New Roman" w:cs="Times New Roman"/>
                <w:sz w:val="20"/>
                <w:szCs w:val="20"/>
                <w:lang w:eastAsia="ru-RU"/>
              </w:rPr>
            </w:pPr>
          </w:p>
        </w:tc>
      </w:tr>
      <w:tr w:rsidR="00BD4B7D" w:rsidRPr="00BD4B7D" w14:paraId="43857055" w14:textId="77777777" w:rsidTr="00347F31">
        <w:trPr>
          <w:trHeight w:val="70"/>
        </w:trPr>
        <w:tc>
          <w:tcPr>
            <w:tcW w:w="2269" w:type="dxa"/>
            <w:tcBorders>
              <w:top w:val="nil"/>
              <w:left w:val="single" w:sz="4" w:space="0" w:color="auto"/>
              <w:bottom w:val="single" w:sz="4" w:space="0" w:color="auto"/>
              <w:right w:val="single" w:sz="4" w:space="0" w:color="auto"/>
            </w:tcBorders>
          </w:tcPr>
          <w:p w14:paraId="4A7A6389"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бюджета города</w:t>
            </w:r>
          </w:p>
        </w:tc>
        <w:tc>
          <w:tcPr>
            <w:tcW w:w="992" w:type="dxa"/>
            <w:tcBorders>
              <w:top w:val="nil"/>
              <w:left w:val="nil"/>
              <w:bottom w:val="single" w:sz="4" w:space="0" w:color="auto"/>
              <w:right w:val="single" w:sz="4" w:space="0" w:color="auto"/>
            </w:tcBorders>
          </w:tcPr>
          <w:p w14:paraId="5449541D"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gridSpan w:val="2"/>
            <w:tcBorders>
              <w:top w:val="nil"/>
              <w:left w:val="nil"/>
              <w:bottom w:val="single" w:sz="4" w:space="0" w:color="auto"/>
              <w:right w:val="single" w:sz="4" w:space="0" w:color="auto"/>
            </w:tcBorders>
          </w:tcPr>
          <w:p w14:paraId="1C2CB21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1134" w:type="dxa"/>
            <w:gridSpan w:val="2"/>
            <w:tcBorders>
              <w:top w:val="nil"/>
              <w:left w:val="nil"/>
              <w:bottom w:val="single" w:sz="4" w:space="0" w:color="auto"/>
              <w:right w:val="single" w:sz="4" w:space="0" w:color="auto"/>
            </w:tcBorders>
          </w:tcPr>
          <w:p w14:paraId="79B979EA"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B870A7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66A9EFEA"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065DF0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F2A6635"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8A00ED2"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0,000</w:t>
            </w:r>
          </w:p>
        </w:tc>
        <w:tc>
          <w:tcPr>
            <w:tcW w:w="993" w:type="dxa"/>
            <w:tcBorders>
              <w:top w:val="nil"/>
              <w:left w:val="nil"/>
              <w:bottom w:val="single" w:sz="4" w:space="0" w:color="auto"/>
              <w:right w:val="single" w:sz="4" w:space="0" w:color="auto"/>
            </w:tcBorders>
          </w:tcPr>
          <w:p w14:paraId="4F6542AA"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ABB4C52"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E6BDA7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851" w:type="dxa"/>
            <w:tcBorders>
              <w:top w:val="single" w:sz="4" w:space="0" w:color="auto"/>
              <w:bottom w:val="single" w:sz="4" w:space="0" w:color="auto"/>
              <w:right w:val="single" w:sz="4" w:space="0" w:color="auto"/>
            </w:tcBorders>
          </w:tcPr>
          <w:p w14:paraId="0AA866F1"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821" w:type="dxa"/>
            <w:tcBorders>
              <w:top w:val="single" w:sz="4" w:space="0" w:color="auto"/>
              <w:left w:val="single" w:sz="4" w:space="0" w:color="auto"/>
              <w:bottom w:val="single" w:sz="4" w:space="0" w:color="auto"/>
              <w:right w:val="single" w:sz="4" w:space="0" w:color="auto"/>
            </w:tcBorders>
          </w:tcPr>
          <w:p w14:paraId="7981D415"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993" w:type="dxa"/>
            <w:tcBorders>
              <w:top w:val="nil"/>
              <w:left w:val="single" w:sz="4" w:space="0" w:color="auto"/>
              <w:bottom w:val="single" w:sz="4" w:space="0" w:color="auto"/>
              <w:right w:val="single" w:sz="4" w:space="0" w:color="auto"/>
            </w:tcBorders>
          </w:tcPr>
          <w:p w14:paraId="04B2341A" w14:textId="77777777" w:rsidR="00BD4B7D" w:rsidRPr="00BD4B7D" w:rsidRDefault="00BD4B7D" w:rsidP="00347F31">
            <w:pPr>
              <w:spacing w:after="0"/>
              <w:jc w:val="center"/>
              <w:rPr>
                <w:rFonts w:eastAsia="Times New Roman" w:cs="Times New Roman"/>
                <w:sz w:val="20"/>
                <w:szCs w:val="20"/>
                <w:lang w:eastAsia="ru-RU"/>
              </w:rPr>
            </w:pPr>
            <w:r w:rsidRPr="00BD4B7D">
              <w:rPr>
                <w:rFonts w:eastAsia="Times New Roman" w:cs="Times New Roman"/>
                <w:sz w:val="20"/>
                <w:szCs w:val="20"/>
                <w:lang w:eastAsia="ar-SA"/>
              </w:rPr>
              <w:t>0,000</w:t>
            </w:r>
          </w:p>
        </w:tc>
      </w:tr>
      <w:tr w:rsidR="00BD4B7D" w:rsidRPr="00BD4B7D" w14:paraId="0C13344F" w14:textId="77777777" w:rsidTr="00347F31">
        <w:trPr>
          <w:trHeight w:val="70"/>
        </w:trPr>
        <w:tc>
          <w:tcPr>
            <w:tcW w:w="2269" w:type="dxa"/>
            <w:tcBorders>
              <w:top w:val="nil"/>
              <w:left w:val="single" w:sz="4" w:space="0" w:color="auto"/>
              <w:bottom w:val="single" w:sz="4" w:space="0" w:color="auto"/>
              <w:right w:val="single" w:sz="4" w:space="0" w:color="auto"/>
            </w:tcBorders>
          </w:tcPr>
          <w:p w14:paraId="71335121" w14:textId="7752B3F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краевого бюджета (на условиях со финансирования)</w:t>
            </w:r>
          </w:p>
        </w:tc>
        <w:tc>
          <w:tcPr>
            <w:tcW w:w="992" w:type="dxa"/>
            <w:tcBorders>
              <w:top w:val="nil"/>
              <w:left w:val="nil"/>
              <w:bottom w:val="single" w:sz="4" w:space="0" w:color="auto"/>
              <w:right w:val="single" w:sz="4" w:space="0" w:color="auto"/>
            </w:tcBorders>
          </w:tcPr>
          <w:p w14:paraId="58BC608A"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gridSpan w:val="2"/>
            <w:tcBorders>
              <w:top w:val="nil"/>
              <w:left w:val="nil"/>
              <w:bottom w:val="single" w:sz="4" w:space="0" w:color="auto"/>
              <w:right w:val="single" w:sz="4" w:space="0" w:color="auto"/>
            </w:tcBorders>
          </w:tcPr>
          <w:p w14:paraId="4DD06A38"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1134" w:type="dxa"/>
            <w:gridSpan w:val="2"/>
            <w:tcBorders>
              <w:top w:val="nil"/>
              <w:left w:val="nil"/>
              <w:bottom w:val="single" w:sz="4" w:space="0" w:color="auto"/>
              <w:right w:val="single" w:sz="4" w:space="0" w:color="auto"/>
            </w:tcBorders>
          </w:tcPr>
          <w:p w14:paraId="4F87C940"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7406D19"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6DA6318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BC79D0E"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3E0E9C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675E410"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0,000</w:t>
            </w:r>
          </w:p>
        </w:tc>
        <w:tc>
          <w:tcPr>
            <w:tcW w:w="993" w:type="dxa"/>
            <w:tcBorders>
              <w:top w:val="nil"/>
              <w:left w:val="nil"/>
              <w:bottom w:val="single" w:sz="4" w:space="0" w:color="auto"/>
              <w:right w:val="single" w:sz="4" w:space="0" w:color="auto"/>
            </w:tcBorders>
          </w:tcPr>
          <w:p w14:paraId="23BB396B"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60967E3C"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8759EC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851" w:type="dxa"/>
            <w:tcBorders>
              <w:top w:val="single" w:sz="4" w:space="0" w:color="auto"/>
              <w:bottom w:val="single" w:sz="4" w:space="0" w:color="auto"/>
              <w:right w:val="single" w:sz="4" w:space="0" w:color="auto"/>
            </w:tcBorders>
          </w:tcPr>
          <w:p w14:paraId="235865F3"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821" w:type="dxa"/>
            <w:tcBorders>
              <w:top w:val="single" w:sz="4" w:space="0" w:color="auto"/>
              <w:left w:val="single" w:sz="4" w:space="0" w:color="auto"/>
              <w:bottom w:val="single" w:sz="4" w:space="0" w:color="auto"/>
              <w:right w:val="single" w:sz="4" w:space="0" w:color="auto"/>
            </w:tcBorders>
          </w:tcPr>
          <w:p w14:paraId="114BDD38"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993" w:type="dxa"/>
            <w:tcBorders>
              <w:top w:val="nil"/>
              <w:left w:val="single" w:sz="4" w:space="0" w:color="auto"/>
              <w:bottom w:val="single" w:sz="4" w:space="0" w:color="auto"/>
              <w:right w:val="single" w:sz="4" w:space="0" w:color="auto"/>
            </w:tcBorders>
          </w:tcPr>
          <w:p w14:paraId="26725AD4" w14:textId="77777777" w:rsidR="00BD4B7D" w:rsidRPr="00BD4B7D" w:rsidRDefault="00BD4B7D" w:rsidP="00347F31">
            <w:pPr>
              <w:spacing w:after="0"/>
              <w:jc w:val="center"/>
              <w:rPr>
                <w:rFonts w:eastAsia="Times New Roman" w:cs="Times New Roman"/>
                <w:sz w:val="20"/>
                <w:szCs w:val="20"/>
                <w:lang w:eastAsia="ru-RU"/>
              </w:rPr>
            </w:pPr>
            <w:r w:rsidRPr="00BD4B7D">
              <w:rPr>
                <w:rFonts w:eastAsia="Times New Roman" w:cs="Times New Roman"/>
                <w:sz w:val="20"/>
                <w:szCs w:val="20"/>
                <w:lang w:eastAsia="ar-SA"/>
              </w:rPr>
              <w:t>0,000</w:t>
            </w:r>
          </w:p>
        </w:tc>
      </w:tr>
      <w:tr w:rsidR="00BD4B7D" w:rsidRPr="00BD4B7D" w14:paraId="47CDE273" w14:textId="77777777" w:rsidTr="00347F31">
        <w:trPr>
          <w:trHeight w:val="70"/>
        </w:trPr>
        <w:tc>
          <w:tcPr>
            <w:tcW w:w="2269" w:type="dxa"/>
            <w:tcBorders>
              <w:top w:val="nil"/>
              <w:left w:val="single" w:sz="4" w:space="0" w:color="auto"/>
              <w:bottom w:val="single" w:sz="4" w:space="0" w:color="auto"/>
              <w:right w:val="single" w:sz="4" w:space="0" w:color="auto"/>
            </w:tcBorders>
          </w:tcPr>
          <w:p w14:paraId="57CA8481" w14:textId="04F7F2BD"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федерального бюджета (на условиях со финансирования)</w:t>
            </w:r>
          </w:p>
        </w:tc>
        <w:tc>
          <w:tcPr>
            <w:tcW w:w="992" w:type="dxa"/>
            <w:tcBorders>
              <w:top w:val="nil"/>
              <w:left w:val="nil"/>
              <w:bottom w:val="single" w:sz="4" w:space="0" w:color="auto"/>
              <w:right w:val="single" w:sz="4" w:space="0" w:color="auto"/>
            </w:tcBorders>
          </w:tcPr>
          <w:p w14:paraId="0F4A1F7C"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gridSpan w:val="2"/>
            <w:tcBorders>
              <w:top w:val="nil"/>
              <w:left w:val="nil"/>
              <w:bottom w:val="single" w:sz="4" w:space="0" w:color="auto"/>
              <w:right w:val="single" w:sz="4" w:space="0" w:color="auto"/>
            </w:tcBorders>
          </w:tcPr>
          <w:p w14:paraId="29A68AA0"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1134" w:type="dxa"/>
            <w:gridSpan w:val="2"/>
            <w:tcBorders>
              <w:top w:val="nil"/>
              <w:left w:val="nil"/>
              <w:bottom w:val="single" w:sz="4" w:space="0" w:color="auto"/>
              <w:right w:val="single" w:sz="4" w:space="0" w:color="auto"/>
            </w:tcBorders>
          </w:tcPr>
          <w:p w14:paraId="7520E6E7"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A471067"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634CE2D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7A7E88B"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F90CF13"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164D6AF"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0,000</w:t>
            </w:r>
          </w:p>
        </w:tc>
        <w:tc>
          <w:tcPr>
            <w:tcW w:w="993" w:type="dxa"/>
            <w:tcBorders>
              <w:top w:val="nil"/>
              <w:left w:val="nil"/>
              <w:bottom w:val="single" w:sz="4" w:space="0" w:color="auto"/>
              <w:right w:val="single" w:sz="4" w:space="0" w:color="auto"/>
            </w:tcBorders>
          </w:tcPr>
          <w:p w14:paraId="648CB5B0"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5231109"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2D512F8E"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851" w:type="dxa"/>
            <w:tcBorders>
              <w:top w:val="single" w:sz="4" w:space="0" w:color="auto"/>
              <w:bottom w:val="single" w:sz="4" w:space="0" w:color="auto"/>
              <w:right w:val="single" w:sz="4" w:space="0" w:color="auto"/>
            </w:tcBorders>
          </w:tcPr>
          <w:p w14:paraId="1E9A37A6"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val="en-US" w:eastAsia="ar-SA"/>
              </w:rPr>
              <w:t>0</w:t>
            </w:r>
            <w:r w:rsidRPr="00BD4B7D">
              <w:rPr>
                <w:rFonts w:eastAsia="Times New Roman" w:cs="Times New Roman"/>
                <w:sz w:val="20"/>
                <w:szCs w:val="20"/>
                <w:lang w:eastAsia="ar-SA"/>
              </w:rPr>
              <w:t>,000</w:t>
            </w:r>
          </w:p>
        </w:tc>
        <w:tc>
          <w:tcPr>
            <w:tcW w:w="821" w:type="dxa"/>
            <w:tcBorders>
              <w:top w:val="single" w:sz="4" w:space="0" w:color="auto"/>
              <w:left w:val="single" w:sz="4" w:space="0" w:color="auto"/>
              <w:bottom w:val="single" w:sz="4" w:space="0" w:color="auto"/>
              <w:right w:val="single" w:sz="4" w:space="0" w:color="auto"/>
            </w:tcBorders>
          </w:tcPr>
          <w:p w14:paraId="1D55A5B6"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993" w:type="dxa"/>
            <w:tcBorders>
              <w:top w:val="nil"/>
              <w:left w:val="single" w:sz="4" w:space="0" w:color="auto"/>
              <w:bottom w:val="single" w:sz="4" w:space="0" w:color="auto"/>
              <w:right w:val="single" w:sz="4" w:space="0" w:color="auto"/>
            </w:tcBorders>
          </w:tcPr>
          <w:p w14:paraId="79C2F8C0" w14:textId="77777777" w:rsidR="00BD4B7D" w:rsidRPr="00BD4B7D" w:rsidRDefault="00BD4B7D" w:rsidP="00347F31">
            <w:pPr>
              <w:spacing w:after="0"/>
              <w:jc w:val="center"/>
              <w:rPr>
                <w:rFonts w:eastAsia="Times New Roman" w:cs="Times New Roman"/>
                <w:sz w:val="20"/>
                <w:szCs w:val="20"/>
                <w:lang w:eastAsia="ru-RU"/>
              </w:rPr>
            </w:pPr>
            <w:r w:rsidRPr="00BD4B7D">
              <w:rPr>
                <w:rFonts w:eastAsia="Times New Roman" w:cs="Times New Roman"/>
                <w:sz w:val="20"/>
                <w:szCs w:val="20"/>
                <w:lang w:eastAsia="ar-SA"/>
              </w:rPr>
              <w:t>0,000</w:t>
            </w:r>
          </w:p>
        </w:tc>
      </w:tr>
      <w:tr w:rsidR="00BD4B7D" w:rsidRPr="00BD4B7D" w14:paraId="4BADA982"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407523A1"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68E4A6C3"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gridSpan w:val="2"/>
            <w:tcBorders>
              <w:top w:val="single" w:sz="4" w:space="0" w:color="auto"/>
              <w:left w:val="nil"/>
              <w:bottom w:val="single" w:sz="4" w:space="0" w:color="auto"/>
              <w:right w:val="single" w:sz="4" w:space="0" w:color="auto"/>
            </w:tcBorders>
          </w:tcPr>
          <w:p w14:paraId="26DE676D"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1134" w:type="dxa"/>
            <w:gridSpan w:val="2"/>
            <w:tcBorders>
              <w:top w:val="single" w:sz="4" w:space="0" w:color="auto"/>
              <w:left w:val="nil"/>
              <w:bottom w:val="single" w:sz="4" w:space="0" w:color="auto"/>
              <w:right w:val="single" w:sz="4" w:space="0" w:color="auto"/>
            </w:tcBorders>
          </w:tcPr>
          <w:p w14:paraId="3D32793E"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single" w:sz="4" w:space="0" w:color="auto"/>
              <w:left w:val="nil"/>
              <w:bottom w:val="single" w:sz="4" w:space="0" w:color="auto"/>
              <w:right w:val="single" w:sz="4" w:space="0" w:color="auto"/>
            </w:tcBorders>
          </w:tcPr>
          <w:p w14:paraId="546225A6"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3" w:type="dxa"/>
            <w:tcBorders>
              <w:top w:val="single" w:sz="4" w:space="0" w:color="auto"/>
              <w:left w:val="nil"/>
              <w:bottom w:val="single" w:sz="4" w:space="0" w:color="auto"/>
              <w:right w:val="single" w:sz="4" w:space="0" w:color="auto"/>
            </w:tcBorders>
          </w:tcPr>
          <w:p w14:paraId="544B413F"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single" w:sz="4" w:space="0" w:color="auto"/>
              <w:left w:val="nil"/>
              <w:bottom w:val="single" w:sz="4" w:space="0" w:color="auto"/>
              <w:right w:val="single" w:sz="4" w:space="0" w:color="auto"/>
            </w:tcBorders>
          </w:tcPr>
          <w:p w14:paraId="6612F5F6"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single" w:sz="4" w:space="0" w:color="auto"/>
              <w:left w:val="nil"/>
              <w:bottom w:val="single" w:sz="4" w:space="0" w:color="auto"/>
              <w:right w:val="single" w:sz="4" w:space="0" w:color="auto"/>
            </w:tcBorders>
          </w:tcPr>
          <w:p w14:paraId="0072C3AD"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ar-SA"/>
              </w:rPr>
              <w:t>0,000</w:t>
            </w:r>
          </w:p>
        </w:tc>
        <w:tc>
          <w:tcPr>
            <w:tcW w:w="992" w:type="dxa"/>
            <w:tcBorders>
              <w:top w:val="single" w:sz="4" w:space="0" w:color="auto"/>
              <w:left w:val="nil"/>
              <w:bottom w:val="single" w:sz="4" w:space="0" w:color="auto"/>
              <w:right w:val="single" w:sz="4" w:space="0" w:color="auto"/>
            </w:tcBorders>
          </w:tcPr>
          <w:p w14:paraId="4DC96723" w14:textId="77777777" w:rsidR="00BD4B7D" w:rsidRPr="00BD4B7D" w:rsidRDefault="00BD4B7D" w:rsidP="00BD4B7D">
            <w:pPr>
              <w:spacing w:after="0"/>
              <w:rPr>
                <w:rFonts w:eastAsia="Times New Roman" w:cs="Times New Roman"/>
                <w:sz w:val="20"/>
                <w:szCs w:val="20"/>
                <w:lang w:eastAsia="ru-RU"/>
              </w:rPr>
            </w:pPr>
            <w:r w:rsidRPr="00BD4B7D">
              <w:rPr>
                <w:rFonts w:eastAsia="Times New Roman" w:cs="Times New Roman"/>
                <w:sz w:val="20"/>
                <w:szCs w:val="20"/>
                <w:lang w:eastAsia="ru-RU"/>
              </w:rPr>
              <w:t>0,000</w:t>
            </w:r>
          </w:p>
        </w:tc>
        <w:tc>
          <w:tcPr>
            <w:tcW w:w="993" w:type="dxa"/>
            <w:tcBorders>
              <w:top w:val="single" w:sz="4" w:space="0" w:color="auto"/>
              <w:left w:val="nil"/>
              <w:bottom w:val="single" w:sz="4" w:space="0" w:color="auto"/>
              <w:right w:val="single" w:sz="4" w:space="0" w:color="auto"/>
            </w:tcBorders>
          </w:tcPr>
          <w:p w14:paraId="428698C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single" w:sz="4" w:space="0" w:color="auto"/>
              <w:left w:val="nil"/>
              <w:bottom w:val="single" w:sz="4" w:space="0" w:color="auto"/>
              <w:right w:val="single" w:sz="4" w:space="0" w:color="auto"/>
            </w:tcBorders>
          </w:tcPr>
          <w:p w14:paraId="409F371F"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992" w:type="dxa"/>
            <w:tcBorders>
              <w:top w:val="single" w:sz="4" w:space="0" w:color="auto"/>
              <w:left w:val="nil"/>
              <w:bottom w:val="single" w:sz="4" w:space="0" w:color="auto"/>
              <w:right w:val="single" w:sz="4" w:space="0" w:color="auto"/>
            </w:tcBorders>
          </w:tcPr>
          <w:p w14:paraId="371288A3" w14:textId="77777777" w:rsidR="00BD4B7D" w:rsidRPr="00BD4B7D" w:rsidRDefault="00BD4B7D" w:rsidP="00BD4B7D">
            <w:pPr>
              <w:spacing w:after="0"/>
              <w:jc w:val="center"/>
              <w:rPr>
                <w:rFonts w:eastAsia="Times New Roman" w:cs="Times New Roman"/>
                <w:sz w:val="20"/>
                <w:szCs w:val="20"/>
                <w:lang w:eastAsia="ru-RU"/>
              </w:rPr>
            </w:pPr>
            <w:r w:rsidRPr="00BD4B7D">
              <w:rPr>
                <w:rFonts w:eastAsia="Times New Roman" w:cs="Times New Roman"/>
                <w:sz w:val="20"/>
                <w:szCs w:val="20"/>
                <w:lang w:eastAsia="ru-RU"/>
              </w:rPr>
              <w:t>0,000</w:t>
            </w:r>
          </w:p>
        </w:tc>
        <w:tc>
          <w:tcPr>
            <w:tcW w:w="851" w:type="dxa"/>
            <w:tcBorders>
              <w:top w:val="single" w:sz="4" w:space="0" w:color="auto"/>
              <w:bottom w:val="single" w:sz="4" w:space="0" w:color="auto"/>
              <w:right w:val="single" w:sz="4" w:space="0" w:color="auto"/>
            </w:tcBorders>
          </w:tcPr>
          <w:p w14:paraId="5D10B007"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821" w:type="dxa"/>
            <w:tcBorders>
              <w:top w:val="single" w:sz="4" w:space="0" w:color="auto"/>
              <w:left w:val="single" w:sz="4" w:space="0" w:color="auto"/>
              <w:bottom w:val="single" w:sz="4" w:space="0" w:color="auto"/>
              <w:right w:val="single" w:sz="4" w:space="0" w:color="auto"/>
            </w:tcBorders>
          </w:tcPr>
          <w:p w14:paraId="643DDC13" w14:textId="77777777" w:rsidR="00BD4B7D" w:rsidRPr="00BD4B7D" w:rsidRDefault="00BD4B7D" w:rsidP="00BD4B7D">
            <w:pPr>
              <w:spacing w:after="0"/>
              <w:jc w:val="center"/>
              <w:rPr>
                <w:rFonts w:eastAsia="Times New Roman" w:cs="Times New Roman"/>
                <w:sz w:val="20"/>
                <w:szCs w:val="20"/>
                <w:lang w:eastAsia="ar-SA"/>
              </w:rPr>
            </w:pPr>
            <w:r w:rsidRPr="00BD4B7D">
              <w:rPr>
                <w:rFonts w:eastAsia="Times New Roman" w:cs="Times New Roman"/>
                <w:sz w:val="20"/>
                <w:szCs w:val="20"/>
                <w:lang w:eastAsia="ar-SA"/>
              </w:rPr>
              <w:t>0,000</w:t>
            </w:r>
          </w:p>
        </w:tc>
        <w:tc>
          <w:tcPr>
            <w:tcW w:w="993" w:type="dxa"/>
            <w:tcBorders>
              <w:top w:val="single" w:sz="4" w:space="0" w:color="auto"/>
              <w:left w:val="single" w:sz="4" w:space="0" w:color="auto"/>
              <w:bottom w:val="single" w:sz="4" w:space="0" w:color="auto"/>
              <w:right w:val="single" w:sz="4" w:space="0" w:color="auto"/>
            </w:tcBorders>
          </w:tcPr>
          <w:p w14:paraId="3430B572" w14:textId="77777777" w:rsidR="00BD4B7D" w:rsidRPr="00BD4B7D" w:rsidRDefault="00BD4B7D" w:rsidP="00347F31">
            <w:pPr>
              <w:spacing w:after="0"/>
              <w:jc w:val="center"/>
              <w:rPr>
                <w:rFonts w:eastAsia="Times New Roman" w:cs="Times New Roman"/>
                <w:sz w:val="20"/>
                <w:szCs w:val="20"/>
                <w:lang w:eastAsia="ru-RU"/>
              </w:rPr>
            </w:pPr>
            <w:r w:rsidRPr="00BD4B7D">
              <w:rPr>
                <w:rFonts w:eastAsia="Times New Roman" w:cs="Times New Roman"/>
                <w:sz w:val="20"/>
                <w:szCs w:val="20"/>
                <w:lang w:eastAsia="ar-SA"/>
              </w:rPr>
              <w:t>0,000</w:t>
            </w:r>
          </w:p>
        </w:tc>
      </w:tr>
      <w:tr w:rsidR="00BD4B7D" w:rsidRPr="00BD4B7D" w14:paraId="08B5984F"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604CCAEC"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Прочие расходы</w:t>
            </w:r>
          </w:p>
        </w:tc>
        <w:tc>
          <w:tcPr>
            <w:tcW w:w="992" w:type="dxa"/>
            <w:tcBorders>
              <w:top w:val="single" w:sz="4" w:space="0" w:color="auto"/>
              <w:left w:val="nil"/>
              <w:bottom w:val="single" w:sz="4" w:space="0" w:color="auto"/>
              <w:right w:val="single" w:sz="4" w:space="0" w:color="auto"/>
            </w:tcBorders>
          </w:tcPr>
          <w:p w14:paraId="7D11B2B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84 415,6</w:t>
            </w:r>
          </w:p>
        </w:tc>
        <w:tc>
          <w:tcPr>
            <w:tcW w:w="992" w:type="dxa"/>
            <w:gridSpan w:val="2"/>
            <w:tcBorders>
              <w:top w:val="single" w:sz="4" w:space="0" w:color="auto"/>
              <w:left w:val="nil"/>
              <w:bottom w:val="single" w:sz="4" w:space="0" w:color="auto"/>
              <w:right w:val="single" w:sz="4" w:space="0" w:color="auto"/>
            </w:tcBorders>
          </w:tcPr>
          <w:p w14:paraId="2B03429F"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107248,7</w:t>
            </w:r>
          </w:p>
        </w:tc>
        <w:tc>
          <w:tcPr>
            <w:tcW w:w="1134" w:type="dxa"/>
            <w:gridSpan w:val="2"/>
            <w:tcBorders>
              <w:top w:val="single" w:sz="4" w:space="0" w:color="auto"/>
              <w:left w:val="nil"/>
              <w:bottom w:val="single" w:sz="4" w:space="0" w:color="auto"/>
              <w:right w:val="single" w:sz="4" w:space="0" w:color="auto"/>
            </w:tcBorders>
          </w:tcPr>
          <w:p w14:paraId="371FA3B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106 122,6</w:t>
            </w:r>
          </w:p>
        </w:tc>
        <w:tc>
          <w:tcPr>
            <w:tcW w:w="992" w:type="dxa"/>
            <w:tcBorders>
              <w:top w:val="single" w:sz="4" w:space="0" w:color="auto"/>
              <w:left w:val="nil"/>
              <w:bottom w:val="single" w:sz="4" w:space="0" w:color="auto"/>
              <w:right w:val="single" w:sz="4" w:space="0" w:color="auto"/>
            </w:tcBorders>
          </w:tcPr>
          <w:p w14:paraId="53D8175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83 140,1</w:t>
            </w:r>
          </w:p>
        </w:tc>
        <w:tc>
          <w:tcPr>
            <w:tcW w:w="993" w:type="dxa"/>
            <w:tcBorders>
              <w:top w:val="single" w:sz="4" w:space="0" w:color="auto"/>
              <w:left w:val="nil"/>
              <w:bottom w:val="single" w:sz="4" w:space="0" w:color="auto"/>
              <w:right w:val="single" w:sz="4" w:space="0" w:color="auto"/>
            </w:tcBorders>
          </w:tcPr>
          <w:p w14:paraId="2404547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72 674,6</w:t>
            </w:r>
          </w:p>
        </w:tc>
        <w:tc>
          <w:tcPr>
            <w:tcW w:w="992" w:type="dxa"/>
            <w:tcBorders>
              <w:top w:val="single" w:sz="4" w:space="0" w:color="auto"/>
              <w:left w:val="nil"/>
              <w:bottom w:val="single" w:sz="4" w:space="0" w:color="auto"/>
              <w:right w:val="single" w:sz="4" w:space="0" w:color="auto"/>
            </w:tcBorders>
          </w:tcPr>
          <w:p w14:paraId="55298710"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88 847,0</w:t>
            </w:r>
          </w:p>
        </w:tc>
        <w:tc>
          <w:tcPr>
            <w:tcW w:w="992" w:type="dxa"/>
            <w:tcBorders>
              <w:top w:val="single" w:sz="4" w:space="0" w:color="auto"/>
              <w:left w:val="nil"/>
              <w:bottom w:val="single" w:sz="4" w:space="0" w:color="auto"/>
              <w:right w:val="single" w:sz="4" w:space="0" w:color="auto"/>
            </w:tcBorders>
          </w:tcPr>
          <w:p w14:paraId="352F5A3D"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196435,1</w:t>
            </w:r>
          </w:p>
        </w:tc>
        <w:tc>
          <w:tcPr>
            <w:tcW w:w="992" w:type="dxa"/>
            <w:tcBorders>
              <w:top w:val="single" w:sz="4" w:space="0" w:color="auto"/>
              <w:left w:val="nil"/>
              <w:bottom w:val="single" w:sz="4" w:space="0" w:color="auto"/>
              <w:right w:val="single" w:sz="4" w:space="0" w:color="auto"/>
            </w:tcBorders>
          </w:tcPr>
          <w:p w14:paraId="74A59F70" w14:textId="77777777" w:rsidR="00BD4B7D" w:rsidRPr="00BD4B7D" w:rsidRDefault="00BD4B7D" w:rsidP="00BD4B7D">
            <w:pPr>
              <w:spacing w:after="200" w:line="276" w:lineRule="auto"/>
              <w:rPr>
                <w:rFonts w:eastAsia="Calibri" w:cs="Times New Roman"/>
                <w:sz w:val="20"/>
                <w:szCs w:val="20"/>
                <w:lang w:val="en-US"/>
              </w:rPr>
            </w:pPr>
            <w:r w:rsidRPr="00BD4B7D">
              <w:rPr>
                <w:rFonts w:eastAsia="Calibri" w:cs="Times New Roman"/>
                <w:sz w:val="20"/>
                <w:szCs w:val="20"/>
              </w:rPr>
              <w:t>677</w:t>
            </w:r>
            <w:r w:rsidRPr="00BD4B7D">
              <w:rPr>
                <w:rFonts w:eastAsia="Calibri" w:cs="Times New Roman"/>
                <w:sz w:val="20"/>
                <w:szCs w:val="20"/>
                <w:lang w:val="en-US"/>
              </w:rPr>
              <w:t>84</w:t>
            </w:r>
            <w:r w:rsidRPr="00BD4B7D">
              <w:rPr>
                <w:rFonts w:eastAsia="Calibri" w:cs="Times New Roman"/>
                <w:sz w:val="20"/>
                <w:szCs w:val="20"/>
              </w:rPr>
              <w:t>,</w:t>
            </w:r>
            <w:r w:rsidRPr="00BD4B7D">
              <w:rPr>
                <w:rFonts w:eastAsia="Calibri" w:cs="Times New Roman"/>
                <w:sz w:val="20"/>
                <w:szCs w:val="20"/>
                <w:lang w:val="en-US"/>
              </w:rPr>
              <w:t>3</w:t>
            </w:r>
          </w:p>
        </w:tc>
        <w:tc>
          <w:tcPr>
            <w:tcW w:w="993" w:type="dxa"/>
            <w:tcBorders>
              <w:top w:val="single" w:sz="4" w:space="0" w:color="auto"/>
              <w:left w:val="nil"/>
              <w:bottom w:val="single" w:sz="4" w:space="0" w:color="auto"/>
              <w:right w:val="single" w:sz="4" w:space="0" w:color="auto"/>
            </w:tcBorders>
          </w:tcPr>
          <w:p w14:paraId="10E27E4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57498,4</w:t>
            </w:r>
          </w:p>
        </w:tc>
        <w:tc>
          <w:tcPr>
            <w:tcW w:w="992" w:type="dxa"/>
            <w:tcBorders>
              <w:top w:val="single" w:sz="4" w:space="0" w:color="auto"/>
              <w:left w:val="nil"/>
              <w:bottom w:val="single" w:sz="4" w:space="0" w:color="auto"/>
              <w:right w:val="single" w:sz="4" w:space="0" w:color="auto"/>
            </w:tcBorders>
          </w:tcPr>
          <w:p w14:paraId="5C12531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57203,0</w:t>
            </w:r>
          </w:p>
        </w:tc>
        <w:tc>
          <w:tcPr>
            <w:tcW w:w="992" w:type="dxa"/>
            <w:tcBorders>
              <w:top w:val="single" w:sz="4" w:space="0" w:color="auto"/>
              <w:left w:val="nil"/>
              <w:bottom w:val="single" w:sz="4" w:space="0" w:color="auto"/>
              <w:right w:val="single" w:sz="4" w:space="0" w:color="auto"/>
            </w:tcBorders>
          </w:tcPr>
          <w:p w14:paraId="460B4EA9"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57600,0</w:t>
            </w:r>
          </w:p>
        </w:tc>
        <w:tc>
          <w:tcPr>
            <w:tcW w:w="851" w:type="dxa"/>
            <w:tcBorders>
              <w:top w:val="single" w:sz="4" w:space="0" w:color="auto"/>
              <w:bottom w:val="single" w:sz="4" w:space="0" w:color="auto"/>
              <w:right w:val="single" w:sz="4" w:space="0" w:color="auto"/>
            </w:tcBorders>
          </w:tcPr>
          <w:p w14:paraId="3AD57C0B"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2B0472E3"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4B82D7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978969,4</w:t>
            </w:r>
          </w:p>
        </w:tc>
      </w:tr>
      <w:tr w:rsidR="00BD4B7D" w:rsidRPr="00BD4B7D" w14:paraId="0AC70AC2" w14:textId="77777777" w:rsidTr="00347F31">
        <w:trPr>
          <w:trHeight w:val="70"/>
        </w:trPr>
        <w:tc>
          <w:tcPr>
            <w:tcW w:w="2269" w:type="dxa"/>
            <w:tcBorders>
              <w:top w:val="nil"/>
              <w:left w:val="single" w:sz="4" w:space="0" w:color="auto"/>
              <w:bottom w:val="single" w:sz="4" w:space="0" w:color="auto"/>
              <w:right w:val="single" w:sz="4" w:space="0" w:color="auto"/>
            </w:tcBorders>
          </w:tcPr>
          <w:p w14:paraId="39A0D342" w14:textId="77777777" w:rsidR="00BD4B7D" w:rsidRPr="00BD4B7D" w:rsidRDefault="00BD4B7D" w:rsidP="00BD4B7D">
            <w:pPr>
              <w:spacing w:after="0"/>
              <w:rPr>
                <w:rFonts w:eastAsia="Times New Roman" w:cs="Times New Roman"/>
                <w:sz w:val="22"/>
                <w:lang w:eastAsia="ru-RU"/>
              </w:rPr>
            </w:pPr>
            <w:r w:rsidRPr="00BD4B7D">
              <w:rPr>
                <w:rFonts w:eastAsia="Times New Roman" w:cs="Times New Roman"/>
                <w:sz w:val="22"/>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69D56C88" w14:textId="77777777" w:rsidR="00BD4B7D" w:rsidRPr="00BD4B7D" w:rsidRDefault="00BD4B7D" w:rsidP="00BD4B7D">
            <w:pPr>
              <w:spacing w:after="200" w:line="276" w:lineRule="auto"/>
              <w:rPr>
                <w:rFonts w:eastAsia="Calibri"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3BB18A47" w14:textId="77777777" w:rsidR="00BD4B7D" w:rsidRPr="00BD4B7D" w:rsidRDefault="00BD4B7D" w:rsidP="00BD4B7D">
            <w:pPr>
              <w:spacing w:after="200" w:line="276" w:lineRule="auto"/>
              <w:rPr>
                <w:rFonts w:eastAsia="Calibri"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5129CB6"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12C091" w14:textId="77777777" w:rsidR="00BD4B7D" w:rsidRPr="00BD4B7D" w:rsidRDefault="00BD4B7D" w:rsidP="00BD4B7D">
            <w:pPr>
              <w:spacing w:after="200" w:line="276" w:lineRule="auto"/>
              <w:rPr>
                <w:rFonts w:eastAsia="Calibri"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725B56"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26B1DB"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820090"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5C84A1"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3358F90B"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56EBD7" w14:textId="77777777" w:rsidR="00BD4B7D" w:rsidRPr="00BD4B7D" w:rsidRDefault="00BD4B7D" w:rsidP="00BD4B7D">
            <w:pPr>
              <w:spacing w:after="200" w:line="276" w:lineRule="auto"/>
              <w:rPr>
                <w:rFonts w:eastAsia="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A296EF" w14:textId="77777777" w:rsidR="00BD4B7D" w:rsidRPr="00BD4B7D" w:rsidRDefault="00BD4B7D" w:rsidP="00BD4B7D">
            <w:pPr>
              <w:spacing w:after="200" w:line="276" w:lineRule="auto"/>
              <w:jc w:val="center"/>
              <w:rPr>
                <w:rFonts w:eastAsia="Calibri" w:cs="Times New Roman"/>
                <w:sz w:val="20"/>
                <w:szCs w:val="20"/>
              </w:rPr>
            </w:pPr>
          </w:p>
        </w:tc>
        <w:tc>
          <w:tcPr>
            <w:tcW w:w="851" w:type="dxa"/>
            <w:tcBorders>
              <w:top w:val="single" w:sz="4" w:space="0" w:color="auto"/>
              <w:bottom w:val="single" w:sz="4" w:space="0" w:color="auto"/>
              <w:right w:val="single" w:sz="4" w:space="0" w:color="auto"/>
            </w:tcBorders>
          </w:tcPr>
          <w:p w14:paraId="6485242A" w14:textId="77777777" w:rsidR="00BD4B7D" w:rsidRPr="00BD4B7D" w:rsidRDefault="00BD4B7D" w:rsidP="00BD4B7D">
            <w:pPr>
              <w:spacing w:after="0"/>
              <w:jc w:val="center"/>
              <w:rPr>
                <w:rFonts w:eastAsia="Times New Roman" w:cs="Times New Roman"/>
                <w:sz w:val="20"/>
                <w:szCs w:val="20"/>
                <w:lang w:eastAsia="ru-RU"/>
              </w:rPr>
            </w:pPr>
          </w:p>
        </w:tc>
        <w:tc>
          <w:tcPr>
            <w:tcW w:w="821" w:type="dxa"/>
            <w:tcBorders>
              <w:top w:val="single" w:sz="4" w:space="0" w:color="auto"/>
              <w:left w:val="single" w:sz="4" w:space="0" w:color="auto"/>
              <w:bottom w:val="single" w:sz="4" w:space="0" w:color="auto"/>
            </w:tcBorders>
          </w:tcPr>
          <w:p w14:paraId="62C95B30" w14:textId="77777777" w:rsidR="00BD4B7D" w:rsidRPr="00BD4B7D" w:rsidRDefault="00BD4B7D" w:rsidP="00BD4B7D">
            <w:pPr>
              <w:spacing w:after="0"/>
              <w:jc w:val="center"/>
              <w:rPr>
                <w:rFonts w:eastAsia="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61BC2AE9" w14:textId="77777777" w:rsidR="00BD4B7D" w:rsidRPr="00BD4B7D" w:rsidRDefault="00BD4B7D" w:rsidP="00BD4B7D">
            <w:pPr>
              <w:spacing w:after="0"/>
              <w:jc w:val="center"/>
              <w:rPr>
                <w:rFonts w:eastAsia="Times New Roman" w:cs="Times New Roman"/>
                <w:sz w:val="20"/>
                <w:szCs w:val="20"/>
                <w:lang w:eastAsia="ru-RU"/>
              </w:rPr>
            </w:pPr>
          </w:p>
        </w:tc>
      </w:tr>
      <w:tr w:rsidR="00BD4B7D" w:rsidRPr="00BD4B7D" w14:paraId="5D12D1B8" w14:textId="77777777" w:rsidTr="008D3324">
        <w:trPr>
          <w:trHeight w:val="292"/>
        </w:trPr>
        <w:tc>
          <w:tcPr>
            <w:tcW w:w="2269" w:type="dxa"/>
            <w:tcBorders>
              <w:top w:val="single" w:sz="4" w:space="0" w:color="auto"/>
              <w:left w:val="single" w:sz="4" w:space="0" w:color="auto"/>
              <w:bottom w:val="single" w:sz="4" w:space="0" w:color="auto"/>
              <w:right w:val="single" w:sz="4" w:space="0" w:color="auto"/>
            </w:tcBorders>
          </w:tcPr>
          <w:p w14:paraId="10F46D5A"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0C13C40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838,0</w:t>
            </w:r>
          </w:p>
        </w:tc>
        <w:tc>
          <w:tcPr>
            <w:tcW w:w="992" w:type="dxa"/>
            <w:gridSpan w:val="2"/>
            <w:tcBorders>
              <w:top w:val="single" w:sz="4" w:space="0" w:color="auto"/>
              <w:left w:val="single" w:sz="4" w:space="0" w:color="auto"/>
              <w:bottom w:val="single" w:sz="4" w:space="0" w:color="auto"/>
              <w:right w:val="single" w:sz="4" w:space="0" w:color="auto"/>
            </w:tcBorders>
          </w:tcPr>
          <w:p w14:paraId="6D53179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1 033,3</w:t>
            </w:r>
          </w:p>
        </w:tc>
        <w:tc>
          <w:tcPr>
            <w:tcW w:w="1134" w:type="dxa"/>
            <w:gridSpan w:val="2"/>
            <w:tcBorders>
              <w:top w:val="single" w:sz="4" w:space="0" w:color="auto"/>
              <w:left w:val="single" w:sz="4" w:space="0" w:color="auto"/>
              <w:bottom w:val="single" w:sz="4" w:space="0" w:color="auto"/>
              <w:right w:val="single" w:sz="4" w:space="0" w:color="auto"/>
            </w:tcBorders>
          </w:tcPr>
          <w:p w14:paraId="27BC71F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2 051,1</w:t>
            </w:r>
          </w:p>
        </w:tc>
        <w:tc>
          <w:tcPr>
            <w:tcW w:w="992" w:type="dxa"/>
            <w:tcBorders>
              <w:top w:val="single" w:sz="4" w:space="0" w:color="auto"/>
              <w:left w:val="single" w:sz="4" w:space="0" w:color="auto"/>
              <w:bottom w:val="single" w:sz="4" w:space="0" w:color="auto"/>
              <w:right w:val="single" w:sz="4" w:space="0" w:color="auto"/>
            </w:tcBorders>
          </w:tcPr>
          <w:p w14:paraId="036CEB7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1 490,1</w:t>
            </w:r>
          </w:p>
        </w:tc>
        <w:tc>
          <w:tcPr>
            <w:tcW w:w="993" w:type="dxa"/>
            <w:tcBorders>
              <w:top w:val="single" w:sz="4" w:space="0" w:color="auto"/>
              <w:left w:val="single" w:sz="4" w:space="0" w:color="auto"/>
              <w:bottom w:val="single" w:sz="4" w:space="0" w:color="auto"/>
              <w:right w:val="single" w:sz="4" w:space="0" w:color="auto"/>
            </w:tcBorders>
          </w:tcPr>
          <w:p w14:paraId="0492332A"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5 214,1</w:t>
            </w:r>
          </w:p>
        </w:tc>
        <w:tc>
          <w:tcPr>
            <w:tcW w:w="992" w:type="dxa"/>
            <w:tcBorders>
              <w:top w:val="single" w:sz="4" w:space="0" w:color="auto"/>
              <w:left w:val="single" w:sz="4" w:space="0" w:color="auto"/>
              <w:bottom w:val="single" w:sz="4" w:space="0" w:color="auto"/>
              <w:right w:val="single" w:sz="4" w:space="0" w:color="auto"/>
            </w:tcBorders>
          </w:tcPr>
          <w:p w14:paraId="77C17A3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1 297,0</w:t>
            </w:r>
          </w:p>
        </w:tc>
        <w:tc>
          <w:tcPr>
            <w:tcW w:w="992" w:type="dxa"/>
            <w:tcBorders>
              <w:top w:val="single" w:sz="4" w:space="0" w:color="auto"/>
              <w:left w:val="single" w:sz="4" w:space="0" w:color="auto"/>
              <w:bottom w:val="single" w:sz="4" w:space="0" w:color="auto"/>
              <w:right w:val="single" w:sz="4" w:space="0" w:color="auto"/>
            </w:tcBorders>
          </w:tcPr>
          <w:p w14:paraId="5479A2E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3 369,2</w:t>
            </w:r>
          </w:p>
        </w:tc>
        <w:tc>
          <w:tcPr>
            <w:tcW w:w="992" w:type="dxa"/>
            <w:tcBorders>
              <w:top w:val="single" w:sz="4" w:space="0" w:color="auto"/>
              <w:left w:val="single" w:sz="4" w:space="0" w:color="auto"/>
              <w:bottom w:val="single" w:sz="4" w:space="0" w:color="auto"/>
              <w:right w:val="single" w:sz="4" w:space="0" w:color="auto"/>
            </w:tcBorders>
          </w:tcPr>
          <w:p w14:paraId="596AA652" w14:textId="77777777" w:rsidR="00BD4B7D" w:rsidRPr="00BD4B7D" w:rsidRDefault="00BD4B7D" w:rsidP="00BD4B7D">
            <w:pPr>
              <w:spacing w:after="200" w:line="276" w:lineRule="auto"/>
              <w:rPr>
                <w:rFonts w:eastAsia="Calibri" w:cs="Times New Roman"/>
                <w:sz w:val="20"/>
                <w:szCs w:val="20"/>
                <w:lang w:val="en-US"/>
              </w:rPr>
            </w:pPr>
            <w:r w:rsidRPr="00BD4B7D">
              <w:rPr>
                <w:rFonts w:eastAsia="Calibri" w:cs="Times New Roman"/>
                <w:sz w:val="20"/>
                <w:szCs w:val="20"/>
              </w:rPr>
              <w:t>18</w:t>
            </w:r>
            <w:r w:rsidRPr="00BD4B7D">
              <w:rPr>
                <w:rFonts w:eastAsia="Calibri" w:cs="Times New Roman"/>
                <w:sz w:val="20"/>
                <w:szCs w:val="20"/>
                <w:lang w:val="en-US"/>
              </w:rPr>
              <w:t>84</w:t>
            </w:r>
            <w:r w:rsidRPr="00BD4B7D">
              <w:rPr>
                <w:rFonts w:eastAsia="Calibri" w:cs="Times New Roman"/>
                <w:sz w:val="20"/>
                <w:szCs w:val="20"/>
              </w:rPr>
              <w:t>,</w:t>
            </w:r>
            <w:r w:rsidRPr="00BD4B7D">
              <w:rPr>
                <w:rFonts w:eastAsia="Calibri" w:cs="Times New Roman"/>
                <w:sz w:val="20"/>
                <w:szCs w:val="20"/>
                <w:lang w:val="en-US"/>
              </w:rPr>
              <w:t>3</w:t>
            </w:r>
          </w:p>
        </w:tc>
        <w:tc>
          <w:tcPr>
            <w:tcW w:w="993" w:type="dxa"/>
            <w:tcBorders>
              <w:top w:val="single" w:sz="4" w:space="0" w:color="auto"/>
              <w:left w:val="single" w:sz="4" w:space="0" w:color="auto"/>
              <w:bottom w:val="single" w:sz="4" w:space="0" w:color="auto"/>
              <w:right w:val="single" w:sz="4" w:space="0" w:color="auto"/>
            </w:tcBorders>
          </w:tcPr>
          <w:p w14:paraId="6B7B790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4515,4</w:t>
            </w:r>
          </w:p>
        </w:tc>
        <w:tc>
          <w:tcPr>
            <w:tcW w:w="992" w:type="dxa"/>
            <w:tcBorders>
              <w:top w:val="single" w:sz="4" w:space="0" w:color="auto"/>
              <w:left w:val="single" w:sz="4" w:space="0" w:color="auto"/>
              <w:bottom w:val="single" w:sz="4" w:space="0" w:color="auto"/>
              <w:right w:val="single" w:sz="4" w:space="0" w:color="auto"/>
            </w:tcBorders>
          </w:tcPr>
          <w:p w14:paraId="7ADF925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1294,7</w:t>
            </w:r>
          </w:p>
        </w:tc>
        <w:tc>
          <w:tcPr>
            <w:tcW w:w="992" w:type="dxa"/>
            <w:tcBorders>
              <w:top w:val="single" w:sz="4" w:space="0" w:color="auto"/>
              <w:left w:val="single" w:sz="4" w:space="0" w:color="auto"/>
              <w:bottom w:val="single" w:sz="4" w:space="0" w:color="auto"/>
              <w:right w:val="single" w:sz="4" w:space="0" w:color="auto"/>
            </w:tcBorders>
          </w:tcPr>
          <w:p w14:paraId="6DFE9488"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1071,0</w:t>
            </w:r>
          </w:p>
        </w:tc>
        <w:tc>
          <w:tcPr>
            <w:tcW w:w="851" w:type="dxa"/>
            <w:tcBorders>
              <w:top w:val="single" w:sz="4" w:space="0" w:color="auto"/>
              <w:bottom w:val="single" w:sz="4" w:space="0" w:color="auto"/>
              <w:right w:val="single" w:sz="4" w:space="0" w:color="auto"/>
            </w:tcBorders>
          </w:tcPr>
          <w:p w14:paraId="5A951FC3"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tcBorders>
          </w:tcPr>
          <w:p w14:paraId="25F06D82"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13A5DCC3"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24058,2</w:t>
            </w:r>
          </w:p>
        </w:tc>
      </w:tr>
      <w:tr w:rsidR="00BD4B7D" w:rsidRPr="00BD4B7D" w14:paraId="2DA99BE8"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3604787B"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648ECB1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5 807,6</w:t>
            </w:r>
          </w:p>
        </w:tc>
        <w:tc>
          <w:tcPr>
            <w:tcW w:w="992" w:type="dxa"/>
            <w:gridSpan w:val="2"/>
            <w:tcBorders>
              <w:top w:val="single" w:sz="4" w:space="0" w:color="auto"/>
              <w:left w:val="nil"/>
              <w:bottom w:val="single" w:sz="4" w:space="0" w:color="auto"/>
              <w:right w:val="single" w:sz="4" w:space="0" w:color="auto"/>
            </w:tcBorders>
          </w:tcPr>
          <w:p w14:paraId="55122B56"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1 023,0</w:t>
            </w:r>
          </w:p>
        </w:tc>
        <w:tc>
          <w:tcPr>
            <w:tcW w:w="1134" w:type="dxa"/>
            <w:gridSpan w:val="2"/>
            <w:tcBorders>
              <w:top w:val="single" w:sz="4" w:space="0" w:color="auto"/>
              <w:left w:val="nil"/>
              <w:bottom w:val="single" w:sz="4" w:space="0" w:color="auto"/>
              <w:right w:val="single" w:sz="4" w:space="0" w:color="auto"/>
            </w:tcBorders>
          </w:tcPr>
          <w:p w14:paraId="3515775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998,0</w:t>
            </w:r>
          </w:p>
        </w:tc>
        <w:tc>
          <w:tcPr>
            <w:tcW w:w="992" w:type="dxa"/>
            <w:tcBorders>
              <w:top w:val="single" w:sz="4" w:space="0" w:color="auto"/>
              <w:left w:val="nil"/>
              <w:bottom w:val="single" w:sz="4" w:space="0" w:color="auto"/>
              <w:right w:val="single" w:sz="4" w:space="0" w:color="auto"/>
            </w:tcBorders>
          </w:tcPr>
          <w:p w14:paraId="1390B43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19 605,0</w:t>
            </w:r>
          </w:p>
        </w:tc>
        <w:tc>
          <w:tcPr>
            <w:tcW w:w="993" w:type="dxa"/>
            <w:tcBorders>
              <w:top w:val="single" w:sz="4" w:space="0" w:color="auto"/>
              <w:left w:val="nil"/>
              <w:bottom w:val="single" w:sz="4" w:space="0" w:color="auto"/>
              <w:right w:val="single" w:sz="4" w:space="0" w:color="auto"/>
            </w:tcBorders>
          </w:tcPr>
          <w:p w14:paraId="315EEA9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645,0</w:t>
            </w:r>
          </w:p>
        </w:tc>
        <w:tc>
          <w:tcPr>
            <w:tcW w:w="992" w:type="dxa"/>
            <w:tcBorders>
              <w:top w:val="single" w:sz="4" w:space="0" w:color="auto"/>
              <w:left w:val="nil"/>
              <w:bottom w:val="single" w:sz="4" w:space="0" w:color="auto"/>
              <w:right w:val="single" w:sz="4" w:space="0" w:color="auto"/>
            </w:tcBorders>
          </w:tcPr>
          <w:p w14:paraId="215979D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20 140,5</w:t>
            </w:r>
          </w:p>
        </w:tc>
        <w:tc>
          <w:tcPr>
            <w:tcW w:w="992" w:type="dxa"/>
            <w:tcBorders>
              <w:top w:val="single" w:sz="4" w:space="0" w:color="auto"/>
              <w:left w:val="nil"/>
              <w:bottom w:val="single" w:sz="4" w:space="0" w:color="auto"/>
              <w:right w:val="single" w:sz="4" w:space="0" w:color="auto"/>
            </w:tcBorders>
          </w:tcPr>
          <w:p w14:paraId="00A3292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27 773,8</w:t>
            </w:r>
          </w:p>
        </w:tc>
        <w:tc>
          <w:tcPr>
            <w:tcW w:w="992" w:type="dxa"/>
            <w:tcBorders>
              <w:top w:val="single" w:sz="4" w:space="0" w:color="auto"/>
              <w:left w:val="nil"/>
              <w:bottom w:val="single" w:sz="4" w:space="0" w:color="auto"/>
              <w:right w:val="single" w:sz="4" w:space="0" w:color="auto"/>
            </w:tcBorders>
          </w:tcPr>
          <w:p w14:paraId="0E6EC26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7743,0</w:t>
            </w:r>
          </w:p>
        </w:tc>
        <w:tc>
          <w:tcPr>
            <w:tcW w:w="993" w:type="dxa"/>
            <w:tcBorders>
              <w:top w:val="single" w:sz="4" w:space="0" w:color="auto"/>
              <w:left w:val="nil"/>
              <w:bottom w:val="single" w:sz="4" w:space="0" w:color="auto"/>
              <w:right w:val="single" w:sz="4" w:space="0" w:color="auto"/>
            </w:tcBorders>
          </w:tcPr>
          <w:p w14:paraId="4A244E8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529,8</w:t>
            </w:r>
          </w:p>
        </w:tc>
        <w:tc>
          <w:tcPr>
            <w:tcW w:w="992" w:type="dxa"/>
            <w:tcBorders>
              <w:top w:val="single" w:sz="4" w:space="0" w:color="auto"/>
              <w:left w:val="nil"/>
              <w:bottom w:val="single" w:sz="4" w:space="0" w:color="auto"/>
              <w:right w:val="single" w:sz="4" w:space="0" w:color="auto"/>
            </w:tcBorders>
          </w:tcPr>
          <w:p w14:paraId="6DE521A3"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559,1</w:t>
            </w:r>
          </w:p>
        </w:tc>
        <w:tc>
          <w:tcPr>
            <w:tcW w:w="992" w:type="dxa"/>
            <w:tcBorders>
              <w:top w:val="single" w:sz="4" w:space="0" w:color="auto"/>
              <w:left w:val="nil"/>
              <w:bottom w:val="single" w:sz="4" w:space="0" w:color="auto"/>
              <w:right w:val="single" w:sz="4" w:space="0" w:color="auto"/>
            </w:tcBorders>
          </w:tcPr>
          <w:p w14:paraId="0A486028"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565,3</w:t>
            </w:r>
          </w:p>
        </w:tc>
        <w:tc>
          <w:tcPr>
            <w:tcW w:w="851" w:type="dxa"/>
            <w:tcBorders>
              <w:top w:val="single" w:sz="4" w:space="0" w:color="auto"/>
              <w:bottom w:val="single" w:sz="4" w:space="0" w:color="auto"/>
              <w:right w:val="single" w:sz="4" w:space="0" w:color="auto"/>
            </w:tcBorders>
          </w:tcPr>
          <w:p w14:paraId="159D8E6A"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586D2E9B"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FA1CFB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85 390,1</w:t>
            </w:r>
          </w:p>
        </w:tc>
      </w:tr>
      <w:tr w:rsidR="00BD4B7D" w:rsidRPr="00BD4B7D" w14:paraId="79334135"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5ECEEE9E"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43A50D59"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77 158,5</w:t>
            </w:r>
          </w:p>
        </w:tc>
        <w:tc>
          <w:tcPr>
            <w:tcW w:w="992" w:type="dxa"/>
            <w:gridSpan w:val="2"/>
            <w:tcBorders>
              <w:top w:val="nil"/>
              <w:left w:val="nil"/>
              <w:bottom w:val="single" w:sz="4" w:space="0" w:color="auto"/>
              <w:right w:val="single" w:sz="4" w:space="0" w:color="auto"/>
            </w:tcBorders>
          </w:tcPr>
          <w:p w14:paraId="2DFDE30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101277,0</w:t>
            </w:r>
          </w:p>
        </w:tc>
        <w:tc>
          <w:tcPr>
            <w:tcW w:w="1134" w:type="dxa"/>
            <w:gridSpan w:val="2"/>
            <w:tcBorders>
              <w:top w:val="nil"/>
              <w:left w:val="nil"/>
              <w:bottom w:val="single" w:sz="4" w:space="0" w:color="auto"/>
              <w:right w:val="single" w:sz="4" w:space="0" w:color="auto"/>
            </w:tcBorders>
          </w:tcPr>
          <w:p w14:paraId="7FFB594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98 802,0</w:t>
            </w:r>
          </w:p>
        </w:tc>
        <w:tc>
          <w:tcPr>
            <w:tcW w:w="992" w:type="dxa"/>
            <w:tcBorders>
              <w:top w:val="nil"/>
              <w:left w:val="nil"/>
              <w:bottom w:val="single" w:sz="4" w:space="0" w:color="auto"/>
              <w:right w:val="single" w:sz="4" w:space="0" w:color="auto"/>
            </w:tcBorders>
          </w:tcPr>
          <w:p w14:paraId="689C3162"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59 895,0</w:t>
            </w:r>
          </w:p>
        </w:tc>
        <w:tc>
          <w:tcPr>
            <w:tcW w:w="993" w:type="dxa"/>
            <w:tcBorders>
              <w:top w:val="nil"/>
              <w:left w:val="nil"/>
              <w:bottom w:val="single" w:sz="4" w:space="0" w:color="auto"/>
              <w:right w:val="single" w:sz="4" w:space="0" w:color="auto"/>
            </w:tcBorders>
          </w:tcPr>
          <w:p w14:paraId="4B1F78E8"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63 855,0</w:t>
            </w:r>
          </w:p>
        </w:tc>
        <w:tc>
          <w:tcPr>
            <w:tcW w:w="992" w:type="dxa"/>
            <w:tcBorders>
              <w:top w:val="nil"/>
              <w:left w:val="nil"/>
              <w:bottom w:val="single" w:sz="4" w:space="0" w:color="auto"/>
              <w:right w:val="single" w:sz="4" w:space="0" w:color="auto"/>
            </w:tcBorders>
          </w:tcPr>
          <w:p w14:paraId="116E433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63 409,5</w:t>
            </w:r>
          </w:p>
        </w:tc>
        <w:tc>
          <w:tcPr>
            <w:tcW w:w="992" w:type="dxa"/>
            <w:tcBorders>
              <w:top w:val="nil"/>
              <w:left w:val="nil"/>
              <w:bottom w:val="single" w:sz="4" w:space="0" w:color="auto"/>
              <w:right w:val="single" w:sz="4" w:space="0" w:color="auto"/>
            </w:tcBorders>
          </w:tcPr>
          <w:p w14:paraId="4E161E4D"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162092,1</w:t>
            </w:r>
          </w:p>
        </w:tc>
        <w:tc>
          <w:tcPr>
            <w:tcW w:w="992" w:type="dxa"/>
            <w:tcBorders>
              <w:top w:val="nil"/>
              <w:left w:val="nil"/>
              <w:bottom w:val="single" w:sz="4" w:space="0" w:color="auto"/>
              <w:right w:val="single" w:sz="4" w:space="0" w:color="auto"/>
            </w:tcBorders>
          </w:tcPr>
          <w:p w14:paraId="4195511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53757,0</w:t>
            </w:r>
          </w:p>
        </w:tc>
        <w:tc>
          <w:tcPr>
            <w:tcW w:w="993" w:type="dxa"/>
            <w:tcBorders>
              <w:top w:val="nil"/>
              <w:left w:val="nil"/>
              <w:bottom w:val="single" w:sz="4" w:space="0" w:color="auto"/>
              <w:right w:val="single" w:sz="4" w:space="0" w:color="auto"/>
            </w:tcBorders>
          </w:tcPr>
          <w:p w14:paraId="185455B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52453,2</w:t>
            </w:r>
          </w:p>
        </w:tc>
        <w:tc>
          <w:tcPr>
            <w:tcW w:w="992" w:type="dxa"/>
            <w:tcBorders>
              <w:top w:val="nil"/>
              <w:left w:val="nil"/>
              <w:bottom w:val="single" w:sz="4" w:space="0" w:color="auto"/>
              <w:right w:val="single" w:sz="4" w:space="0" w:color="auto"/>
            </w:tcBorders>
          </w:tcPr>
          <w:p w14:paraId="76683094"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55349,2</w:t>
            </w:r>
          </w:p>
        </w:tc>
        <w:tc>
          <w:tcPr>
            <w:tcW w:w="992" w:type="dxa"/>
            <w:tcBorders>
              <w:top w:val="nil"/>
              <w:left w:val="nil"/>
              <w:bottom w:val="single" w:sz="4" w:space="0" w:color="auto"/>
              <w:right w:val="single" w:sz="4" w:space="0" w:color="auto"/>
            </w:tcBorders>
          </w:tcPr>
          <w:p w14:paraId="161C9055"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55963,7</w:t>
            </w:r>
          </w:p>
        </w:tc>
        <w:tc>
          <w:tcPr>
            <w:tcW w:w="851" w:type="dxa"/>
            <w:tcBorders>
              <w:top w:val="single" w:sz="4" w:space="0" w:color="auto"/>
              <w:bottom w:val="single" w:sz="4" w:space="0" w:color="auto"/>
              <w:right w:val="single" w:sz="4" w:space="0" w:color="auto"/>
            </w:tcBorders>
          </w:tcPr>
          <w:p w14:paraId="60D9DC60"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20E8445D"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nil"/>
              <w:left w:val="single" w:sz="4" w:space="0" w:color="auto"/>
              <w:bottom w:val="single" w:sz="4" w:space="0" w:color="auto"/>
              <w:right w:val="single" w:sz="4" w:space="0" w:color="auto"/>
            </w:tcBorders>
          </w:tcPr>
          <w:p w14:paraId="0993766F" w14:textId="77777777" w:rsidR="00BD4B7D" w:rsidRPr="00BD4B7D" w:rsidRDefault="00BD4B7D" w:rsidP="00BD4B7D">
            <w:pPr>
              <w:spacing w:after="200" w:line="276" w:lineRule="auto"/>
              <w:rPr>
                <w:rFonts w:eastAsia="Calibri" w:cs="Times New Roman"/>
                <w:sz w:val="20"/>
                <w:szCs w:val="20"/>
                <w:lang w:val="en-US"/>
              </w:rPr>
            </w:pPr>
            <w:r w:rsidRPr="00BD4B7D">
              <w:rPr>
                <w:rFonts w:eastAsia="Calibri" w:cs="Times New Roman"/>
                <w:sz w:val="20"/>
                <w:szCs w:val="20"/>
              </w:rPr>
              <w:t>844012,2</w:t>
            </w:r>
          </w:p>
        </w:tc>
      </w:tr>
      <w:tr w:rsidR="00BD4B7D" w:rsidRPr="00BD4B7D" w14:paraId="4B551E99" w14:textId="77777777" w:rsidTr="00347F31">
        <w:trPr>
          <w:trHeight w:val="70"/>
        </w:trPr>
        <w:tc>
          <w:tcPr>
            <w:tcW w:w="2269" w:type="dxa"/>
            <w:tcBorders>
              <w:top w:val="single" w:sz="4" w:space="0" w:color="auto"/>
              <w:left w:val="single" w:sz="4" w:space="0" w:color="auto"/>
              <w:bottom w:val="single" w:sz="4" w:space="0" w:color="auto"/>
              <w:right w:val="single" w:sz="4" w:space="0" w:color="auto"/>
            </w:tcBorders>
          </w:tcPr>
          <w:p w14:paraId="3E5999FF" w14:textId="77777777" w:rsidR="00BD4B7D" w:rsidRPr="00BD4B7D" w:rsidRDefault="00BD4B7D" w:rsidP="00BD4B7D">
            <w:pPr>
              <w:spacing w:after="0"/>
              <w:ind w:left="87"/>
              <w:rPr>
                <w:rFonts w:eastAsia="Times New Roman" w:cs="Times New Roman"/>
                <w:sz w:val="22"/>
                <w:lang w:eastAsia="ru-RU"/>
              </w:rPr>
            </w:pPr>
            <w:r w:rsidRPr="00BD4B7D">
              <w:rPr>
                <w:rFonts w:eastAsia="Times New Roman" w:cs="Times New Roman"/>
                <w:sz w:val="22"/>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0E759C56"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611,5</w:t>
            </w:r>
          </w:p>
        </w:tc>
        <w:tc>
          <w:tcPr>
            <w:tcW w:w="992" w:type="dxa"/>
            <w:gridSpan w:val="2"/>
            <w:tcBorders>
              <w:top w:val="single" w:sz="4" w:space="0" w:color="auto"/>
              <w:left w:val="nil"/>
              <w:bottom w:val="single" w:sz="4" w:space="0" w:color="auto"/>
              <w:right w:val="single" w:sz="4" w:space="0" w:color="auto"/>
            </w:tcBorders>
          </w:tcPr>
          <w:p w14:paraId="50FB5AC5"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3 915,4</w:t>
            </w:r>
          </w:p>
        </w:tc>
        <w:tc>
          <w:tcPr>
            <w:tcW w:w="1134" w:type="dxa"/>
            <w:gridSpan w:val="2"/>
            <w:tcBorders>
              <w:top w:val="single" w:sz="4" w:space="0" w:color="auto"/>
              <w:left w:val="nil"/>
              <w:bottom w:val="single" w:sz="4" w:space="0" w:color="auto"/>
              <w:right w:val="single" w:sz="4" w:space="0" w:color="auto"/>
            </w:tcBorders>
          </w:tcPr>
          <w:p w14:paraId="55D61500"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4 271,5</w:t>
            </w:r>
          </w:p>
        </w:tc>
        <w:tc>
          <w:tcPr>
            <w:tcW w:w="992" w:type="dxa"/>
            <w:tcBorders>
              <w:top w:val="single" w:sz="4" w:space="0" w:color="auto"/>
              <w:left w:val="nil"/>
              <w:bottom w:val="single" w:sz="4" w:space="0" w:color="auto"/>
              <w:right w:val="single" w:sz="4" w:space="0" w:color="auto"/>
            </w:tcBorders>
          </w:tcPr>
          <w:p w14:paraId="10F08E40"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2 150,0</w:t>
            </w:r>
          </w:p>
        </w:tc>
        <w:tc>
          <w:tcPr>
            <w:tcW w:w="993" w:type="dxa"/>
            <w:tcBorders>
              <w:top w:val="single" w:sz="4" w:space="0" w:color="auto"/>
              <w:left w:val="nil"/>
              <w:bottom w:val="single" w:sz="4" w:space="0" w:color="auto"/>
              <w:right w:val="single" w:sz="4" w:space="0" w:color="auto"/>
            </w:tcBorders>
          </w:tcPr>
          <w:p w14:paraId="778DDA47"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2 960,5</w:t>
            </w:r>
          </w:p>
        </w:tc>
        <w:tc>
          <w:tcPr>
            <w:tcW w:w="992" w:type="dxa"/>
            <w:tcBorders>
              <w:top w:val="single" w:sz="4" w:space="0" w:color="auto"/>
              <w:left w:val="nil"/>
              <w:bottom w:val="single" w:sz="4" w:space="0" w:color="auto"/>
              <w:right w:val="single" w:sz="4" w:space="0" w:color="auto"/>
            </w:tcBorders>
          </w:tcPr>
          <w:p w14:paraId="17FBDC5E"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4 000,0</w:t>
            </w:r>
          </w:p>
        </w:tc>
        <w:tc>
          <w:tcPr>
            <w:tcW w:w="992" w:type="dxa"/>
            <w:tcBorders>
              <w:top w:val="single" w:sz="4" w:space="0" w:color="auto"/>
              <w:left w:val="nil"/>
              <w:bottom w:val="single" w:sz="4" w:space="0" w:color="auto"/>
              <w:right w:val="single" w:sz="4" w:space="0" w:color="auto"/>
            </w:tcBorders>
          </w:tcPr>
          <w:p w14:paraId="3441BE51"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3 200,0</w:t>
            </w:r>
          </w:p>
        </w:tc>
        <w:tc>
          <w:tcPr>
            <w:tcW w:w="992" w:type="dxa"/>
            <w:tcBorders>
              <w:top w:val="single" w:sz="4" w:space="0" w:color="auto"/>
              <w:left w:val="nil"/>
              <w:bottom w:val="single" w:sz="4" w:space="0" w:color="auto"/>
              <w:right w:val="single" w:sz="4" w:space="0" w:color="auto"/>
            </w:tcBorders>
          </w:tcPr>
          <w:p w14:paraId="592EFDCB"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4400,0</w:t>
            </w:r>
          </w:p>
        </w:tc>
        <w:tc>
          <w:tcPr>
            <w:tcW w:w="993" w:type="dxa"/>
            <w:tcBorders>
              <w:top w:val="single" w:sz="4" w:space="0" w:color="auto"/>
              <w:left w:val="nil"/>
              <w:bottom w:val="single" w:sz="4" w:space="0" w:color="auto"/>
              <w:right w:val="single" w:sz="4" w:space="0" w:color="auto"/>
            </w:tcBorders>
          </w:tcPr>
          <w:p w14:paraId="7ACB42D0"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2" w:type="dxa"/>
            <w:tcBorders>
              <w:top w:val="single" w:sz="4" w:space="0" w:color="auto"/>
              <w:left w:val="nil"/>
              <w:bottom w:val="single" w:sz="4" w:space="0" w:color="auto"/>
              <w:right w:val="single" w:sz="4" w:space="0" w:color="auto"/>
            </w:tcBorders>
          </w:tcPr>
          <w:p w14:paraId="62CF1F3F"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2" w:type="dxa"/>
            <w:tcBorders>
              <w:top w:val="single" w:sz="4" w:space="0" w:color="auto"/>
              <w:left w:val="nil"/>
              <w:bottom w:val="single" w:sz="4" w:space="0" w:color="auto"/>
              <w:right w:val="single" w:sz="4" w:space="0" w:color="auto"/>
            </w:tcBorders>
          </w:tcPr>
          <w:p w14:paraId="3EEE8D20"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51" w:type="dxa"/>
            <w:tcBorders>
              <w:top w:val="single" w:sz="4" w:space="0" w:color="auto"/>
              <w:bottom w:val="single" w:sz="4" w:space="0" w:color="auto"/>
              <w:right w:val="single" w:sz="4" w:space="0" w:color="auto"/>
            </w:tcBorders>
          </w:tcPr>
          <w:p w14:paraId="60A8EB46"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tcPr>
          <w:p w14:paraId="4B56D6CA" w14:textId="77777777" w:rsidR="00BD4B7D" w:rsidRPr="00BD4B7D" w:rsidRDefault="00BD4B7D" w:rsidP="00BD4B7D">
            <w:pPr>
              <w:spacing w:after="200" w:line="276" w:lineRule="auto"/>
              <w:jc w:val="center"/>
              <w:rPr>
                <w:rFonts w:eastAsia="Calibri" w:cs="Times New Roman"/>
                <w:sz w:val="20"/>
                <w:szCs w:val="20"/>
              </w:rPr>
            </w:pPr>
            <w:r w:rsidRPr="00BD4B7D">
              <w:rPr>
                <w:rFonts w:eastAsia="Calibri"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5D7ACE9C" w14:textId="77777777" w:rsidR="00BD4B7D" w:rsidRPr="00BD4B7D" w:rsidRDefault="00BD4B7D" w:rsidP="00BD4B7D">
            <w:pPr>
              <w:spacing w:after="200" w:line="276" w:lineRule="auto"/>
              <w:rPr>
                <w:rFonts w:eastAsia="Calibri" w:cs="Times New Roman"/>
                <w:sz w:val="20"/>
                <w:szCs w:val="20"/>
              </w:rPr>
            </w:pPr>
            <w:r w:rsidRPr="00BD4B7D">
              <w:rPr>
                <w:rFonts w:eastAsia="Calibri" w:cs="Times New Roman"/>
                <w:sz w:val="20"/>
                <w:szCs w:val="20"/>
              </w:rPr>
              <w:t>25508,9</w:t>
            </w:r>
          </w:p>
        </w:tc>
      </w:tr>
    </w:tbl>
    <w:p w14:paraId="2EC0B1C6" w14:textId="7C0031BD" w:rsidR="007920EA" w:rsidRPr="007A6EBA" w:rsidRDefault="008D3324" w:rsidP="008D3324">
      <w:pPr>
        <w:spacing w:line="259" w:lineRule="auto"/>
        <w:ind w:right="-739"/>
        <w:jc w:val="center"/>
        <w:rPr>
          <w:rFonts w:eastAsia="Times New Roman" w:cs="Times New Roman"/>
          <w:sz w:val="27"/>
          <w:szCs w:val="27"/>
          <w:lang w:eastAsia="ru-RU"/>
        </w:rPr>
      </w:pPr>
      <w:r>
        <w:rPr>
          <w:rFonts w:eastAsia="Times New Roman" w:cs="Times New Roman"/>
          <w:sz w:val="27"/>
          <w:szCs w:val="27"/>
          <w:lang w:eastAsia="ru-RU"/>
        </w:rPr>
        <w:t xml:space="preserve">                                                                                                                                                                   </w:t>
      </w:r>
      <w:r w:rsidR="008206F7">
        <w:rPr>
          <w:rFonts w:eastAsia="Times New Roman" w:cs="Times New Roman"/>
          <w:sz w:val="27"/>
          <w:szCs w:val="27"/>
          <w:lang w:eastAsia="ru-RU"/>
        </w:rPr>
        <w:t xml:space="preserve">                                     </w:t>
      </w:r>
      <w:r w:rsidR="00CA29C6">
        <w:rPr>
          <w:rFonts w:eastAsia="Times New Roman" w:cs="Times New Roman"/>
          <w:sz w:val="27"/>
          <w:szCs w:val="27"/>
          <w:lang w:eastAsia="ru-RU"/>
        </w:rPr>
        <w:t xml:space="preserve">    </w:t>
      </w:r>
      <w:r>
        <w:rPr>
          <w:rFonts w:eastAsia="Times New Roman" w:cs="Times New Roman"/>
          <w:sz w:val="27"/>
          <w:szCs w:val="27"/>
          <w:lang w:eastAsia="ru-RU"/>
        </w:rPr>
        <w:t xml:space="preserve">   </w:t>
      </w:r>
      <w:r w:rsidR="00BD4B7D" w:rsidRPr="00BD4B7D">
        <w:rPr>
          <w:rFonts w:eastAsia="Times New Roman" w:cs="Times New Roman"/>
          <w:sz w:val="27"/>
          <w:szCs w:val="27"/>
          <w:lang w:eastAsia="ru-RU"/>
        </w:rPr>
        <w:t>».</w:t>
      </w:r>
    </w:p>
    <w:sectPr w:rsidR="007920EA" w:rsidRPr="007A6EBA" w:rsidSect="006A6FEE">
      <w:headerReference w:type="default" r:id="rId10"/>
      <w:footerReference w:type="default" r:id="rId11"/>
      <w:headerReference w:type="first" r:id="rId12"/>
      <w:pgSz w:w="16838" w:h="11906" w:orient="landscape" w:code="9"/>
      <w:pgMar w:top="1702" w:right="1134" w:bottom="28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A389" w14:textId="77777777" w:rsidR="006C56E8" w:rsidRDefault="006C56E8" w:rsidP="007A6EBA">
      <w:pPr>
        <w:spacing w:after="0"/>
      </w:pPr>
      <w:r>
        <w:separator/>
      </w:r>
    </w:p>
  </w:endnote>
  <w:endnote w:type="continuationSeparator" w:id="0">
    <w:p w14:paraId="731C77D9" w14:textId="77777777" w:rsidR="006C56E8" w:rsidRDefault="006C56E8" w:rsidP="007A6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3537" w14:textId="77777777" w:rsidR="00EE4DEB" w:rsidRDefault="00EE4DEB" w:rsidP="00DD1EE8">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D134" w14:textId="77777777" w:rsidR="006C56E8" w:rsidRDefault="006C56E8" w:rsidP="007A6EBA">
      <w:pPr>
        <w:spacing w:after="0"/>
      </w:pPr>
      <w:r>
        <w:separator/>
      </w:r>
    </w:p>
  </w:footnote>
  <w:footnote w:type="continuationSeparator" w:id="0">
    <w:p w14:paraId="7E734BA4" w14:textId="77777777" w:rsidR="006C56E8" w:rsidRDefault="006C56E8" w:rsidP="007A6E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350"/>
      <w:docPartObj>
        <w:docPartGallery w:val="Page Numbers (Top of Page)"/>
        <w:docPartUnique/>
      </w:docPartObj>
    </w:sdtPr>
    <w:sdtContent>
      <w:p w14:paraId="7FDF4D64" w14:textId="50985776" w:rsidR="00EE4DEB" w:rsidRDefault="00EE4DEB">
        <w:pPr>
          <w:pStyle w:val="a9"/>
          <w:jc w:val="right"/>
        </w:pPr>
        <w:r>
          <w:fldChar w:fldCharType="begin"/>
        </w:r>
        <w:r>
          <w:instrText>PAGE   \* MERGEFORMAT</w:instrText>
        </w:r>
        <w:r>
          <w:fldChar w:fldCharType="separate"/>
        </w:r>
        <w:r w:rsidR="00475A82">
          <w:rPr>
            <w:noProof/>
          </w:rPr>
          <w:t>4</w:t>
        </w:r>
        <w:r>
          <w:fldChar w:fldCharType="end"/>
        </w:r>
      </w:p>
    </w:sdtContent>
  </w:sdt>
  <w:p w14:paraId="51AF39AB" w14:textId="77777777" w:rsidR="00EE4DEB" w:rsidRDefault="00EE4DE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2747"/>
      <w:docPartObj>
        <w:docPartGallery w:val="Page Numbers (Top of Page)"/>
        <w:docPartUnique/>
      </w:docPartObj>
    </w:sdtPr>
    <w:sdtContent>
      <w:p w14:paraId="65EC4C15" w14:textId="141834A9" w:rsidR="00EE4DEB" w:rsidRDefault="00EE4DEB" w:rsidP="000579F6">
        <w:pPr>
          <w:pStyle w:val="a9"/>
          <w:jc w:val="right"/>
        </w:pPr>
        <w:r>
          <w:fldChar w:fldCharType="begin"/>
        </w:r>
        <w:r>
          <w:instrText>PAGE   \* MERGEFORMAT</w:instrText>
        </w:r>
        <w:r>
          <w:fldChar w:fldCharType="separate"/>
        </w:r>
        <w:r w:rsidR="00475A82">
          <w:rPr>
            <w:noProof/>
          </w:rPr>
          <w:t>14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22F" w14:textId="5CF4E0A9" w:rsidR="00EE4DEB" w:rsidRDefault="00EE4DEB" w:rsidP="00DD1EE8">
    <w:pPr>
      <w:pStyle w:val="a9"/>
      <w:jc w:val="right"/>
    </w:pP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5A0EE7"/>
    <w:multiLevelType w:val="hybridMultilevel"/>
    <w:tmpl w:val="E724FC4E"/>
    <w:lvl w:ilvl="0" w:tplc="4CA8336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477695A"/>
    <w:multiLevelType w:val="multilevel"/>
    <w:tmpl w:val="DA2083EA"/>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B3D76"/>
    <w:multiLevelType w:val="hybridMultilevel"/>
    <w:tmpl w:val="24E26FE2"/>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AE5AD2"/>
    <w:multiLevelType w:val="multilevel"/>
    <w:tmpl w:val="C5F02470"/>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083CD8"/>
    <w:multiLevelType w:val="hybridMultilevel"/>
    <w:tmpl w:val="01A68A66"/>
    <w:lvl w:ilvl="0" w:tplc="16065DA6">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CE372F4"/>
    <w:multiLevelType w:val="hybridMultilevel"/>
    <w:tmpl w:val="D5CA6466"/>
    <w:lvl w:ilvl="0" w:tplc="F71A61D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46371500">
    <w:abstractNumId w:val="28"/>
  </w:num>
  <w:num w:numId="2" w16cid:durableId="1977484307">
    <w:abstractNumId w:val="37"/>
  </w:num>
  <w:num w:numId="3" w16cid:durableId="2006934760">
    <w:abstractNumId w:val="13"/>
  </w:num>
  <w:num w:numId="4" w16cid:durableId="1384676559">
    <w:abstractNumId w:val="24"/>
  </w:num>
  <w:num w:numId="5" w16cid:durableId="1701396203">
    <w:abstractNumId w:val="19"/>
  </w:num>
  <w:num w:numId="6" w16cid:durableId="468014398">
    <w:abstractNumId w:val="33"/>
  </w:num>
  <w:num w:numId="7" w16cid:durableId="1517578532">
    <w:abstractNumId w:val="45"/>
  </w:num>
  <w:num w:numId="8" w16cid:durableId="954169555">
    <w:abstractNumId w:val="44"/>
  </w:num>
  <w:num w:numId="9" w16cid:durableId="2070572921">
    <w:abstractNumId w:val="14"/>
  </w:num>
  <w:num w:numId="10" w16cid:durableId="554781306">
    <w:abstractNumId w:val="9"/>
  </w:num>
  <w:num w:numId="11" w16cid:durableId="1101410745">
    <w:abstractNumId w:val="4"/>
  </w:num>
  <w:num w:numId="12" w16cid:durableId="1471636200">
    <w:abstractNumId w:val="47"/>
  </w:num>
  <w:num w:numId="13" w16cid:durableId="666397806">
    <w:abstractNumId w:val="26"/>
  </w:num>
  <w:num w:numId="14" w16cid:durableId="775440691">
    <w:abstractNumId w:val="32"/>
  </w:num>
  <w:num w:numId="15" w16cid:durableId="715198714">
    <w:abstractNumId w:val="25"/>
  </w:num>
  <w:num w:numId="16" w16cid:durableId="1705867368">
    <w:abstractNumId w:val="5"/>
  </w:num>
  <w:num w:numId="17" w16cid:durableId="463936828">
    <w:abstractNumId w:val="2"/>
  </w:num>
  <w:num w:numId="18" w16cid:durableId="1376540943">
    <w:abstractNumId w:val="17"/>
  </w:num>
  <w:num w:numId="19" w16cid:durableId="27150113">
    <w:abstractNumId w:val="11"/>
  </w:num>
  <w:num w:numId="20" w16cid:durableId="1833712555">
    <w:abstractNumId w:val="20"/>
  </w:num>
  <w:num w:numId="21" w16cid:durableId="3212085">
    <w:abstractNumId w:val="0"/>
  </w:num>
  <w:num w:numId="22" w16cid:durableId="449789577">
    <w:abstractNumId w:val="10"/>
  </w:num>
  <w:num w:numId="23" w16cid:durableId="1346514525">
    <w:abstractNumId w:val="1"/>
  </w:num>
  <w:num w:numId="24" w16cid:durableId="310404830">
    <w:abstractNumId w:val="16"/>
  </w:num>
  <w:num w:numId="25" w16cid:durableId="1273630365">
    <w:abstractNumId w:val="18"/>
  </w:num>
  <w:num w:numId="26" w16cid:durableId="457916571">
    <w:abstractNumId w:val="21"/>
  </w:num>
  <w:num w:numId="27" w16cid:durableId="1635482017">
    <w:abstractNumId w:val="38"/>
  </w:num>
  <w:num w:numId="28" w16cid:durableId="453327707">
    <w:abstractNumId w:val="23"/>
  </w:num>
  <w:num w:numId="29" w16cid:durableId="161044299">
    <w:abstractNumId w:val="7"/>
  </w:num>
  <w:num w:numId="30" w16cid:durableId="586575256">
    <w:abstractNumId w:val="6"/>
  </w:num>
  <w:num w:numId="31" w16cid:durableId="228854655">
    <w:abstractNumId w:val="31"/>
  </w:num>
  <w:num w:numId="32" w16cid:durableId="1266032642">
    <w:abstractNumId w:val="3"/>
  </w:num>
  <w:num w:numId="33" w16cid:durableId="297229136">
    <w:abstractNumId w:val="48"/>
  </w:num>
  <w:num w:numId="34" w16cid:durableId="379744233">
    <w:abstractNumId w:val="30"/>
  </w:num>
  <w:num w:numId="35" w16cid:durableId="481234117">
    <w:abstractNumId w:val="12"/>
  </w:num>
  <w:num w:numId="36" w16cid:durableId="135687751">
    <w:abstractNumId w:val="35"/>
  </w:num>
  <w:num w:numId="37" w16cid:durableId="1205756946">
    <w:abstractNumId w:val="8"/>
  </w:num>
  <w:num w:numId="38" w16cid:durableId="1718580970">
    <w:abstractNumId w:val="36"/>
  </w:num>
  <w:num w:numId="39" w16cid:durableId="312376074">
    <w:abstractNumId w:val="39"/>
  </w:num>
  <w:num w:numId="40" w16cid:durableId="1021587963">
    <w:abstractNumId w:val="27"/>
  </w:num>
  <w:num w:numId="41" w16cid:durableId="1303850802">
    <w:abstractNumId w:val="40"/>
  </w:num>
  <w:num w:numId="42" w16cid:durableId="61686335">
    <w:abstractNumId w:val="29"/>
  </w:num>
  <w:num w:numId="43" w16cid:durableId="1846750059">
    <w:abstractNumId w:val="42"/>
  </w:num>
  <w:num w:numId="44" w16cid:durableId="259217114">
    <w:abstractNumId w:val="34"/>
  </w:num>
  <w:num w:numId="45" w16cid:durableId="1851292111">
    <w:abstractNumId w:val="15"/>
  </w:num>
  <w:num w:numId="46" w16cid:durableId="1986742065">
    <w:abstractNumId w:val="22"/>
  </w:num>
  <w:num w:numId="47" w16cid:durableId="157618145">
    <w:abstractNumId w:val="41"/>
  </w:num>
  <w:num w:numId="48" w16cid:durableId="1252012281">
    <w:abstractNumId w:val="43"/>
  </w:num>
  <w:num w:numId="49" w16cid:durableId="18992443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3CE"/>
    <w:rsid w:val="000579F6"/>
    <w:rsid w:val="000722D5"/>
    <w:rsid w:val="000A4E08"/>
    <w:rsid w:val="000D6AAD"/>
    <w:rsid w:val="00132E7D"/>
    <w:rsid w:val="00154750"/>
    <w:rsid w:val="00207360"/>
    <w:rsid w:val="00232BC2"/>
    <w:rsid w:val="00341A9A"/>
    <w:rsid w:val="00347F31"/>
    <w:rsid w:val="00360510"/>
    <w:rsid w:val="003E3BEE"/>
    <w:rsid w:val="00423A49"/>
    <w:rsid w:val="004323CE"/>
    <w:rsid w:val="004343F2"/>
    <w:rsid w:val="00475A82"/>
    <w:rsid w:val="004B4AF6"/>
    <w:rsid w:val="00636CF6"/>
    <w:rsid w:val="00682B3C"/>
    <w:rsid w:val="006A6FEE"/>
    <w:rsid w:val="006C0B77"/>
    <w:rsid w:val="006C4D9B"/>
    <w:rsid w:val="006C56E8"/>
    <w:rsid w:val="006C609C"/>
    <w:rsid w:val="006E22B1"/>
    <w:rsid w:val="006E446F"/>
    <w:rsid w:val="006F48C0"/>
    <w:rsid w:val="006F7400"/>
    <w:rsid w:val="007920EA"/>
    <w:rsid w:val="007A6EBA"/>
    <w:rsid w:val="007D2DF0"/>
    <w:rsid w:val="008206F7"/>
    <w:rsid w:val="008242FF"/>
    <w:rsid w:val="0082575D"/>
    <w:rsid w:val="00862AFE"/>
    <w:rsid w:val="00870751"/>
    <w:rsid w:val="008D3324"/>
    <w:rsid w:val="00903187"/>
    <w:rsid w:val="00922C48"/>
    <w:rsid w:val="009448D7"/>
    <w:rsid w:val="00947E92"/>
    <w:rsid w:val="00993A8E"/>
    <w:rsid w:val="009D6E40"/>
    <w:rsid w:val="00A07220"/>
    <w:rsid w:val="00A129FA"/>
    <w:rsid w:val="00A35776"/>
    <w:rsid w:val="00A467BC"/>
    <w:rsid w:val="00A63234"/>
    <w:rsid w:val="00AF4E39"/>
    <w:rsid w:val="00B0654D"/>
    <w:rsid w:val="00B87DFE"/>
    <w:rsid w:val="00B910C1"/>
    <w:rsid w:val="00B915B7"/>
    <w:rsid w:val="00B92BBE"/>
    <w:rsid w:val="00B96F70"/>
    <w:rsid w:val="00BB12A6"/>
    <w:rsid w:val="00BD4B7D"/>
    <w:rsid w:val="00BE1D04"/>
    <w:rsid w:val="00BF39DC"/>
    <w:rsid w:val="00C10269"/>
    <w:rsid w:val="00C51904"/>
    <w:rsid w:val="00C75453"/>
    <w:rsid w:val="00C96424"/>
    <w:rsid w:val="00CA29C6"/>
    <w:rsid w:val="00D177F0"/>
    <w:rsid w:val="00D20564"/>
    <w:rsid w:val="00D56077"/>
    <w:rsid w:val="00DD1EE8"/>
    <w:rsid w:val="00E35B66"/>
    <w:rsid w:val="00EA59DF"/>
    <w:rsid w:val="00EE4070"/>
    <w:rsid w:val="00EE4DEB"/>
    <w:rsid w:val="00F12C76"/>
    <w:rsid w:val="00F6287D"/>
    <w:rsid w:val="00F63D0C"/>
    <w:rsid w:val="00FA4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A6B98BE"/>
  <w15:docId w15:val="{757E4440-FF33-4A0D-B0F9-06FC23D3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7A6EBA"/>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A6EBA"/>
    <w:pPr>
      <w:keepNext/>
      <w:spacing w:before="240" w:after="60"/>
      <w:outlineLvl w:val="1"/>
    </w:pPr>
    <w:rPr>
      <w:rFonts w:ascii="Arial" w:eastAsia="Times New Roman" w:hAnsi="Arial" w:cs="Arial"/>
      <w:b/>
      <w:bCs/>
      <w:i/>
      <w:iCs/>
      <w:szCs w:val="28"/>
      <w:lang w:eastAsia="ru-RU"/>
    </w:rPr>
  </w:style>
  <w:style w:type="paragraph" w:styleId="3">
    <w:name w:val="heading 3"/>
    <w:basedOn w:val="a"/>
    <w:next w:val="a"/>
    <w:link w:val="30"/>
    <w:qFormat/>
    <w:rsid w:val="007A6EBA"/>
    <w:pPr>
      <w:keepNext/>
      <w:spacing w:before="240" w:after="60"/>
      <w:outlineLvl w:val="2"/>
    </w:pPr>
    <w:rPr>
      <w:rFonts w:ascii="Arial" w:eastAsia="Times New Roman" w:hAnsi="Arial" w:cs="Arial"/>
      <w:b/>
      <w:bCs/>
      <w:sz w:val="26"/>
      <w:szCs w:val="26"/>
      <w:lang w:eastAsia="ru-RU"/>
    </w:rPr>
  </w:style>
  <w:style w:type="paragraph" w:styleId="4">
    <w:name w:val="heading 4"/>
    <w:basedOn w:val="a"/>
    <w:link w:val="40"/>
    <w:qFormat/>
    <w:rsid w:val="007A6EBA"/>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EBA"/>
    <w:rPr>
      <w:rFonts w:ascii="Arial" w:eastAsia="Times New Roman" w:hAnsi="Arial" w:cs="Arial"/>
      <w:b/>
      <w:bCs/>
      <w:kern w:val="32"/>
      <w:sz w:val="32"/>
      <w:szCs w:val="32"/>
      <w:lang w:eastAsia="ru-RU"/>
    </w:rPr>
  </w:style>
  <w:style w:type="character" w:customStyle="1" w:styleId="20">
    <w:name w:val="Заголовок 2 Знак"/>
    <w:basedOn w:val="a0"/>
    <w:link w:val="2"/>
    <w:rsid w:val="007A6EBA"/>
    <w:rPr>
      <w:rFonts w:ascii="Arial" w:eastAsia="Times New Roman" w:hAnsi="Arial" w:cs="Arial"/>
      <w:b/>
      <w:bCs/>
      <w:i/>
      <w:iCs/>
      <w:sz w:val="28"/>
      <w:szCs w:val="28"/>
      <w:lang w:eastAsia="ru-RU"/>
    </w:rPr>
  </w:style>
  <w:style w:type="character" w:customStyle="1" w:styleId="30">
    <w:name w:val="Заголовок 3 Знак"/>
    <w:basedOn w:val="a0"/>
    <w:link w:val="3"/>
    <w:rsid w:val="007A6EBA"/>
    <w:rPr>
      <w:rFonts w:ascii="Arial" w:eastAsia="Times New Roman" w:hAnsi="Arial" w:cs="Arial"/>
      <w:b/>
      <w:bCs/>
      <w:sz w:val="26"/>
      <w:szCs w:val="26"/>
      <w:lang w:eastAsia="ru-RU"/>
    </w:rPr>
  </w:style>
  <w:style w:type="character" w:customStyle="1" w:styleId="40">
    <w:name w:val="Заголовок 4 Знак"/>
    <w:basedOn w:val="a0"/>
    <w:link w:val="4"/>
    <w:rsid w:val="007A6EB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A6EBA"/>
  </w:style>
  <w:style w:type="numbering" w:customStyle="1" w:styleId="110">
    <w:name w:val="Нет списка11"/>
    <w:next w:val="a2"/>
    <w:uiPriority w:val="99"/>
    <w:semiHidden/>
    <w:unhideWhenUsed/>
    <w:rsid w:val="007A6EBA"/>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A6EBA"/>
    <w:pPr>
      <w:tabs>
        <w:tab w:val="num" w:pos="1287"/>
      </w:tabs>
      <w:spacing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7A6EBA"/>
    <w:pPr>
      <w:spacing w:after="0"/>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7A6EBA"/>
    <w:rPr>
      <w:rFonts w:ascii="Tahoma" w:eastAsia="Times New Roman" w:hAnsi="Tahoma" w:cs="Tahoma"/>
      <w:sz w:val="16"/>
      <w:szCs w:val="16"/>
      <w:lang w:eastAsia="ru-RU"/>
    </w:rPr>
  </w:style>
  <w:style w:type="character" w:styleId="a5">
    <w:name w:val="Hyperlink"/>
    <w:uiPriority w:val="99"/>
    <w:rsid w:val="007A6EBA"/>
    <w:rPr>
      <w:color w:val="0000FF"/>
      <w:u w:val="single"/>
    </w:rPr>
  </w:style>
  <w:style w:type="paragraph" w:styleId="a6">
    <w:name w:val="Normal (Web)"/>
    <w:basedOn w:val="a"/>
    <w:uiPriority w:val="99"/>
    <w:rsid w:val="007A6EBA"/>
    <w:pPr>
      <w:spacing w:before="100" w:beforeAutospacing="1" w:after="100" w:afterAutospacing="1"/>
    </w:pPr>
    <w:rPr>
      <w:rFonts w:eastAsia="Times New Roman" w:cs="Times New Roman"/>
      <w:sz w:val="24"/>
      <w:szCs w:val="24"/>
      <w:lang w:eastAsia="ru-RU"/>
    </w:rPr>
  </w:style>
  <w:style w:type="table" w:styleId="a7">
    <w:name w:val="Table Grid"/>
    <w:basedOn w:val="a1"/>
    <w:uiPriority w:val="99"/>
    <w:rsid w:val="007A6E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A6EB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7A6EBA"/>
    <w:rPr>
      <w:b/>
      <w:bCs/>
    </w:rPr>
  </w:style>
  <w:style w:type="paragraph" w:styleId="a9">
    <w:name w:val="header"/>
    <w:basedOn w:val="a"/>
    <w:link w:val="aa"/>
    <w:uiPriority w:val="99"/>
    <w:rsid w:val="007A6EBA"/>
    <w:pPr>
      <w:tabs>
        <w:tab w:val="center" w:pos="4677"/>
        <w:tab w:val="right" w:pos="9355"/>
      </w:tabs>
      <w:spacing w:after="0"/>
    </w:pPr>
    <w:rPr>
      <w:rFonts w:eastAsia="Times New Roman" w:cs="Times New Roman"/>
      <w:sz w:val="24"/>
      <w:szCs w:val="24"/>
      <w:lang w:eastAsia="ru-RU"/>
    </w:rPr>
  </w:style>
  <w:style w:type="character" w:customStyle="1" w:styleId="aa">
    <w:name w:val="Верхний колонтитул Знак"/>
    <w:basedOn w:val="a0"/>
    <w:link w:val="a9"/>
    <w:uiPriority w:val="99"/>
    <w:rsid w:val="007A6EBA"/>
    <w:rPr>
      <w:rFonts w:ascii="Times New Roman" w:eastAsia="Times New Roman" w:hAnsi="Times New Roman" w:cs="Times New Roman"/>
      <w:sz w:val="24"/>
      <w:szCs w:val="24"/>
      <w:lang w:eastAsia="ru-RU"/>
    </w:rPr>
  </w:style>
  <w:style w:type="character" w:styleId="ab">
    <w:name w:val="page number"/>
    <w:basedOn w:val="a0"/>
    <w:rsid w:val="007A6EBA"/>
  </w:style>
  <w:style w:type="paragraph" w:customStyle="1" w:styleId="ConsNormal">
    <w:name w:val="ConsNormal"/>
    <w:uiPriority w:val="99"/>
    <w:rsid w:val="007A6E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7A6EBA"/>
  </w:style>
  <w:style w:type="paragraph" w:customStyle="1" w:styleId="ConsPlusNormal">
    <w:name w:val="ConsPlusNormal"/>
    <w:rsid w:val="007A6E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7A6EBA"/>
  </w:style>
  <w:style w:type="paragraph" w:customStyle="1" w:styleId="s1">
    <w:name w:val="s_1"/>
    <w:basedOn w:val="a"/>
    <w:uiPriority w:val="99"/>
    <w:rsid w:val="007A6EBA"/>
    <w:pPr>
      <w:spacing w:before="100" w:beforeAutospacing="1" w:after="100" w:afterAutospacing="1"/>
    </w:pPr>
    <w:rPr>
      <w:rFonts w:eastAsia="Times New Roman" w:cs="Times New Roman"/>
      <w:sz w:val="24"/>
      <w:szCs w:val="24"/>
      <w:lang w:eastAsia="ru-RU"/>
    </w:rPr>
  </w:style>
  <w:style w:type="paragraph" w:customStyle="1" w:styleId="s22">
    <w:name w:val="s_22"/>
    <w:basedOn w:val="a"/>
    <w:uiPriority w:val="99"/>
    <w:rsid w:val="007A6EBA"/>
    <w:pPr>
      <w:spacing w:before="100" w:beforeAutospacing="1" w:after="100" w:afterAutospacing="1"/>
    </w:pPr>
    <w:rPr>
      <w:rFonts w:eastAsia="Times New Roman" w:cs="Times New Roman"/>
      <w:sz w:val="24"/>
      <w:szCs w:val="24"/>
      <w:lang w:eastAsia="ru-RU"/>
    </w:rPr>
  </w:style>
  <w:style w:type="paragraph" w:customStyle="1" w:styleId="ConsPlusCell">
    <w:name w:val="ConsPlusCell"/>
    <w:rsid w:val="007A6E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7A6EBA"/>
    <w:pPr>
      <w:spacing w:after="0"/>
      <w:ind w:left="720"/>
      <w:contextualSpacing/>
    </w:pPr>
    <w:rPr>
      <w:rFonts w:eastAsia="Times New Roman" w:cs="Times New Roman"/>
      <w:sz w:val="24"/>
      <w:szCs w:val="24"/>
      <w:lang w:eastAsia="ru-RU"/>
    </w:rPr>
  </w:style>
  <w:style w:type="paragraph" w:customStyle="1" w:styleId="ad">
    <w:name w:val="Содержимое таблицы"/>
    <w:basedOn w:val="a"/>
    <w:uiPriority w:val="99"/>
    <w:rsid w:val="007A6EBA"/>
    <w:pPr>
      <w:widowControl w:val="0"/>
      <w:suppressLineNumbers/>
      <w:suppressAutoHyphens/>
      <w:spacing w:after="0"/>
    </w:pPr>
    <w:rPr>
      <w:rFonts w:eastAsia="Arial Unicode MS" w:cs="Times New Roman"/>
      <w:sz w:val="24"/>
      <w:szCs w:val="24"/>
      <w:lang w:eastAsia="ru-RU"/>
    </w:rPr>
  </w:style>
  <w:style w:type="paragraph" w:customStyle="1" w:styleId="consplusnonformat0">
    <w:name w:val="consplusnonformat0"/>
    <w:basedOn w:val="a"/>
    <w:uiPriority w:val="99"/>
    <w:rsid w:val="007A6EBA"/>
    <w:pPr>
      <w:spacing w:before="100" w:beforeAutospacing="1" w:after="100" w:afterAutospacing="1"/>
    </w:pPr>
    <w:rPr>
      <w:rFonts w:eastAsia="Times New Roman" w:cs="Times New Roman"/>
      <w:sz w:val="24"/>
      <w:szCs w:val="24"/>
      <w:lang w:eastAsia="ru-RU"/>
    </w:rPr>
  </w:style>
  <w:style w:type="paragraph" w:styleId="ae">
    <w:name w:val="Body Text Indent"/>
    <w:basedOn w:val="a"/>
    <w:link w:val="af"/>
    <w:rsid w:val="007A6EBA"/>
    <w:pPr>
      <w:spacing w:after="0" w:line="360" w:lineRule="auto"/>
      <w:ind w:firstLine="709"/>
      <w:jc w:val="both"/>
    </w:pPr>
    <w:rPr>
      <w:rFonts w:eastAsia="Times New Roman" w:cs="Times New Roman"/>
      <w:szCs w:val="24"/>
      <w:lang w:eastAsia="ru-RU"/>
    </w:rPr>
  </w:style>
  <w:style w:type="character" w:customStyle="1" w:styleId="af">
    <w:name w:val="Основной текст с отступом Знак"/>
    <w:basedOn w:val="a0"/>
    <w:link w:val="ae"/>
    <w:rsid w:val="007A6EBA"/>
    <w:rPr>
      <w:rFonts w:ascii="Times New Roman" w:eastAsia="Times New Roman" w:hAnsi="Times New Roman" w:cs="Times New Roman"/>
      <w:sz w:val="28"/>
      <w:szCs w:val="24"/>
      <w:lang w:eastAsia="ru-RU"/>
    </w:rPr>
  </w:style>
  <w:style w:type="character" w:customStyle="1" w:styleId="spfo1">
    <w:name w:val="spfo1"/>
    <w:basedOn w:val="a0"/>
    <w:uiPriority w:val="99"/>
    <w:rsid w:val="007A6EBA"/>
  </w:style>
  <w:style w:type="paragraph" w:customStyle="1" w:styleId="af0">
    <w:name w:val="Знак Знак Знак Знак"/>
    <w:basedOn w:val="a"/>
    <w:uiPriority w:val="99"/>
    <w:rsid w:val="007A6EBA"/>
    <w:pPr>
      <w:spacing w:line="240" w:lineRule="exact"/>
    </w:pPr>
    <w:rPr>
      <w:rFonts w:ascii="Verdana" w:eastAsia="Times New Roman" w:hAnsi="Verdana" w:cs="Verdana"/>
      <w:sz w:val="20"/>
      <w:szCs w:val="20"/>
      <w:lang w:val="en-US"/>
    </w:rPr>
  </w:style>
  <w:style w:type="paragraph" w:styleId="22">
    <w:name w:val="Body Text 2"/>
    <w:basedOn w:val="a"/>
    <w:link w:val="23"/>
    <w:rsid w:val="007A6EBA"/>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7A6EBA"/>
    <w:rPr>
      <w:rFonts w:ascii="Times New Roman" w:eastAsia="Times New Roman" w:hAnsi="Times New Roman" w:cs="Times New Roman"/>
      <w:sz w:val="24"/>
      <w:szCs w:val="24"/>
      <w:lang w:eastAsia="ru-RU"/>
    </w:rPr>
  </w:style>
  <w:style w:type="paragraph" w:customStyle="1" w:styleId="Default">
    <w:name w:val="Default"/>
    <w:uiPriority w:val="99"/>
    <w:rsid w:val="007A6E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7A6EBA"/>
    <w:pPr>
      <w:spacing w:after="120" w:line="480" w:lineRule="auto"/>
      <w:ind w:left="283"/>
    </w:pPr>
    <w:rPr>
      <w:rFonts w:eastAsia="Times New Roman" w:cs="Times New Roman"/>
      <w:sz w:val="24"/>
      <w:szCs w:val="24"/>
      <w:lang w:eastAsia="ru-RU"/>
    </w:rPr>
  </w:style>
  <w:style w:type="character" w:customStyle="1" w:styleId="25">
    <w:name w:val="Основной текст с отступом 2 Знак"/>
    <w:basedOn w:val="a0"/>
    <w:link w:val="24"/>
    <w:rsid w:val="007A6EBA"/>
    <w:rPr>
      <w:rFonts w:ascii="Times New Roman" w:eastAsia="Times New Roman" w:hAnsi="Times New Roman" w:cs="Times New Roman"/>
      <w:sz w:val="24"/>
      <w:szCs w:val="24"/>
      <w:lang w:eastAsia="ru-RU"/>
    </w:rPr>
  </w:style>
  <w:style w:type="paragraph" w:styleId="af1">
    <w:name w:val="Document Map"/>
    <w:basedOn w:val="a"/>
    <w:link w:val="af2"/>
    <w:semiHidden/>
    <w:rsid w:val="007A6EBA"/>
    <w:pPr>
      <w:shd w:val="clear" w:color="auto" w:fill="000080"/>
      <w:spacing w:after="0"/>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7A6EBA"/>
    <w:rPr>
      <w:rFonts w:ascii="Tahoma" w:eastAsia="Times New Roman" w:hAnsi="Tahoma" w:cs="Tahoma"/>
      <w:sz w:val="20"/>
      <w:szCs w:val="20"/>
      <w:shd w:val="clear" w:color="auto" w:fill="000080"/>
      <w:lang w:eastAsia="ru-RU"/>
    </w:rPr>
  </w:style>
  <w:style w:type="paragraph" w:styleId="af3">
    <w:name w:val="footer"/>
    <w:basedOn w:val="a"/>
    <w:link w:val="af4"/>
    <w:rsid w:val="007A6EBA"/>
    <w:pPr>
      <w:tabs>
        <w:tab w:val="center" w:pos="4677"/>
        <w:tab w:val="right" w:pos="9355"/>
      </w:tabs>
      <w:spacing w:after="0"/>
    </w:pPr>
    <w:rPr>
      <w:rFonts w:eastAsia="Times New Roman" w:cs="Times New Roman"/>
      <w:sz w:val="24"/>
      <w:szCs w:val="24"/>
      <w:lang w:eastAsia="ru-RU"/>
    </w:rPr>
  </w:style>
  <w:style w:type="character" w:customStyle="1" w:styleId="af4">
    <w:name w:val="Нижний колонтитул Знак"/>
    <w:basedOn w:val="a0"/>
    <w:link w:val="af3"/>
    <w:rsid w:val="007A6EBA"/>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7A6EBA"/>
    <w:rPr>
      <w:b/>
      <w:spacing w:val="7"/>
      <w:shd w:val="clear" w:color="auto" w:fill="FFFFFF"/>
    </w:rPr>
  </w:style>
  <w:style w:type="paragraph" w:customStyle="1" w:styleId="210">
    <w:name w:val="Основной текст (2)1"/>
    <w:basedOn w:val="a"/>
    <w:link w:val="26"/>
    <w:rsid w:val="007A6EBA"/>
    <w:pPr>
      <w:widowControl w:val="0"/>
      <w:shd w:val="clear" w:color="auto" w:fill="FFFFFF"/>
      <w:spacing w:after="60" w:line="240" w:lineRule="atLeast"/>
      <w:ind w:hanging="340"/>
      <w:jc w:val="center"/>
    </w:pPr>
    <w:rPr>
      <w:rFonts w:asciiTheme="minorHAnsi" w:hAnsiTheme="minorHAnsi"/>
      <w:b/>
      <w:spacing w:val="7"/>
      <w:sz w:val="22"/>
      <w:shd w:val="clear" w:color="auto" w:fill="FFFFFF"/>
    </w:rPr>
  </w:style>
  <w:style w:type="character" w:styleId="af5">
    <w:name w:val="annotation reference"/>
    <w:uiPriority w:val="99"/>
    <w:rsid w:val="007A6EBA"/>
    <w:rPr>
      <w:sz w:val="16"/>
      <w:szCs w:val="16"/>
    </w:rPr>
  </w:style>
  <w:style w:type="paragraph" w:styleId="af6">
    <w:name w:val="annotation text"/>
    <w:basedOn w:val="a"/>
    <w:link w:val="af7"/>
    <w:rsid w:val="007A6EBA"/>
    <w:pPr>
      <w:spacing w:after="0"/>
    </w:pPr>
    <w:rPr>
      <w:rFonts w:eastAsia="Times New Roman" w:cs="Times New Roman"/>
      <w:sz w:val="20"/>
      <w:szCs w:val="20"/>
      <w:lang w:eastAsia="ru-RU"/>
    </w:rPr>
  </w:style>
  <w:style w:type="character" w:customStyle="1" w:styleId="af7">
    <w:name w:val="Текст примечания Знак"/>
    <w:basedOn w:val="a0"/>
    <w:link w:val="af6"/>
    <w:rsid w:val="007A6EBA"/>
    <w:rPr>
      <w:rFonts w:ascii="Times New Roman" w:eastAsia="Times New Roman" w:hAnsi="Times New Roman" w:cs="Times New Roman"/>
      <w:sz w:val="20"/>
      <w:szCs w:val="20"/>
      <w:lang w:eastAsia="ru-RU"/>
    </w:rPr>
  </w:style>
  <w:style w:type="paragraph" w:styleId="af8">
    <w:name w:val="annotation subject"/>
    <w:basedOn w:val="af6"/>
    <w:next w:val="af6"/>
    <w:link w:val="af9"/>
    <w:rsid w:val="007A6EBA"/>
    <w:rPr>
      <w:b/>
      <w:bCs/>
    </w:rPr>
  </w:style>
  <w:style w:type="character" w:customStyle="1" w:styleId="af9">
    <w:name w:val="Тема примечания Знак"/>
    <w:basedOn w:val="af7"/>
    <w:link w:val="af8"/>
    <w:rsid w:val="007A6EBA"/>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7A6EBA"/>
  </w:style>
  <w:style w:type="table" w:customStyle="1" w:styleId="12">
    <w:name w:val="Сетка таблицы1"/>
    <w:basedOn w:val="a1"/>
    <w:next w:val="a7"/>
    <w:uiPriority w:val="59"/>
    <w:rsid w:val="007A6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7A6EBA"/>
  </w:style>
  <w:style w:type="character" w:styleId="afa">
    <w:name w:val="Placeholder Text"/>
    <w:basedOn w:val="a0"/>
    <w:uiPriority w:val="99"/>
    <w:semiHidden/>
    <w:rsid w:val="007A6EBA"/>
    <w:rPr>
      <w:color w:val="808080"/>
    </w:rPr>
  </w:style>
  <w:style w:type="table" w:customStyle="1" w:styleId="28">
    <w:name w:val="Сетка таблицы2"/>
    <w:basedOn w:val="a1"/>
    <w:next w:val="a7"/>
    <w:uiPriority w:val="99"/>
    <w:rsid w:val="007A6E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7A6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A6EBA"/>
  </w:style>
  <w:style w:type="numbering" w:customStyle="1" w:styleId="31">
    <w:name w:val="Нет списка3"/>
    <w:next w:val="a2"/>
    <w:uiPriority w:val="99"/>
    <w:semiHidden/>
    <w:unhideWhenUsed/>
    <w:rsid w:val="00BD4B7D"/>
  </w:style>
  <w:style w:type="numbering" w:customStyle="1" w:styleId="120">
    <w:name w:val="Нет списка12"/>
    <w:next w:val="a2"/>
    <w:uiPriority w:val="99"/>
    <w:semiHidden/>
    <w:unhideWhenUsed/>
    <w:rsid w:val="00BD4B7D"/>
  </w:style>
  <w:style w:type="numbering" w:customStyle="1" w:styleId="211">
    <w:name w:val="Нет списка21"/>
    <w:next w:val="a2"/>
    <w:uiPriority w:val="99"/>
    <w:semiHidden/>
    <w:unhideWhenUsed/>
    <w:rsid w:val="00BD4B7D"/>
  </w:style>
  <w:style w:type="numbering" w:customStyle="1" w:styleId="112">
    <w:name w:val="Нет списка112"/>
    <w:next w:val="a2"/>
    <w:uiPriority w:val="99"/>
    <w:semiHidden/>
    <w:unhideWhenUsed/>
    <w:rsid w:val="00BD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7C88-E80E-4B64-9478-57472F78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14</Pages>
  <Words>3245</Words>
  <Characters>18500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Походяева Анастасия Сергеевн</cp:lastModifiedBy>
  <cp:revision>35</cp:revision>
  <cp:lastPrinted>2026-02-17T02:30:00Z</cp:lastPrinted>
  <dcterms:created xsi:type="dcterms:W3CDTF">2026-02-10T03:27:00Z</dcterms:created>
  <dcterms:modified xsi:type="dcterms:W3CDTF">2026-03-06T03:29:00Z</dcterms:modified>
</cp:coreProperties>
</file>