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73D5" w14:textId="66C3C171" w:rsidR="004206E1" w:rsidRPr="004206E1" w:rsidRDefault="004206E1" w:rsidP="004206E1">
      <w:pPr>
        <w:jc w:val="center"/>
      </w:pPr>
      <w:r w:rsidRPr="004206E1">
        <w:rPr>
          <w:noProof/>
        </w:rPr>
        <w:drawing>
          <wp:inline distT="0" distB="0" distL="0" distR="0" wp14:anchorId="176ABF02" wp14:editId="6D4E0FDF">
            <wp:extent cx="714375" cy="866775"/>
            <wp:effectExtent l="0" t="0" r="0" b="0"/>
            <wp:docPr id="1065505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21EB6DB" w14:textId="77777777" w:rsidR="004206E1" w:rsidRPr="004206E1" w:rsidRDefault="004206E1" w:rsidP="004206E1">
      <w:pPr>
        <w:jc w:val="center"/>
        <w:rPr>
          <w:b/>
          <w:spacing w:val="20"/>
          <w:sz w:val="32"/>
          <w:szCs w:val="32"/>
        </w:rPr>
      </w:pPr>
      <w:r w:rsidRPr="004206E1">
        <w:rPr>
          <w:b/>
          <w:spacing w:val="20"/>
          <w:sz w:val="32"/>
          <w:szCs w:val="32"/>
        </w:rPr>
        <w:t xml:space="preserve">Администрация города Рубцовска </w:t>
      </w:r>
    </w:p>
    <w:p w14:paraId="3F59A86E" w14:textId="77777777" w:rsidR="004206E1" w:rsidRPr="004206E1" w:rsidRDefault="004206E1" w:rsidP="004206E1">
      <w:pPr>
        <w:jc w:val="center"/>
        <w:rPr>
          <w:b/>
          <w:spacing w:val="20"/>
          <w:sz w:val="32"/>
          <w:szCs w:val="32"/>
        </w:rPr>
      </w:pPr>
      <w:r w:rsidRPr="004206E1">
        <w:rPr>
          <w:b/>
          <w:spacing w:val="20"/>
          <w:sz w:val="32"/>
          <w:szCs w:val="32"/>
        </w:rPr>
        <w:t>Алтайского края</w:t>
      </w:r>
    </w:p>
    <w:p w14:paraId="6D9F58A1" w14:textId="77777777" w:rsidR="004206E1" w:rsidRPr="004206E1" w:rsidRDefault="004206E1" w:rsidP="004206E1">
      <w:pPr>
        <w:jc w:val="center"/>
        <w:rPr>
          <w:rFonts w:ascii="Verdana" w:hAnsi="Verdana"/>
          <w:b/>
          <w:sz w:val="28"/>
          <w:szCs w:val="28"/>
        </w:rPr>
      </w:pPr>
    </w:p>
    <w:p w14:paraId="1517FC12" w14:textId="77777777" w:rsidR="004206E1" w:rsidRPr="004206E1" w:rsidRDefault="004206E1" w:rsidP="004206E1">
      <w:pPr>
        <w:jc w:val="center"/>
        <w:rPr>
          <w:b/>
          <w:spacing w:val="20"/>
          <w:w w:val="150"/>
          <w:sz w:val="28"/>
          <w:szCs w:val="28"/>
        </w:rPr>
      </w:pPr>
      <w:r w:rsidRPr="004206E1">
        <w:rPr>
          <w:b/>
          <w:spacing w:val="20"/>
          <w:w w:val="150"/>
          <w:sz w:val="28"/>
          <w:szCs w:val="28"/>
        </w:rPr>
        <w:t>ПОСТАНОВЛЕНИЕ</w:t>
      </w:r>
    </w:p>
    <w:p w14:paraId="542E0173" w14:textId="0DEB6655" w:rsidR="004206E1" w:rsidRPr="00577DE9" w:rsidRDefault="00577DE9" w:rsidP="004206E1">
      <w:pPr>
        <w:spacing w:before="240"/>
        <w:jc w:val="center"/>
        <w:rPr>
          <w:sz w:val="28"/>
          <w:szCs w:val="28"/>
        </w:rPr>
      </w:pPr>
      <w:r>
        <w:rPr>
          <w:sz w:val="28"/>
          <w:szCs w:val="28"/>
        </w:rPr>
        <w:t>24.07.2026</w:t>
      </w:r>
      <w:r w:rsidR="004206E1" w:rsidRPr="00577DE9">
        <w:rPr>
          <w:sz w:val="28"/>
          <w:szCs w:val="28"/>
        </w:rPr>
        <w:t xml:space="preserve"> № </w:t>
      </w:r>
      <w:r>
        <w:rPr>
          <w:sz w:val="28"/>
          <w:szCs w:val="28"/>
        </w:rPr>
        <w:t>1914</w:t>
      </w:r>
      <w:r w:rsidR="004206E1" w:rsidRPr="00577DE9">
        <w:rPr>
          <w:sz w:val="28"/>
          <w:szCs w:val="28"/>
        </w:rPr>
        <w:t xml:space="preserve"> </w:t>
      </w:r>
    </w:p>
    <w:p w14:paraId="48D57EBB" w14:textId="77777777" w:rsidR="00B56BF1" w:rsidRDefault="00B56BF1" w:rsidP="00A212A8">
      <w:pPr>
        <w:pStyle w:val="Style5"/>
        <w:widowControl/>
        <w:tabs>
          <w:tab w:val="left" w:pos="4253"/>
        </w:tabs>
        <w:spacing w:line="240" w:lineRule="auto"/>
        <w:ind w:right="5102"/>
        <w:jc w:val="both"/>
        <w:rPr>
          <w:rFonts w:ascii="Times New Roman" w:hAnsi="Times New Roman"/>
          <w:sz w:val="28"/>
          <w:szCs w:val="28"/>
        </w:rPr>
      </w:pPr>
    </w:p>
    <w:p w14:paraId="0841E866" w14:textId="77777777" w:rsidR="004206E1" w:rsidRPr="00B56BF1" w:rsidRDefault="004206E1" w:rsidP="00A212A8">
      <w:pPr>
        <w:pStyle w:val="Style5"/>
        <w:widowControl/>
        <w:tabs>
          <w:tab w:val="left" w:pos="4253"/>
        </w:tabs>
        <w:spacing w:line="240" w:lineRule="auto"/>
        <w:ind w:right="5102"/>
        <w:jc w:val="both"/>
        <w:rPr>
          <w:rFonts w:ascii="Times New Roman" w:hAnsi="Times New Roman"/>
          <w:sz w:val="28"/>
          <w:szCs w:val="28"/>
        </w:rPr>
      </w:pPr>
    </w:p>
    <w:p w14:paraId="416BB296" w14:textId="77777777" w:rsidR="00A212A8" w:rsidRPr="0047532D" w:rsidRDefault="00A212A8" w:rsidP="00A212A8">
      <w:pPr>
        <w:ind w:right="-1"/>
        <w:jc w:val="center"/>
        <w:rPr>
          <w:sz w:val="28"/>
          <w:szCs w:val="28"/>
        </w:rPr>
      </w:pPr>
      <w:r w:rsidRPr="0047532D">
        <w:rPr>
          <w:sz w:val="28"/>
          <w:szCs w:val="28"/>
        </w:rPr>
        <w:t xml:space="preserve">О внесении изменений в постановление Администрации города Рубцовска Алтайского края от 19.10.2021 № 2814 «Об утверждении муниципальной программы «Профилактика преступлений и иных правонарушений </w:t>
      </w:r>
      <w:r w:rsidR="00FE4D7F" w:rsidRPr="0047532D">
        <w:rPr>
          <w:sz w:val="28"/>
          <w:szCs w:val="28"/>
        </w:rPr>
        <w:t xml:space="preserve">в городе Рубцовске» </w:t>
      </w:r>
    </w:p>
    <w:p w14:paraId="5BAEF87C" w14:textId="77777777" w:rsidR="00A212A8" w:rsidRPr="0047532D" w:rsidRDefault="00A212A8" w:rsidP="00A212A8">
      <w:pPr>
        <w:pStyle w:val="ConsPlusNormal"/>
        <w:ind w:firstLine="0"/>
        <w:jc w:val="both"/>
        <w:rPr>
          <w:rFonts w:ascii="Times New Roman" w:hAnsi="Times New Roman" w:cs="Times New Roman"/>
          <w:sz w:val="28"/>
          <w:szCs w:val="28"/>
        </w:rPr>
      </w:pPr>
    </w:p>
    <w:p w14:paraId="627F9EA3" w14:textId="77777777" w:rsidR="00A212A8" w:rsidRPr="0047532D" w:rsidRDefault="00A212A8" w:rsidP="00A212A8">
      <w:pPr>
        <w:pStyle w:val="ConsPlusNormal"/>
        <w:ind w:firstLine="0"/>
        <w:jc w:val="both"/>
        <w:rPr>
          <w:rFonts w:ascii="Times New Roman" w:hAnsi="Times New Roman" w:cs="Times New Roman"/>
          <w:sz w:val="28"/>
          <w:szCs w:val="28"/>
        </w:rPr>
      </w:pPr>
    </w:p>
    <w:p w14:paraId="54F5BB24" w14:textId="166A834F" w:rsidR="00A212A8" w:rsidRPr="0047532D" w:rsidRDefault="00A212A8" w:rsidP="00FE4D7F">
      <w:pPr>
        <w:ind w:firstLine="709"/>
        <w:jc w:val="both"/>
        <w:rPr>
          <w:sz w:val="28"/>
          <w:szCs w:val="28"/>
        </w:rPr>
      </w:pPr>
      <w:r w:rsidRPr="0047532D">
        <w:rPr>
          <w:sz w:val="28"/>
          <w:szCs w:val="28"/>
        </w:rPr>
        <w:t>С целью актуализации муниципальной программы «Профилактика преступлений и иных пра</w:t>
      </w:r>
      <w:r w:rsidR="00052817" w:rsidRPr="0047532D">
        <w:rPr>
          <w:sz w:val="28"/>
          <w:szCs w:val="28"/>
        </w:rPr>
        <w:t>вонарушений в городе Рубцовске»</w:t>
      </w:r>
      <w:r w:rsidRPr="0047532D">
        <w:rPr>
          <w:bCs/>
          <w:sz w:val="28"/>
          <w:szCs w:val="28"/>
        </w:rPr>
        <w:t>,</w:t>
      </w:r>
      <w:r w:rsidRPr="0047532D">
        <w:rPr>
          <w:sz w:val="28"/>
          <w:szCs w:val="28"/>
        </w:rPr>
        <w:t xml:space="preserve"> </w:t>
      </w:r>
      <w:proofErr w:type="gramStart"/>
      <w:r w:rsidRPr="0047532D">
        <w:rPr>
          <w:sz w:val="28"/>
          <w:szCs w:val="28"/>
        </w:rPr>
        <w:t>руководствуясь</w:t>
      </w:r>
      <w:r w:rsidR="004206E1">
        <w:rPr>
          <w:sz w:val="28"/>
          <w:szCs w:val="28"/>
        </w:rPr>
        <w:t xml:space="preserve"> </w:t>
      </w:r>
      <w:r w:rsidRPr="0047532D">
        <w:rPr>
          <w:sz w:val="28"/>
          <w:szCs w:val="28"/>
        </w:rPr>
        <w:t>Порядком</w:t>
      </w:r>
      <w:proofErr w:type="gramEnd"/>
      <w:r w:rsidRPr="0047532D">
        <w:rPr>
          <w:sz w:val="28"/>
          <w:szCs w:val="28"/>
        </w:rPr>
        <w:t xml:space="preserve">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6F1131" w:rsidRPr="0047532D">
        <w:rPr>
          <w:sz w:val="28"/>
          <w:szCs w:val="28"/>
        </w:rPr>
        <w:t xml:space="preserve"> (с изменениями)</w:t>
      </w:r>
      <w:r w:rsidRPr="0047532D">
        <w:rPr>
          <w:sz w:val="28"/>
          <w:szCs w:val="28"/>
        </w:rPr>
        <w:t>, ПОСТАНОВЛЯЮ:</w:t>
      </w:r>
    </w:p>
    <w:p w14:paraId="72192B71" w14:textId="13C5D319" w:rsidR="00FE4D7F" w:rsidRPr="0047532D" w:rsidRDefault="00FE4D7F" w:rsidP="00052817">
      <w:pPr>
        <w:ind w:right="-1" w:firstLine="708"/>
        <w:jc w:val="both"/>
        <w:rPr>
          <w:sz w:val="28"/>
          <w:szCs w:val="28"/>
        </w:rPr>
      </w:pPr>
      <w:r w:rsidRPr="0047532D">
        <w:rPr>
          <w:sz w:val="28"/>
          <w:szCs w:val="28"/>
        </w:rPr>
        <w:t>1. Продлить срок реализации муниципальной программы</w:t>
      </w:r>
      <w:r w:rsidR="00052817" w:rsidRPr="0047532D">
        <w:rPr>
          <w:sz w:val="28"/>
          <w:szCs w:val="28"/>
        </w:rPr>
        <w:t xml:space="preserve"> «Профилактика преступлений и иных правонарушений в городе Рубцовске»</w:t>
      </w:r>
      <w:r w:rsidRPr="0047532D">
        <w:rPr>
          <w:sz w:val="28"/>
          <w:szCs w:val="28"/>
        </w:rPr>
        <w:t xml:space="preserve">, утвержденной постановлением Администрации города Рубцовска Алтайского края от 19.10.2021 № 2814, до </w:t>
      </w:r>
      <w:r w:rsidR="00275CFA">
        <w:rPr>
          <w:sz w:val="28"/>
          <w:szCs w:val="28"/>
        </w:rPr>
        <w:t>31.12.</w:t>
      </w:r>
      <w:r w:rsidRPr="0047532D">
        <w:rPr>
          <w:sz w:val="28"/>
          <w:szCs w:val="28"/>
        </w:rPr>
        <w:t>2029.</w:t>
      </w:r>
    </w:p>
    <w:p w14:paraId="4AA4864F" w14:textId="0632037D" w:rsidR="00A212A8" w:rsidRPr="0047532D" w:rsidRDefault="00A212A8" w:rsidP="00FE4D7F">
      <w:pPr>
        <w:jc w:val="both"/>
        <w:rPr>
          <w:sz w:val="28"/>
          <w:szCs w:val="28"/>
        </w:rPr>
      </w:pPr>
      <w:r w:rsidRPr="0047532D">
        <w:rPr>
          <w:sz w:val="28"/>
          <w:szCs w:val="28"/>
        </w:rPr>
        <w:tab/>
      </w:r>
      <w:r w:rsidR="00FE4D7F" w:rsidRPr="0047532D">
        <w:rPr>
          <w:sz w:val="28"/>
          <w:szCs w:val="28"/>
        </w:rPr>
        <w:t>2</w:t>
      </w:r>
      <w:r w:rsidRPr="0047532D">
        <w:rPr>
          <w:sz w:val="28"/>
          <w:szCs w:val="28"/>
        </w:rPr>
        <w:t xml:space="preserve">. Внести в постановление Администрации города Рубцовска Алтайского края 19.10.2021 № 2814 «Об утверждении муниципальной программы «Профилактика преступлений и иных правонарушений </w:t>
      </w:r>
      <w:r w:rsidR="00FE4D7F" w:rsidRPr="0047532D">
        <w:rPr>
          <w:sz w:val="28"/>
          <w:szCs w:val="28"/>
        </w:rPr>
        <w:t>в городе Рубцовске»</w:t>
      </w:r>
      <w:r w:rsidR="004206E1">
        <w:rPr>
          <w:sz w:val="28"/>
          <w:szCs w:val="28"/>
        </w:rPr>
        <w:t xml:space="preserve"> </w:t>
      </w:r>
      <w:r w:rsidR="00FE4D7F" w:rsidRPr="0047532D">
        <w:rPr>
          <w:bCs/>
          <w:sz w:val="28"/>
          <w:szCs w:val="28"/>
        </w:rPr>
        <w:t>(</w:t>
      </w:r>
      <w:r w:rsidR="006F1131" w:rsidRPr="0047532D">
        <w:rPr>
          <w:sz w:val="28"/>
          <w:szCs w:val="28"/>
        </w:rPr>
        <w:t>с изменениями</w:t>
      </w:r>
      <w:r w:rsidR="00FE4D7F" w:rsidRPr="0047532D">
        <w:rPr>
          <w:sz w:val="28"/>
          <w:szCs w:val="28"/>
        </w:rPr>
        <w:t xml:space="preserve"> от 20.12.2023 № 4296)</w:t>
      </w:r>
      <w:r w:rsidRPr="0047532D">
        <w:rPr>
          <w:sz w:val="28"/>
          <w:szCs w:val="28"/>
        </w:rPr>
        <w:t xml:space="preserve">, следующие изменения: </w:t>
      </w:r>
    </w:p>
    <w:p w14:paraId="040C88FA" w14:textId="77777777" w:rsidR="00275CFA" w:rsidRDefault="00B56BF1" w:rsidP="00FE4D7F">
      <w:pPr>
        <w:snapToGrid w:val="0"/>
        <w:ind w:firstLine="708"/>
        <w:jc w:val="both"/>
        <w:rPr>
          <w:sz w:val="28"/>
          <w:szCs w:val="28"/>
        </w:rPr>
      </w:pPr>
      <w:r w:rsidRPr="0047532D">
        <w:rPr>
          <w:sz w:val="28"/>
          <w:szCs w:val="28"/>
        </w:rPr>
        <w:t>в муниципальной программе (далее – Программа), утвержденной указанным постановлением</w:t>
      </w:r>
      <w:r w:rsidR="00275CFA">
        <w:rPr>
          <w:sz w:val="28"/>
          <w:szCs w:val="28"/>
        </w:rPr>
        <w:t>:</w:t>
      </w:r>
    </w:p>
    <w:p w14:paraId="24C17312" w14:textId="6FEF887A" w:rsidR="00FE4D7F" w:rsidRPr="0047532D" w:rsidRDefault="00B56BF1" w:rsidP="00FE4D7F">
      <w:pPr>
        <w:snapToGrid w:val="0"/>
        <w:ind w:firstLine="708"/>
        <w:jc w:val="both"/>
        <w:rPr>
          <w:sz w:val="28"/>
          <w:szCs w:val="28"/>
        </w:rPr>
      </w:pPr>
      <w:r w:rsidRPr="0047532D">
        <w:rPr>
          <w:sz w:val="28"/>
          <w:szCs w:val="28"/>
        </w:rPr>
        <w:t>раздел</w:t>
      </w:r>
      <w:r w:rsidR="00FE4D7F" w:rsidRPr="0047532D">
        <w:rPr>
          <w:sz w:val="28"/>
          <w:szCs w:val="28"/>
        </w:rPr>
        <w:t xml:space="preserve"> Паспорта Программы «Программно</w:t>
      </w:r>
      <w:r w:rsidRPr="0047532D">
        <w:rPr>
          <w:sz w:val="28"/>
          <w:szCs w:val="28"/>
        </w:rPr>
        <w:t>-целевые инструменты Программы»</w:t>
      </w:r>
      <w:r w:rsidR="00FE4D7F" w:rsidRPr="0047532D">
        <w:rPr>
          <w:sz w:val="28"/>
          <w:szCs w:val="28"/>
        </w:rPr>
        <w:t xml:space="preserve"> изложить в следующей редакции:</w:t>
      </w:r>
    </w:p>
    <w:p w14:paraId="2C68425F" w14:textId="77777777" w:rsidR="00FE4D7F" w:rsidRPr="0047532D" w:rsidRDefault="00FE4D7F" w:rsidP="00FE4D7F">
      <w:pPr>
        <w:snapToGrid w:val="0"/>
        <w:jc w:val="both"/>
        <w:rPr>
          <w:sz w:val="28"/>
          <w:szCs w:val="28"/>
        </w:rPr>
      </w:pPr>
      <w:r w:rsidRPr="0047532D">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4301B9" w:rsidRPr="0047532D" w14:paraId="44AFD205" w14:textId="77777777" w:rsidTr="004301B9">
        <w:tc>
          <w:tcPr>
            <w:tcW w:w="3261" w:type="dxa"/>
          </w:tcPr>
          <w:p w14:paraId="36C6FF45" w14:textId="77777777" w:rsidR="004301B9" w:rsidRPr="0047532D" w:rsidRDefault="004301B9" w:rsidP="004301B9">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 xml:space="preserve">Программно-целевые инструменты </w:t>
            </w:r>
          </w:p>
          <w:p w14:paraId="0B3BBBDB" w14:textId="77777777" w:rsidR="004301B9" w:rsidRPr="0047532D" w:rsidRDefault="004301B9" w:rsidP="004301B9">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Программы</w:t>
            </w:r>
          </w:p>
          <w:p w14:paraId="0DA28678" w14:textId="77777777" w:rsidR="004301B9" w:rsidRPr="0047532D" w:rsidRDefault="004301B9" w:rsidP="004301B9">
            <w:pPr>
              <w:pStyle w:val="ConsPlusCell"/>
              <w:widowControl/>
              <w:rPr>
                <w:rFonts w:ascii="Times New Roman" w:hAnsi="Times New Roman" w:cs="Times New Roman"/>
                <w:sz w:val="28"/>
                <w:szCs w:val="28"/>
              </w:rPr>
            </w:pPr>
          </w:p>
        </w:tc>
        <w:tc>
          <w:tcPr>
            <w:tcW w:w="6095" w:type="dxa"/>
          </w:tcPr>
          <w:p w14:paraId="2F0D6F21"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noProof/>
                <w:sz w:val="28"/>
                <w:szCs w:val="28"/>
              </w:rPr>
              <w:t>Федеральный закон от 07.02.2011 № 3-ФЗ               «О полиции»;</w:t>
            </w:r>
          </w:p>
          <w:p w14:paraId="316D0E0B"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noProof/>
                <w:sz w:val="28"/>
                <w:szCs w:val="28"/>
              </w:rPr>
              <w:t>Федеральный закон от 23.06.2016 № 182-ФЗ «Об основах системы профилактики правонарушений в Российской Федерации»;</w:t>
            </w:r>
          </w:p>
          <w:p w14:paraId="3FC099A8"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noProof/>
                <w:sz w:val="28"/>
                <w:szCs w:val="28"/>
              </w:rPr>
              <w:t xml:space="preserve">Федеральный закон от 02.04.2014 № 44-ФЗ «Об участии граждан в охране общественного </w:t>
            </w:r>
            <w:r w:rsidRPr="0047532D">
              <w:rPr>
                <w:rFonts w:ascii="Times New Roman" w:hAnsi="Times New Roman" w:cs="Times New Roman"/>
                <w:noProof/>
                <w:sz w:val="28"/>
                <w:szCs w:val="28"/>
              </w:rPr>
              <w:lastRenderedPageBreak/>
              <w:t>порядка»;</w:t>
            </w:r>
          </w:p>
          <w:p w14:paraId="5AD39DD1"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noProof/>
                <w:sz w:val="28"/>
                <w:szCs w:val="28"/>
              </w:rPr>
              <w:t xml:space="preserve">Федеральный закон от 24.06.1999 № 120-ФЗ «Об основах системы профилактики безнадзорности и правонарушений несовершеннолетних»;  </w:t>
            </w:r>
          </w:p>
          <w:p w14:paraId="035A4853"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noProof/>
                <w:sz w:val="28"/>
                <w:szCs w:val="28"/>
              </w:rPr>
              <w:t>постановление Правительства РФ 15.04.2014 № 345 «Об утверждениигосударственной программы Российской Федерации «Обеспечение общественного порядка и противодействие преступности»;</w:t>
            </w:r>
          </w:p>
          <w:p w14:paraId="3995531F" w14:textId="77777777" w:rsidR="004301B9" w:rsidRPr="0047532D" w:rsidRDefault="004301B9" w:rsidP="004301B9">
            <w:pPr>
              <w:pStyle w:val="ConsPlusCell"/>
              <w:widowControl/>
              <w:jc w:val="both"/>
              <w:rPr>
                <w:rFonts w:ascii="Times New Roman" w:hAnsi="Times New Roman" w:cs="Times New Roman"/>
                <w:noProof/>
                <w:sz w:val="28"/>
                <w:szCs w:val="28"/>
              </w:rPr>
            </w:pPr>
            <w:r w:rsidRPr="0047532D">
              <w:rPr>
                <w:rFonts w:ascii="Times New Roman" w:hAnsi="Times New Roman" w:cs="Times New Roman"/>
                <w:sz w:val="28"/>
                <w:szCs w:val="28"/>
              </w:rPr>
              <w:t>закон Алтайского края от 15.12.2002 № 86-ЗС «О системе профилактики безнадзорности и правонарушений несовершеннолетних в Алтайском крае»;</w:t>
            </w:r>
          </w:p>
          <w:p w14:paraId="30A2A43B" w14:textId="77777777" w:rsidR="004301B9" w:rsidRPr="0047532D" w:rsidRDefault="004301B9" w:rsidP="004301B9">
            <w:pPr>
              <w:jc w:val="both"/>
              <w:rPr>
                <w:sz w:val="28"/>
                <w:szCs w:val="28"/>
              </w:rPr>
            </w:pPr>
            <w:r w:rsidRPr="0047532D">
              <w:rPr>
                <w:sz w:val="28"/>
                <w:szCs w:val="28"/>
              </w:rPr>
              <w:t>закон Алтайского края от 05.09.2014 № 69-ЗС «Об участии граждан в охране общественного порядка на территории Алтайского края»;</w:t>
            </w:r>
          </w:p>
          <w:p w14:paraId="6A832859" w14:textId="77777777" w:rsidR="004301B9" w:rsidRPr="0047532D" w:rsidRDefault="006F1131" w:rsidP="004301B9">
            <w:pPr>
              <w:jc w:val="both"/>
              <w:rPr>
                <w:sz w:val="28"/>
                <w:szCs w:val="28"/>
              </w:rPr>
            </w:pPr>
            <w:r w:rsidRPr="0047532D">
              <w:rPr>
                <w:sz w:val="28"/>
                <w:szCs w:val="28"/>
              </w:rPr>
              <w:t>г</w:t>
            </w:r>
            <w:r w:rsidR="00052817" w:rsidRPr="0047532D">
              <w:rPr>
                <w:sz w:val="28"/>
                <w:szCs w:val="28"/>
              </w:rPr>
              <w:t>осударственная программа Алтайского края «Обеспечение прав граждан и их безопасности» (подпрограмма 1 «Профилактика преступлений и иных правонарушений в Алтайском крае», подпрограмма 3 «Профилактика безнадзорности и правонарушений несовершеннолетних в Алтайском крае»), утвержденная постановлением Правительства Алтайского края от 14.12.2023 № 484</w:t>
            </w:r>
            <w:r w:rsidR="00052817" w:rsidRPr="0047532D">
              <w:rPr>
                <w:color w:val="333333"/>
                <w:sz w:val="28"/>
                <w:szCs w:val="28"/>
                <w:shd w:val="clear" w:color="auto" w:fill="FFFFFF"/>
              </w:rPr>
              <w:t xml:space="preserve">  </w:t>
            </w:r>
          </w:p>
        </w:tc>
      </w:tr>
    </w:tbl>
    <w:p w14:paraId="2818F50A" w14:textId="77777777" w:rsidR="0047532D" w:rsidRDefault="00052817" w:rsidP="006F1131">
      <w:pPr>
        <w:suppressAutoHyphens/>
        <w:ind w:firstLine="709"/>
        <w:jc w:val="both"/>
        <w:rPr>
          <w:sz w:val="28"/>
          <w:szCs w:val="28"/>
        </w:rPr>
      </w:pPr>
      <w:r w:rsidRPr="0047532D">
        <w:rPr>
          <w:sz w:val="28"/>
          <w:szCs w:val="28"/>
        </w:rPr>
        <w:lastRenderedPageBreak/>
        <w:t xml:space="preserve"> </w:t>
      </w:r>
      <w:r w:rsidR="00E64133" w:rsidRPr="0047532D">
        <w:rPr>
          <w:sz w:val="28"/>
          <w:szCs w:val="28"/>
        </w:rPr>
        <w:t xml:space="preserve">                                                                                           </w:t>
      </w:r>
      <w:r w:rsidR="0047532D">
        <w:rPr>
          <w:sz w:val="28"/>
          <w:szCs w:val="28"/>
        </w:rPr>
        <w:t xml:space="preserve">                            </w:t>
      </w:r>
      <w:r w:rsidRPr="0047532D">
        <w:rPr>
          <w:sz w:val="28"/>
          <w:szCs w:val="28"/>
        </w:rPr>
        <w:t>»;</w:t>
      </w:r>
    </w:p>
    <w:p w14:paraId="607D57B3" w14:textId="77777777" w:rsidR="006F1131" w:rsidRPr="0047532D" w:rsidRDefault="0047532D" w:rsidP="0047532D">
      <w:pPr>
        <w:pStyle w:val="ConsPlusCell"/>
        <w:widowControl/>
        <w:ind w:firstLine="709"/>
        <w:jc w:val="both"/>
        <w:rPr>
          <w:rFonts w:ascii="Times New Roman" w:hAnsi="Times New Roman" w:cs="Times New Roman"/>
          <w:sz w:val="28"/>
          <w:szCs w:val="28"/>
        </w:rPr>
      </w:pPr>
      <w:r w:rsidRPr="0047532D">
        <w:rPr>
          <w:rFonts w:ascii="Times New Roman" w:hAnsi="Times New Roman" w:cs="Times New Roman"/>
          <w:sz w:val="28"/>
          <w:szCs w:val="28"/>
        </w:rPr>
        <w:t xml:space="preserve">разделы Паспорта Программы </w:t>
      </w:r>
      <w:r>
        <w:rPr>
          <w:rFonts w:ascii="Times New Roman" w:hAnsi="Times New Roman" w:cs="Times New Roman"/>
          <w:sz w:val="28"/>
          <w:szCs w:val="28"/>
        </w:rPr>
        <w:t>«</w:t>
      </w:r>
      <w:r w:rsidRPr="0047532D">
        <w:rPr>
          <w:rFonts w:ascii="Times New Roman" w:hAnsi="Times New Roman" w:cs="Times New Roman"/>
          <w:sz w:val="28"/>
          <w:szCs w:val="28"/>
        </w:rPr>
        <w:t>Сроки и этапы реализации Программы</w:t>
      </w:r>
      <w:r>
        <w:rPr>
          <w:rFonts w:ascii="Times New Roman" w:hAnsi="Times New Roman" w:cs="Times New Roman"/>
          <w:sz w:val="28"/>
          <w:szCs w:val="28"/>
        </w:rPr>
        <w:t>», «Объемы финансирования Программы» изложить в следующей редакции:</w:t>
      </w:r>
      <w:r w:rsidR="00454C0C" w:rsidRPr="0047532D">
        <w:rPr>
          <w:rFonts w:ascii="Times New Roman" w:hAnsi="Times New Roman" w:cs="Times New Roman"/>
          <w:sz w:val="28"/>
          <w:szCs w:val="28"/>
        </w:rPr>
        <w:t xml:space="preserve"> </w:t>
      </w:r>
    </w:p>
    <w:p w14:paraId="439A4A6A" w14:textId="77777777" w:rsidR="006F1131" w:rsidRPr="0047532D" w:rsidRDefault="006F1131" w:rsidP="006F1131">
      <w:pPr>
        <w:suppressAutoHyphens/>
        <w:jc w:val="both"/>
        <w:rPr>
          <w:sz w:val="28"/>
          <w:szCs w:val="28"/>
        </w:rPr>
      </w:pPr>
      <w:r w:rsidRPr="0047532D">
        <w:rPr>
          <w:sz w:val="28"/>
          <w:szCs w:val="28"/>
        </w:rPr>
        <w:t>«</w:t>
      </w:r>
      <w:r w:rsidR="00454C0C" w:rsidRPr="0047532D">
        <w:rPr>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095"/>
      </w:tblGrid>
      <w:tr w:rsidR="006F1131" w:rsidRPr="0047532D" w14:paraId="14762817" w14:textId="77777777" w:rsidTr="000A73DB">
        <w:tc>
          <w:tcPr>
            <w:tcW w:w="3261" w:type="dxa"/>
          </w:tcPr>
          <w:p w14:paraId="11259CED" w14:textId="77777777" w:rsidR="006F1131" w:rsidRPr="0047532D" w:rsidRDefault="006F1131" w:rsidP="000A73DB">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 xml:space="preserve">Сроки и этапы реализации </w:t>
            </w:r>
          </w:p>
          <w:p w14:paraId="6B01F075" w14:textId="77777777" w:rsidR="006F1131" w:rsidRPr="0047532D" w:rsidRDefault="006F1131" w:rsidP="000A73DB">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Программы</w:t>
            </w:r>
          </w:p>
        </w:tc>
        <w:tc>
          <w:tcPr>
            <w:tcW w:w="6095" w:type="dxa"/>
          </w:tcPr>
          <w:p w14:paraId="4472B9D5" w14:textId="77777777" w:rsidR="006F1131" w:rsidRPr="0047532D" w:rsidRDefault="006F1131" w:rsidP="000A73DB">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2022-2029 годы, без деления на этапы</w:t>
            </w:r>
          </w:p>
          <w:p w14:paraId="004FE7A4" w14:textId="77777777" w:rsidR="006F1131" w:rsidRPr="0047532D" w:rsidRDefault="006F1131" w:rsidP="000A73DB">
            <w:pPr>
              <w:pStyle w:val="ConsPlusCell"/>
              <w:widowControl/>
              <w:jc w:val="both"/>
              <w:rPr>
                <w:rFonts w:ascii="Times New Roman" w:hAnsi="Times New Roman" w:cs="Times New Roman"/>
                <w:noProof/>
                <w:sz w:val="28"/>
                <w:szCs w:val="28"/>
              </w:rPr>
            </w:pPr>
          </w:p>
        </w:tc>
      </w:tr>
      <w:tr w:rsidR="006F1131" w:rsidRPr="0047532D" w14:paraId="22CC0B61" w14:textId="77777777" w:rsidTr="000A73DB">
        <w:tc>
          <w:tcPr>
            <w:tcW w:w="3261" w:type="dxa"/>
          </w:tcPr>
          <w:p w14:paraId="13ECC5F6" w14:textId="77777777" w:rsidR="006F1131" w:rsidRPr="0047532D" w:rsidRDefault="006F1131" w:rsidP="000A73DB">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Объемы финансирования</w:t>
            </w:r>
          </w:p>
          <w:p w14:paraId="7D733AC6" w14:textId="77777777" w:rsidR="006F1131" w:rsidRPr="0047532D" w:rsidRDefault="006F1131" w:rsidP="000A73DB">
            <w:pPr>
              <w:pStyle w:val="ConsPlusCell"/>
              <w:widowControl/>
              <w:rPr>
                <w:rFonts w:ascii="Times New Roman" w:hAnsi="Times New Roman" w:cs="Times New Roman"/>
                <w:sz w:val="28"/>
                <w:szCs w:val="28"/>
              </w:rPr>
            </w:pPr>
            <w:r w:rsidRPr="0047532D">
              <w:rPr>
                <w:rFonts w:ascii="Times New Roman" w:hAnsi="Times New Roman" w:cs="Times New Roman"/>
                <w:sz w:val="28"/>
                <w:szCs w:val="28"/>
              </w:rPr>
              <w:t>Программы</w:t>
            </w:r>
          </w:p>
        </w:tc>
        <w:tc>
          <w:tcPr>
            <w:tcW w:w="6095" w:type="dxa"/>
          </w:tcPr>
          <w:p w14:paraId="48A2AA1B" w14:textId="0F3C3DE0" w:rsidR="006F1131" w:rsidRPr="0047532D" w:rsidRDefault="006F1131" w:rsidP="000A73DB">
            <w:pPr>
              <w:suppressAutoHyphens/>
              <w:ind w:right="69"/>
              <w:jc w:val="both"/>
              <w:rPr>
                <w:sz w:val="28"/>
                <w:szCs w:val="28"/>
                <w:lang w:eastAsia="ar-SA"/>
              </w:rPr>
            </w:pPr>
            <w:r w:rsidRPr="0047532D">
              <w:rPr>
                <w:sz w:val="28"/>
                <w:szCs w:val="28"/>
                <w:lang w:eastAsia="ar-SA"/>
              </w:rPr>
              <w:t>Общий объем финансирования программы на 2022-2029 годы за счет средств бюджета муниципального образования город Рубцовск Алтайского края (далее – бюджет города) составит 343,0 тыс. рублей, в т. ч. по годам:</w:t>
            </w:r>
          </w:p>
          <w:p w14:paraId="2364BAAE" w14:textId="77777777" w:rsidR="006F1131" w:rsidRPr="0047532D" w:rsidRDefault="006F1131" w:rsidP="000A73DB">
            <w:pPr>
              <w:suppressAutoHyphens/>
              <w:ind w:right="69"/>
              <w:rPr>
                <w:sz w:val="28"/>
                <w:szCs w:val="28"/>
                <w:lang w:eastAsia="ar-SA"/>
              </w:rPr>
            </w:pPr>
            <w:smartTag w:uri="urn:schemas-microsoft-com:office:smarttags" w:element="metricconverter">
              <w:smartTagPr>
                <w:attr w:name="ProductID" w:val="2022 г"/>
              </w:smartTagPr>
              <w:r w:rsidRPr="0047532D">
                <w:rPr>
                  <w:sz w:val="28"/>
                  <w:szCs w:val="28"/>
                  <w:lang w:eastAsia="ar-SA"/>
                </w:rPr>
                <w:t>2022 г</w:t>
              </w:r>
            </w:smartTag>
            <w:r w:rsidRPr="0047532D">
              <w:rPr>
                <w:sz w:val="28"/>
                <w:szCs w:val="28"/>
                <w:lang w:eastAsia="ar-SA"/>
              </w:rPr>
              <w:t>. – 40,5 тыс. рублей;</w:t>
            </w:r>
          </w:p>
          <w:p w14:paraId="6A5A7C20" w14:textId="77777777" w:rsidR="006F1131" w:rsidRPr="0047532D" w:rsidRDefault="006F1131" w:rsidP="000A73DB">
            <w:pPr>
              <w:suppressAutoHyphens/>
              <w:ind w:right="69"/>
              <w:rPr>
                <w:sz w:val="28"/>
                <w:szCs w:val="28"/>
                <w:lang w:eastAsia="ar-SA"/>
              </w:rPr>
            </w:pPr>
            <w:smartTag w:uri="urn:schemas-microsoft-com:office:smarttags" w:element="metricconverter">
              <w:smartTagPr>
                <w:attr w:name="ProductID" w:val="2023 г"/>
              </w:smartTagPr>
              <w:r w:rsidRPr="0047532D">
                <w:rPr>
                  <w:sz w:val="28"/>
                  <w:szCs w:val="28"/>
                  <w:lang w:eastAsia="ar-SA"/>
                </w:rPr>
                <w:t>2023 г</w:t>
              </w:r>
            </w:smartTag>
            <w:r w:rsidRPr="0047532D">
              <w:rPr>
                <w:sz w:val="28"/>
                <w:szCs w:val="28"/>
                <w:lang w:eastAsia="ar-SA"/>
              </w:rPr>
              <w:t xml:space="preserve">. – 41,5 тыс. рублей; </w:t>
            </w:r>
          </w:p>
          <w:p w14:paraId="2C58CC71" w14:textId="77777777" w:rsidR="006F1131" w:rsidRPr="0047532D" w:rsidRDefault="006F1131" w:rsidP="000A73DB">
            <w:pPr>
              <w:suppressAutoHyphens/>
              <w:ind w:right="69"/>
              <w:rPr>
                <w:sz w:val="28"/>
                <w:szCs w:val="28"/>
                <w:lang w:eastAsia="ar-SA"/>
              </w:rPr>
            </w:pPr>
            <w:smartTag w:uri="urn:schemas-microsoft-com:office:smarttags" w:element="metricconverter">
              <w:smartTagPr>
                <w:attr w:name="ProductID" w:val="2024 г"/>
              </w:smartTagPr>
              <w:r w:rsidRPr="0047532D">
                <w:rPr>
                  <w:sz w:val="28"/>
                  <w:szCs w:val="28"/>
                  <w:lang w:eastAsia="ar-SA"/>
                </w:rPr>
                <w:t>2024 г</w:t>
              </w:r>
            </w:smartTag>
            <w:r w:rsidRPr="0047532D">
              <w:rPr>
                <w:sz w:val="28"/>
                <w:szCs w:val="28"/>
                <w:lang w:eastAsia="ar-SA"/>
              </w:rPr>
              <w:t>. – 43,5 тыс. рублей;</w:t>
            </w:r>
          </w:p>
          <w:p w14:paraId="65A7C558" w14:textId="77777777" w:rsidR="006F1131" w:rsidRPr="0047532D" w:rsidRDefault="006F1131" w:rsidP="000A73DB">
            <w:pPr>
              <w:suppressAutoHyphens/>
              <w:ind w:right="69"/>
              <w:rPr>
                <w:sz w:val="28"/>
                <w:szCs w:val="28"/>
                <w:lang w:eastAsia="ar-SA"/>
              </w:rPr>
            </w:pPr>
            <w:smartTag w:uri="urn:schemas-microsoft-com:office:smarttags" w:element="metricconverter">
              <w:smartTagPr>
                <w:attr w:name="ProductID" w:val="2025 г"/>
              </w:smartTagPr>
              <w:r w:rsidRPr="0047532D">
                <w:rPr>
                  <w:sz w:val="28"/>
                  <w:szCs w:val="28"/>
                  <w:lang w:eastAsia="ar-SA"/>
                </w:rPr>
                <w:t>2025 г</w:t>
              </w:r>
            </w:smartTag>
            <w:r w:rsidRPr="0047532D">
              <w:rPr>
                <w:sz w:val="28"/>
                <w:szCs w:val="28"/>
                <w:lang w:eastAsia="ar-SA"/>
              </w:rPr>
              <w:t xml:space="preserve">. – 43,5 тыс. рублей; </w:t>
            </w:r>
          </w:p>
          <w:p w14:paraId="704AA6F2" w14:textId="77777777" w:rsidR="006F1131" w:rsidRPr="0047532D" w:rsidRDefault="006F1131" w:rsidP="000A73DB">
            <w:pPr>
              <w:suppressAutoHyphens/>
              <w:ind w:right="69"/>
              <w:rPr>
                <w:sz w:val="28"/>
                <w:szCs w:val="28"/>
                <w:lang w:eastAsia="ar-SA"/>
              </w:rPr>
            </w:pPr>
            <w:smartTag w:uri="urn:schemas-microsoft-com:office:smarttags" w:element="metricconverter">
              <w:smartTagPr>
                <w:attr w:name="ProductID" w:val="2026 г"/>
              </w:smartTagPr>
              <w:r w:rsidRPr="0047532D">
                <w:rPr>
                  <w:sz w:val="28"/>
                  <w:szCs w:val="28"/>
                  <w:lang w:eastAsia="ar-SA"/>
                </w:rPr>
                <w:t>2026 г</w:t>
              </w:r>
            </w:smartTag>
            <w:r w:rsidRPr="0047532D">
              <w:rPr>
                <w:sz w:val="28"/>
                <w:szCs w:val="28"/>
                <w:lang w:eastAsia="ar-SA"/>
              </w:rPr>
              <w:t>. – 43,5 тыс. рублей;</w:t>
            </w:r>
          </w:p>
          <w:p w14:paraId="7AF373EB" w14:textId="77777777" w:rsidR="006F1131" w:rsidRPr="0047532D" w:rsidRDefault="006F1131" w:rsidP="000A73DB">
            <w:pPr>
              <w:suppressAutoHyphens/>
              <w:ind w:right="69"/>
              <w:rPr>
                <w:sz w:val="28"/>
                <w:szCs w:val="28"/>
                <w:lang w:eastAsia="ar-SA"/>
              </w:rPr>
            </w:pPr>
            <w:r w:rsidRPr="0047532D">
              <w:rPr>
                <w:sz w:val="28"/>
                <w:szCs w:val="28"/>
                <w:lang w:eastAsia="ar-SA"/>
              </w:rPr>
              <w:t>2027 г. – 43,5 тыс. рублей;</w:t>
            </w:r>
          </w:p>
          <w:p w14:paraId="68B2EEB0" w14:textId="77777777" w:rsidR="006F1131" w:rsidRPr="0047532D" w:rsidRDefault="006F1131" w:rsidP="000A73DB">
            <w:pPr>
              <w:suppressAutoHyphens/>
              <w:ind w:right="69"/>
              <w:rPr>
                <w:sz w:val="28"/>
                <w:szCs w:val="28"/>
                <w:lang w:eastAsia="ar-SA"/>
              </w:rPr>
            </w:pPr>
            <w:r w:rsidRPr="0047532D">
              <w:rPr>
                <w:sz w:val="28"/>
                <w:szCs w:val="28"/>
                <w:lang w:eastAsia="ar-SA"/>
              </w:rPr>
              <w:lastRenderedPageBreak/>
              <w:t>2028 г. – 43,5 тыс. рублей;</w:t>
            </w:r>
          </w:p>
          <w:p w14:paraId="337BBA91" w14:textId="77777777" w:rsidR="006F1131" w:rsidRPr="0047532D" w:rsidRDefault="006F1131" w:rsidP="000A73DB">
            <w:pPr>
              <w:suppressAutoHyphens/>
              <w:ind w:right="69"/>
              <w:rPr>
                <w:sz w:val="28"/>
                <w:szCs w:val="28"/>
                <w:lang w:eastAsia="ar-SA"/>
              </w:rPr>
            </w:pPr>
            <w:r w:rsidRPr="0047532D">
              <w:rPr>
                <w:sz w:val="28"/>
                <w:szCs w:val="28"/>
                <w:lang w:eastAsia="ar-SA"/>
              </w:rPr>
              <w:t>2029 г. – 43,5 тыс. рублей.</w:t>
            </w:r>
          </w:p>
          <w:p w14:paraId="2CB12458" w14:textId="77777777" w:rsidR="006F1131" w:rsidRPr="0047532D" w:rsidRDefault="006F1131" w:rsidP="000A73DB">
            <w:pPr>
              <w:pStyle w:val="ConsPlusCell"/>
              <w:widowControl/>
              <w:jc w:val="both"/>
              <w:rPr>
                <w:rFonts w:ascii="Times New Roman" w:hAnsi="Times New Roman" w:cs="Times New Roman"/>
                <w:noProof/>
                <w:sz w:val="28"/>
                <w:szCs w:val="28"/>
              </w:rPr>
            </w:pPr>
            <w:r w:rsidRPr="0047532D">
              <w:rPr>
                <w:rFonts w:ascii="Times New Roman" w:hAnsi="Times New Roman" w:cs="Times New Roman"/>
                <w:sz w:val="28"/>
                <w:szCs w:val="28"/>
              </w:rPr>
              <w:t>Объемы финансирования подлежат ежегодному уточнению, исходя из возможностей бюджета города</w:t>
            </w:r>
          </w:p>
        </w:tc>
      </w:tr>
    </w:tbl>
    <w:p w14:paraId="08DD3FB0" w14:textId="77777777" w:rsidR="0047532D" w:rsidRDefault="006F1131" w:rsidP="006F1131">
      <w:pPr>
        <w:suppressAutoHyphens/>
        <w:ind w:firstLine="709"/>
        <w:jc w:val="both"/>
        <w:rPr>
          <w:sz w:val="28"/>
          <w:szCs w:val="28"/>
        </w:rPr>
      </w:pPr>
      <w:r w:rsidRPr="0047532D">
        <w:rPr>
          <w:sz w:val="28"/>
          <w:szCs w:val="28"/>
        </w:rPr>
        <w:lastRenderedPageBreak/>
        <w:t xml:space="preserve">                                                                                              </w:t>
      </w:r>
      <w:r w:rsidR="0047532D">
        <w:rPr>
          <w:sz w:val="28"/>
          <w:szCs w:val="28"/>
        </w:rPr>
        <w:t xml:space="preserve">                          </w:t>
      </w:r>
      <w:r w:rsidRPr="0047532D">
        <w:rPr>
          <w:sz w:val="28"/>
          <w:szCs w:val="28"/>
        </w:rPr>
        <w:t>»;</w:t>
      </w:r>
    </w:p>
    <w:p w14:paraId="2AE1064D" w14:textId="77777777" w:rsidR="006F1131" w:rsidRPr="0047532D" w:rsidRDefault="0047532D" w:rsidP="006F1131">
      <w:pPr>
        <w:suppressAutoHyphens/>
        <w:ind w:firstLine="709"/>
        <w:jc w:val="both"/>
        <w:rPr>
          <w:sz w:val="28"/>
          <w:szCs w:val="28"/>
        </w:rPr>
      </w:pPr>
      <w:r>
        <w:rPr>
          <w:sz w:val="28"/>
          <w:szCs w:val="28"/>
        </w:rPr>
        <w:t xml:space="preserve">в абзаце первом раздела Паспорта Программы «Ожидаемые результаты реализации Программы» слова «к 2028 году» заменить словами «к 2029 году»; </w:t>
      </w:r>
      <w:r w:rsidR="006F1131" w:rsidRPr="0047532D">
        <w:rPr>
          <w:sz w:val="28"/>
          <w:szCs w:val="28"/>
        </w:rPr>
        <w:t xml:space="preserve"> </w:t>
      </w:r>
    </w:p>
    <w:p w14:paraId="15BB76C4" w14:textId="77777777" w:rsidR="00052817" w:rsidRPr="0047532D" w:rsidRDefault="00E64133" w:rsidP="00E64133">
      <w:pPr>
        <w:pStyle w:val="ConsPlusNormal"/>
        <w:ind w:firstLine="708"/>
        <w:jc w:val="both"/>
        <w:rPr>
          <w:rFonts w:ascii="Times New Roman" w:hAnsi="Times New Roman" w:cs="Times New Roman"/>
          <w:sz w:val="28"/>
          <w:szCs w:val="28"/>
        </w:rPr>
      </w:pPr>
      <w:r w:rsidRPr="0047532D">
        <w:rPr>
          <w:rFonts w:ascii="Times New Roman" w:hAnsi="Times New Roman" w:cs="Times New Roman"/>
          <w:sz w:val="28"/>
          <w:szCs w:val="28"/>
        </w:rPr>
        <w:t>в подразделе 1.2 раздела 1 Программы слова «с 2022 по 2028» заменить словами «с 2022 по 2029»;</w:t>
      </w:r>
      <w:r w:rsidR="00454C0C" w:rsidRPr="0047532D">
        <w:rPr>
          <w:rFonts w:ascii="Times New Roman" w:hAnsi="Times New Roman" w:cs="Times New Roman"/>
          <w:sz w:val="28"/>
          <w:szCs w:val="28"/>
        </w:rPr>
        <w:t xml:space="preserve">         </w:t>
      </w:r>
    </w:p>
    <w:p w14:paraId="53C7F8EC" w14:textId="77777777" w:rsidR="00052817" w:rsidRPr="0047532D" w:rsidRDefault="00052817" w:rsidP="00052817">
      <w:pPr>
        <w:suppressAutoHyphens/>
        <w:ind w:firstLine="709"/>
        <w:jc w:val="both"/>
        <w:rPr>
          <w:sz w:val="28"/>
          <w:szCs w:val="28"/>
        </w:rPr>
      </w:pPr>
      <w:r w:rsidRPr="0047532D">
        <w:rPr>
          <w:sz w:val="28"/>
          <w:szCs w:val="28"/>
        </w:rPr>
        <w:t xml:space="preserve">часть вторую подраздела 2.1 раздела 2 Программы изложить в следующей редакции: </w:t>
      </w:r>
    </w:p>
    <w:p w14:paraId="39A546A8" w14:textId="77777777" w:rsidR="00052817" w:rsidRPr="0047532D" w:rsidRDefault="00052817" w:rsidP="00052817">
      <w:pPr>
        <w:suppressAutoHyphens/>
        <w:ind w:firstLine="709"/>
        <w:jc w:val="both"/>
        <w:rPr>
          <w:sz w:val="28"/>
          <w:szCs w:val="28"/>
        </w:rPr>
      </w:pPr>
      <w:r w:rsidRPr="0047532D">
        <w:rPr>
          <w:sz w:val="28"/>
          <w:szCs w:val="28"/>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14:paraId="14947B78"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noProof/>
          <w:sz w:val="28"/>
          <w:szCs w:val="28"/>
        </w:rPr>
        <w:t>Федеральный закон от 07.02.2011 № 3-ФЗ «О полиции»;</w:t>
      </w:r>
    </w:p>
    <w:p w14:paraId="1F51554E"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noProof/>
          <w:sz w:val="28"/>
          <w:szCs w:val="28"/>
        </w:rPr>
        <w:t>Федеральный закон от 23.06.2016 № 182-ФЗ «Об основах системы профилактики правонарушений в Российской Федерации»;</w:t>
      </w:r>
    </w:p>
    <w:p w14:paraId="0E425958"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noProof/>
          <w:sz w:val="28"/>
          <w:szCs w:val="28"/>
        </w:rPr>
        <w:t>Федеральный закон от 02.04.2014 № 44-ФЗ «Об участии граждан в охране общественного порядка»;</w:t>
      </w:r>
    </w:p>
    <w:p w14:paraId="226A4DCD"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noProof/>
          <w:sz w:val="28"/>
          <w:szCs w:val="28"/>
        </w:rPr>
        <w:t xml:space="preserve">Федеральный закон от 24.06.1999 № 120-ФЗ «Об основах системы профилактики безнадзорности и правонарушений несовершеннолетних»;  </w:t>
      </w:r>
    </w:p>
    <w:p w14:paraId="63377A3A"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noProof/>
          <w:sz w:val="28"/>
          <w:szCs w:val="28"/>
        </w:rPr>
        <w:t>постановление Правительства РФ 15.04.2014 № 345</w:t>
      </w:r>
      <w:r w:rsidR="006F1131" w:rsidRPr="0047532D">
        <w:rPr>
          <w:rFonts w:ascii="Times New Roman" w:hAnsi="Times New Roman" w:cs="Times New Roman"/>
          <w:noProof/>
          <w:sz w:val="28"/>
          <w:szCs w:val="28"/>
        </w:rPr>
        <w:t xml:space="preserve">                                      </w:t>
      </w:r>
      <w:r w:rsidRPr="0047532D">
        <w:rPr>
          <w:rFonts w:ascii="Times New Roman" w:hAnsi="Times New Roman" w:cs="Times New Roman"/>
          <w:noProof/>
          <w:sz w:val="28"/>
          <w:szCs w:val="28"/>
        </w:rPr>
        <w:t>«Об утверждениигосударственной программы Российской Федерации «Обеспечение общественного порядка и противодействие преступности»;</w:t>
      </w:r>
    </w:p>
    <w:p w14:paraId="6258EB38" w14:textId="77777777" w:rsidR="00052817" w:rsidRPr="0047532D" w:rsidRDefault="00052817" w:rsidP="00052817">
      <w:pPr>
        <w:pStyle w:val="ConsPlusCell"/>
        <w:widowControl/>
        <w:ind w:firstLine="708"/>
        <w:jc w:val="both"/>
        <w:rPr>
          <w:rFonts w:ascii="Times New Roman" w:hAnsi="Times New Roman" w:cs="Times New Roman"/>
          <w:noProof/>
          <w:sz w:val="28"/>
          <w:szCs w:val="28"/>
        </w:rPr>
      </w:pPr>
      <w:r w:rsidRPr="0047532D">
        <w:rPr>
          <w:rFonts w:ascii="Times New Roman" w:hAnsi="Times New Roman" w:cs="Times New Roman"/>
          <w:sz w:val="28"/>
          <w:szCs w:val="28"/>
        </w:rPr>
        <w:t>закон Алтайского края от 15.12.2002 № 86-ЗС «О системе профилактики безнадзорности и правонарушений несовершеннолетних в Алтайском крае»;</w:t>
      </w:r>
    </w:p>
    <w:p w14:paraId="0844AF9E" w14:textId="77777777" w:rsidR="00052817" w:rsidRPr="0047532D" w:rsidRDefault="00052817" w:rsidP="00052817">
      <w:pPr>
        <w:ind w:firstLine="708"/>
        <w:jc w:val="both"/>
        <w:rPr>
          <w:sz w:val="28"/>
          <w:szCs w:val="28"/>
        </w:rPr>
      </w:pPr>
      <w:r w:rsidRPr="0047532D">
        <w:rPr>
          <w:sz w:val="28"/>
          <w:szCs w:val="28"/>
        </w:rPr>
        <w:t>закон Алтайского края от 05.09.2014 № 69-ЗС «Об участии граждан в охране общественного порядка на территории Алтайского края»;</w:t>
      </w:r>
    </w:p>
    <w:p w14:paraId="4E1205EE" w14:textId="77777777" w:rsidR="00A212A8" w:rsidRPr="0047532D" w:rsidRDefault="006F1131" w:rsidP="00052817">
      <w:pPr>
        <w:suppressAutoHyphens/>
        <w:ind w:firstLine="709"/>
        <w:jc w:val="both"/>
        <w:rPr>
          <w:sz w:val="28"/>
          <w:szCs w:val="28"/>
        </w:rPr>
      </w:pPr>
      <w:r w:rsidRPr="0047532D">
        <w:rPr>
          <w:sz w:val="28"/>
          <w:szCs w:val="28"/>
        </w:rPr>
        <w:t>г</w:t>
      </w:r>
      <w:r w:rsidR="00052817" w:rsidRPr="0047532D">
        <w:rPr>
          <w:sz w:val="28"/>
          <w:szCs w:val="28"/>
        </w:rPr>
        <w:t xml:space="preserve">осударственная программа Алтайского края «Обеспечение прав граждан и их безопасности» (подпрограмма 1 «Профилактика преступлений и иных правонарушений в Алтайском крае», подпрограмма 3 «Профилактика безнадзорности и правонарушений несовершеннолетних в Алтайском крае»), утвержденная постановлением Правительства Алтайского края от 14.12.2023             № </w:t>
      </w:r>
      <w:r w:rsidRPr="0047532D">
        <w:rPr>
          <w:sz w:val="28"/>
          <w:szCs w:val="28"/>
        </w:rPr>
        <w:t>484.»;</w:t>
      </w:r>
      <w:r w:rsidR="00454C0C" w:rsidRPr="0047532D">
        <w:rPr>
          <w:sz w:val="28"/>
          <w:szCs w:val="28"/>
        </w:rPr>
        <w:t xml:space="preserve">                                                                                            </w:t>
      </w:r>
      <w:r w:rsidR="00A212A8" w:rsidRPr="0047532D">
        <w:rPr>
          <w:sz w:val="28"/>
          <w:szCs w:val="28"/>
        </w:rPr>
        <w:t xml:space="preserve">                                                                                                                                                                                                                                                                                                                </w:t>
      </w:r>
    </w:p>
    <w:p w14:paraId="247A6AE2" w14:textId="77777777" w:rsidR="00E64133" w:rsidRPr="0047532D" w:rsidRDefault="00A212A8" w:rsidP="004301B9">
      <w:pPr>
        <w:ind w:right="20" w:firstLine="708"/>
        <w:jc w:val="both"/>
        <w:rPr>
          <w:sz w:val="28"/>
          <w:szCs w:val="28"/>
        </w:rPr>
      </w:pPr>
      <w:r w:rsidRPr="0047532D">
        <w:rPr>
          <w:sz w:val="28"/>
          <w:szCs w:val="28"/>
        </w:rPr>
        <w:t>подраздел 2.4 раздела 2 Программы изложить в следующей редакции:</w:t>
      </w:r>
    </w:p>
    <w:p w14:paraId="07631767" w14:textId="77777777" w:rsidR="005C73B0" w:rsidRPr="0047532D" w:rsidRDefault="00A212A8" w:rsidP="004301B9">
      <w:pPr>
        <w:ind w:right="20" w:firstLine="708"/>
        <w:jc w:val="both"/>
        <w:rPr>
          <w:sz w:val="28"/>
          <w:szCs w:val="28"/>
        </w:rPr>
      </w:pPr>
      <w:r w:rsidRPr="0047532D">
        <w:rPr>
          <w:sz w:val="28"/>
          <w:szCs w:val="28"/>
        </w:rPr>
        <w:t xml:space="preserve">                      </w:t>
      </w:r>
    </w:p>
    <w:p w14:paraId="7F857FD7" w14:textId="77777777" w:rsidR="00A212A8" w:rsidRPr="0047532D" w:rsidRDefault="00A212A8" w:rsidP="004301B9">
      <w:pPr>
        <w:ind w:right="20" w:firstLine="708"/>
        <w:jc w:val="both"/>
        <w:rPr>
          <w:sz w:val="28"/>
          <w:szCs w:val="28"/>
        </w:rPr>
      </w:pPr>
      <w:r w:rsidRPr="0047532D">
        <w:rPr>
          <w:sz w:val="28"/>
          <w:szCs w:val="28"/>
        </w:rPr>
        <w:t>«2.4. Сроки и этапы реализации Программы</w:t>
      </w:r>
    </w:p>
    <w:p w14:paraId="3F864880" w14:textId="77777777" w:rsidR="005C73B0" w:rsidRPr="0047532D" w:rsidRDefault="005C73B0" w:rsidP="00A212A8">
      <w:pPr>
        <w:ind w:right="20" w:firstLine="708"/>
        <w:jc w:val="both"/>
        <w:rPr>
          <w:sz w:val="28"/>
          <w:szCs w:val="28"/>
        </w:rPr>
      </w:pPr>
    </w:p>
    <w:p w14:paraId="1D9837D6" w14:textId="77777777" w:rsidR="00A212A8" w:rsidRPr="0047532D" w:rsidRDefault="00A212A8" w:rsidP="00A212A8">
      <w:pPr>
        <w:ind w:right="20" w:firstLine="708"/>
        <w:jc w:val="both"/>
        <w:rPr>
          <w:sz w:val="28"/>
          <w:szCs w:val="28"/>
        </w:rPr>
      </w:pPr>
      <w:r w:rsidRPr="0047532D">
        <w:rPr>
          <w:sz w:val="28"/>
          <w:szCs w:val="28"/>
        </w:rPr>
        <w:t>Срок д</w:t>
      </w:r>
      <w:r w:rsidR="004301B9" w:rsidRPr="0047532D">
        <w:rPr>
          <w:sz w:val="28"/>
          <w:szCs w:val="28"/>
        </w:rPr>
        <w:t>ействия Программы рассчитан на 8 лет с 2022 по 2029</w:t>
      </w:r>
      <w:r w:rsidRPr="0047532D">
        <w:rPr>
          <w:sz w:val="28"/>
          <w:szCs w:val="28"/>
        </w:rPr>
        <w:t xml:space="preserve"> годы без деления на этапы.»;</w:t>
      </w:r>
    </w:p>
    <w:p w14:paraId="73A2BE58" w14:textId="77777777" w:rsidR="00A212A8" w:rsidRPr="0047532D" w:rsidRDefault="00A212A8" w:rsidP="00A212A8">
      <w:pPr>
        <w:pStyle w:val="ConsPlusNormal"/>
        <w:ind w:firstLine="708"/>
        <w:jc w:val="both"/>
        <w:rPr>
          <w:rFonts w:ascii="Times New Roman" w:hAnsi="Times New Roman" w:cs="Times New Roman"/>
          <w:sz w:val="28"/>
          <w:szCs w:val="28"/>
        </w:rPr>
      </w:pPr>
      <w:r w:rsidRPr="0047532D">
        <w:rPr>
          <w:rFonts w:ascii="Times New Roman" w:hAnsi="Times New Roman" w:cs="Times New Roman"/>
          <w:sz w:val="28"/>
          <w:szCs w:val="28"/>
        </w:rPr>
        <w:t>часть вторую раздела 4 Программы изложить в следующей редакции:</w:t>
      </w:r>
    </w:p>
    <w:p w14:paraId="456D1940" w14:textId="77777777" w:rsidR="00A212A8" w:rsidRPr="0047532D" w:rsidRDefault="00A212A8" w:rsidP="00A212A8">
      <w:pPr>
        <w:suppressAutoHyphens/>
        <w:ind w:right="69" w:firstLine="708"/>
        <w:jc w:val="both"/>
        <w:rPr>
          <w:sz w:val="28"/>
          <w:szCs w:val="28"/>
          <w:lang w:eastAsia="ar-SA"/>
        </w:rPr>
      </w:pPr>
      <w:r w:rsidRPr="0047532D">
        <w:rPr>
          <w:sz w:val="28"/>
          <w:szCs w:val="28"/>
        </w:rPr>
        <w:lastRenderedPageBreak/>
        <w:t>«</w:t>
      </w:r>
      <w:r w:rsidRPr="0047532D">
        <w:rPr>
          <w:sz w:val="28"/>
          <w:szCs w:val="28"/>
          <w:lang w:eastAsia="ar-SA"/>
        </w:rPr>
        <w:t>Общий объем финансирования на весь срок реализации Про</w:t>
      </w:r>
      <w:r w:rsidR="004301B9" w:rsidRPr="0047532D">
        <w:rPr>
          <w:sz w:val="28"/>
          <w:szCs w:val="28"/>
          <w:lang w:eastAsia="ar-SA"/>
        </w:rPr>
        <w:t>граммы планируется в сумме 343,0</w:t>
      </w:r>
      <w:r w:rsidRPr="0047532D">
        <w:rPr>
          <w:sz w:val="28"/>
          <w:szCs w:val="28"/>
          <w:lang w:eastAsia="ar-SA"/>
        </w:rPr>
        <w:t xml:space="preserve"> тыс. рублей, в том числе по годам</w:t>
      </w:r>
      <w:r w:rsidR="0047532D" w:rsidRPr="0047532D">
        <w:rPr>
          <w:sz w:val="28"/>
          <w:szCs w:val="28"/>
          <w:lang w:eastAsia="ar-SA"/>
        </w:rPr>
        <w:t>:</w:t>
      </w:r>
      <w:r w:rsidRPr="0047532D">
        <w:rPr>
          <w:sz w:val="28"/>
          <w:szCs w:val="28"/>
          <w:lang w:eastAsia="ar-SA"/>
        </w:rPr>
        <w:t xml:space="preserve"> </w:t>
      </w:r>
    </w:p>
    <w:p w14:paraId="056E79A8" w14:textId="77777777" w:rsidR="00A212A8" w:rsidRPr="0047532D" w:rsidRDefault="00A212A8" w:rsidP="00A212A8">
      <w:pPr>
        <w:suppressAutoHyphens/>
        <w:ind w:right="69"/>
        <w:rPr>
          <w:sz w:val="28"/>
          <w:szCs w:val="28"/>
          <w:lang w:eastAsia="ar-SA"/>
        </w:rPr>
      </w:pPr>
      <w:smartTag w:uri="urn:schemas-microsoft-com:office:smarttags" w:element="metricconverter">
        <w:smartTagPr>
          <w:attr w:name="ProductID" w:val="2022 г"/>
        </w:smartTagPr>
        <w:r w:rsidRPr="0047532D">
          <w:rPr>
            <w:sz w:val="28"/>
            <w:szCs w:val="28"/>
            <w:lang w:eastAsia="ar-SA"/>
          </w:rPr>
          <w:t>2022 г</w:t>
        </w:r>
      </w:smartTag>
      <w:r w:rsidRPr="0047532D">
        <w:rPr>
          <w:sz w:val="28"/>
          <w:szCs w:val="28"/>
          <w:lang w:eastAsia="ar-SA"/>
        </w:rPr>
        <w:t>. – 40,5 тыс. рублей;</w:t>
      </w:r>
    </w:p>
    <w:p w14:paraId="7A3DC77E" w14:textId="77777777" w:rsidR="00A212A8" w:rsidRPr="0047532D" w:rsidRDefault="00A212A8" w:rsidP="00A212A8">
      <w:pPr>
        <w:suppressAutoHyphens/>
        <w:ind w:right="69"/>
        <w:rPr>
          <w:sz w:val="28"/>
          <w:szCs w:val="28"/>
          <w:lang w:eastAsia="ar-SA"/>
        </w:rPr>
      </w:pPr>
      <w:smartTag w:uri="urn:schemas-microsoft-com:office:smarttags" w:element="metricconverter">
        <w:smartTagPr>
          <w:attr w:name="ProductID" w:val="2023 г"/>
        </w:smartTagPr>
        <w:r w:rsidRPr="0047532D">
          <w:rPr>
            <w:sz w:val="28"/>
            <w:szCs w:val="28"/>
            <w:lang w:eastAsia="ar-SA"/>
          </w:rPr>
          <w:t>2023 г</w:t>
        </w:r>
      </w:smartTag>
      <w:r w:rsidRPr="0047532D">
        <w:rPr>
          <w:sz w:val="28"/>
          <w:szCs w:val="28"/>
          <w:lang w:eastAsia="ar-SA"/>
        </w:rPr>
        <w:t xml:space="preserve">. – 41,5 тыс. рублей; </w:t>
      </w:r>
    </w:p>
    <w:p w14:paraId="2F1B2615" w14:textId="77777777" w:rsidR="00A212A8" w:rsidRPr="0047532D" w:rsidRDefault="00A212A8" w:rsidP="00A212A8">
      <w:pPr>
        <w:suppressAutoHyphens/>
        <w:ind w:right="69"/>
        <w:rPr>
          <w:sz w:val="28"/>
          <w:szCs w:val="28"/>
          <w:lang w:eastAsia="ar-SA"/>
        </w:rPr>
      </w:pPr>
      <w:smartTag w:uri="urn:schemas-microsoft-com:office:smarttags" w:element="metricconverter">
        <w:smartTagPr>
          <w:attr w:name="ProductID" w:val="2024 г"/>
        </w:smartTagPr>
        <w:r w:rsidRPr="0047532D">
          <w:rPr>
            <w:sz w:val="28"/>
            <w:szCs w:val="28"/>
            <w:lang w:eastAsia="ar-SA"/>
          </w:rPr>
          <w:t>2024 г</w:t>
        </w:r>
      </w:smartTag>
      <w:r w:rsidRPr="0047532D">
        <w:rPr>
          <w:sz w:val="28"/>
          <w:szCs w:val="28"/>
          <w:lang w:eastAsia="ar-SA"/>
        </w:rPr>
        <w:t>. – 43,5 тыс. рублей;</w:t>
      </w:r>
    </w:p>
    <w:p w14:paraId="3F90D077" w14:textId="77777777" w:rsidR="00A212A8" w:rsidRPr="0047532D" w:rsidRDefault="00A212A8" w:rsidP="00A212A8">
      <w:pPr>
        <w:suppressAutoHyphens/>
        <w:ind w:right="69"/>
        <w:rPr>
          <w:sz w:val="28"/>
          <w:szCs w:val="28"/>
          <w:lang w:eastAsia="ar-SA"/>
        </w:rPr>
      </w:pPr>
      <w:smartTag w:uri="urn:schemas-microsoft-com:office:smarttags" w:element="metricconverter">
        <w:smartTagPr>
          <w:attr w:name="ProductID" w:val="2025 г"/>
        </w:smartTagPr>
        <w:r w:rsidRPr="0047532D">
          <w:rPr>
            <w:sz w:val="28"/>
            <w:szCs w:val="28"/>
            <w:lang w:eastAsia="ar-SA"/>
          </w:rPr>
          <w:t>2025 г</w:t>
        </w:r>
      </w:smartTag>
      <w:r w:rsidRPr="0047532D">
        <w:rPr>
          <w:sz w:val="28"/>
          <w:szCs w:val="28"/>
          <w:lang w:eastAsia="ar-SA"/>
        </w:rPr>
        <w:t xml:space="preserve">. – 43,5 тыс. рублей; </w:t>
      </w:r>
    </w:p>
    <w:p w14:paraId="319A4118" w14:textId="77777777" w:rsidR="00A212A8" w:rsidRPr="0047532D" w:rsidRDefault="00A212A8" w:rsidP="00A212A8">
      <w:pPr>
        <w:suppressAutoHyphens/>
        <w:ind w:right="69"/>
        <w:rPr>
          <w:sz w:val="28"/>
          <w:szCs w:val="28"/>
          <w:lang w:eastAsia="ar-SA"/>
        </w:rPr>
      </w:pPr>
      <w:smartTag w:uri="urn:schemas-microsoft-com:office:smarttags" w:element="metricconverter">
        <w:smartTagPr>
          <w:attr w:name="ProductID" w:val="2026 г"/>
        </w:smartTagPr>
        <w:r w:rsidRPr="0047532D">
          <w:rPr>
            <w:sz w:val="28"/>
            <w:szCs w:val="28"/>
            <w:lang w:eastAsia="ar-SA"/>
          </w:rPr>
          <w:t>2026 г</w:t>
        </w:r>
      </w:smartTag>
      <w:r w:rsidRPr="0047532D">
        <w:rPr>
          <w:sz w:val="28"/>
          <w:szCs w:val="28"/>
          <w:lang w:eastAsia="ar-SA"/>
        </w:rPr>
        <w:t>. – 43,5 тыс. рублей;</w:t>
      </w:r>
    </w:p>
    <w:p w14:paraId="05C003B9" w14:textId="77777777" w:rsidR="00A212A8" w:rsidRPr="0047532D" w:rsidRDefault="00A212A8" w:rsidP="00A212A8">
      <w:pPr>
        <w:suppressAutoHyphens/>
        <w:ind w:right="69"/>
        <w:rPr>
          <w:sz w:val="28"/>
          <w:szCs w:val="28"/>
          <w:lang w:eastAsia="ar-SA"/>
        </w:rPr>
      </w:pPr>
      <w:r w:rsidRPr="0047532D">
        <w:rPr>
          <w:sz w:val="28"/>
          <w:szCs w:val="28"/>
          <w:lang w:eastAsia="ar-SA"/>
        </w:rPr>
        <w:t>2027 г. – 43,5 тыс. рублей;</w:t>
      </w:r>
    </w:p>
    <w:p w14:paraId="325B870E" w14:textId="77777777" w:rsidR="004301B9" w:rsidRPr="0047532D" w:rsidRDefault="00A212A8" w:rsidP="00A212A8">
      <w:pPr>
        <w:suppressAutoHyphens/>
        <w:ind w:right="69"/>
        <w:rPr>
          <w:sz w:val="28"/>
          <w:szCs w:val="28"/>
          <w:lang w:eastAsia="ar-SA"/>
        </w:rPr>
      </w:pPr>
      <w:r w:rsidRPr="0047532D">
        <w:rPr>
          <w:sz w:val="28"/>
          <w:szCs w:val="28"/>
          <w:lang w:eastAsia="ar-SA"/>
        </w:rPr>
        <w:t>2028 г. – 43,5 тыс. рублей</w:t>
      </w:r>
      <w:r w:rsidR="004301B9" w:rsidRPr="0047532D">
        <w:rPr>
          <w:sz w:val="28"/>
          <w:szCs w:val="28"/>
          <w:lang w:eastAsia="ar-SA"/>
        </w:rPr>
        <w:t>;</w:t>
      </w:r>
    </w:p>
    <w:p w14:paraId="7C58FC6C" w14:textId="77777777" w:rsidR="00A212A8" w:rsidRPr="0047532D" w:rsidRDefault="004301B9" w:rsidP="00454C0C">
      <w:pPr>
        <w:suppressAutoHyphens/>
        <w:ind w:right="69"/>
        <w:rPr>
          <w:sz w:val="28"/>
          <w:szCs w:val="28"/>
        </w:rPr>
      </w:pPr>
      <w:r w:rsidRPr="0047532D">
        <w:rPr>
          <w:sz w:val="28"/>
          <w:szCs w:val="28"/>
          <w:lang w:eastAsia="ar-SA"/>
        </w:rPr>
        <w:t>2029 г. – 43,5 тыс. рублей.</w:t>
      </w:r>
      <w:r w:rsidR="002B48DF">
        <w:rPr>
          <w:sz w:val="28"/>
          <w:szCs w:val="28"/>
        </w:rPr>
        <w:t>»;</w:t>
      </w:r>
      <w:r w:rsidR="00A212A8" w:rsidRPr="0047532D">
        <w:rPr>
          <w:sz w:val="28"/>
          <w:szCs w:val="28"/>
        </w:rPr>
        <w:t xml:space="preserve">  </w:t>
      </w:r>
    </w:p>
    <w:p w14:paraId="7CD8C15A" w14:textId="77777777" w:rsidR="00A212A8" w:rsidRPr="0047532D" w:rsidRDefault="00A212A8" w:rsidP="00A212A8">
      <w:pPr>
        <w:pStyle w:val="ConsPlusNormal"/>
        <w:ind w:firstLine="708"/>
        <w:jc w:val="both"/>
        <w:rPr>
          <w:rFonts w:ascii="Times New Roman" w:hAnsi="Times New Roman" w:cs="Times New Roman"/>
          <w:sz w:val="28"/>
          <w:szCs w:val="28"/>
        </w:rPr>
      </w:pPr>
      <w:r w:rsidRPr="0047532D">
        <w:rPr>
          <w:rFonts w:ascii="Times New Roman" w:hAnsi="Times New Roman" w:cs="Times New Roman"/>
          <w:sz w:val="28"/>
          <w:szCs w:val="28"/>
        </w:rPr>
        <w:t xml:space="preserve">таблицы 1, 2, 3 </w:t>
      </w:r>
      <w:r w:rsidR="0047532D" w:rsidRPr="0047532D">
        <w:rPr>
          <w:rFonts w:ascii="Times New Roman" w:hAnsi="Times New Roman" w:cs="Times New Roman"/>
          <w:sz w:val="28"/>
          <w:szCs w:val="28"/>
          <w:lang w:eastAsia="ar-SA"/>
        </w:rPr>
        <w:t>Программы изложить в новой редакции согласно приложению к настоящему постановлению</w:t>
      </w:r>
      <w:r w:rsidRPr="0047532D">
        <w:rPr>
          <w:rFonts w:ascii="Times New Roman" w:hAnsi="Times New Roman" w:cs="Times New Roman"/>
          <w:sz w:val="28"/>
          <w:szCs w:val="28"/>
        </w:rPr>
        <w:t>.</w:t>
      </w:r>
    </w:p>
    <w:p w14:paraId="227E9F4B" w14:textId="13E77BA8" w:rsidR="00A212A8" w:rsidRPr="0047532D" w:rsidRDefault="00A944DC" w:rsidP="00A212A8">
      <w:pPr>
        <w:suppressAutoHyphens/>
        <w:ind w:firstLine="708"/>
        <w:jc w:val="both"/>
        <w:rPr>
          <w:sz w:val="28"/>
          <w:szCs w:val="28"/>
          <w:lang w:eastAsia="ar-SA"/>
        </w:rPr>
      </w:pPr>
      <w:r>
        <w:rPr>
          <w:sz w:val="28"/>
          <w:szCs w:val="28"/>
          <w:lang w:eastAsia="ar-SA"/>
        </w:rPr>
        <w:t>3</w:t>
      </w:r>
      <w:r w:rsidR="00A212A8" w:rsidRPr="0047532D">
        <w:rPr>
          <w:sz w:val="28"/>
          <w:szCs w:val="28"/>
          <w:lang w:eastAsia="ar-SA"/>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EB1D4FD" w14:textId="65E75AE9" w:rsidR="00A212A8" w:rsidRPr="0047532D" w:rsidRDefault="00A212A8" w:rsidP="00A212A8">
      <w:pPr>
        <w:suppressAutoHyphens/>
        <w:jc w:val="both"/>
        <w:rPr>
          <w:sz w:val="28"/>
          <w:szCs w:val="28"/>
          <w:lang w:eastAsia="ar-SA"/>
        </w:rPr>
      </w:pPr>
      <w:r w:rsidRPr="0047532D">
        <w:rPr>
          <w:sz w:val="28"/>
          <w:szCs w:val="28"/>
          <w:lang w:eastAsia="ar-SA"/>
        </w:rPr>
        <w:tab/>
      </w:r>
      <w:r w:rsidR="00A944DC">
        <w:rPr>
          <w:sz w:val="28"/>
          <w:szCs w:val="28"/>
          <w:lang w:eastAsia="ar-SA"/>
        </w:rPr>
        <w:t>4</w:t>
      </w:r>
      <w:r w:rsidRPr="0047532D">
        <w:rPr>
          <w:sz w:val="28"/>
          <w:szCs w:val="28"/>
          <w:lang w:eastAsia="ar-SA"/>
        </w:rPr>
        <w:t>. Настоящее постановление вступает в силу после его опубликования в газете «Местное время».</w:t>
      </w:r>
    </w:p>
    <w:p w14:paraId="3744D876" w14:textId="0A303322" w:rsidR="00A212A8" w:rsidRPr="0047532D" w:rsidRDefault="00A944DC" w:rsidP="00A212A8">
      <w:pPr>
        <w:ind w:firstLine="708"/>
        <w:jc w:val="both"/>
        <w:rPr>
          <w:sz w:val="28"/>
          <w:szCs w:val="28"/>
        </w:rPr>
      </w:pPr>
      <w:r>
        <w:rPr>
          <w:sz w:val="28"/>
          <w:szCs w:val="28"/>
          <w:lang w:eastAsia="ar-SA"/>
        </w:rPr>
        <w:t>5</w:t>
      </w:r>
      <w:r w:rsidR="00A212A8" w:rsidRPr="0047532D">
        <w:rPr>
          <w:sz w:val="28"/>
          <w:szCs w:val="28"/>
          <w:lang w:eastAsia="ar-SA"/>
        </w:rPr>
        <w:t xml:space="preserve">. </w:t>
      </w:r>
      <w:r w:rsidR="00A212A8" w:rsidRPr="0047532D">
        <w:rPr>
          <w:sz w:val="28"/>
          <w:szCs w:val="28"/>
        </w:rPr>
        <w:t>Контроль за исполнением настоящего постановления возложить на   замести</w:t>
      </w:r>
      <w:r w:rsidR="00A212A8" w:rsidRPr="0047532D">
        <w:rPr>
          <w:sz w:val="28"/>
          <w:szCs w:val="28"/>
        </w:rPr>
        <w:softHyphen/>
        <w:t>теля Главы Администрации города Рубцовска</w:t>
      </w:r>
      <w:r w:rsidR="0047532D" w:rsidRPr="0047532D">
        <w:rPr>
          <w:sz w:val="28"/>
          <w:szCs w:val="28"/>
        </w:rPr>
        <w:t>, курирующего социальную сферу деятельности.</w:t>
      </w:r>
      <w:r w:rsidR="00A212A8" w:rsidRPr="0047532D">
        <w:rPr>
          <w:sz w:val="28"/>
          <w:szCs w:val="28"/>
        </w:rPr>
        <w:t xml:space="preserve"> </w:t>
      </w:r>
      <w:r w:rsidR="000A73DB" w:rsidRPr="0047532D">
        <w:rPr>
          <w:sz w:val="28"/>
          <w:szCs w:val="28"/>
        </w:rPr>
        <w:t xml:space="preserve">                         </w:t>
      </w:r>
    </w:p>
    <w:p w14:paraId="6730E5BB" w14:textId="77777777" w:rsidR="00A212A8" w:rsidRDefault="00A212A8" w:rsidP="00A212A8">
      <w:pPr>
        <w:jc w:val="both"/>
        <w:rPr>
          <w:sz w:val="28"/>
          <w:szCs w:val="28"/>
        </w:rPr>
      </w:pPr>
    </w:p>
    <w:p w14:paraId="5A951D39" w14:textId="77777777" w:rsidR="004206E1" w:rsidRPr="0047532D" w:rsidRDefault="004206E1" w:rsidP="00A212A8">
      <w:pPr>
        <w:jc w:val="both"/>
        <w:rPr>
          <w:sz w:val="28"/>
          <w:szCs w:val="28"/>
        </w:rPr>
      </w:pPr>
    </w:p>
    <w:p w14:paraId="59EA1FFB" w14:textId="77A08100" w:rsidR="00530EBE" w:rsidRPr="0047532D" w:rsidRDefault="00A212A8" w:rsidP="00530EBE">
      <w:pPr>
        <w:tabs>
          <w:tab w:val="left" w:pos="7150"/>
        </w:tabs>
        <w:rPr>
          <w:sz w:val="28"/>
          <w:szCs w:val="28"/>
        </w:rPr>
        <w:sectPr w:rsidR="00530EBE" w:rsidRPr="0047532D" w:rsidSect="00B56BF1">
          <w:headerReference w:type="default" r:id="rId9"/>
          <w:type w:val="continuous"/>
          <w:pgSz w:w="11906" w:h="16838"/>
          <w:pgMar w:top="1134" w:right="850" w:bottom="1134" w:left="1701" w:header="709" w:footer="709" w:gutter="0"/>
          <w:cols w:space="708"/>
          <w:titlePg/>
          <w:docGrid w:linePitch="360"/>
        </w:sectPr>
      </w:pPr>
      <w:r w:rsidRPr="0047532D">
        <w:rPr>
          <w:sz w:val="28"/>
          <w:szCs w:val="28"/>
        </w:rPr>
        <w:t xml:space="preserve">Глава города </w:t>
      </w:r>
      <w:r w:rsidR="0047532D">
        <w:rPr>
          <w:sz w:val="28"/>
          <w:szCs w:val="28"/>
        </w:rPr>
        <w:t xml:space="preserve">Рубцовска </w:t>
      </w:r>
      <w:r w:rsidR="0047532D">
        <w:rPr>
          <w:sz w:val="28"/>
          <w:szCs w:val="28"/>
        </w:rPr>
        <w:tab/>
        <w:t xml:space="preserve">     </w:t>
      </w:r>
      <w:r w:rsidR="00E64133" w:rsidRPr="0047532D">
        <w:rPr>
          <w:sz w:val="28"/>
          <w:szCs w:val="28"/>
        </w:rPr>
        <w:t>И.А. Башмаков</w:t>
      </w:r>
    </w:p>
    <w:p w14:paraId="05D9D35A" w14:textId="54C77197" w:rsidR="00A212A8" w:rsidRDefault="00A212A8" w:rsidP="005402C4">
      <w:pPr>
        <w:tabs>
          <w:tab w:val="left" w:pos="10773"/>
        </w:tabs>
        <w:suppressAutoHyphens/>
        <w:jc w:val="both"/>
        <w:rPr>
          <w:sz w:val="26"/>
          <w:szCs w:val="26"/>
        </w:rPr>
      </w:pPr>
      <w:r>
        <w:rPr>
          <w:sz w:val="26"/>
          <w:szCs w:val="26"/>
        </w:rPr>
        <w:lastRenderedPageBreak/>
        <w:t xml:space="preserve">                                                                                                                                                                 </w:t>
      </w:r>
      <w:r w:rsidR="00D437E4">
        <w:rPr>
          <w:sz w:val="26"/>
          <w:szCs w:val="26"/>
        </w:rPr>
        <w:t xml:space="preserve"> </w:t>
      </w:r>
      <w:r w:rsidR="004206E1">
        <w:rPr>
          <w:sz w:val="26"/>
          <w:szCs w:val="26"/>
        </w:rPr>
        <w:t xml:space="preserve">   </w:t>
      </w:r>
      <w:r w:rsidR="005402C4">
        <w:rPr>
          <w:sz w:val="26"/>
          <w:szCs w:val="26"/>
        </w:rPr>
        <w:t xml:space="preserve"> </w:t>
      </w:r>
      <w:r w:rsidRPr="00777B7C">
        <w:rPr>
          <w:sz w:val="26"/>
          <w:szCs w:val="26"/>
        </w:rPr>
        <w:t>Приложение</w:t>
      </w:r>
    </w:p>
    <w:p w14:paraId="108DDE25" w14:textId="597C05B7" w:rsidR="00A212A8" w:rsidRDefault="00A212A8" w:rsidP="005402C4">
      <w:pPr>
        <w:tabs>
          <w:tab w:val="left" w:pos="10773"/>
        </w:tabs>
        <w:suppressAutoHyphens/>
        <w:ind w:left="10773"/>
        <w:jc w:val="both"/>
        <w:rPr>
          <w:sz w:val="26"/>
          <w:szCs w:val="26"/>
        </w:rPr>
      </w:pPr>
      <w:r>
        <w:rPr>
          <w:sz w:val="26"/>
          <w:szCs w:val="26"/>
        </w:rPr>
        <w:t xml:space="preserve">к постановлению Администрации </w:t>
      </w:r>
    </w:p>
    <w:p w14:paraId="02767242" w14:textId="5EF378DF" w:rsidR="00A212A8" w:rsidRDefault="00A212A8" w:rsidP="005402C4">
      <w:pPr>
        <w:tabs>
          <w:tab w:val="left" w:pos="10773"/>
        </w:tabs>
        <w:suppressAutoHyphens/>
        <w:ind w:left="10773" w:right="-314"/>
        <w:rPr>
          <w:sz w:val="26"/>
          <w:szCs w:val="26"/>
        </w:rPr>
      </w:pPr>
      <w:r>
        <w:rPr>
          <w:sz w:val="26"/>
          <w:szCs w:val="26"/>
        </w:rPr>
        <w:t>города Рубцовска Алтайского</w:t>
      </w:r>
      <w:r w:rsidR="004206E1">
        <w:rPr>
          <w:sz w:val="26"/>
          <w:szCs w:val="26"/>
        </w:rPr>
        <w:t xml:space="preserve"> </w:t>
      </w:r>
      <w:r>
        <w:rPr>
          <w:sz w:val="26"/>
          <w:szCs w:val="26"/>
        </w:rPr>
        <w:t xml:space="preserve">края </w:t>
      </w:r>
    </w:p>
    <w:p w14:paraId="1509F252" w14:textId="40057AA7" w:rsidR="00A212A8" w:rsidRPr="00261DEA" w:rsidRDefault="00A212A8" w:rsidP="005402C4">
      <w:pPr>
        <w:tabs>
          <w:tab w:val="left" w:pos="10773"/>
        </w:tabs>
        <w:suppressAutoHyphens/>
        <w:ind w:left="10773" w:right="-314"/>
        <w:rPr>
          <w:sz w:val="26"/>
          <w:szCs w:val="26"/>
        </w:rPr>
      </w:pPr>
      <w:r>
        <w:rPr>
          <w:sz w:val="26"/>
          <w:szCs w:val="26"/>
        </w:rPr>
        <w:t xml:space="preserve">от </w:t>
      </w:r>
      <w:r w:rsidR="00577DE9">
        <w:rPr>
          <w:sz w:val="26"/>
          <w:szCs w:val="26"/>
        </w:rPr>
        <w:t>24.07.2026</w:t>
      </w:r>
      <w:r w:rsidRPr="00261DEA">
        <w:rPr>
          <w:sz w:val="26"/>
          <w:szCs w:val="26"/>
        </w:rPr>
        <w:t xml:space="preserve"> № </w:t>
      </w:r>
      <w:r w:rsidR="00577DE9">
        <w:rPr>
          <w:sz w:val="26"/>
          <w:szCs w:val="26"/>
        </w:rPr>
        <w:t>1914</w:t>
      </w:r>
    </w:p>
    <w:p w14:paraId="39A1EAF0" w14:textId="77777777" w:rsidR="00A212A8" w:rsidRDefault="00A212A8" w:rsidP="00A212A8">
      <w:pPr>
        <w:suppressAutoHyphens/>
        <w:ind w:left="10773" w:right="-314"/>
        <w:rPr>
          <w:sz w:val="26"/>
          <w:szCs w:val="26"/>
        </w:rPr>
      </w:pPr>
    </w:p>
    <w:p w14:paraId="13BEDE0B" w14:textId="77777777" w:rsidR="00A212A8" w:rsidRDefault="00A212A8" w:rsidP="00A212A8">
      <w:pPr>
        <w:jc w:val="right"/>
        <w:rPr>
          <w:sz w:val="26"/>
          <w:szCs w:val="26"/>
        </w:rPr>
      </w:pPr>
      <w:r>
        <w:rPr>
          <w:sz w:val="26"/>
          <w:szCs w:val="26"/>
        </w:rPr>
        <w:t xml:space="preserve">                                                                                 </w:t>
      </w:r>
    </w:p>
    <w:p w14:paraId="1C591235" w14:textId="77777777" w:rsidR="00A212A8" w:rsidRPr="002F45F9" w:rsidRDefault="00A212A8" w:rsidP="00A212A8">
      <w:pPr>
        <w:ind w:right="-314"/>
        <w:jc w:val="right"/>
        <w:rPr>
          <w:sz w:val="26"/>
          <w:szCs w:val="26"/>
        </w:rPr>
      </w:pPr>
      <w:r>
        <w:rPr>
          <w:sz w:val="26"/>
          <w:szCs w:val="26"/>
        </w:rPr>
        <w:t xml:space="preserve">    «</w:t>
      </w:r>
      <w:r w:rsidRPr="002F45F9">
        <w:rPr>
          <w:sz w:val="26"/>
          <w:szCs w:val="26"/>
        </w:rPr>
        <w:t>Таблица 1</w:t>
      </w:r>
    </w:p>
    <w:p w14:paraId="201C364D" w14:textId="77777777" w:rsidR="00962DD0" w:rsidRPr="002F45F9" w:rsidRDefault="00A212A8" w:rsidP="00A212A8">
      <w:pPr>
        <w:ind w:right="-314"/>
        <w:jc w:val="right"/>
        <w:rPr>
          <w:sz w:val="26"/>
          <w:szCs w:val="26"/>
        </w:rPr>
      </w:pPr>
      <w:r>
        <w:rPr>
          <w:sz w:val="26"/>
          <w:szCs w:val="26"/>
        </w:rPr>
        <w:t xml:space="preserve">           </w:t>
      </w:r>
    </w:p>
    <w:p w14:paraId="755BE08A" w14:textId="77777777" w:rsidR="00F75651" w:rsidRPr="002F45F9" w:rsidRDefault="00F75651" w:rsidP="00F75651">
      <w:pPr>
        <w:jc w:val="center"/>
        <w:rPr>
          <w:sz w:val="26"/>
          <w:szCs w:val="26"/>
        </w:rPr>
      </w:pPr>
      <w:r w:rsidRPr="002F45F9">
        <w:rPr>
          <w:sz w:val="26"/>
          <w:szCs w:val="26"/>
        </w:rPr>
        <w:t>Сведения об индикаторах Программы и их значениях</w:t>
      </w:r>
    </w:p>
    <w:p w14:paraId="60C213A7" w14:textId="77777777" w:rsidR="00F75651" w:rsidRPr="002F45F9" w:rsidRDefault="00F75651" w:rsidP="00F75651">
      <w:pPr>
        <w:jc w:val="center"/>
        <w:rPr>
          <w:sz w:val="26"/>
          <w:szCs w:val="26"/>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84"/>
        <w:gridCol w:w="1560"/>
        <w:gridCol w:w="708"/>
        <w:gridCol w:w="1276"/>
        <w:gridCol w:w="1134"/>
        <w:gridCol w:w="851"/>
        <w:gridCol w:w="850"/>
        <w:gridCol w:w="851"/>
        <w:gridCol w:w="850"/>
        <w:gridCol w:w="851"/>
        <w:gridCol w:w="850"/>
        <w:gridCol w:w="851"/>
        <w:gridCol w:w="992"/>
        <w:gridCol w:w="981"/>
        <w:gridCol w:w="11"/>
      </w:tblGrid>
      <w:tr w:rsidR="00F75651" w:rsidRPr="002F45F9" w14:paraId="06F2D631" w14:textId="77777777" w:rsidTr="00B8013F">
        <w:trPr>
          <w:gridAfter w:val="1"/>
          <w:wAfter w:w="11" w:type="dxa"/>
        </w:trPr>
        <w:tc>
          <w:tcPr>
            <w:tcW w:w="426" w:type="dxa"/>
            <w:vMerge w:val="restart"/>
          </w:tcPr>
          <w:p w14:paraId="1078E1E3" w14:textId="77777777" w:rsidR="00F75651" w:rsidRDefault="00F75651" w:rsidP="004301B9">
            <w:pPr>
              <w:jc w:val="center"/>
            </w:pPr>
            <w:r>
              <w:t>№</w:t>
            </w:r>
            <w:r w:rsidRPr="002F45F9">
              <w:t>п/п</w:t>
            </w:r>
            <w:r>
              <w:t>/</w:t>
            </w:r>
          </w:p>
          <w:p w14:paraId="087E6A61" w14:textId="77777777" w:rsidR="00F75651" w:rsidRDefault="00F75651" w:rsidP="004301B9"/>
          <w:p w14:paraId="74C3C574" w14:textId="77777777" w:rsidR="00F75651" w:rsidRDefault="00F75651" w:rsidP="004301B9">
            <w:pPr>
              <w:jc w:val="center"/>
            </w:pPr>
          </w:p>
          <w:p w14:paraId="157AF884" w14:textId="77777777" w:rsidR="00F75651" w:rsidRPr="002F45F9" w:rsidRDefault="00F75651" w:rsidP="004301B9">
            <w:pPr>
              <w:jc w:val="center"/>
            </w:pPr>
          </w:p>
        </w:tc>
        <w:tc>
          <w:tcPr>
            <w:tcW w:w="1984" w:type="dxa"/>
            <w:vMerge w:val="restart"/>
          </w:tcPr>
          <w:p w14:paraId="299C9FB8" w14:textId="77777777" w:rsidR="00F75651" w:rsidRPr="00AF7586" w:rsidRDefault="00F75651" w:rsidP="004301B9">
            <w:pPr>
              <w:jc w:val="center"/>
            </w:pPr>
            <w:r w:rsidRPr="00AF7586">
              <w:t>Наименование индикатора (показателя)</w:t>
            </w:r>
          </w:p>
          <w:p w14:paraId="78A81F6C" w14:textId="77777777" w:rsidR="00F75651" w:rsidRPr="00AF7586" w:rsidRDefault="00F75651" w:rsidP="004301B9">
            <w:pPr>
              <w:jc w:val="center"/>
            </w:pPr>
            <w:r w:rsidRPr="00AF7586">
              <w:t>в соответствии с поставленной задачей</w:t>
            </w:r>
          </w:p>
        </w:tc>
        <w:tc>
          <w:tcPr>
            <w:tcW w:w="1560" w:type="dxa"/>
            <w:vMerge w:val="restart"/>
          </w:tcPr>
          <w:p w14:paraId="64CA5A4F" w14:textId="3F861BD8" w:rsidR="00F75651" w:rsidRPr="00AF7586" w:rsidRDefault="00F75651" w:rsidP="004301B9">
            <w:pPr>
              <w:jc w:val="center"/>
            </w:pPr>
            <w:r w:rsidRPr="00AF7586">
              <w:t>Задача муниципальной программы</w:t>
            </w:r>
          </w:p>
          <w:p w14:paraId="41F76E14" w14:textId="77777777" w:rsidR="00F75651" w:rsidRPr="00AF7586" w:rsidRDefault="00F75651" w:rsidP="004301B9">
            <w:pPr>
              <w:jc w:val="center"/>
            </w:pPr>
          </w:p>
        </w:tc>
        <w:tc>
          <w:tcPr>
            <w:tcW w:w="708" w:type="dxa"/>
            <w:vMerge w:val="restart"/>
          </w:tcPr>
          <w:p w14:paraId="4C46C5E3" w14:textId="77777777" w:rsidR="00F75651" w:rsidRPr="00AF7586" w:rsidRDefault="00F75651" w:rsidP="004301B9">
            <w:pPr>
              <w:jc w:val="center"/>
            </w:pPr>
            <w:r w:rsidRPr="00AF7586">
              <w:t>Ед. изм.</w:t>
            </w:r>
          </w:p>
        </w:tc>
        <w:tc>
          <w:tcPr>
            <w:tcW w:w="9356" w:type="dxa"/>
            <w:gridSpan w:val="10"/>
          </w:tcPr>
          <w:p w14:paraId="52228063" w14:textId="77777777" w:rsidR="00F75651" w:rsidRPr="00AF7586" w:rsidRDefault="00F75651" w:rsidP="004301B9">
            <w:pPr>
              <w:jc w:val="center"/>
            </w:pPr>
            <w:r w:rsidRPr="00AF7586">
              <w:t>Значение по годам</w:t>
            </w:r>
          </w:p>
        </w:tc>
        <w:tc>
          <w:tcPr>
            <w:tcW w:w="981" w:type="dxa"/>
            <w:vMerge w:val="restart"/>
          </w:tcPr>
          <w:p w14:paraId="10A43786" w14:textId="36FC3FCA" w:rsidR="00F75651" w:rsidRPr="00AF7586" w:rsidRDefault="00F75651" w:rsidP="004301B9">
            <w:pPr>
              <w:jc w:val="center"/>
            </w:pPr>
            <w:r w:rsidRPr="00AF7586">
              <w:t>Итоговый результат</w:t>
            </w:r>
          </w:p>
        </w:tc>
      </w:tr>
      <w:tr w:rsidR="00F75651" w:rsidRPr="002F45F9" w14:paraId="338CFEA1" w14:textId="77777777" w:rsidTr="00B8013F">
        <w:trPr>
          <w:gridAfter w:val="1"/>
          <w:wAfter w:w="11" w:type="dxa"/>
        </w:trPr>
        <w:tc>
          <w:tcPr>
            <w:tcW w:w="426" w:type="dxa"/>
            <w:vMerge/>
            <w:vAlign w:val="center"/>
          </w:tcPr>
          <w:p w14:paraId="2D0FC65B" w14:textId="77777777" w:rsidR="00F75651" w:rsidRPr="002F45F9" w:rsidRDefault="00F75651" w:rsidP="004301B9"/>
        </w:tc>
        <w:tc>
          <w:tcPr>
            <w:tcW w:w="1984" w:type="dxa"/>
            <w:vMerge/>
            <w:vAlign w:val="center"/>
          </w:tcPr>
          <w:p w14:paraId="51395F82" w14:textId="77777777" w:rsidR="00F75651" w:rsidRPr="00AF7586" w:rsidRDefault="00F75651" w:rsidP="004301B9"/>
        </w:tc>
        <w:tc>
          <w:tcPr>
            <w:tcW w:w="1560" w:type="dxa"/>
            <w:vMerge/>
          </w:tcPr>
          <w:p w14:paraId="2111DEE3" w14:textId="77777777" w:rsidR="00F75651" w:rsidRPr="00AF7586" w:rsidRDefault="00F75651" w:rsidP="004301B9"/>
        </w:tc>
        <w:tc>
          <w:tcPr>
            <w:tcW w:w="708" w:type="dxa"/>
            <w:vMerge/>
            <w:vAlign w:val="center"/>
          </w:tcPr>
          <w:p w14:paraId="45A06A14" w14:textId="77777777" w:rsidR="00F75651" w:rsidRPr="00AF7586" w:rsidRDefault="00F75651" w:rsidP="004301B9"/>
        </w:tc>
        <w:tc>
          <w:tcPr>
            <w:tcW w:w="1276" w:type="dxa"/>
            <w:vMerge w:val="restart"/>
          </w:tcPr>
          <w:p w14:paraId="36126346" w14:textId="6013B28B" w:rsidR="00F75651" w:rsidRPr="00AF7586" w:rsidRDefault="00F75651" w:rsidP="004301B9">
            <w:pPr>
              <w:ind w:left="-108" w:right="-108"/>
              <w:jc w:val="center"/>
            </w:pPr>
            <w:r w:rsidRPr="00AF7586">
              <w:t>год, предшествующий году разработки Программы (факт)</w:t>
            </w:r>
          </w:p>
          <w:p w14:paraId="7A773E61" w14:textId="77777777" w:rsidR="00F75651" w:rsidRPr="00AF7586" w:rsidRDefault="00F75651" w:rsidP="004301B9">
            <w:pPr>
              <w:ind w:left="-108" w:right="-108"/>
              <w:jc w:val="center"/>
            </w:pPr>
            <w:r w:rsidRPr="00AF7586">
              <w:t>2020</w:t>
            </w:r>
          </w:p>
        </w:tc>
        <w:tc>
          <w:tcPr>
            <w:tcW w:w="1134" w:type="dxa"/>
            <w:vMerge w:val="restart"/>
          </w:tcPr>
          <w:p w14:paraId="4BA11A28" w14:textId="6EB56239" w:rsidR="00F75651" w:rsidRPr="00AF7586" w:rsidRDefault="00F75651" w:rsidP="004301B9">
            <w:pPr>
              <w:ind w:left="-108" w:right="-108"/>
              <w:jc w:val="center"/>
            </w:pPr>
            <w:r w:rsidRPr="00AF7586">
              <w:t>год разработки Программы</w:t>
            </w:r>
          </w:p>
          <w:p w14:paraId="7E754160" w14:textId="77777777" w:rsidR="00F75651" w:rsidRPr="00AF7586" w:rsidRDefault="00F75651" w:rsidP="004301B9">
            <w:pPr>
              <w:ind w:left="-108" w:right="-108"/>
              <w:jc w:val="center"/>
            </w:pPr>
            <w:r w:rsidRPr="00AF7586">
              <w:t>(оценка)</w:t>
            </w:r>
          </w:p>
          <w:p w14:paraId="7359FFB3" w14:textId="77777777" w:rsidR="00F75651" w:rsidRPr="00AF7586" w:rsidRDefault="00F75651" w:rsidP="004301B9">
            <w:pPr>
              <w:ind w:left="-108" w:right="-108"/>
              <w:jc w:val="center"/>
            </w:pPr>
            <w:r w:rsidRPr="00AF7586">
              <w:t>2021</w:t>
            </w:r>
          </w:p>
        </w:tc>
        <w:tc>
          <w:tcPr>
            <w:tcW w:w="6946" w:type="dxa"/>
            <w:gridSpan w:val="8"/>
          </w:tcPr>
          <w:p w14:paraId="5EB371BB" w14:textId="77777777" w:rsidR="00F75651" w:rsidRPr="00AF7586" w:rsidRDefault="00F75651" w:rsidP="004301B9">
            <w:pPr>
              <w:jc w:val="center"/>
            </w:pPr>
            <w:r w:rsidRPr="00AF7586">
              <w:t>годы реализации Программы</w:t>
            </w:r>
          </w:p>
        </w:tc>
        <w:tc>
          <w:tcPr>
            <w:tcW w:w="981" w:type="dxa"/>
            <w:vMerge/>
          </w:tcPr>
          <w:p w14:paraId="251F0EF1" w14:textId="77777777" w:rsidR="00F75651" w:rsidRPr="00AF7586" w:rsidRDefault="00F75651" w:rsidP="004301B9">
            <w:pPr>
              <w:jc w:val="center"/>
            </w:pPr>
          </w:p>
        </w:tc>
      </w:tr>
      <w:tr w:rsidR="00F75651" w:rsidRPr="002F45F9" w14:paraId="20148470" w14:textId="77777777" w:rsidTr="00B8013F">
        <w:trPr>
          <w:gridAfter w:val="1"/>
          <w:wAfter w:w="11" w:type="dxa"/>
        </w:trPr>
        <w:tc>
          <w:tcPr>
            <w:tcW w:w="426" w:type="dxa"/>
            <w:vMerge/>
            <w:vAlign w:val="center"/>
          </w:tcPr>
          <w:p w14:paraId="4311407A" w14:textId="77777777" w:rsidR="00F75651" w:rsidRPr="002F45F9" w:rsidRDefault="00F75651" w:rsidP="004301B9"/>
        </w:tc>
        <w:tc>
          <w:tcPr>
            <w:tcW w:w="1984" w:type="dxa"/>
            <w:vMerge/>
            <w:vAlign w:val="center"/>
          </w:tcPr>
          <w:p w14:paraId="07E367EF" w14:textId="77777777" w:rsidR="00F75651" w:rsidRPr="00AF7586" w:rsidRDefault="00F75651" w:rsidP="004301B9"/>
        </w:tc>
        <w:tc>
          <w:tcPr>
            <w:tcW w:w="1560" w:type="dxa"/>
            <w:vMerge/>
          </w:tcPr>
          <w:p w14:paraId="3A16E69C" w14:textId="77777777" w:rsidR="00F75651" w:rsidRPr="00AF7586" w:rsidRDefault="00F75651" w:rsidP="004301B9"/>
        </w:tc>
        <w:tc>
          <w:tcPr>
            <w:tcW w:w="708" w:type="dxa"/>
            <w:vMerge/>
            <w:vAlign w:val="center"/>
          </w:tcPr>
          <w:p w14:paraId="1B99BDA6" w14:textId="77777777" w:rsidR="00F75651" w:rsidRPr="00AF7586" w:rsidRDefault="00F75651" w:rsidP="004301B9"/>
        </w:tc>
        <w:tc>
          <w:tcPr>
            <w:tcW w:w="1276" w:type="dxa"/>
            <w:vMerge/>
            <w:vAlign w:val="center"/>
          </w:tcPr>
          <w:p w14:paraId="740D4E03" w14:textId="77777777" w:rsidR="00F75651" w:rsidRPr="00AF7586" w:rsidRDefault="00F75651" w:rsidP="004301B9"/>
        </w:tc>
        <w:tc>
          <w:tcPr>
            <w:tcW w:w="1134" w:type="dxa"/>
            <w:vMerge/>
            <w:vAlign w:val="center"/>
          </w:tcPr>
          <w:p w14:paraId="3D76B895" w14:textId="77777777" w:rsidR="00F75651" w:rsidRPr="00AF7586" w:rsidRDefault="00F75651" w:rsidP="004301B9"/>
        </w:tc>
        <w:tc>
          <w:tcPr>
            <w:tcW w:w="851" w:type="dxa"/>
          </w:tcPr>
          <w:p w14:paraId="0E9410C3" w14:textId="77777777" w:rsidR="00F75651" w:rsidRPr="00AF7586" w:rsidRDefault="00F75651" w:rsidP="004301B9">
            <w:pPr>
              <w:jc w:val="center"/>
            </w:pPr>
            <w:r w:rsidRPr="00AF7586">
              <w:t>2022</w:t>
            </w:r>
          </w:p>
          <w:p w14:paraId="6153BA24" w14:textId="77777777" w:rsidR="00F75651" w:rsidRPr="00AF7586" w:rsidRDefault="00F75651" w:rsidP="004301B9">
            <w:pPr>
              <w:ind w:left="-108" w:right="-108"/>
              <w:jc w:val="center"/>
            </w:pPr>
            <w:r w:rsidRPr="00AF7586">
              <w:t>(план)</w:t>
            </w:r>
          </w:p>
        </w:tc>
        <w:tc>
          <w:tcPr>
            <w:tcW w:w="850" w:type="dxa"/>
          </w:tcPr>
          <w:p w14:paraId="6418E4D9" w14:textId="77777777" w:rsidR="00F75651" w:rsidRPr="00AF7586" w:rsidRDefault="00F75651" w:rsidP="004301B9">
            <w:pPr>
              <w:jc w:val="center"/>
            </w:pPr>
            <w:r w:rsidRPr="00AF7586">
              <w:t>2023</w:t>
            </w:r>
          </w:p>
          <w:p w14:paraId="2A1036A5" w14:textId="77777777" w:rsidR="00F75651" w:rsidRPr="00AF7586" w:rsidRDefault="00F75651" w:rsidP="004301B9">
            <w:pPr>
              <w:ind w:left="-108" w:right="-108"/>
              <w:jc w:val="center"/>
            </w:pPr>
            <w:r w:rsidRPr="00AF7586">
              <w:t>(план)</w:t>
            </w:r>
          </w:p>
        </w:tc>
        <w:tc>
          <w:tcPr>
            <w:tcW w:w="851" w:type="dxa"/>
          </w:tcPr>
          <w:p w14:paraId="4B0D1B4D" w14:textId="77777777" w:rsidR="00F75651" w:rsidRPr="00AF7586" w:rsidRDefault="00F75651" w:rsidP="004301B9">
            <w:pPr>
              <w:jc w:val="center"/>
            </w:pPr>
            <w:r w:rsidRPr="00AF7586">
              <w:t>2024</w:t>
            </w:r>
          </w:p>
          <w:p w14:paraId="50DD3E20" w14:textId="77777777" w:rsidR="00F75651" w:rsidRPr="00AF7586" w:rsidRDefault="00F75651" w:rsidP="004301B9">
            <w:pPr>
              <w:ind w:left="-108" w:right="-108"/>
              <w:jc w:val="center"/>
            </w:pPr>
            <w:r w:rsidRPr="00AF7586">
              <w:t>(план)</w:t>
            </w:r>
          </w:p>
        </w:tc>
        <w:tc>
          <w:tcPr>
            <w:tcW w:w="850" w:type="dxa"/>
          </w:tcPr>
          <w:p w14:paraId="52A533B5" w14:textId="77777777" w:rsidR="00F75651" w:rsidRPr="00AF7586" w:rsidRDefault="00F75651" w:rsidP="004301B9">
            <w:pPr>
              <w:ind w:left="-108" w:right="-108"/>
              <w:jc w:val="center"/>
            </w:pPr>
            <w:r w:rsidRPr="00AF7586">
              <w:t>2025</w:t>
            </w:r>
          </w:p>
          <w:p w14:paraId="26BD77AE" w14:textId="77777777" w:rsidR="00F75651" w:rsidRPr="00AF7586" w:rsidRDefault="00F75651" w:rsidP="004301B9">
            <w:pPr>
              <w:ind w:left="-108" w:right="-108"/>
              <w:jc w:val="center"/>
            </w:pPr>
            <w:r w:rsidRPr="00AF7586">
              <w:t>(план)</w:t>
            </w:r>
          </w:p>
        </w:tc>
        <w:tc>
          <w:tcPr>
            <w:tcW w:w="851" w:type="dxa"/>
          </w:tcPr>
          <w:p w14:paraId="4DA50848" w14:textId="77777777" w:rsidR="00F75651" w:rsidRPr="00AF7586" w:rsidRDefault="00F75651" w:rsidP="004301B9">
            <w:pPr>
              <w:ind w:left="-108" w:right="-127"/>
              <w:jc w:val="center"/>
            </w:pPr>
            <w:r w:rsidRPr="00AF7586">
              <w:t>2026</w:t>
            </w:r>
          </w:p>
          <w:p w14:paraId="4F3B833A" w14:textId="77777777" w:rsidR="00F75651" w:rsidRPr="00AF7586" w:rsidRDefault="00F75651" w:rsidP="004301B9">
            <w:pPr>
              <w:ind w:left="-108" w:right="-114"/>
              <w:jc w:val="center"/>
            </w:pPr>
            <w:r w:rsidRPr="00AF7586">
              <w:t>(план)</w:t>
            </w:r>
          </w:p>
        </w:tc>
        <w:tc>
          <w:tcPr>
            <w:tcW w:w="850" w:type="dxa"/>
          </w:tcPr>
          <w:p w14:paraId="39263671" w14:textId="77777777" w:rsidR="00F75651" w:rsidRPr="00AF7586" w:rsidRDefault="00F75651" w:rsidP="004301B9">
            <w:pPr>
              <w:jc w:val="center"/>
            </w:pPr>
            <w:r w:rsidRPr="00AF7586">
              <w:t>2027</w:t>
            </w:r>
          </w:p>
          <w:p w14:paraId="0A0355E2" w14:textId="77777777" w:rsidR="00F75651" w:rsidRPr="00AF7586" w:rsidRDefault="00F75651" w:rsidP="004301B9">
            <w:pPr>
              <w:ind w:left="-108" w:right="-108"/>
              <w:jc w:val="center"/>
            </w:pPr>
            <w:r w:rsidRPr="00AF7586">
              <w:t>(план)</w:t>
            </w:r>
          </w:p>
        </w:tc>
        <w:tc>
          <w:tcPr>
            <w:tcW w:w="851" w:type="dxa"/>
          </w:tcPr>
          <w:p w14:paraId="3D0287DC" w14:textId="77777777" w:rsidR="00F75651" w:rsidRPr="00AF7586" w:rsidRDefault="00F75651" w:rsidP="004301B9">
            <w:pPr>
              <w:ind w:right="-127"/>
              <w:jc w:val="center"/>
            </w:pPr>
            <w:r w:rsidRPr="00AF7586">
              <w:t>2028</w:t>
            </w:r>
          </w:p>
          <w:p w14:paraId="2522C4B6" w14:textId="77777777" w:rsidR="00F75651" w:rsidRPr="00AF7586" w:rsidRDefault="00F75651" w:rsidP="004301B9">
            <w:pPr>
              <w:ind w:left="-108" w:right="-114"/>
              <w:jc w:val="center"/>
            </w:pPr>
            <w:r w:rsidRPr="00AF7586">
              <w:t>(план)</w:t>
            </w:r>
          </w:p>
        </w:tc>
        <w:tc>
          <w:tcPr>
            <w:tcW w:w="992" w:type="dxa"/>
          </w:tcPr>
          <w:p w14:paraId="41E14007" w14:textId="77777777" w:rsidR="00F75651" w:rsidRPr="00AF7586" w:rsidRDefault="00F75651" w:rsidP="00B8013F">
            <w:pPr>
              <w:ind w:right="-127"/>
              <w:jc w:val="center"/>
            </w:pPr>
            <w:r w:rsidRPr="00AF7586">
              <w:t>2029</w:t>
            </w:r>
          </w:p>
          <w:p w14:paraId="79621213" w14:textId="77777777" w:rsidR="00F75651" w:rsidRPr="00AF7586" w:rsidRDefault="00F75651" w:rsidP="00B8013F">
            <w:pPr>
              <w:jc w:val="center"/>
            </w:pPr>
            <w:r w:rsidRPr="00AF7586">
              <w:t>(план)</w:t>
            </w:r>
          </w:p>
          <w:p w14:paraId="425C5252" w14:textId="77777777" w:rsidR="00F75651" w:rsidRPr="00AF7586" w:rsidRDefault="00F75651" w:rsidP="004301B9">
            <w:pPr>
              <w:ind w:right="-114"/>
              <w:jc w:val="center"/>
            </w:pPr>
          </w:p>
        </w:tc>
        <w:tc>
          <w:tcPr>
            <w:tcW w:w="981" w:type="dxa"/>
            <w:vMerge/>
          </w:tcPr>
          <w:p w14:paraId="6ACEF186" w14:textId="77777777" w:rsidR="00F75651" w:rsidRPr="00AF7586" w:rsidRDefault="00F75651" w:rsidP="004301B9">
            <w:pPr>
              <w:jc w:val="center"/>
            </w:pPr>
          </w:p>
        </w:tc>
      </w:tr>
      <w:tr w:rsidR="00F75651" w:rsidRPr="002F45F9" w14:paraId="4F1AE8CA" w14:textId="77777777" w:rsidTr="00B8013F">
        <w:trPr>
          <w:gridAfter w:val="1"/>
          <w:wAfter w:w="11" w:type="dxa"/>
          <w:trHeight w:val="335"/>
        </w:trPr>
        <w:tc>
          <w:tcPr>
            <w:tcW w:w="426" w:type="dxa"/>
          </w:tcPr>
          <w:p w14:paraId="4E297FBF" w14:textId="77777777" w:rsidR="00F75651" w:rsidRPr="002F45F9" w:rsidRDefault="00F75651" w:rsidP="004301B9">
            <w:pPr>
              <w:jc w:val="center"/>
            </w:pPr>
            <w:r w:rsidRPr="002F45F9">
              <w:t>1</w:t>
            </w:r>
          </w:p>
        </w:tc>
        <w:tc>
          <w:tcPr>
            <w:tcW w:w="1984" w:type="dxa"/>
          </w:tcPr>
          <w:p w14:paraId="2916B208" w14:textId="77777777" w:rsidR="00F75651" w:rsidRPr="00AF7586" w:rsidRDefault="00F75651" w:rsidP="004301B9">
            <w:pPr>
              <w:jc w:val="center"/>
            </w:pPr>
            <w:r w:rsidRPr="00AF7586">
              <w:t>2</w:t>
            </w:r>
          </w:p>
        </w:tc>
        <w:tc>
          <w:tcPr>
            <w:tcW w:w="1560" w:type="dxa"/>
          </w:tcPr>
          <w:p w14:paraId="66B8A91B" w14:textId="77777777" w:rsidR="00F75651" w:rsidRPr="00AF7586" w:rsidRDefault="00F75651" w:rsidP="004301B9">
            <w:pPr>
              <w:jc w:val="center"/>
            </w:pPr>
            <w:r w:rsidRPr="00AF7586">
              <w:t>3</w:t>
            </w:r>
          </w:p>
        </w:tc>
        <w:tc>
          <w:tcPr>
            <w:tcW w:w="708" w:type="dxa"/>
          </w:tcPr>
          <w:p w14:paraId="553C6698" w14:textId="77777777" w:rsidR="00F75651" w:rsidRPr="00AF7586" w:rsidRDefault="00F75651" w:rsidP="004301B9">
            <w:pPr>
              <w:jc w:val="center"/>
            </w:pPr>
            <w:r w:rsidRPr="00AF7586">
              <w:t>4</w:t>
            </w:r>
          </w:p>
        </w:tc>
        <w:tc>
          <w:tcPr>
            <w:tcW w:w="1276" w:type="dxa"/>
          </w:tcPr>
          <w:p w14:paraId="0938C3BE" w14:textId="77777777" w:rsidR="00F75651" w:rsidRPr="00AF7586" w:rsidRDefault="00F75651" w:rsidP="004301B9">
            <w:pPr>
              <w:jc w:val="center"/>
            </w:pPr>
            <w:r w:rsidRPr="00AF7586">
              <w:t>5</w:t>
            </w:r>
          </w:p>
        </w:tc>
        <w:tc>
          <w:tcPr>
            <w:tcW w:w="1134" w:type="dxa"/>
          </w:tcPr>
          <w:p w14:paraId="61BA006D" w14:textId="77777777" w:rsidR="00F75651" w:rsidRPr="00AF7586" w:rsidRDefault="00F75651" w:rsidP="004301B9">
            <w:pPr>
              <w:jc w:val="center"/>
            </w:pPr>
            <w:r w:rsidRPr="00AF7586">
              <w:t>6</w:t>
            </w:r>
          </w:p>
        </w:tc>
        <w:tc>
          <w:tcPr>
            <w:tcW w:w="851" w:type="dxa"/>
          </w:tcPr>
          <w:p w14:paraId="37AF3C7A" w14:textId="77777777" w:rsidR="00F75651" w:rsidRPr="00AF7586" w:rsidRDefault="00F75651" w:rsidP="004301B9">
            <w:pPr>
              <w:jc w:val="center"/>
            </w:pPr>
            <w:r w:rsidRPr="00AF7586">
              <w:t>7</w:t>
            </w:r>
          </w:p>
        </w:tc>
        <w:tc>
          <w:tcPr>
            <w:tcW w:w="850" w:type="dxa"/>
          </w:tcPr>
          <w:p w14:paraId="58AFD6DB" w14:textId="77777777" w:rsidR="00F75651" w:rsidRPr="00AF7586" w:rsidRDefault="00F75651" w:rsidP="004301B9">
            <w:pPr>
              <w:jc w:val="center"/>
            </w:pPr>
            <w:r w:rsidRPr="00AF7586">
              <w:t>8</w:t>
            </w:r>
          </w:p>
        </w:tc>
        <w:tc>
          <w:tcPr>
            <w:tcW w:w="851" w:type="dxa"/>
          </w:tcPr>
          <w:p w14:paraId="6CD274C9" w14:textId="77777777" w:rsidR="00F75651" w:rsidRPr="00AF7586" w:rsidRDefault="00F75651" w:rsidP="004301B9">
            <w:pPr>
              <w:jc w:val="center"/>
            </w:pPr>
            <w:r w:rsidRPr="00AF7586">
              <w:t>9</w:t>
            </w:r>
          </w:p>
        </w:tc>
        <w:tc>
          <w:tcPr>
            <w:tcW w:w="850" w:type="dxa"/>
          </w:tcPr>
          <w:p w14:paraId="60D72C11" w14:textId="77777777" w:rsidR="00F75651" w:rsidRPr="00AF7586" w:rsidRDefault="00F75651" w:rsidP="004301B9">
            <w:pPr>
              <w:jc w:val="center"/>
            </w:pPr>
            <w:r w:rsidRPr="00AF7586">
              <w:t>10</w:t>
            </w:r>
          </w:p>
        </w:tc>
        <w:tc>
          <w:tcPr>
            <w:tcW w:w="851" w:type="dxa"/>
          </w:tcPr>
          <w:p w14:paraId="39C27B7E" w14:textId="77777777" w:rsidR="00F75651" w:rsidRPr="00AF7586" w:rsidRDefault="00F75651" w:rsidP="004301B9">
            <w:pPr>
              <w:jc w:val="center"/>
            </w:pPr>
            <w:r w:rsidRPr="00AF7586">
              <w:t>11</w:t>
            </w:r>
          </w:p>
        </w:tc>
        <w:tc>
          <w:tcPr>
            <w:tcW w:w="850" w:type="dxa"/>
          </w:tcPr>
          <w:p w14:paraId="75085927" w14:textId="77777777" w:rsidR="00F75651" w:rsidRPr="00AF7586" w:rsidRDefault="00F75651" w:rsidP="004301B9">
            <w:pPr>
              <w:jc w:val="center"/>
            </w:pPr>
            <w:r w:rsidRPr="00AF7586">
              <w:t>12</w:t>
            </w:r>
          </w:p>
        </w:tc>
        <w:tc>
          <w:tcPr>
            <w:tcW w:w="851" w:type="dxa"/>
          </w:tcPr>
          <w:p w14:paraId="5C5118D7" w14:textId="77777777" w:rsidR="00F75651" w:rsidRPr="00AF7586" w:rsidRDefault="00F75651" w:rsidP="004301B9">
            <w:pPr>
              <w:jc w:val="center"/>
            </w:pPr>
            <w:r w:rsidRPr="00AF7586">
              <w:t>13</w:t>
            </w:r>
          </w:p>
        </w:tc>
        <w:tc>
          <w:tcPr>
            <w:tcW w:w="992" w:type="dxa"/>
          </w:tcPr>
          <w:p w14:paraId="2E32CAB2" w14:textId="77777777" w:rsidR="00F75651" w:rsidRPr="00AF7586" w:rsidRDefault="00F75651" w:rsidP="004301B9">
            <w:pPr>
              <w:jc w:val="center"/>
            </w:pPr>
            <w:r w:rsidRPr="00AF7586">
              <w:t>14</w:t>
            </w:r>
          </w:p>
        </w:tc>
        <w:tc>
          <w:tcPr>
            <w:tcW w:w="981" w:type="dxa"/>
          </w:tcPr>
          <w:p w14:paraId="6D96D94A" w14:textId="77777777" w:rsidR="00F75651" w:rsidRPr="00AF7586" w:rsidRDefault="00F75651" w:rsidP="004301B9">
            <w:pPr>
              <w:jc w:val="center"/>
            </w:pPr>
            <w:r w:rsidRPr="00AF7586">
              <w:t>15</w:t>
            </w:r>
          </w:p>
        </w:tc>
      </w:tr>
      <w:tr w:rsidR="00F75651" w:rsidRPr="002F45F9" w14:paraId="7096D4D3" w14:textId="77777777" w:rsidTr="004301B9">
        <w:trPr>
          <w:gridAfter w:val="1"/>
          <w:wAfter w:w="11" w:type="dxa"/>
          <w:trHeight w:val="335"/>
        </w:trPr>
        <w:tc>
          <w:tcPr>
            <w:tcW w:w="15015" w:type="dxa"/>
            <w:gridSpan w:val="15"/>
          </w:tcPr>
          <w:p w14:paraId="56615F6E" w14:textId="77777777" w:rsidR="00F75651" w:rsidRPr="00AF7586" w:rsidRDefault="00F75651" w:rsidP="004301B9">
            <w:pPr>
              <w:pStyle w:val="af7"/>
              <w:ind w:left="0"/>
              <w:jc w:val="both"/>
              <w:rPr>
                <w:rFonts w:ascii="Times New Roman" w:hAnsi="Times New Roman"/>
                <w:sz w:val="26"/>
                <w:szCs w:val="26"/>
              </w:rPr>
            </w:pPr>
            <w:r w:rsidRPr="00AF7586">
              <w:rPr>
                <w:rFonts w:ascii="Times New Roman" w:hAnsi="Times New Roman"/>
                <w:sz w:val="26"/>
                <w:szCs w:val="26"/>
              </w:rPr>
              <w:t>Цель: Обеспечение безопасности граждан, проживающих на территории города, предупреждение возникновения ситуаций, представляющих опасность для их жизни, здоровья, собственности</w:t>
            </w:r>
          </w:p>
        </w:tc>
      </w:tr>
      <w:tr w:rsidR="00F75651" w:rsidRPr="008C5A05" w14:paraId="06477B29" w14:textId="77777777" w:rsidTr="00B8013F">
        <w:trPr>
          <w:gridAfter w:val="1"/>
          <w:wAfter w:w="11" w:type="dxa"/>
        </w:trPr>
        <w:tc>
          <w:tcPr>
            <w:tcW w:w="426" w:type="dxa"/>
          </w:tcPr>
          <w:p w14:paraId="656FA8FF" w14:textId="77777777" w:rsidR="00F75651" w:rsidRPr="002F45F9" w:rsidRDefault="00F75651" w:rsidP="004301B9">
            <w:pPr>
              <w:ind w:left="-108" w:right="-108"/>
              <w:jc w:val="center"/>
            </w:pPr>
            <w:r>
              <w:t>1.</w:t>
            </w:r>
          </w:p>
        </w:tc>
        <w:tc>
          <w:tcPr>
            <w:tcW w:w="1984" w:type="dxa"/>
          </w:tcPr>
          <w:p w14:paraId="07B332B4" w14:textId="77777777" w:rsidR="00F75651" w:rsidRPr="00AF7586" w:rsidRDefault="00F75651" w:rsidP="004301B9">
            <w:r w:rsidRPr="00AF7586">
              <w:t>уровень преступности (количество зарегистрированных преступлений на 1000 чел. жителей)</w:t>
            </w:r>
          </w:p>
        </w:tc>
        <w:tc>
          <w:tcPr>
            <w:tcW w:w="1560" w:type="dxa"/>
          </w:tcPr>
          <w:p w14:paraId="00ACE4BB" w14:textId="6381E5F8" w:rsidR="00F75651" w:rsidRPr="00AF7586" w:rsidRDefault="00F75651" w:rsidP="004301B9">
            <w:pPr>
              <w:pStyle w:val="af7"/>
              <w:ind w:left="0"/>
              <w:jc w:val="both"/>
              <w:rPr>
                <w:rFonts w:ascii="Times New Roman" w:hAnsi="Times New Roman"/>
                <w:sz w:val="24"/>
                <w:szCs w:val="24"/>
              </w:rPr>
            </w:pPr>
            <w:r w:rsidRPr="00AF7586">
              <w:rPr>
                <w:rFonts w:ascii="Times New Roman" w:hAnsi="Times New Roman"/>
                <w:sz w:val="24"/>
                <w:szCs w:val="24"/>
              </w:rPr>
              <w:t>повышение уровня правовой культуры граждан</w:t>
            </w:r>
          </w:p>
          <w:p w14:paraId="03CF9C66" w14:textId="77777777" w:rsidR="00F75651" w:rsidRPr="00AF7586" w:rsidRDefault="00F75651" w:rsidP="004301B9">
            <w:pPr>
              <w:pStyle w:val="af7"/>
              <w:ind w:left="0"/>
              <w:jc w:val="both"/>
              <w:rPr>
                <w:rStyle w:val="FontStyle16"/>
                <w:sz w:val="24"/>
                <w:szCs w:val="24"/>
              </w:rPr>
            </w:pPr>
          </w:p>
        </w:tc>
        <w:tc>
          <w:tcPr>
            <w:tcW w:w="708" w:type="dxa"/>
          </w:tcPr>
          <w:p w14:paraId="4EAFACF4" w14:textId="77777777" w:rsidR="00F75651" w:rsidRPr="00AF7586" w:rsidRDefault="00F75651" w:rsidP="004301B9">
            <w:pPr>
              <w:ind w:left="-108" w:right="-108"/>
              <w:jc w:val="center"/>
            </w:pPr>
            <w:r w:rsidRPr="00AF7586">
              <w:t xml:space="preserve">ед. </w:t>
            </w:r>
          </w:p>
        </w:tc>
        <w:tc>
          <w:tcPr>
            <w:tcW w:w="1276" w:type="dxa"/>
          </w:tcPr>
          <w:p w14:paraId="448ADEF2" w14:textId="77777777" w:rsidR="00F75651" w:rsidRPr="00AF7586" w:rsidRDefault="00F75651" w:rsidP="004301B9">
            <w:pPr>
              <w:jc w:val="center"/>
            </w:pPr>
            <w:r w:rsidRPr="00AF7586">
              <w:t>16,5</w:t>
            </w:r>
          </w:p>
        </w:tc>
        <w:tc>
          <w:tcPr>
            <w:tcW w:w="1134" w:type="dxa"/>
          </w:tcPr>
          <w:p w14:paraId="1E97BD63" w14:textId="77777777" w:rsidR="00F75651" w:rsidRPr="00AF7586" w:rsidRDefault="00F75651" w:rsidP="004301B9">
            <w:pPr>
              <w:jc w:val="center"/>
            </w:pPr>
            <w:r w:rsidRPr="00AF7586">
              <w:t>8,5</w:t>
            </w:r>
          </w:p>
        </w:tc>
        <w:tc>
          <w:tcPr>
            <w:tcW w:w="851" w:type="dxa"/>
          </w:tcPr>
          <w:p w14:paraId="3E493FC7" w14:textId="77777777" w:rsidR="00F75651" w:rsidRPr="00AF7586" w:rsidRDefault="00F75651" w:rsidP="004301B9">
            <w:pPr>
              <w:ind w:left="-108" w:right="-108"/>
              <w:jc w:val="center"/>
            </w:pPr>
            <w:r w:rsidRPr="00AF7586">
              <w:t>16,5</w:t>
            </w:r>
          </w:p>
        </w:tc>
        <w:tc>
          <w:tcPr>
            <w:tcW w:w="850" w:type="dxa"/>
          </w:tcPr>
          <w:p w14:paraId="1B2093B5" w14:textId="77777777" w:rsidR="00F75651" w:rsidRPr="00AF7586" w:rsidRDefault="00F75651" w:rsidP="004301B9">
            <w:pPr>
              <w:ind w:left="-108" w:right="-108"/>
              <w:jc w:val="center"/>
            </w:pPr>
            <w:r w:rsidRPr="00AF7586">
              <w:t>16,4</w:t>
            </w:r>
          </w:p>
        </w:tc>
        <w:tc>
          <w:tcPr>
            <w:tcW w:w="851" w:type="dxa"/>
          </w:tcPr>
          <w:p w14:paraId="4BCF3522" w14:textId="77777777" w:rsidR="00F75651" w:rsidRPr="00AF7586" w:rsidRDefault="00F75651" w:rsidP="004301B9">
            <w:pPr>
              <w:ind w:left="-108" w:right="-108"/>
              <w:jc w:val="center"/>
            </w:pPr>
            <w:r w:rsidRPr="00AF7586">
              <w:t>16,3</w:t>
            </w:r>
          </w:p>
        </w:tc>
        <w:tc>
          <w:tcPr>
            <w:tcW w:w="850" w:type="dxa"/>
          </w:tcPr>
          <w:p w14:paraId="673643E6" w14:textId="77777777" w:rsidR="00F75651" w:rsidRPr="00AF7586" w:rsidRDefault="00F75651" w:rsidP="004301B9">
            <w:pPr>
              <w:ind w:left="-108" w:right="-108"/>
              <w:jc w:val="center"/>
            </w:pPr>
            <w:r w:rsidRPr="00AF7586">
              <w:t>16,2</w:t>
            </w:r>
          </w:p>
        </w:tc>
        <w:tc>
          <w:tcPr>
            <w:tcW w:w="851" w:type="dxa"/>
          </w:tcPr>
          <w:p w14:paraId="27D7B3A2" w14:textId="77777777" w:rsidR="00F75651" w:rsidRPr="00AF7586" w:rsidRDefault="00F75651" w:rsidP="004301B9">
            <w:pPr>
              <w:ind w:left="-108" w:right="-114"/>
              <w:jc w:val="center"/>
            </w:pPr>
            <w:r w:rsidRPr="00AF7586">
              <w:t>16,1</w:t>
            </w:r>
          </w:p>
        </w:tc>
        <w:tc>
          <w:tcPr>
            <w:tcW w:w="850" w:type="dxa"/>
          </w:tcPr>
          <w:p w14:paraId="191328F8" w14:textId="77777777" w:rsidR="00F75651" w:rsidRPr="00AF7586" w:rsidRDefault="00F75651" w:rsidP="004301B9">
            <w:pPr>
              <w:jc w:val="center"/>
            </w:pPr>
            <w:r w:rsidRPr="00AF7586">
              <w:t>16,0</w:t>
            </w:r>
          </w:p>
        </w:tc>
        <w:tc>
          <w:tcPr>
            <w:tcW w:w="851" w:type="dxa"/>
          </w:tcPr>
          <w:p w14:paraId="0F1760C7" w14:textId="77777777" w:rsidR="00F75651" w:rsidRPr="00AF7586" w:rsidRDefault="00F75651" w:rsidP="004301B9">
            <w:pPr>
              <w:jc w:val="center"/>
            </w:pPr>
            <w:r w:rsidRPr="00AF7586">
              <w:t>15,9</w:t>
            </w:r>
          </w:p>
          <w:p w14:paraId="0EE86BFE" w14:textId="77777777" w:rsidR="00F75651" w:rsidRPr="00AF7586" w:rsidRDefault="00F75651" w:rsidP="004301B9">
            <w:pPr>
              <w:jc w:val="center"/>
            </w:pPr>
          </w:p>
        </w:tc>
        <w:tc>
          <w:tcPr>
            <w:tcW w:w="992" w:type="dxa"/>
          </w:tcPr>
          <w:p w14:paraId="05839D82" w14:textId="77777777" w:rsidR="00F75651" w:rsidRPr="00AF7586" w:rsidRDefault="00F75651" w:rsidP="004301B9">
            <w:pPr>
              <w:jc w:val="center"/>
            </w:pPr>
            <w:r w:rsidRPr="00AF7586">
              <w:t>15,9</w:t>
            </w:r>
          </w:p>
          <w:p w14:paraId="253E3A7A" w14:textId="77777777" w:rsidR="00F75651" w:rsidRPr="00AF7586" w:rsidRDefault="00F75651" w:rsidP="004301B9">
            <w:pPr>
              <w:jc w:val="center"/>
            </w:pPr>
          </w:p>
        </w:tc>
        <w:tc>
          <w:tcPr>
            <w:tcW w:w="981" w:type="dxa"/>
          </w:tcPr>
          <w:p w14:paraId="5F562147" w14:textId="77777777" w:rsidR="00F75651" w:rsidRPr="00AF7586" w:rsidRDefault="00F75651" w:rsidP="004301B9">
            <w:pPr>
              <w:jc w:val="center"/>
            </w:pPr>
            <w:r w:rsidRPr="00AF7586">
              <w:t>15,9</w:t>
            </w:r>
          </w:p>
        </w:tc>
      </w:tr>
      <w:tr w:rsidR="00F75651" w:rsidRPr="002F45F9" w14:paraId="5046B765" w14:textId="77777777" w:rsidTr="00B8013F">
        <w:trPr>
          <w:trHeight w:val="415"/>
        </w:trPr>
        <w:tc>
          <w:tcPr>
            <w:tcW w:w="426" w:type="dxa"/>
          </w:tcPr>
          <w:p w14:paraId="7F4C899D" w14:textId="77777777" w:rsidR="00F75651" w:rsidRPr="002F45F9" w:rsidRDefault="00F75651" w:rsidP="004301B9">
            <w:pPr>
              <w:ind w:left="-108" w:right="-108"/>
              <w:jc w:val="center"/>
            </w:pPr>
            <w:r>
              <w:t>2.</w:t>
            </w:r>
          </w:p>
        </w:tc>
        <w:tc>
          <w:tcPr>
            <w:tcW w:w="1984" w:type="dxa"/>
          </w:tcPr>
          <w:p w14:paraId="3648554E" w14:textId="77777777" w:rsidR="00F75651" w:rsidRPr="00AF7586" w:rsidRDefault="00F75651" w:rsidP="004301B9">
            <w:r w:rsidRPr="00AF7586">
              <w:t xml:space="preserve">количество преступлений, совершенных </w:t>
            </w:r>
            <w:r w:rsidRPr="00AF7586">
              <w:lastRenderedPageBreak/>
              <w:t xml:space="preserve">лицами, ранее совершавшими преступления (в структуре общей преступности) </w:t>
            </w:r>
          </w:p>
        </w:tc>
        <w:tc>
          <w:tcPr>
            <w:tcW w:w="1560" w:type="dxa"/>
          </w:tcPr>
          <w:p w14:paraId="0FFD6230" w14:textId="568DAC48" w:rsidR="00F75651" w:rsidRPr="00AF7586" w:rsidRDefault="00F75651" w:rsidP="004301B9">
            <w:pPr>
              <w:pStyle w:val="af7"/>
              <w:ind w:left="0"/>
              <w:jc w:val="both"/>
              <w:rPr>
                <w:rFonts w:ascii="Times New Roman" w:hAnsi="Times New Roman"/>
                <w:sz w:val="24"/>
                <w:szCs w:val="24"/>
              </w:rPr>
            </w:pPr>
            <w:r w:rsidRPr="00AF7586">
              <w:rPr>
                <w:rFonts w:ascii="Times New Roman" w:hAnsi="Times New Roman"/>
                <w:sz w:val="24"/>
                <w:szCs w:val="24"/>
              </w:rPr>
              <w:lastRenderedPageBreak/>
              <w:t>Профилактика</w:t>
            </w:r>
            <w:r w:rsidR="00B8013F">
              <w:rPr>
                <w:rFonts w:ascii="Times New Roman" w:hAnsi="Times New Roman"/>
                <w:sz w:val="24"/>
                <w:szCs w:val="24"/>
              </w:rPr>
              <w:t xml:space="preserve"> </w:t>
            </w:r>
            <w:r w:rsidRPr="00AF7586">
              <w:rPr>
                <w:rFonts w:ascii="Times New Roman" w:hAnsi="Times New Roman"/>
                <w:sz w:val="24"/>
                <w:szCs w:val="24"/>
              </w:rPr>
              <w:t>правонаруш</w:t>
            </w:r>
            <w:r w:rsidRPr="00AF7586">
              <w:rPr>
                <w:rFonts w:ascii="Times New Roman" w:hAnsi="Times New Roman"/>
                <w:sz w:val="24"/>
                <w:szCs w:val="24"/>
              </w:rPr>
              <w:lastRenderedPageBreak/>
              <w:t>ений среди лиц, склонных к противоправному поведению</w:t>
            </w:r>
          </w:p>
        </w:tc>
        <w:tc>
          <w:tcPr>
            <w:tcW w:w="708" w:type="dxa"/>
          </w:tcPr>
          <w:p w14:paraId="06AC7E8B" w14:textId="77777777" w:rsidR="00F75651" w:rsidRPr="00AF7586" w:rsidRDefault="00F75651" w:rsidP="004301B9">
            <w:pPr>
              <w:jc w:val="center"/>
            </w:pPr>
            <w:r w:rsidRPr="00AF7586">
              <w:lastRenderedPageBreak/>
              <w:t>ед.</w:t>
            </w:r>
          </w:p>
        </w:tc>
        <w:tc>
          <w:tcPr>
            <w:tcW w:w="1276" w:type="dxa"/>
          </w:tcPr>
          <w:p w14:paraId="227F4954" w14:textId="77777777" w:rsidR="00F75651" w:rsidRPr="00AF7586" w:rsidRDefault="00F75651" w:rsidP="004301B9">
            <w:pPr>
              <w:jc w:val="center"/>
            </w:pPr>
            <w:r w:rsidRPr="00AF7586">
              <w:t>752</w:t>
            </w:r>
          </w:p>
        </w:tc>
        <w:tc>
          <w:tcPr>
            <w:tcW w:w="1134" w:type="dxa"/>
          </w:tcPr>
          <w:p w14:paraId="082CE327" w14:textId="77777777" w:rsidR="00F75651" w:rsidRPr="00AF7586" w:rsidRDefault="00F75651" w:rsidP="004301B9">
            <w:pPr>
              <w:ind w:left="-108" w:right="-108"/>
              <w:jc w:val="center"/>
            </w:pPr>
            <w:r w:rsidRPr="00AF7586">
              <w:t>440</w:t>
            </w:r>
          </w:p>
        </w:tc>
        <w:tc>
          <w:tcPr>
            <w:tcW w:w="851" w:type="dxa"/>
          </w:tcPr>
          <w:p w14:paraId="3D12F528" w14:textId="77777777" w:rsidR="00F75651" w:rsidRPr="00AF7586" w:rsidRDefault="00F75651" w:rsidP="004301B9">
            <w:pPr>
              <w:ind w:left="-108" w:right="-108"/>
              <w:jc w:val="center"/>
            </w:pPr>
            <w:r w:rsidRPr="00AF7586">
              <w:t>740</w:t>
            </w:r>
          </w:p>
        </w:tc>
        <w:tc>
          <w:tcPr>
            <w:tcW w:w="850" w:type="dxa"/>
          </w:tcPr>
          <w:p w14:paraId="1B53DCE5" w14:textId="77777777" w:rsidR="00F75651" w:rsidRPr="00AF7586" w:rsidRDefault="00F75651" w:rsidP="004301B9">
            <w:pPr>
              <w:ind w:left="-108" w:right="-108"/>
              <w:jc w:val="center"/>
            </w:pPr>
            <w:r w:rsidRPr="00AF7586">
              <w:t>725</w:t>
            </w:r>
          </w:p>
        </w:tc>
        <w:tc>
          <w:tcPr>
            <w:tcW w:w="851" w:type="dxa"/>
          </w:tcPr>
          <w:p w14:paraId="7B4DFD1A" w14:textId="77777777" w:rsidR="00F75651" w:rsidRPr="00AF7586" w:rsidRDefault="00F75651" w:rsidP="004301B9">
            <w:pPr>
              <w:ind w:left="-108" w:right="-108"/>
              <w:jc w:val="center"/>
            </w:pPr>
            <w:r w:rsidRPr="00AF7586">
              <w:t>710</w:t>
            </w:r>
          </w:p>
        </w:tc>
        <w:tc>
          <w:tcPr>
            <w:tcW w:w="850" w:type="dxa"/>
          </w:tcPr>
          <w:p w14:paraId="79F3CC52" w14:textId="77777777" w:rsidR="00F75651" w:rsidRPr="00AF7586" w:rsidRDefault="00F75651" w:rsidP="004301B9">
            <w:pPr>
              <w:ind w:left="-108" w:right="-108"/>
              <w:jc w:val="center"/>
            </w:pPr>
            <w:r w:rsidRPr="00AF7586">
              <w:t>700</w:t>
            </w:r>
          </w:p>
        </w:tc>
        <w:tc>
          <w:tcPr>
            <w:tcW w:w="851" w:type="dxa"/>
          </w:tcPr>
          <w:p w14:paraId="18F26BFD" w14:textId="77777777" w:rsidR="00F75651" w:rsidRPr="00AF7586" w:rsidRDefault="00F75651" w:rsidP="004301B9">
            <w:pPr>
              <w:ind w:left="-108" w:right="-114"/>
              <w:jc w:val="center"/>
            </w:pPr>
            <w:r w:rsidRPr="00AF7586">
              <w:t>690</w:t>
            </w:r>
          </w:p>
        </w:tc>
        <w:tc>
          <w:tcPr>
            <w:tcW w:w="850" w:type="dxa"/>
          </w:tcPr>
          <w:p w14:paraId="272588AD" w14:textId="77777777" w:rsidR="00F75651" w:rsidRPr="00AF7586" w:rsidRDefault="00F75651" w:rsidP="004301B9">
            <w:pPr>
              <w:jc w:val="center"/>
            </w:pPr>
            <w:r w:rsidRPr="00AF7586">
              <w:t>680</w:t>
            </w:r>
          </w:p>
        </w:tc>
        <w:tc>
          <w:tcPr>
            <w:tcW w:w="851" w:type="dxa"/>
          </w:tcPr>
          <w:p w14:paraId="65F91E6D" w14:textId="77777777" w:rsidR="00F75651" w:rsidRPr="00AF7586" w:rsidRDefault="00F75651" w:rsidP="004301B9">
            <w:pPr>
              <w:jc w:val="center"/>
            </w:pPr>
            <w:r w:rsidRPr="00AF7586">
              <w:t>670</w:t>
            </w:r>
          </w:p>
          <w:p w14:paraId="211123AD" w14:textId="77777777" w:rsidR="00F75651" w:rsidRPr="00AF7586" w:rsidRDefault="00F75651" w:rsidP="004301B9">
            <w:pPr>
              <w:jc w:val="center"/>
            </w:pPr>
          </w:p>
        </w:tc>
        <w:tc>
          <w:tcPr>
            <w:tcW w:w="992" w:type="dxa"/>
          </w:tcPr>
          <w:p w14:paraId="299262CA" w14:textId="77777777" w:rsidR="00F75651" w:rsidRPr="00AF7586" w:rsidRDefault="00F75651" w:rsidP="004301B9">
            <w:pPr>
              <w:jc w:val="center"/>
            </w:pPr>
            <w:r w:rsidRPr="00AF7586">
              <w:t>670</w:t>
            </w:r>
          </w:p>
          <w:p w14:paraId="6FE4A909" w14:textId="77777777" w:rsidR="00F75651" w:rsidRPr="00AF7586" w:rsidRDefault="00F75651" w:rsidP="004301B9">
            <w:pPr>
              <w:jc w:val="center"/>
            </w:pPr>
          </w:p>
        </w:tc>
        <w:tc>
          <w:tcPr>
            <w:tcW w:w="992" w:type="dxa"/>
            <w:gridSpan w:val="2"/>
          </w:tcPr>
          <w:p w14:paraId="3235AD50" w14:textId="77777777" w:rsidR="00F75651" w:rsidRPr="00AF7586" w:rsidRDefault="00F75651" w:rsidP="004301B9">
            <w:pPr>
              <w:jc w:val="center"/>
            </w:pPr>
            <w:r w:rsidRPr="00AF7586">
              <w:t>670</w:t>
            </w:r>
          </w:p>
        </w:tc>
      </w:tr>
      <w:tr w:rsidR="00F75651" w:rsidRPr="003170B4" w14:paraId="3F637B63" w14:textId="77777777" w:rsidTr="00B8013F">
        <w:trPr>
          <w:gridAfter w:val="1"/>
          <w:wAfter w:w="11" w:type="dxa"/>
          <w:trHeight w:val="415"/>
        </w:trPr>
        <w:tc>
          <w:tcPr>
            <w:tcW w:w="426" w:type="dxa"/>
          </w:tcPr>
          <w:p w14:paraId="43F675A8" w14:textId="77777777" w:rsidR="00F75651" w:rsidRPr="002F45F9" w:rsidRDefault="00F75651" w:rsidP="004301B9">
            <w:pPr>
              <w:ind w:left="-108" w:right="-108"/>
              <w:jc w:val="center"/>
            </w:pPr>
            <w:r>
              <w:t>3.</w:t>
            </w:r>
          </w:p>
        </w:tc>
        <w:tc>
          <w:tcPr>
            <w:tcW w:w="1984" w:type="dxa"/>
          </w:tcPr>
          <w:p w14:paraId="610C914F" w14:textId="77777777" w:rsidR="00F75651" w:rsidRPr="00AF7586" w:rsidRDefault="00F75651" w:rsidP="004301B9">
            <w:r w:rsidRPr="00AF7586">
              <w:t>количество преступлений, совершенных на улицах и в других общественных местах (единиц в структуре общей преступности)</w:t>
            </w:r>
          </w:p>
        </w:tc>
        <w:tc>
          <w:tcPr>
            <w:tcW w:w="1560" w:type="dxa"/>
          </w:tcPr>
          <w:p w14:paraId="3A2F7764" w14:textId="6C5DB74D" w:rsidR="00F75651" w:rsidRPr="00AF7586" w:rsidRDefault="00F75651" w:rsidP="004301B9">
            <w:pPr>
              <w:pStyle w:val="af7"/>
              <w:ind w:left="0"/>
              <w:jc w:val="both"/>
              <w:rPr>
                <w:rFonts w:ascii="Times New Roman" w:hAnsi="Times New Roman"/>
                <w:sz w:val="24"/>
                <w:szCs w:val="24"/>
              </w:rPr>
            </w:pPr>
            <w:r w:rsidRPr="00AF7586">
              <w:rPr>
                <w:rFonts w:ascii="Times New Roman" w:hAnsi="Times New Roman"/>
                <w:sz w:val="24"/>
                <w:szCs w:val="24"/>
              </w:rPr>
              <w:t>профилактика правонарушений среди лиц, склонных к противоправному поведению</w:t>
            </w:r>
          </w:p>
        </w:tc>
        <w:tc>
          <w:tcPr>
            <w:tcW w:w="708" w:type="dxa"/>
          </w:tcPr>
          <w:p w14:paraId="4A03FC30" w14:textId="77777777" w:rsidR="00F75651" w:rsidRPr="00AF7586" w:rsidRDefault="00F75651" w:rsidP="004301B9">
            <w:pPr>
              <w:jc w:val="center"/>
            </w:pPr>
            <w:r w:rsidRPr="00AF7586">
              <w:t>ед.</w:t>
            </w:r>
          </w:p>
        </w:tc>
        <w:tc>
          <w:tcPr>
            <w:tcW w:w="1276" w:type="dxa"/>
          </w:tcPr>
          <w:p w14:paraId="15EE9482" w14:textId="77777777" w:rsidR="00F75651" w:rsidRPr="00AF7586" w:rsidRDefault="00F75651" w:rsidP="004301B9">
            <w:pPr>
              <w:jc w:val="center"/>
            </w:pPr>
            <w:r w:rsidRPr="00AF7586">
              <w:t>723</w:t>
            </w:r>
          </w:p>
        </w:tc>
        <w:tc>
          <w:tcPr>
            <w:tcW w:w="1134" w:type="dxa"/>
          </w:tcPr>
          <w:p w14:paraId="7CC3F53F" w14:textId="77777777" w:rsidR="00F75651" w:rsidRPr="00AF7586" w:rsidRDefault="00F75651" w:rsidP="004301B9">
            <w:pPr>
              <w:jc w:val="center"/>
            </w:pPr>
            <w:r w:rsidRPr="00AF7586">
              <w:t>313</w:t>
            </w:r>
          </w:p>
        </w:tc>
        <w:tc>
          <w:tcPr>
            <w:tcW w:w="851" w:type="dxa"/>
          </w:tcPr>
          <w:p w14:paraId="04A470AB" w14:textId="77777777" w:rsidR="00F75651" w:rsidRPr="00AF7586" w:rsidRDefault="00F75651" w:rsidP="004301B9">
            <w:pPr>
              <w:jc w:val="center"/>
            </w:pPr>
            <w:r w:rsidRPr="00AF7586">
              <w:t>715</w:t>
            </w:r>
          </w:p>
        </w:tc>
        <w:tc>
          <w:tcPr>
            <w:tcW w:w="850" w:type="dxa"/>
          </w:tcPr>
          <w:p w14:paraId="3383107C" w14:textId="77777777" w:rsidR="00F75651" w:rsidRPr="00AF7586" w:rsidRDefault="00F75651" w:rsidP="004301B9">
            <w:pPr>
              <w:jc w:val="center"/>
            </w:pPr>
            <w:r w:rsidRPr="00AF7586">
              <w:t>700</w:t>
            </w:r>
          </w:p>
        </w:tc>
        <w:tc>
          <w:tcPr>
            <w:tcW w:w="851" w:type="dxa"/>
          </w:tcPr>
          <w:p w14:paraId="461C4003" w14:textId="77777777" w:rsidR="00F75651" w:rsidRPr="00AF7586" w:rsidRDefault="00F75651" w:rsidP="004301B9">
            <w:pPr>
              <w:jc w:val="center"/>
            </w:pPr>
            <w:r w:rsidRPr="00AF7586">
              <w:t>685</w:t>
            </w:r>
          </w:p>
        </w:tc>
        <w:tc>
          <w:tcPr>
            <w:tcW w:w="850" w:type="dxa"/>
          </w:tcPr>
          <w:p w14:paraId="44D07A32" w14:textId="77777777" w:rsidR="00F75651" w:rsidRPr="00AF7586" w:rsidRDefault="00F75651" w:rsidP="004301B9">
            <w:pPr>
              <w:jc w:val="center"/>
            </w:pPr>
            <w:r w:rsidRPr="00AF7586">
              <w:t>675</w:t>
            </w:r>
          </w:p>
        </w:tc>
        <w:tc>
          <w:tcPr>
            <w:tcW w:w="851" w:type="dxa"/>
          </w:tcPr>
          <w:p w14:paraId="0CECB878" w14:textId="77777777" w:rsidR="00F75651" w:rsidRPr="00AF7586" w:rsidRDefault="00F75651" w:rsidP="004301B9">
            <w:pPr>
              <w:jc w:val="center"/>
            </w:pPr>
            <w:r w:rsidRPr="00AF7586">
              <w:t>665</w:t>
            </w:r>
          </w:p>
        </w:tc>
        <w:tc>
          <w:tcPr>
            <w:tcW w:w="850" w:type="dxa"/>
          </w:tcPr>
          <w:p w14:paraId="706D8113" w14:textId="77777777" w:rsidR="00F75651" w:rsidRPr="00AF7586" w:rsidRDefault="00F75651" w:rsidP="004301B9">
            <w:pPr>
              <w:jc w:val="center"/>
            </w:pPr>
            <w:r w:rsidRPr="00AF7586">
              <w:t>655</w:t>
            </w:r>
          </w:p>
        </w:tc>
        <w:tc>
          <w:tcPr>
            <w:tcW w:w="851" w:type="dxa"/>
          </w:tcPr>
          <w:p w14:paraId="33FD998F" w14:textId="77777777" w:rsidR="00F75651" w:rsidRPr="00AF7586" w:rsidRDefault="00F75651" w:rsidP="004301B9">
            <w:pPr>
              <w:jc w:val="center"/>
            </w:pPr>
            <w:r w:rsidRPr="00AF7586">
              <w:t>645</w:t>
            </w:r>
          </w:p>
          <w:p w14:paraId="22F8CCE8" w14:textId="77777777" w:rsidR="00F75651" w:rsidRPr="00AF7586" w:rsidRDefault="00F75651" w:rsidP="004301B9">
            <w:pPr>
              <w:jc w:val="center"/>
            </w:pPr>
          </w:p>
        </w:tc>
        <w:tc>
          <w:tcPr>
            <w:tcW w:w="992" w:type="dxa"/>
          </w:tcPr>
          <w:p w14:paraId="3DD99E79" w14:textId="77777777" w:rsidR="00F75651" w:rsidRPr="00AF7586" w:rsidRDefault="00F75651" w:rsidP="004301B9">
            <w:pPr>
              <w:jc w:val="center"/>
            </w:pPr>
            <w:r w:rsidRPr="00AF7586">
              <w:t>645</w:t>
            </w:r>
          </w:p>
          <w:p w14:paraId="60A158A7" w14:textId="77777777" w:rsidR="00F75651" w:rsidRPr="00AF7586" w:rsidRDefault="00F75651" w:rsidP="004301B9">
            <w:pPr>
              <w:jc w:val="center"/>
            </w:pPr>
          </w:p>
        </w:tc>
        <w:tc>
          <w:tcPr>
            <w:tcW w:w="981" w:type="dxa"/>
          </w:tcPr>
          <w:p w14:paraId="28D2F090" w14:textId="77777777" w:rsidR="00F75651" w:rsidRPr="00AF7586" w:rsidRDefault="00F75651" w:rsidP="004301B9">
            <w:pPr>
              <w:jc w:val="center"/>
            </w:pPr>
            <w:r w:rsidRPr="00AF7586">
              <w:t>645</w:t>
            </w:r>
          </w:p>
        </w:tc>
      </w:tr>
      <w:tr w:rsidR="00F75651" w:rsidRPr="003170B4" w14:paraId="5B6E4930" w14:textId="77777777" w:rsidTr="00B8013F">
        <w:trPr>
          <w:gridAfter w:val="1"/>
          <w:wAfter w:w="11" w:type="dxa"/>
          <w:trHeight w:val="415"/>
        </w:trPr>
        <w:tc>
          <w:tcPr>
            <w:tcW w:w="426" w:type="dxa"/>
          </w:tcPr>
          <w:p w14:paraId="66814BD8" w14:textId="77777777" w:rsidR="00F75651" w:rsidRDefault="00F75651" w:rsidP="004301B9">
            <w:pPr>
              <w:ind w:left="-108" w:right="-108"/>
              <w:jc w:val="center"/>
            </w:pPr>
            <w:r>
              <w:t>4.</w:t>
            </w:r>
          </w:p>
        </w:tc>
        <w:tc>
          <w:tcPr>
            <w:tcW w:w="1984" w:type="dxa"/>
          </w:tcPr>
          <w:p w14:paraId="0947973B" w14:textId="77777777" w:rsidR="00F75651" w:rsidRPr="00AF7586" w:rsidRDefault="00F75651" w:rsidP="004301B9">
            <w:pPr>
              <w:pStyle w:val="ConsPlusCell"/>
              <w:widowControl/>
              <w:jc w:val="both"/>
              <w:rPr>
                <w:rFonts w:ascii="Times New Roman" w:hAnsi="Times New Roman" w:cs="Times New Roman"/>
                <w:color w:val="333333"/>
                <w:sz w:val="24"/>
                <w:szCs w:val="24"/>
              </w:rPr>
            </w:pPr>
            <w:r w:rsidRPr="00AF7586">
              <w:rPr>
                <w:rFonts w:ascii="Times New Roman" w:hAnsi="Times New Roman" w:cs="Times New Roman"/>
                <w:sz w:val="24"/>
                <w:szCs w:val="24"/>
              </w:rPr>
              <w:t>количество преступлений, совершенных несовершеннолетними (единиц в структуре общей преступности)</w:t>
            </w:r>
          </w:p>
        </w:tc>
        <w:tc>
          <w:tcPr>
            <w:tcW w:w="1560" w:type="dxa"/>
          </w:tcPr>
          <w:p w14:paraId="1A816C48" w14:textId="57D7E0C2" w:rsidR="00F75651" w:rsidRPr="00AF7586" w:rsidRDefault="00F75651" w:rsidP="004301B9">
            <w:pPr>
              <w:pStyle w:val="af7"/>
              <w:ind w:left="0"/>
              <w:jc w:val="both"/>
              <w:rPr>
                <w:rFonts w:ascii="Times New Roman" w:hAnsi="Times New Roman"/>
                <w:sz w:val="24"/>
                <w:szCs w:val="24"/>
              </w:rPr>
            </w:pPr>
            <w:r w:rsidRPr="00AF7586">
              <w:rPr>
                <w:rFonts w:ascii="Times New Roman" w:hAnsi="Times New Roman"/>
                <w:sz w:val="24"/>
                <w:szCs w:val="24"/>
              </w:rPr>
              <w:t>повышение эффективности системы профилактики на территории города Рубцовска безнадзорности, правонарушений и преступлений несовершеннолетних, защиты их прав</w:t>
            </w:r>
          </w:p>
        </w:tc>
        <w:tc>
          <w:tcPr>
            <w:tcW w:w="708" w:type="dxa"/>
          </w:tcPr>
          <w:p w14:paraId="7223C252" w14:textId="77777777" w:rsidR="00F75651" w:rsidRPr="00AF7586" w:rsidRDefault="00F75651" w:rsidP="004301B9">
            <w:pPr>
              <w:jc w:val="center"/>
            </w:pPr>
            <w:r w:rsidRPr="00AF7586">
              <w:t>ед.</w:t>
            </w:r>
          </w:p>
        </w:tc>
        <w:tc>
          <w:tcPr>
            <w:tcW w:w="1276" w:type="dxa"/>
          </w:tcPr>
          <w:p w14:paraId="60E2BE85" w14:textId="77777777" w:rsidR="00F75651" w:rsidRPr="00AF7586" w:rsidRDefault="00F75651" w:rsidP="004301B9">
            <w:pPr>
              <w:jc w:val="center"/>
            </w:pPr>
            <w:r w:rsidRPr="00AF7586">
              <w:t>32</w:t>
            </w:r>
          </w:p>
        </w:tc>
        <w:tc>
          <w:tcPr>
            <w:tcW w:w="1134" w:type="dxa"/>
          </w:tcPr>
          <w:p w14:paraId="75B3E288" w14:textId="77777777" w:rsidR="00F75651" w:rsidRPr="00AF7586" w:rsidRDefault="00F75651" w:rsidP="004301B9">
            <w:pPr>
              <w:jc w:val="center"/>
            </w:pPr>
            <w:r w:rsidRPr="00AF7586">
              <w:t>27</w:t>
            </w:r>
          </w:p>
        </w:tc>
        <w:tc>
          <w:tcPr>
            <w:tcW w:w="851" w:type="dxa"/>
          </w:tcPr>
          <w:p w14:paraId="11068308" w14:textId="77777777" w:rsidR="00F75651" w:rsidRPr="00AF7586" w:rsidRDefault="00F75651" w:rsidP="004301B9">
            <w:pPr>
              <w:jc w:val="center"/>
            </w:pPr>
            <w:r w:rsidRPr="00AF7586">
              <w:t>50</w:t>
            </w:r>
          </w:p>
        </w:tc>
        <w:tc>
          <w:tcPr>
            <w:tcW w:w="850" w:type="dxa"/>
          </w:tcPr>
          <w:p w14:paraId="41DD74B1" w14:textId="77777777" w:rsidR="00F75651" w:rsidRPr="00AF7586" w:rsidRDefault="00F75651" w:rsidP="004301B9">
            <w:pPr>
              <w:jc w:val="center"/>
            </w:pPr>
            <w:r w:rsidRPr="00AF7586">
              <w:t>45</w:t>
            </w:r>
          </w:p>
        </w:tc>
        <w:tc>
          <w:tcPr>
            <w:tcW w:w="851" w:type="dxa"/>
          </w:tcPr>
          <w:p w14:paraId="67D27946" w14:textId="77777777" w:rsidR="00F75651" w:rsidRPr="00AF7586" w:rsidRDefault="00F75651" w:rsidP="004301B9">
            <w:pPr>
              <w:jc w:val="center"/>
            </w:pPr>
            <w:r w:rsidRPr="00AF7586">
              <w:t>40</w:t>
            </w:r>
          </w:p>
        </w:tc>
        <w:tc>
          <w:tcPr>
            <w:tcW w:w="850" w:type="dxa"/>
          </w:tcPr>
          <w:p w14:paraId="10835D81" w14:textId="77777777" w:rsidR="00F75651" w:rsidRPr="00AF7586" w:rsidRDefault="00F75651" w:rsidP="004301B9">
            <w:pPr>
              <w:jc w:val="center"/>
            </w:pPr>
            <w:r w:rsidRPr="00AF7586">
              <w:t>38</w:t>
            </w:r>
          </w:p>
        </w:tc>
        <w:tc>
          <w:tcPr>
            <w:tcW w:w="851" w:type="dxa"/>
          </w:tcPr>
          <w:p w14:paraId="1AA6E6FF" w14:textId="77777777" w:rsidR="00F75651" w:rsidRPr="00AF7586" w:rsidRDefault="00F75651" w:rsidP="004301B9">
            <w:pPr>
              <w:jc w:val="center"/>
            </w:pPr>
            <w:r w:rsidRPr="00AF7586">
              <w:t>36</w:t>
            </w:r>
          </w:p>
        </w:tc>
        <w:tc>
          <w:tcPr>
            <w:tcW w:w="850" w:type="dxa"/>
          </w:tcPr>
          <w:p w14:paraId="0FF882E8" w14:textId="77777777" w:rsidR="00F75651" w:rsidRPr="00AF7586" w:rsidRDefault="00F75651" w:rsidP="004301B9">
            <w:pPr>
              <w:jc w:val="center"/>
            </w:pPr>
            <w:r w:rsidRPr="00AF7586">
              <w:t>33</w:t>
            </w:r>
          </w:p>
        </w:tc>
        <w:tc>
          <w:tcPr>
            <w:tcW w:w="851" w:type="dxa"/>
          </w:tcPr>
          <w:p w14:paraId="4BC2AF95" w14:textId="77777777" w:rsidR="00F75651" w:rsidRPr="00AF7586" w:rsidRDefault="00F75651" w:rsidP="004301B9">
            <w:pPr>
              <w:jc w:val="center"/>
            </w:pPr>
            <w:r w:rsidRPr="00AF7586">
              <w:t>30</w:t>
            </w:r>
          </w:p>
          <w:p w14:paraId="06D6D4E7" w14:textId="77777777" w:rsidR="00F75651" w:rsidRPr="00AF7586" w:rsidRDefault="00F75651" w:rsidP="004301B9">
            <w:pPr>
              <w:jc w:val="center"/>
            </w:pPr>
          </w:p>
        </w:tc>
        <w:tc>
          <w:tcPr>
            <w:tcW w:w="992" w:type="dxa"/>
          </w:tcPr>
          <w:p w14:paraId="7AB2595D" w14:textId="77777777" w:rsidR="00F75651" w:rsidRPr="00AF7586" w:rsidRDefault="00F75651" w:rsidP="004301B9">
            <w:pPr>
              <w:jc w:val="center"/>
            </w:pPr>
            <w:r w:rsidRPr="00AF7586">
              <w:t>30</w:t>
            </w:r>
          </w:p>
          <w:p w14:paraId="271B2E83" w14:textId="77777777" w:rsidR="00F75651" w:rsidRPr="00AF7586" w:rsidRDefault="00F75651" w:rsidP="004301B9">
            <w:pPr>
              <w:jc w:val="center"/>
            </w:pPr>
          </w:p>
        </w:tc>
        <w:tc>
          <w:tcPr>
            <w:tcW w:w="981" w:type="dxa"/>
          </w:tcPr>
          <w:p w14:paraId="58D41674" w14:textId="77777777" w:rsidR="00F75651" w:rsidRPr="00AF7586" w:rsidRDefault="00F75651" w:rsidP="004301B9">
            <w:pPr>
              <w:jc w:val="center"/>
            </w:pPr>
            <w:r w:rsidRPr="00AF7586">
              <w:t>30</w:t>
            </w:r>
          </w:p>
        </w:tc>
      </w:tr>
      <w:tr w:rsidR="00F75651" w:rsidRPr="003170B4" w14:paraId="348ED5B0" w14:textId="77777777" w:rsidTr="00B8013F">
        <w:trPr>
          <w:gridAfter w:val="1"/>
          <w:wAfter w:w="11" w:type="dxa"/>
          <w:trHeight w:val="415"/>
        </w:trPr>
        <w:tc>
          <w:tcPr>
            <w:tcW w:w="426" w:type="dxa"/>
          </w:tcPr>
          <w:p w14:paraId="30FAA99B" w14:textId="77777777" w:rsidR="00F75651" w:rsidRDefault="00F75651" w:rsidP="004301B9">
            <w:pPr>
              <w:ind w:left="-108" w:right="-108"/>
              <w:jc w:val="center"/>
            </w:pPr>
            <w:r>
              <w:lastRenderedPageBreak/>
              <w:t>5.</w:t>
            </w:r>
          </w:p>
        </w:tc>
        <w:tc>
          <w:tcPr>
            <w:tcW w:w="1984" w:type="dxa"/>
          </w:tcPr>
          <w:p w14:paraId="1B4959C1" w14:textId="77777777" w:rsidR="00F75651" w:rsidRPr="00B8013F" w:rsidRDefault="00F75651" w:rsidP="004301B9">
            <w:r w:rsidRPr="00B8013F">
              <w:t xml:space="preserve">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w:t>
            </w:r>
          </w:p>
        </w:tc>
        <w:tc>
          <w:tcPr>
            <w:tcW w:w="1560" w:type="dxa"/>
          </w:tcPr>
          <w:p w14:paraId="68050EA9" w14:textId="40A57EDB" w:rsidR="00F75651" w:rsidRPr="00AF7586" w:rsidRDefault="00F75651" w:rsidP="004301B9">
            <w:pPr>
              <w:pStyle w:val="af7"/>
              <w:ind w:left="0"/>
              <w:jc w:val="both"/>
              <w:rPr>
                <w:rFonts w:ascii="Times New Roman" w:hAnsi="Times New Roman"/>
                <w:sz w:val="24"/>
                <w:szCs w:val="24"/>
              </w:rPr>
            </w:pPr>
            <w:r w:rsidRPr="00AF7586">
              <w:rPr>
                <w:rFonts w:ascii="Times New Roman" w:hAnsi="Times New Roman"/>
                <w:sz w:val="24"/>
                <w:szCs w:val="24"/>
              </w:rPr>
              <w:t>повышение эффективности системы профилактики на территории города Рубцовска безнадзорности, правонарушений и преступлений</w:t>
            </w:r>
            <w:r w:rsidR="004206E1">
              <w:rPr>
                <w:rFonts w:ascii="Times New Roman" w:hAnsi="Times New Roman"/>
                <w:sz w:val="24"/>
                <w:szCs w:val="24"/>
              </w:rPr>
              <w:t xml:space="preserve"> </w:t>
            </w:r>
            <w:r w:rsidRPr="00AF7586">
              <w:rPr>
                <w:rFonts w:ascii="Times New Roman" w:hAnsi="Times New Roman"/>
                <w:sz w:val="24"/>
                <w:szCs w:val="24"/>
              </w:rPr>
              <w:t>несовершеннолетних, защиты их прав</w:t>
            </w:r>
          </w:p>
        </w:tc>
        <w:tc>
          <w:tcPr>
            <w:tcW w:w="708" w:type="dxa"/>
          </w:tcPr>
          <w:p w14:paraId="25106986" w14:textId="77777777" w:rsidR="00F75651" w:rsidRPr="00AF7586" w:rsidRDefault="00F75651" w:rsidP="004301B9">
            <w:pPr>
              <w:jc w:val="center"/>
            </w:pPr>
            <w:r w:rsidRPr="00AF7586">
              <w:t>чел.</w:t>
            </w:r>
          </w:p>
        </w:tc>
        <w:tc>
          <w:tcPr>
            <w:tcW w:w="1276" w:type="dxa"/>
          </w:tcPr>
          <w:p w14:paraId="01AD0463" w14:textId="77777777" w:rsidR="00F75651" w:rsidRPr="00AF7586" w:rsidRDefault="00F75651" w:rsidP="004301B9">
            <w:pPr>
              <w:jc w:val="center"/>
            </w:pPr>
            <w:r w:rsidRPr="00AF7586">
              <w:t>58</w:t>
            </w:r>
          </w:p>
        </w:tc>
        <w:tc>
          <w:tcPr>
            <w:tcW w:w="1134" w:type="dxa"/>
          </w:tcPr>
          <w:p w14:paraId="658E011C" w14:textId="77777777" w:rsidR="00F75651" w:rsidRPr="00AF7586" w:rsidRDefault="00F75651" w:rsidP="004301B9">
            <w:pPr>
              <w:jc w:val="center"/>
            </w:pPr>
            <w:r w:rsidRPr="00AF7586">
              <w:t>14</w:t>
            </w:r>
          </w:p>
        </w:tc>
        <w:tc>
          <w:tcPr>
            <w:tcW w:w="851" w:type="dxa"/>
          </w:tcPr>
          <w:p w14:paraId="13CD8364" w14:textId="77777777" w:rsidR="00F75651" w:rsidRPr="00AF7586" w:rsidRDefault="00F75651" w:rsidP="004301B9">
            <w:pPr>
              <w:jc w:val="center"/>
            </w:pPr>
            <w:r w:rsidRPr="00AF7586">
              <w:t>60</w:t>
            </w:r>
          </w:p>
        </w:tc>
        <w:tc>
          <w:tcPr>
            <w:tcW w:w="850" w:type="dxa"/>
          </w:tcPr>
          <w:p w14:paraId="4E36533E" w14:textId="77777777" w:rsidR="00F75651" w:rsidRPr="00AF7586" w:rsidRDefault="00F75651" w:rsidP="004301B9">
            <w:pPr>
              <w:jc w:val="center"/>
            </w:pPr>
            <w:r w:rsidRPr="00AF7586">
              <w:t>63</w:t>
            </w:r>
          </w:p>
        </w:tc>
        <w:tc>
          <w:tcPr>
            <w:tcW w:w="851" w:type="dxa"/>
          </w:tcPr>
          <w:p w14:paraId="1524490B" w14:textId="77777777" w:rsidR="00F75651" w:rsidRPr="00AF7586" w:rsidRDefault="00F75651" w:rsidP="004301B9">
            <w:pPr>
              <w:jc w:val="center"/>
            </w:pPr>
            <w:r w:rsidRPr="00AF7586">
              <w:t>65</w:t>
            </w:r>
          </w:p>
        </w:tc>
        <w:tc>
          <w:tcPr>
            <w:tcW w:w="850" w:type="dxa"/>
          </w:tcPr>
          <w:p w14:paraId="2C12E478" w14:textId="77777777" w:rsidR="00F75651" w:rsidRPr="00AF7586" w:rsidRDefault="00F75651" w:rsidP="004301B9">
            <w:pPr>
              <w:jc w:val="center"/>
            </w:pPr>
            <w:r w:rsidRPr="00AF7586">
              <w:t>68</w:t>
            </w:r>
          </w:p>
        </w:tc>
        <w:tc>
          <w:tcPr>
            <w:tcW w:w="851" w:type="dxa"/>
          </w:tcPr>
          <w:p w14:paraId="6BD38F48" w14:textId="77777777" w:rsidR="00F75651" w:rsidRPr="00AF7586" w:rsidRDefault="00F75651" w:rsidP="004301B9">
            <w:pPr>
              <w:jc w:val="center"/>
            </w:pPr>
            <w:r w:rsidRPr="00AF7586">
              <w:t>71</w:t>
            </w:r>
          </w:p>
        </w:tc>
        <w:tc>
          <w:tcPr>
            <w:tcW w:w="850" w:type="dxa"/>
          </w:tcPr>
          <w:p w14:paraId="2E2CA622" w14:textId="77777777" w:rsidR="00F75651" w:rsidRPr="00AF7586" w:rsidRDefault="00F75651" w:rsidP="004301B9">
            <w:pPr>
              <w:jc w:val="center"/>
            </w:pPr>
            <w:r w:rsidRPr="00AF7586">
              <w:t>74</w:t>
            </w:r>
          </w:p>
        </w:tc>
        <w:tc>
          <w:tcPr>
            <w:tcW w:w="851" w:type="dxa"/>
          </w:tcPr>
          <w:p w14:paraId="01EE2C44" w14:textId="77777777" w:rsidR="00F75651" w:rsidRPr="00AF7586" w:rsidRDefault="00F75651" w:rsidP="004301B9">
            <w:pPr>
              <w:jc w:val="center"/>
            </w:pPr>
            <w:r w:rsidRPr="00AF7586">
              <w:t>78</w:t>
            </w:r>
          </w:p>
          <w:p w14:paraId="2924CBE0" w14:textId="77777777" w:rsidR="00F75651" w:rsidRPr="00AF7586" w:rsidRDefault="00F75651" w:rsidP="004301B9">
            <w:pPr>
              <w:jc w:val="center"/>
            </w:pPr>
          </w:p>
        </w:tc>
        <w:tc>
          <w:tcPr>
            <w:tcW w:w="992" w:type="dxa"/>
          </w:tcPr>
          <w:p w14:paraId="03AE1970" w14:textId="77777777" w:rsidR="00F75651" w:rsidRPr="00AF7586" w:rsidRDefault="00F75651" w:rsidP="004301B9">
            <w:pPr>
              <w:jc w:val="center"/>
            </w:pPr>
            <w:r w:rsidRPr="00AF7586">
              <w:t>78</w:t>
            </w:r>
          </w:p>
          <w:p w14:paraId="491285A0" w14:textId="77777777" w:rsidR="00F75651" w:rsidRPr="00AF7586" w:rsidRDefault="00F75651" w:rsidP="004301B9">
            <w:pPr>
              <w:jc w:val="center"/>
            </w:pPr>
          </w:p>
        </w:tc>
        <w:tc>
          <w:tcPr>
            <w:tcW w:w="981" w:type="dxa"/>
          </w:tcPr>
          <w:p w14:paraId="669D1DD8" w14:textId="77777777" w:rsidR="00F75651" w:rsidRPr="00AF7586" w:rsidRDefault="00F75651" w:rsidP="004301B9">
            <w:pPr>
              <w:jc w:val="center"/>
            </w:pPr>
            <w:r w:rsidRPr="00AF7586">
              <w:t>78</w:t>
            </w:r>
          </w:p>
        </w:tc>
      </w:tr>
    </w:tbl>
    <w:p w14:paraId="66A8A231" w14:textId="77777777" w:rsidR="00530EBE" w:rsidRDefault="00530EBE" w:rsidP="00F75651">
      <w:pPr>
        <w:suppressAutoHyphens/>
        <w:jc w:val="right"/>
        <w:rPr>
          <w:sz w:val="26"/>
          <w:szCs w:val="26"/>
        </w:rPr>
      </w:pPr>
    </w:p>
    <w:p w14:paraId="6E632929" w14:textId="77777777" w:rsidR="00530EBE" w:rsidRDefault="00530EBE" w:rsidP="00F75651">
      <w:pPr>
        <w:suppressAutoHyphens/>
        <w:jc w:val="right"/>
        <w:rPr>
          <w:sz w:val="26"/>
          <w:szCs w:val="26"/>
        </w:rPr>
      </w:pPr>
    </w:p>
    <w:p w14:paraId="6D2EF14B" w14:textId="77777777" w:rsidR="00530EBE" w:rsidRDefault="00530EBE" w:rsidP="00F75651">
      <w:pPr>
        <w:suppressAutoHyphens/>
        <w:jc w:val="right"/>
        <w:rPr>
          <w:sz w:val="26"/>
          <w:szCs w:val="26"/>
        </w:rPr>
      </w:pPr>
    </w:p>
    <w:p w14:paraId="3CEBBD90" w14:textId="77777777" w:rsidR="00530EBE" w:rsidRDefault="00530EBE" w:rsidP="00F75651">
      <w:pPr>
        <w:suppressAutoHyphens/>
        <w:jc w:val="right"/>
        <w:rPr>
          <w:sz w:val="26"/>
          <w:szCs w:val="26"/>
        </w:rPr>
      </w:pPr>
    </w:p>
    <w:p w14:paraId="3AD405C5" w14:textId="77777777" w:rsidR="00530EBE" w:rsidRDefault="00530EBE" w:rsidP="00F75651">
      <w:pPr>
        <w:suppressAutoHyphens/>
        <w:jc w:val="right"/>
        <w:rPr>
          <w:sz w:val="26"/>
          <w:szCs w:val="26"/>
        </w:rPr>
      </w:pPr>
    </w:p>
    <w:p w14:paraId="72EE22D7" w14:textId="77777777" w:rsidR="00530EBE" w:rsidRDefault="00530EBE" w:rsidP="00F75651">
      <w:pPr>
        <w:suppressAutoHyphens/>
        <w:jc w:val="right"/>
        <w:rPr>
          <w:sz w:val="26"/>
          <w:szCs w:val="26"/>
        </w:rPr>
      </w:pPr>
    </w:p>
    <w:p w14:paraId="34BB8EDD" w14:textId="77777777" w:rsidR="00530EBE" w:rsidRDefault="00530EBE" w:rsidP="00F75651">
      <w:pPr>
        <w:suppressAutoHyphens/>
        <w:jc w:val="right"/>
        <w:rPr>
          <w:sz w:val="26"/>
          <w:szCs w:val="26"/>
        </w:rPr>
      </w:pPr>
    </w:p>
    <w:p w14:paraId="3D07D826" w14:textId="77777777" w:rsidR="00B8013F" w:rsidRDefault="00B8013F" w:rsidP="00F75651">
      <w:pPr>
        <w:suppressAutoHyphens/>
        <w:jc w:val="right"/>
        <w:rPr>
          <w:sz w:val="26"/>
          <w:szCs w:val="26"/>
        </w:rPr>
      </w:pPr>
    </w:p>
    <w:p w14:paraId="0EB76788" w14:textId="77777777" w:rsidR="00B8013F" w:rsidRDefault="00B8013F" w:rsidP="00F75651">
      <w:pPr>
        <w:suppressAutoHyphens/>
        <w:jc w:val="right"/>
        <w:rPr>
          <w:sz w:val="26"/>
          <w:szCs w:val="26"/>
        </w:rPr>
      </w:pPr>
    </w:p>
    <w:p w14:paraId="2D9D4E1E" w14:textId="77777777" w:rsidR="00B8013F" w:rsidRDefault="00B8013F" w:rsidP="00F75651">
      <w:pPr>
        <w:suppressAutoHyphens/>
        <w:jc w:val="right"/>
        <w:rPr>
          <w:sz w:val="26"/>
          <w:szCs w:val="26"/>
        </w:rPr>
      </w:pPr>
    </w:p>
    <w:p w14:paraId="29509251" w14:textId="77777777" w:rsidR="00B8013F" w:rsidRDefault="00B8013F" w:rsidP="00F75651">
      <w:pPr>
        <w:suppressAutoHyphens/>
        <w:jc w:val="right"/>
        <w:rPr>
          <w:sz w:val="26"/>
          <w:szCs w:val="26"/>
        </w:rPr>
      </w:pPr>
    </w:p>
    <w:p w14:paraId="4D9071AF" w14:textId="77777777" w:rsidR="00530EBE" w:rsidRDefault="00530EBE" w:rsidP="004206E1">
      <w:pPr>
        <w:suppressAutoHyphens/>
        <w:rPr>
          <w:sz w:val="26"/>
          <w:szCs w:val="26"/>
        </w:rPr>
      </w:pPr>
    </w:p>
    <w:p w14:paraId="7EA5378D" w14:textId="77777777" w:rsidR="004206E1" w:rsidRDefault="004206E1" w:rsidP="004206E1">
      <w:pPr>
        <w:suppressAutoHyphens/>
        <w:rPr>
          <w:sz w:val="26"/>
          <w:szCs w:val="26"/>
        </w:rPr>
      </w:pPr>
    </w:p>
    <w:p w14:paraId="39661FF7" w14:textId="77777777" w:rsidR="00530EBE" w:rsidRDefault="00530EBE" w:rsidP="00F75651">
      <w:pPr>
        <w:suppressAutoHyphens/>
        <w:jc w:val="right"/>
        <w:rPr>
          <w:sz w:val="26"/>
          <w:szCs w:val="26"/>
        </w:rPr>
      </w:pPr>
    </w:p>
    <w:p w14:paraId="1DE514F5" w14:textId="4019108A" w:rsidR="00F75651" w:rsidRPr="003F4E11" w:rsidRDefault="00F75651" w:rsidP="00F75651">
      <w:pPr>
        <w:suppressAutoHyphens/>
        <w:jc w:val="right"/>
        <w:rPr>
          <w:sz w:val="26"/>
          <w:szCs w:val="26"/>
        </w:rPr>
      </w:pPr>
      <w:r>
        <w:rPr>
          <w:sz w:val="26"/>
          <w:szCs w:val="26"/>
        </w:rPr>
        <w:lastRenderedPageBreak/>
        <w:t xml:space="preserve">Таблица </w:t>
      </w:r>
      <w:r w:rsidRPr="003F4E11">
        <w:rPr>
          <w:sz w:val="26"/>
          <w:szCs w:val="26"/>
        </w:rPr>
        <w:t>2</w:t>
      </w:r>
    </w:p>
    <w:p w14:paraId="7861C6C1" w14:textId="77777777" w:rsidR="00F75651" w:rsidRDefault="00F75651" w:rsidP="00F75651">
      <w:pPr>
        <w:jc w:val="center"/>
        <w:rPr>
          <w:sz w:val="26"/>
          <w:szCs w:val="26"/>
        </w:rPr>
      </w:pPr>
    </w:p>
    <w:p w14:paraId="5A12CC74" w14:textId="77777777" w:rsidR="00F75651" w:rsidRDefault="00F75651" w:rsidP="00F75651">
      <w:pPr>
        <w:jc w:val="center"/>
        <w:rPr>
          <w:sz w:val="26"/>
          <w:szCs w:val="26"/>
        </w:rPr>
      </w:pPr>
      <w:r w:rsidRPr="002F45F9">
        <w:rPr>
          <w:sz w:val="26"/>
          <w:szCs w:val="26"/>
        </w:rPr>
        <w:t xml:space="preserve">Перечень мероприятий Программы </w:t>
      </w:r>
    </w:p>
    <w:p w14:paraId="1E3A5F2D" w14:textId="77777777" w:rsidR="00F75651" w:rsidRDefault="00F75651" w:rsidP="00F75651">
      <w:pPr>
        <w:jc w:val="center"/>
        <w:rPr>
          <w:sz w:val="26"/>
          <w:szCs w:val="26"/>
        </w:rPr>
      </w:pPr>
    </w:p>
    <w:p w14:paraId="4061FD71" w14:textId="77777777" w:rsidR="00F75651" w:rsidRPr="002F45F9" w:rsidRDefault="00F75651" w:rsidP="00F75651">
      <w:pPr>
        <w:jc w:val="center"/>
        <w:rPr>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551"/>
        <w:gridCol w:w="851"/>
        <w:gridCol w:w="708"/>
        <w:gridCol w:w="851"/>
        <w:gridCol w:w="850"/>
        <w:gridCol w:w="851"/>
        <w:gridCol w:w="992"/>
        <w:gridCol w:w="851"/>
        <w:gridCol w:w="850"/>
        <w:gridCol w:w="992"/>
        <w:gridCol w:w="1560"/>
      </w:tblGrid>
      <w:tr w:rsidR="00F75651" w:rsidRPr="0057007C" w14:paraId="68309E95" w14:textId="77777777" w:rsidTr="004301B9">
        <w:tc>
          <w:tcPr>
            <w:tcW w:w="2694" w:type="dxa"/>
            <w:vMerge w:val="restart"/>
          </w:tcPr>
          <w:p w14:paraId="0A44A575" w14:textId="77777777" w:rsidR="00F75651" w:rsidRPr="0057007C" w:rsidRDefault="00F75651" w:rsidP="004301B9">
            <w:pPr>
              <w:jc w:val="center"/>
            </w:pPr>
            <w:r w:rsidRPr="0057007C">
              <w:t>Наименование, цели, задачи, мероприятия</w:t>
            </w:r>
          </w:p>
        </w:tc>
        <w:tc>
          <w:tcPr>
            <w:tcW w:w="2551" w:type="dxa"/>
            <w:vMerge w:val="restart"/>
          </w:tcPr>
          <w:p w14:paraId="068C1EF9" w14:textId="77777777" w:rsidR="00F75651" w:rsidRPr="0057007C" w:rsidRDefault="00F75651" w:rsidP="004301B9">
            <w:pPr>
              <w:jc w:val="center"/>
            </w:pPr>
            <w:r w:rsidRPr="0057007C">
              <w:t>Исполнитель</w:t>
            </w:r>
          </w:p>
        </w:tc>
        <w:tc>
          <w:tcPr>
            <w:tcW w:w="7796" w:type="dxa"/>
            <w:gridSpan w:val="9"/>
          </w:tcPr>
          <w:p w14:paraId="488CE30A" w14:textId="77777777" w:rsidR="00F75651" w:rsidRPr="0057007C" w:rsidRDefault="00F75651" w:rsidP="004301B9">
            <w:pPr>
              <w:jc w:val="center"/>
            </w:pPr>
            <w:r w:rsidRPr="0057007C">
              <w:t xml:space="preserve">Сумма затрат по годам, тыс. руб. </w:t>
            </w:r>
          </w:p>
        </w:tc>
        <w:tc>
          <w:tcPr>
            <w:tcW w:w="1560" w:type="dxa"/>
          </w:tcPr>
          <w:p w14:paraId="5FEED364" w14:textId="77777777" w:rsidR="00F75651" w:rsidRPr="0057007C" w:rsidRDefault="00F75651" w:rsidP="004301B9">
            <w:r w:rsidRPr="0057007C">
              <w:t>Источники финансирования</w:t>
            </w:r>
          </w:p>
        </w:tc>
      </w:tr>
      <w:tr w:rsidR="00F75651" w:rsidRPr="0057007C" w14:paraId="05951395" w14:textId="77777777" w:rsidTr="004301B9">
        <w:tc>
          <w:tcPr>
            <w:tcW w:w="2694" w:type="dxa"/>
            <w:vMerge/>
          </w:tcPr>
          <w:p w14:paraId="2C40B29D" w14:textId="77777777" w:rsidR="00F75651" w:rsidRPr="0057007C" w:rsidRDefault="00F75651" w:rsidP="004301B9">
            <w:pPr>
              <w:jc w:val="both"/>
            </w:pPr>
          </w:p>
        </w:tc>
        <w:tc>
          <w:tcPr>
            <w:tcW w:w="2551" w:type="dxa"/>
            <w:vMerge/>
          </w:tcPr>
          <w:p w14:paraId="49110DDF" w14:textId="77777777" w:rsidR="00F75651" w:rsidRPr="0057007C" w:rsidRDefault="00F75651" w:rsidP="004301B9">
            <w:pPr>
              <w:jc w:val="both"/>
            </w:pPr>
          </w:p>
        </w:tc>
        <w:tc>
          <w:tcPr>
            <w:tcW w:w="851" w:type="dxa"/>
          </w:tcPr>
          <w:p w14:paraId="2E4DFFE0" w14:textId="77777777" w:rsidR="00F75651" w:rsidRPr="0057007C" w:rsidRDefault="00F75651" w:rsidP="004301B9">
            <w:pPr>
              <w:jc w:val="center"/>
            </w:pPr>
            <w:r w:rsidRPr="0057007C">
              <w:t>2022</w:t>
            </w:r>
          </w:p>
        </w:tc>
        <w:tc>
          <w:tcPr>
            <w:tcW w:w="708" w:type="dxa"/>
          </w:tcPr>
          <w:p w14:paraId="015E0261" w14:textId="77777777" w:rsidR="00F75651" w:rsidRPr="0057007C" w:rsidRDefault="00F75651" w:rsidP="004301B9">
            <w:pPr>
              <w:jc w:val="center"/>
            </w:pPr>
            <w:r w:rsidRPr="0057007C">
              <w:t>2023</w:t>
            </w:r>
          </w:p>
        </w:tc>
        <w:tc>
          <w:tcPr>
            <w:tcW w:w="851" w:type="dxa"/>
          </w:tcPr>
          <w:p w14:paraId="0E8DFA17" w14:textId="77777777" w:rsidR="00F75651" w:rsidRPr="0057007C" w:rsidRDefault="00F75651" w:rsidP="004301B9">
            <w:pPr>
              <w:jc w:val="center"/>
            </w:pPr>
            <w:r w:rsidRPr="0057007C">
              <w:t>2024</w:t>
            </w:r>
          </w:p>
        </w:tc>
        <w:tc>
          <w:tcPr>
            <w:tcW w:w="850" w:type="dxa"/>
          </w:tcPr>
          <w:p w14:paraId="77BFF655" w14:textId="77777777" w:rsidR="00F75651" w:rsidRPr="0057007C" w:rsidRDefault="00F75651" w:rsidP="004301B9">
            <w:pPr>
              <w:jc w:val="center"/>
            </w:pPr>
            <w:r w:rsidRPr="0057007C">
              <w:t>2025</w:t>
            </w:r>
          </w:p>
        </w:tc>
        <w:tc>
          <w:tcPr>
            <w:tcW w:w="851" w:type="dxa"/>
          </w:tcPr>
          <w:p w14:paraId="1A5A0624" w14:textId="77777777" w:rsidR="00F75651" w:rsidRPr="0057007C" w:rsidRDefault="00F75651" w:rsidP="004301B9">
            <w:pPr>
              <w:jc w:val="center"/>
            </w:pPr>
            <w:r w:rsidRPr="0057007C">
              <w:t>2026</w:t>
            </w:r>
          </w:p>
        </w:tc>
        <w:tc>
          <w:tcPr>
            <w:tcW w:w="992" w:type="dxa"/>
          </w:tcPr>
          <w:p w14:paraId="0AAA5A7D" w14:textId="77777777" w:rsidR="00F75651" w:rsidRPr="0057007C" w:rsidRDefault="00F75651" w:rsidP="004301B9">
            <w:pPr>
              <w:jc w:val="center"/>
            </w:pPr>
            <w:r>
              <w:t>2027</w:t>
            </w:r>
          </w:p>
        </w:tc>
        <w:tc>
          <w:tcPr>
            <w:tcW w:w="851" w:type="dxa"/>
          </w:tcPr>
          <w:p w14:paraId="445E24DB" w14:textId="77777777" w:rsidR="00F75651" w:rsidRPr="0057007C" w:rsidRDefault="00F75651" w:rsidP="004301B9">
            <w:r>
              <w:t>2028</w:t>
            </w:r>
          </w:p>
        </w:tc>
        <w:tc>
          <w:tcPr>
            <w:tcW w:w="850" w:type="dxa"/>
          </w:tcPr>
          <w:p w14:paraId="6AB8CF48" w14:textId="77777777" w:rsidR="00F75651" w:rsidRPr="0057007C" w:rsidRDefault="00F75651" w:rsidP="004301B9">
            <w:r>
              <w:t>2029</w:t>
            </w:r>
          </w:p>
        </w:tc>
        <w:tc>
          <w:tcPr>
            <w:tcW w:w="992" w:type="dxa"/>
          </w:tcPr>
          <w:p w14:paraId="4EF4E24F" w14:textId="77777777" w:rsidR="00F75651" w:rsidRPr="0057007C" w:rsidRDefault="00F75651" w:rsidP="004301B9">
            <w:pPr>
              <w:jc w:val="center"/>
            </w:pPr>
            <w:r w:rsidRPr="0057007C">
              <w:t>Всего</w:t>
            </w:r>
          </w:p>
        </w:tc>
        <w:tc>
          <w:tcPr>
            <w:tcW w:w="1560" w:type="dxa"/>
          </w:tcPr>
          <w:p w14:paraId="239AD2C8" w14:textId="77777777" w:rsidR="00F75651" w:rsidRPr="0057007C" w:rsidRDefault="00F75651" w:rsidP="004301B9">
            <w:pPr>
              <w:jc w:val="both"/>
            </w:pPr>
          </w:p>
        </w:tc>
      </w:tr>
      <w:tr w:rsidR="00F75651" w:rsidRPr="0057007C" w14:paraId="7D72E46B" w14:textId="77777777" w:rsidTr="004301B9">
        <w:tc>
          <w:tcPr>
            <w:tcW w:w="2694" w:type="dxa"/>
          </w:tcPr>
          <w:p w14:paraId="431CF533" w14:textId="77777777" w:rsidR="00F75651" w:rsidRPr="0057007C" w:rsidRDefault="00F75651" w:rsidP="004206E1">
            <w:pPr>
              <w:pStyle w:val="af7"/>
              <w:numPr>
                <w:ilvl w:val="0"/>
                <w:numId w:val="22"/>
              </w:numPr>
              <w:jc w:val="center"/>
            </w:pPr>
          </w:p>
        </w:tc>
        <w:tc>
          <w:tcPr>
            <w:tcW w:w="2551" w:type="dxa"/>
          </w:tcPr>
          <w:p w14:paraId="48F77699" w14:textId="77777777" w:rsidR="00F75651" w:rsidRPr="0057007C" w:rsidRDefault="00F75651" w:rsidP="004206E1">
            <w:pPr>
              <w:pStyle w:val="af7"/>
              <w:numPr>
                <w:ilvl w:val="0"/>
                <w:numId w:val="22"/>
              </w:numPr>
              <w:autoSpaceDE w:val="0"/>
              <w:autoSpaceDN w:val="0"/>
              <w:adjustRightInd w:val="0"/>
              <w:ind w:left="0"/>
              <w:jc w:val="center"/>
            </w:pPr>
          </w:p>
        </w:tc>
        <w:tc>
          <w:tcPr>
            <w:tcW w:w="851" w:type="dxa"/>
            <w:vAlign w:val="center"/>
          </w:tcPr>
          <w:p w14:paraId="588DB9F3" w14:textId="77777777" w:rsidR="00F75651" w:rsidRPr="00A52D04" w:rsidRDefault="00F75651" w:rsidP="004206E1">
            <w:pPr>
              <w:pStyle w:val="af7"/>
              <w:numPr>
                <w:ilvl w:val="0"/>
                <w:numId w:val="22"/>
              </w:numPr>
              <w:jc w:val="center"/>
              <w:rPr>
                <w:rFonts w:ascii="Times New Roman" w:hAnsi="Times New Roman"/>
              </w:rPr>
            </w:pPr>
          </w:p>
        </w:tc>
        <w:tc>
          <w:tcPr>
            <w:tcW w:w="708" w:type="dxa"/>
            <w:vAlign w:val="center"/>
          </w:tcPr>
          <w:p w14:paraId="50238E78" w14:textId="77777777" w:rsidR="00F75651" w:rsidRPr="00A52D04" w:rsidRDefault="00F75651" w:rsidP="004206E1">
            <w:pPr>
              <w:pStyle w:val="af7"/>
              <w:numPr>
                <w:ilvl w:val="0"/>
                <w:numId w:val="22"/>
              </w:numPr>
              <w:jc w:val="center"/>
              <w:rPr>
                <w:rFonts w:ascii="Times New Roman" w:hAnsi="Times New Roman"/>
              </w:rPr>
            </w:pPr>
          </w:p>
        </w:tc>
        <w:tc>
          <w:tcPr>
            <w:tcW w:w="851" w:type="dxa"/>
            <w:vAlign w:val="center"/>
          </w:tcPr>
          <w:p w14:paraId="7F1D80B5" w14:textId="77777777" w:rsidR="00F75651" w:rsidRPr="00A52D04" w:rsidRDefault="00F75651" w:rsidP="004206E1">
            <w:pPr>
              <w:pStyle w:val="af7"/>
              <w:numPr>
                <w:ilvl w:val="0"/>
                <w:numId w:val="22"/>
              </w:numPr>
              <w:jc w:val="center"/>
              <w:rPr>
                <w:rFonts w:ascii="Times New Roman" w:hAnsi="Times New Roman"/>
              </w:rPr>
            </w:pPr>
          </w:p>
        </w:tc>
        <w:tc>
          <w:tcPr>
            <w:tcW w:w="850" w:type="dxa"/>
            <w:vAlign w:val="center"/>
          </w:tcPr>
          <w:p w14:paraId="29DFAE45" w14:textId="77777777" w:rsidR="00F75651" w:rsidRPr="00A52D04" w:rsidRDefault="00F75651" w:rsidP="004206E1">
            <w:pPr>
              <w:pStyle w:val="af7"/>
              <w:ind w:left="52"/>
              <w:jc w:val="center"/>
              <w:rPr>
                <w:rFonts w:ascii="Times New Roman" w:hAnsi="Times New Roman"/>
              </w:rPr>
            </w:pPr>
            <w:r w:rsidRPr="00A52D04">
              <w:rPr>
                <w:rFonts w:ascii="Times New Roman" w:hAnsi="Times New Roman"/>
              </w:rPr>
              <w:t>6</w:t>
            </w:r>
          </w:p>
        </w:tc>
        <w:tc>
          <w:tcPr>
            <w:tcW w:w="851" w:type="dxa"/>
            <w:vAlign w:val="center"/>
          </w:tcPr>
          <w:p w14:paraId="052D5321" w14:textId="77777777" w:rsidR="00F75651" w:rsidRPr="00A52D04" w:rsidRDefault="00F75651" w:rsidP="00110B58">
            <w:pPr>
              <w:pStyle w:val="af7"/>
              <w:ind w:left="0"/>
              <w:jc w:val="center"/>
              <w:rPr>
                <w:rFonts w:ascii="Times New Roman" w:hAnsi="Times New Roman"/>
              </w:rPr>
            </w:pPr>
            <w:r w:rsidRPr="00A52D04">
              <w:rPr>
                <w:rFonts w:ascii="Times New Roman" w:hAnsi="Times New Roman"/>
              </w:rPr>
              <w:t>7</w:t>
            </w:r>
          </w:p>
        </w:tc>
        <w:tc>
          <w:tcPr>
            <w:tcW w:w="992" w:type="dxa"/>
            <w:vAlign w:val="center"/>
          </w:tcPr>
          <w:p w14:paraId="36DAC619" w14:textId="77777777" w:rsidR="00F75651" w:rsidRPr="00A52D04" w:rsidRDefault="00F75651" w:rsidP="004206E1">
            <w:pPr>
              <w:pStyle w:val="af7"/>
              <w:ind w:left="0"/>
              <w:jc w:val="center"/>
              <w:rPr>
                <w:rFonts w:ascii="Times New Roman" w:hAnsi="Times New Roman"/>
              </w:rPr>
            </w:pPr>
            <w:r w:rsidRPr="00A52D04">
              <w:rPr>
                <w:rFonts w:ascii="Times New Roman" w:hAnsi="Times New Roman"/>
              </w:rPr>
              <w:t>8</w:t>
            </w:r>
          </w:p>
        </w:tc>
        <w:tc>
          <w:tcPr>
            <w:tcW w:w="851" w:type="dxa"/>
            <w:vAlign w:val="center"/>
          </w:tcPr>
          <w:p w14:paraId="01EE6DE6" w14:textId="77777777" w:rsidR="00F75651" w:rsidRPr="00A52D04" w:rsidRDefault="00F75651" w:rsidP="004206E1">
            <w:pPr>
              <w:pStyle w:val="af7"/>
              <w:ind w:left="0"/>
              <w:jc w:val="center"/>
              <w:rPr>
                <w:rFonts w:ascii="Times New Roman" w:hAnsi="Times New Roman"/>
              </w:rPr>
            </w:pPr>
            <w:r w:rsidRPr="00A52D04">
              <w:rPr>
                <w:rFonts w:ascii="Times New Roman" w:hAnsi="Times New Roman"/>
              </w:rPr>
              <w:t>9</w:t>
            </w:r>
          </w:p>
        </w:tc>
        <w:tc>
          <w:tcPr>
            <w:tcW w:w="850" w:type="dxa"/>
            <w:vAlign w:val="center"/>
          </w:tcPr>
          <w:p w14:paraId="32FAC89A" w14:textId="77777777" w:rsidR="00F75651" w:rsidRPr="00A52D04" w:rsidRDefault="00F75651" w:rsidP="004206E1">
            <w:pPr>
              <w:pStyle w:val="af7"/>
              <w:ind w:left="0"/>
              <w:jc w:val="center"/>
              <w:rPr>
                <w:rFonts w:ascii="Times New Roman" w:hAnsi="Times New Roman"/>
              </w:rPr>
            </w:pPr>
            <w:r>
              <w:rPr>
                <w:rFonts w:ascii="Times New Roman" w:hAnsi="Times New Roman"/>
              </w:rPr>
              <w:t>10</w:t>
            </w:r>
          </w:p>
        </w:tc>
        <w:tc>
          <w:tcPr>
            <w:tcW w:w="992" w:type="dxa"/>
            <w:vAlign w:val="center"/>
          </w:tcPr>
          <w:p w14:paraId="59EE90B1" w14:textId="77777777" w:rsidR="00F75651" w:rsidRPr="00A52D04" w:rsidRDefault="00F75651" w:rsidP="004206E1">
            <w:pPr>
              <w:pStyle w:val="af7"/>
              <w:ind w:left="0"/>
              <w:jc w:val="center"/>
              <w:rPr>
                <w:rFonts w:ascii="Times New Roman" w:hAnsi="Times New Roman"/>
              </w:rPr>
            </w:pPr>
            <w:r w:rsidRPr="00A52D04">
              <w:rPr>
                <w:rFonts w:ascii="Times New Roman" w:hAnsi="Times New Roman"/>
              </w:rPr>
              <w:t>1</w:t>
            </w:r>
            <w:r>
              <w:rPr>
                <w:rFonts w:ascii="Times New Roman" w:hAnsi="Times New Roman"/>
              </w:rPr>
              <w:t>1</w:t>
            </w:r>
          </w:p>
        </w:tc>
        <w:tc>
          <w:tcPr>
            <w:tcW w:w="1560" w:type="dxa"/>
            <w:vAlign w:val="center"/>
          </w:tcPr>
          <w:p w14:paraId="3031B17D" w14:textId="77777777" w:rsidR="00F75651" w:rsidRPr="00A52D04" w:rsidRDefault="00F75651" w:rsidP="00110B58">
            <w:pPr>
              <w:pStyle w:val="af7"/>
              <w:ind w:left="-113"/>
              <w:jc w:val="center"/>
              <w:rPr>
                <w:rFonts w:ascii="Times New Roman" w:hAnsi="Times New Roman"/>
              </w:rPr>
            </w:pPr>
            <w:r w:rsidRPr="00A52D04">
              <w:rPr>
                <w:rFonts w:ascii="Times New Roman" w:hAnsi="Times New Roman"/>
              </w:rPr>
              <w:t>1</w:t>
            </w:r>
            <w:r>
              <w:rPr>
                <w:rFonts w:ascii="Times New Roman" w:hAnsi="Times New Roman"/>
              </w:rPr>
              <w:t>2</w:t>
            </w:r>
          </w:p>
        </w:tc>
      </w:tr>
      <w:tr w:rsidR="00F75651" w:rsidRPr="0057007C" w14:paraId="703C63B4" w14:textId="77777777" w:rsidTr="004301B9">
        <w:trPr>
          <w:trHeight w:val="593"/>
        </w:trPr>
        <w:tc>
          <w:tcPr>
            <w:tcW w:w="5245" w:type="dxa"/>
            <w:gridSpan w:val="2"/>
            <w:vMerge w:val="restart"/>
          </w:tcPr>
          <w:p w14:paraId="3BB1DF2C" w14:textId="77777777" w:rsidR="00F75651" w:rsidRPr="00AA64FA" w:rsidRDefault="00F75651" w:rsidP="004301B9">
            <w:pPr>
              <w:pStyle w:val="af7"/>
              <w:ind w:left="0"/>
              <w:jc w:val="both"/>
              <w:rPr>
                <w:rFonts w:ascii="Times New Roman" w:hAnsi="Times New Roman"/>
                <w:sz w:val="24"/>
                <w:szCs w:val="24"/>
              </w:rPr>
            </w:pPr>
            <w:r w:rsidRPr="00AA64FA">
              <w:rPr>
                <w:rFonts w:ascii="Times New Roman" w:hAnsi="Times New Roman"/>
                <w:sz w:val="24"/>
                <w:szCs w:val="24"/>
              </w:rPr>
              <w:t>Цель. Обеспечение безопасности граждан, проживающи</w:t>
            </w:r>
            <w:r>
              <w:rPr>
                <w:rFonts w:ascii="Times New Roman" w:hAnsi="Times New Roman"/>
                <w:sz w:val="24"/>
                <w:szCs w:val="24"/>
              </w:rPr>
              <w:t xml:space="preserve">х на территории </w:t>
            </w:r>
            <w:proofErr w:type="gramStart"/>
            <w:r>
              <w:rPr>
                <w:rFonts w:ascii="Times New Roman" w:hAnsi="Times New Roman"/>
                <w:sz w:val="24"/>
                <w:szCs w:val="24"/>
              </w:rPr>
              <w:t>города</w:t>
            </w:r>
            <w:r w:rsidRPr="00AA64FA">
              <w:rPr>
                <w:rFonts w:ascii="Times New Roman" w:hAnsi="Times New Roman"/>
                <w:sz w:val="24"/>
                <w:szCs w:val="24"/>
              </w:rPr>
              <w:t xml:space="preserve">,   </w:t>
            </w:r>
            <w:proofErr w:type="gramEnd"/>
            <w:r w:rsidRPr="00AA64FA">
              <w:rPr>
                <w:rFonts w:ascii="Times New Roman" w:hAnsi="Times New Roman"/>
                <w:sz w:val="24"/>
                <w:szCs w:val="24"/>
              </w:rPr>
              <w:t>предупреждение возникновения ситуаций, представляющих опасность для их жизни, здоровья, собственности</w:t>
            </w:r>
          </w:p>
          <w:p w14:paraId="31CB7007" w14:textId="77777777" w:rsidR="00F75651" w:rsidRPr="00AA64FA" w:rsidRDefault="00F75651" w:rsidP="004301B9">
            <w:pPr>
              <w:autoSpaceDE w:val="0"/>
              <w:autoSpaceDN w:val="0"/>
              <w:adjustRightInd w:val="0"/>
            </w:pPr>
          </w:p>
        </w:tc>
        <w:tc>
          <w:tcPr>
            <w:tcW w:w="851" w:type="dxa"/>
          </w:tcPr>
          <w:p w14:paraId="64959C99" w14:textId="77777777" w:rsidR="00F75651" w:rsidRPr="00AA64FA" w:rsidRDefault="00F75651" w:rsidP="004301B9">
            <w:pPr>
              <w:autoSpaceDE w:val="0"/>
              <w:autoSpaceDN w:val="0"/>
              <w:adjustRightInd w:val="0"/>
              <w:jc w:val="center"/>
            </w:pPr>
            <w:r w:rsidRPr="00AA64FA">
              <w:t>40,5</w:t>
            </w:r>
          </w:p>
          <w:p w14:paraId="5AA5948A" w14:textId="77777777" w:rsidR="00F75651" w:rsidRPr="00AA64FA" w:rsidRDefault="00F75651" w:rsidP="004301B9">
            <w:pPr>
              <w:autoSpaceDE w:val="0"/>
              <w:autoSpaceDN w:val="0"/>
              <w:adjustRightInd w:val="0"/>
              <w:jc w:val="center"/>
            </w:pPr>
          </w:p>
        </w:tc>
        <w:tc>
          <w:tcPr>
            <w:tcW w:w="708" w:type="dxa"/>
          </w:tcPr>
          <w:p w14:paraId="1D404EBF" w14:textId="77777777" w:rsidR="00F75651" w:rsidRPr="00AA64FA" w:rsidRDefault="00F75651" w:rsidP="004301B9">
            <w:pPr>
              <w:autoSpaceDE w:val="0"/>
              <w:autoSpaceDN w:val="0"/>
              <w:adjustRightInd w:val="0"/>
              <w:jc w:val="center"/>
            </w:pPr>
            <w:r w:rsidRPr="00AA64FA">
              <w:t>41,5</w:t>
            </w:r>
          </w:p>
          <w:p w14:paraId="4719BC58" w14:textId="77777777" w:rsidR="00F75651" w:rsidRPr="00AA64FA" w:rsidRDefault="00F75651" w:rsidP="004301B9">
            <w:pPr>
              <w:autoSpaceDE w:val="0"/>
              <w:autoSpaceDN w:val="0"/>
              <w:adjustRightInd w:val="0"/>
              <w:jc w:val="center"/>
            </w:pPr>
          </w:p>
        </w:tc>
        <w:tc>
          <w:tcPr>
            <w:tcW w:w="851" w:type="dxa"/>
          </w:tcPr>
          <w:p w14:paraId="415B5655" w14:textId="77777777" w:rsidR="00F75651" w:rsidRPr="00AA64FA" w:rsidRDefault="00F75651" w:rsidP="004301B9">
            <w:pPr>
              <w:autoSpaceDE w:val="0"/>
              <w:autoSpaceDN w:val="0"/>
              <w:adjustRightInd w:val="0"/>
              <w:jc w:val="center"/>
            </w:pPr>
            <w:r w:rsidRPr="00AA64FA">
              <w:t>43,5</w:t>
            </w:r>
          </w:p>
          <w:p w14:paraId="680BD6F7" w14:textId="77777777" w:rsidR="00F75651" w:rsidRPr="00AA64FA" w:rsidRDefault="00F75651" w:rsidP="004301B9">
            <w:pPr>
              <w:autoSpaceDE w:val="0"/>
              <w:autoSpaceDN w:val="0"/>
              <w:adjustRightInd w:val="0"/>
              <w:jc w:val="center"/>
            </w:pPr>
          </w:p>
        </w:tc>
        <w:tc>
          <w:tcPr>
            <w:tcW w:w="850" w:type="dxa"/>
          </w:tcPr>
          <w:p w14:paraId="2942A4A3" w14:textId="77777777" w:rsidR="00F75651" w:rsidRPr="00AA64FA" w:rsidRDefault="00F75651" w:rsidP="004301B9">
            <w:pPr>
              <w:autoSpaceDE w:val="0"/>
              <w:autoSpaceDN w:val="0"/>
              <w:adjustRightInd w:val="0"/>
              <w:jc w:val="center"/>
            </w:pPr>
            <w:r w:rsidRPr="00AA64FA">
              <w:t>43,5</w:t>
            </w:r>
          </w:p>
          <w:p w14:paraId="7CB2D20F" w14:textId="77777777" w:rsidR="00F75651" w:rsidRPr="00AA64FA" w:rsidRDefault="00F75651" w:rsidP="004301B9">
            <w:pPr>
              <w:autoSpaceDE w:val="0"/>
              <w:autoSpaceDN w:val="0"/>
              <w:adjustRightInd w:val="0"/>
              <w:jc w:val="center"/>
            </w:pPr>
          </w:p>
        </w:tc>
        <w:tc>
          <w:tcPr>
            <w:tcW w:w="851" w:type="dxa"/>
          </w:tcPr>
          <w:p w14:paraId="73318946" w14:textId="77777777" w:rsidR="00F75651" w:rsidRPr="00AA64FA" w:rsidRDefault="00F75651" w:rsidP="004301B9">
            <w:pPr>
              <w:autoSpaceDE w:val="0"/>
              <w:autoSpaceDN w:val="0"/>
              <w:adjustRightInd w:val="0"/>
              <w:jc w:val="center"/>
            </w:pPr>
            <w:r w:rsidRPr="00AA64FA">
              <w:t>43,5</w:t>
            </w:r>
          </w:p>
          <w:p w14:paraId="4E6C3E23" w14:textId="77777777" w:rsidR="00F75651" w:rsidRPr="00AA64FA" w:rsidRDefault="00F75651" w:rsidP="004301B9">
            <w:pPr>
              <w:autoSpaceDE w:val="0"/>
              <w:autoSpaceDN w:val="0"/>
              <w:adjustRightInd w:val="0"/>
              <w:jc w:val="center"/>
            </w:pPr>
          </w:p>
        </w:tc>
        <w:tc>
          <w:tcPr>
            <w:tcW w:w="992" w:type="dxa"/>
          </w:tcPr>
          <w:p w14:paraId="29989A5C" w14:textId="77777777" w:rsidR="00F75651" w:rsidRPr="00AA64FA" w:rsidRDefault="00F75651" w:rsidP="004301B9">
            <w:pPr>
              <w:autoSpaceDE w:val="0"/>
              <w:autoSpaceDN w:val="0"/>
              <w:adjustRightInd w:val="0"/>
              <w:jc w:val="center"/>
            </w:pPr>
            <w:r>
              <w:t>43,5</w:t>
            </w:r>
          </w:p>
        </w:tc>
        <w:tc>
          <w:tcPr>
            <w:tcW w:w="851" w:type="dxa"/>
          </w:tcPr>
          <w:p w14:paraId="5E668680" w14:textId="77777777" w:rsidR="00F75651" w:rsidRPr="00AA64FA" w:rsidRDefault="00F75651" w:rsidP="004301B9">
            <w:pPr>
              <w:autoSpaceDE w:val="0"/>
              <w:autoSpaceDN w:val="0"/>
              <w:adjustRightInd w:val="0"/>
              <w:jc w:val="center"/>
            </w:pPr>
            <w:r>
              <w:t>43,5</w:t>
            </w:r>
          </w:p>
        </w:tc>
        <w:tc>
          <w:tcPr>
            <w:tcW w:w="850" w:type="dxa"/>
          </w:tcPr>
          <w:p w14:paraId="1E42B67E" w14:textId="77777777" w:rsidR="00F75651" w:rsidRPr="00AA64FA" w:rsidRDefault="00F75651" w:rsidP="004301B9">
            <w:pPr>
              <w:autoSpaceDE w:val="0"/>
              <w:autoSpaceDN w:val="0"/>
              <w:adjustRightInd w:val="0"/>
              <w:jc w:val="center"/>
            </w:pPr>
            <w:r>
              <w:t>43,5</w:t>
            </w:r>
          </w:p>
        </w:tc>
        <w:tc>
          <w:tcPr>
            <w:tcW w:w="992" w:type="dxa"/>
          </w:tcPr>
          <w:p w14:paraId="005FB906" w14:textId="77777777" w:rsidR="00F75651" w:rsidRPr="00AA64FA" w:rsidRDefault="00F75651" w:rsidP="004301B9">
            <w:pPr>
              <w:autoSpaceDE w:val="0"/>
              <w:autoSpaceDN w:val="0"/>
              <w:adjustRightInd w:val="0"/>
              <w:jc w:val="center"/>
            </w:pPr>
            <w:r>
              <w:t>343,0</w:t>
            </w:r>
          </w:p>
        </w:tc>
        <w:tc>
          <w:tcPr>
            <w:tcW w:w="1560" w:type="dxa"/>
          </w:tcPr>
          <w:p w14:paraId="7349C5F6" w14:textId="77777777" w:rsidR="00F75651" w:rsidRPr="00AA64FA" w:rsidRDefault="00F75651" w:rsidP="004301B9">
            <w:pPr>
              <w:jc w:val="center"/>
            </w:pPr>
            <w:r w:rsidRPr="00AA64FA">
              <w:t>Всего</w:t>
            </w:r>
          </w:p>
        </w:tc>
      </w:tr>
      <w:tr w:rsidR="00F75651" w:rsidRPr="0057007C" w14:paraId="4F64F3BF" w14:textId="77777777" w:rsidTr="004301B9">
        <w:trPr>
          <w:trHeight w:val="631"/>
        </w:trPr>
        <w:tc>
          <w:tcPr>
            <w:tcW w:w="5245" w:type="dxa"/>
            <w:gridSpan w:val="2"/>
            <w:vMerge/>
          </w:tcPr>
          <w:p w14:paraId="57C9E9D9" w14:textId="77777777" w:rsidR="00F75651" w:rsidRPr="00AA64FA" w:rsidRDefault="00F75651" w:rsidP="004301B9">
            <w:pPr>
              <w:autoSpaceDE w:val="0"/>
              <w:autoSpaceDN w:val="0"/>
              <w:adjustRightInd w:val="0"/>
            </w:pPr>
          </w:p>
        </w:tc>
        <w:tc>
          <w:tcPr>
            <w:tcW w:w="851" w:type="dxa"/>
          </w:tcPr>
          <w:p w14:paraId="781D149A" w14:textId="77777777" w:rsidR="00F75651" w:rsidRPr="00AA64FA" w:rsidRDefault="00F75651" w:rsidP="004301B9">
            <w:pPr>
              <w:autoSpaceDE w:val="0"/>
              <w:autoSpaceDN w:val="0"/>
              <w:adjustRightInd w:val="0"/>
              <w:jc w:val="center"/>
            </w:pPr>
            <w:r w:rsidRPr="00AA64FA">
              <w:t>40,5</w:t>
            </w:r>
          </w:p>
          <w:p w14:paraId="0EAC51EF" w14:textId="77777777" w:rsidR="00F75651" w:rsidRPr="00AA64FA" w:rsidRDefault="00F75651" w:rsidP="004301B9">
            <w:pPr>
              <w:autoSpaceDE w:val="0"/>
              <w:autoSpaceDN w:val="0"/>
              <w:adjustRightInd w:val="0"/>
              <w:jc w:val="center"/>
            </w:pPr>
          </w:p>
        </w:tc>
        <w:tc>
          <w:tcPr>
            <w:tcW w:w="708" w:type="dxa"/>
          </w:tcPr>
          <w:p w14:paraId="03CFE637" w14:textId="77777777" w:rsidR="00F75651" w:rsidRPr="00AA64FA" w:rsidRDefault="00F75651" w:rsidP="004301B9">
            <w:pPr>
              <w:autoSpaceDE w:val="0"/>
              <w:autoSpaceDN w:val="0"/>
              <w:adjustRightInd w:val="0"/>
              <w:jc w:val="center"/>
            </w:pPr>
            <w:r w:rsidRPr="00AA64FA">
              <w:t>41,5</w:t>
            </w:r>
          </w:p>
          <w:p w14:paraId="59BF7BC9" w14:textId="77777777" w:rsidR="00F75651" w:rsidRPr="00AA64FA" w:rsidRDefault="00F75651" w:rsidP="004301B9">
            <w:pPr>
              <w:autoSpaceDE w:val="0"/>
              <w:autoSpaceDN w:val="0"/>
              <w:adjustRightInd w:val="0"/>
              <w:jc w:val="center"/>
            </w:pPr>
          </w:p>
        </w:tc>
        <w:tc>
          <w:tcPr>
            <w:tcW w:w="851" w:type="dxa"/>
          </w:tcPr>
          <w:p w14:paraId="21FCA384" w14:textId="77777777" w:rsidR="00F75651" w:rsidRPr="00AA64FA" w:rsidRDefault="00F75651" w:rsidP="004301B9">
            <w:pPr>
              <w:autoSpaceDE w:val="0"/>
              <w:autoSpaceDN w:val="0"/>
              <w:adjustRightInd w:val="0"/>
              <w:jc w:val="center"/>
            </w:pPr>
            <w:r w:rsidRPr="00AA64FA">
              <w:t>43,5</w:t>
            </w:r>
          </w:p>
          <w:p w14:paraId="7419BC17" w14:textId="77777777" w:rsidR="00F75651" w:rsidRPr="00AA64FA" w:rsidRDefault="00F75651" w:rsidP="004301B9">
            <w:pPr>
              <w:autoSpaceDE w:val="0"/>
              <w:autoSpaceDN w:val="0"/>
              <w:adjustRightInd w:val="0"/>
              <w:jc w:val="center"/>
            </w:pPr>
          </w:p>
        </w:tc>
        <w:tc>
          <w:tcPr>
            <w:tcW w:w="850" w:type="dxa"/>
          </w:tcPr>
          <w:p w14:paraId="1A51C6F4" w14:textId="77777777" w:rsidR="00F75651" w:rsidRPr="00AA64FA" w:rsidRDefault="00F75651" w:rsidP="004301B9">
            <w:pPr>
              <w:autoSpaceDE w:val="0"/>
              <w:autoSpaceDN w:val="0"/>
              <w:adjustRightInd w:val="0"/>
              <w:jc w:val="center"/>
            </w:pPr>
            <w:r w:rsidRPr="00AA64FA">
              <w:t>43,5</w:t>
            </w:r>
          </w:p>
          <w:p w14:paraId="4E4A3736" w14:textId="77777777" w:rsidR="00F75651" w:rsidRPr="00AA64FA" w:rsidRDefault="00F75651" w:rsidP="004301B9">
            <w:pPr>
              <w:autoSpaceDE w:val="0"/>
              <w:autoSpaceDN w:val="0"/>
              <w:adjustRightInd w:val="0"/>
              <w:jc w:val="center"/>
            </w:pPr>
          </w:p>
        </w:tc>
        <w:tc>
          <w:tcPr>
            <w:tcW w:w="851" w:type="dxa"/>
          </w:tcPr>
          <w:p w14:paraId="1034F1C8" w14:textId="77777777" w:rsidR="00F75651" w:rsidRPr="00AA64FA" w:rsidRDefault="00F75651" w:rsidP="004301B9">
            <w:pPr>
              <w:autoSpaceDE w:val="0"/>
              <w:autoSpaceDN w:val="0"/>
              <w:adjustRightInd w:val="0"/>
              <w:jc w:val="center"/>
            </w:pPr>
            <w:r w:rsidRPr="00AA64FA">
              <w:t>43,5</w:t>
            </w:r>
          </w:p>
          <w:p w14:paraId="5A2C2CFE" w14:textId="77777777" w:rsidR="00F75651" w:rsidRPr="00AA64FA" w:rsidRDefault="00F75651" w:rsidP="004301B9">
            <w:pPr>
              <w:autoSpaceDE w:val="0"/>
              <w:autoSpaceDN w:val="0"/>
              <w:adjustRightInd w:val="0"/>
              <w:jc w:val="center"/>
            </w:pPr>
          </w:p>
        </w:tc>
        <w:tc>
          <w:tcPr>
            <w:tcW w:w="992" w:type="dxa"/>
          </w:tcPr>
          <w:p w14:paraId="6BC6F3F9" w14:textId="77777777" w:rsidR="00F75651" w:rsidRPr="00AA64FA" w:rsidRDefault="00F75651" w:rsidP="004301B9">
            <w:pPr>
              <w:autoSpaceDE w:val="0"/>
              <w:autoSpaceDN w:val="0"/>
              <w:adjustRightInd w:val="0"/>
              <w:jc w:val="center"/>
            </w:pPr>
            <w:r>
              <w:t>43,5</w:t>
            </w:r>
          </w:p>
        </w:tc>
        <w:tc>
          <w:tcPr>
            <w:tcW w:w="851" w:type="dxa"/>
          </w:tcPr>
          <w:p w14:paraId="4A8A8048" w14:textId="77777777" w:rsidR="00F75651" w:rsidRPr="00AA64FA" w:rsidRDefault="00F75651" w:rsidP="004301B9">
            <w:pPr>
              <w:autoSpaceDE w:val="0"/>
              <w:autoSpaceDN w:val="0"/>
              <w:adjustRightInd w:val="0"/>
              <w:jc w:val="center"/>
            </w:pPr>
            <w:r>
              <w:t>43,5</w:t>
            </w:r>
          </w:p>
        </w:tc>
        <w:tc>
          <w:tcPr>
            <w:tcW w:w="850" w:type="dxa"/>
          </w:tcPr>
          <w:p w14:paraId="3E68287E" w14:textId="77777777" w:rsidR="00F75651" w:rsidRPr="00AA64FA" w:rsidRDefault="00F75651" w:rsidP="004301B9">
            <w:pPr>
              <w:autoSpaceDE w:val="0"/>
              <w:autoSpaceDN w:val="0"/>
              <w:adjustRightInd w:val="0"/>
              <w:jc w:val="center"/>
            </w:pPr>
            <w:r>
              <w:t>43,5</w:t>
            </w:r>
          </w:p>
        </w:tc>
        <w:tc>
          <w:tcPr>
            <w:tcW w:w="992" w:type="dxa"/>
          </w:tcPr>
          <w:p w14:paraId="3CE6378D" w14:textId="77777777" w:rsidR="00F75651" w:rsidRPr="00AA64FA" w:rsidRDefault="00F75651" w:rsidP="004301B9">
            <w:pPr>
              <w:autoSpaceDE w:val="0"/>
              <w:autoSpaceDN w:val="0"/>
              <w:adjustRightInd w:val="0"/>
              <w:jc w:val="center"/>
            </w:pPr>
            <w:r>
              <w:t>343,0</w:t>
            </w:r>
          </w:p>
        </w:tc>
        <w:tc>
          <w:tcPr>
            <w:tcW w:w="1560" w:type="dxa"/>
          </w:tcPr>
          <w:p w14:paraId="66EDE487" w14:textId="77777777" w:rsidR="00F75651" w:rsidRPr="00AA64FA" w:rsidRDefault="00F75651" w:rsidP="004301B9">
            <w:pPr>
              <w:jc w:val="center"/>
            </w:pPr>
            <w:r w:rsidRPr="00AA64FA">
              <w:t>Бюджет города</w:t>
            </w:r>
          </w:p>
        </w:tc>
      </w:tr>
      <w:tr w:rsidR="00F75651" w:rsidRPr="0057007C" w14:paraId="4CAEA9DD" w14:textId="77777777" w:rsidTr="004301B9">
        <w:trPr>
          <w:trHeight w:val="480"/>
        </w:trPr>
        <w:tc>
          <w:tcPr>
            <w:tcW w:w="2694" w:type="dxa"/>
            <w:vMerge w:val="restart"/>
          </w:tcPr>
          <w:p w14:paraId="6EE7C505" w14:textId="77777777" w:rsidR="00F75651" w:rsidRPr="00AA64FA" w:rsidRDefault="00F75651" w:rsidP="004301B9">
            <w:pPr>
              <w:autoSpaceDE w:val="0"/>
              <w:autoSpaceDN w:val="0"/>
              <w:adjustRightInd w:val="0"/>
              <w:ind w:right="68"/>
            </w:pPr>
            <w:r w:rsidRPr="00AA64FA">
              <w:t xml:space="preserve">Задача 1.  Повышение уровня правовой культуры граждан </w:t>
            </w:r>
          </w:p>
        </w:tc>
        <w:tc>
          <w:tcPr>
            <w:tcW w:w="2551" w:type="dxa"/>
            <w:vMerge w:val="restart"/>
          </w:tcPr>
          <w:p w14:paraId="4C7E3A77" w14:textId="77777777" w:rsidR="00F75651" w:rsidRPr="00AA64FA" w:rsidRDefault="00F75651" w:rsidP="004301B9"/>
        </w:tc>
        <w:tc>
          <w:tcPr>
            <w:tcW w:w="851" w:type="dxa"/>
          </w:tcPr>
          <w:p w14:paraId="2195C591" w14:textId="77777777" w:rsidR="00F75651" w:rsidRPr="00AA64FA" w:rsidRDefault="00F75651" w:rsidP="004301B9">
            <w:pPr>
              <w:jc w:val="center"/>
            </w:pPr>
            <w:r w:rsidRPr="00AA64FA">
              <w:t>18,5</w:t>
            </w:r>
          </w:p>
        </w:tc>
        <w:tc>
          <w:tcPr>
            <w:tcW w:w="708" w:type="dxa"/>
          </w:tcPr>
          <w:p w14:paraId="09C91974" w14:textId="77777777" w:rsidR="00F75651" w:rsidRPr="00AA64FA" w:rsidRDefault="00F75651" w:rsidP="004301B9">
            <w:pPr>
              <w:jc w:val="center"/>
            </w:pPr>
            <w:r w:rsidRPr="00AA64FA">
              <w:t>18,5</w:t>
            </w:r>
          </w:p>
        </w:tc>
        <w:tc>
          <w:tcPr>
            <w:tcW w:w="851" w:type="dxa"/>
          </w:tcPr>
          <w:p w14:paraId="02E23F73" w14:textId="77777777" w:rsidR="00F75651" w:rsidRPr="00AA64FA" w:rsidRDefault="00F75651" w:rsidP="004301B9">
            <w:pPr>
              <w:jc w:val="center"/>
            </w:pPr>
            <w:r w:rsidRPr="00AA64FA">
              <w:t>18,5</w:t>
            </w:r>
          </w:p>
        </w:tc>
        <w:tc>
          <w:tcPr>
            <w:tcW w:w="850" w:type="dxa"/>
          </w:tcPr>
          <w:p w14:paraId="3CA8DD1E" w14:textId="77777777" w:rsidR="00F75651" w:rsidRPr="00AA64FA" w:rsidRDefault="00F75651" w:rsidP="004301B9">
            <w:pPr>
              <w:jc w:val="center"/>
            </w:pPr>
            <w:r w:rsidRPr="00AA64FA">
              <w:t>18,5</w:t>
            </w:r>
          </w:p>
        </w:tc>
        <w:tc>
          <w:tcPr>
            <w:tcW w:w="851" w:type="dxa"/>
          </w:tcPr>
          <w:p w14:paraId="3537A689" w14:textId="77777777" w:rsidR="00F75651" w:rsidRPr="00AA64FA" w:rsidRDefault="00F75651" w:rsidP="004301B9">
            <w:pPr>
              <w:jc w:val="center"/>
            </w:pPr>
            <w:r w:rsidRPr="00AA64FA">
              <w:t>18,5</w:t>
            </w:r>
          </w:p>
        </w:tc>
        <w:tc>
          <w:tcPr>
            <w:tcW w:w="992" w:type="dxa"/>
          </w:tcPr>
          <w:p w14:paraId="32FCB00F" w14:textId="77777777" w:rsidR="00F75651" w:rsidRPr="00AA64FA" w:rsidRDefault="00F75651" w:rsidP="004301B9">
            <w:pPr>
              <w:jc w:val="center"/>
            </w:pPr>
            <w:r>
              <w:t>18,5</w:t>
            </w:r>
          </w:p>
        </w:tc>
        <w:tc>
          <w:tcPr>
            <w:tcW w:w="851" w:type="dxa"/>
          </w:tcPr>
          <w:p w14:paraId="22FB0492" w14:textId="77777777" w:rsidR="00F75651" w:rsidRPr="00AA64FA" w:rsidRDefault="00F75651" w:rsidP="004301B9">
            <w:pPr>
              <w:jc w:val="center"/>
            </w:pPr>
            <w:r>
              <w:t>18,5</w:t>
            </w:r>
          </w:p>
        </w:tc>
        <w:tc>
          <w:tcPr>
            <w:tcW w:w="850" w:type="dxa"/>
          </w:tcPr>
          <w:p w14:paraId="12EB15B5" w14:textId="77777777" w:rsidR="00F75651" w:rsidRPr="00AA64FA" w:rsidRDefault="00F75651" w:rsidP="004301B9">
            <w:pPr>
              <w:jc w:val="center"/>
            </w:pPr>
            <w:r>
              <w:t>18,5</w:t>
            </w:r>
          </w:p>
        </w:tc>
        <w:tc>
          <w:tcPr>
            <w:tcW w:w="992" w:type="dxa"/>
          </w:tcPr>
          <w:p w14:paraId="5FAC6ADD" w14:textId="77777777" w:rsidR="00F75651" w:rsidRPr="00AA64FA" w:rsidRDefault="00F75651" w:rsidP="004301B9">
            <w:pPr>
              <w:jc w:val="center"/>
            </w:pPr>
            <w:r>
              <w:t>148,0</w:t>
            </w:r>
          </w:p>
        </w:tc>
        <w:tc>
          <w:tcPr>
            <w:tcW w:w="1560" w:type="dxa"/>
          </w:tcPr>
          <w:p w14:paraId="748C7D45" w14:textId="77777777" w:rsidR="00F75651" w:rsidRPr="00AA64FA" w:rsidRDefault="00F75651" w:rsidP="004301B9">
            <w:pPr>
              <w:jc w:val="center"/>
            </w:pPr>
            <w:r w:rsidRPr="00AA64FA">
              <w:t>Всего</w:t>
            </w:r>
          </w:p>
        </w:tc>
      </w:tr>
      <w:tr w:rsidR="00F75651" w:rsidRPr="0057007C" w14:paraId="4B53B6B4" w14:textId="77777777" w:rsidTr="004301B9">
        <w:trPr>
          <w:trHeight w:val="615"/>
        </w:trPr>
        <w:tc>
          <w:tcPr>
            <w:tcW w:w="2694" w:type="dxa"/>
            <w:vMerge/>
          </w:tcPr>
          <w:p w14:paraId="63B76F68" w14:textId="77777777" w:rsidR="00F75651" w:rsidRPr="00AA64FA" w:rsidRDefault="00F75651" w:rsidP="004301B9"/>
        </w:tc>
        <w:tc>
          <w:tcPr>
            <w:tcW w:w="2551" w:type="dxa"/>
            <w:vMerge/>
          </w:tcPr>
          <w:p w14:paraId="0F39C6BF" w14:textId="77777777" w:rsidR="00F75651" w:rsidRPr="00AA64FA" w:rsidRDefault="00F75651" w:rsidP="004301B9"/>
        </w:tc>
        <w:tc>
          <w:tcPr>
            <w:tcW w:w="851" w:type="dxa"/>
          </w:tcPr>
          <w:p w14:paraId="368A3852" w14:textId="77777777" w:rsidR="00F75651" w:rsidRPr="00AA64FA" w:rsidRDefault="00F75651" w:rsidP="004301B9">
            <w:pPr>
              <w:jc w:val="center"/>
            </w:pPr>
            <w:r w:rsidRPr="00AA64FA">
              <w:t>18,5</w:t>
            </w:r>
          </w:p>
        </w:tc>
        <w:tc>
          <w:tcPr>
            <w:tcW w:w="708" w:type="dxa"/>
          </w:tcPr>
          <w:p w14:paraId="6F9F7EB3" w14:textId="77777777" w:rsidR="00F75651" w:rsidRPr="00AA64FA" w:rsidRDefault="00F75651" w:rsidP="004301B9">
            <w:pPr>
              <w:jc w:val="center"/>
            </w:pPr>
            <w:r w:rsidRPr="00AA64FA">
              <w:t>18,5</w:t>
            </w:r>
          </w:p>
        </w:tc>
        <w:tc>
          <w:tcPr>
            <w:tcW w:w="851" w:type="dxa"/>
          </w:tcPr>
          <w:p w14:paraId="54CC7BDB" w14:textId="77777777" w:rsidR="00F75651" w:rsidRPr="00AA64FA" w:rsidRDefault="00F75651" w:rsidP="004301B9">
            <w:pPr>
              <w:jc w:val="center"/>
            </w:pPr>
            <w:r w:rsidRPr="00AA64FA">
              <w:t>18,5</w:t>
            </w:r>
          </w:p>
        </w:tc>
        <w:tc>
          <w:tcPr>
            <w:tcW w:w="850" w:type="dxa"/>
          </w:tcPr>
          <w:p w14:paraId="43B870E0" w14:textId="77777777" w:rsidR="00F75651" w:rsidRPr="00AA64FA" w:rsidRDefault="00F75651" w:rsidP="004301B9">
            <w:pPr>
              <w:jc w:val="center"/>
            </w:pPr>
            <w:r w:rsidRPr="00AA64FA">
              <w:t>18,5</w:t>
            </w:r>
          </w:p>
        </w:tc>
        <w:tc>
          <w:tcPr>
            <w:tcW w:w="851" w:type="dxa"/>
          </w:tcPr>
          <w:p w14:paraId="15CF25EF" w14:textId="77777777" w:rsidR="00F75651" w:rsidRPr="00AA64FA" w:rsidRDefault="00F75651" w:rsidP="004301B9">
            <w:pPr>
              <w:jc w:val="center"/>
            </w:pPr>
            <w:r w:rsidRPr="00AA64FA">
              <w:t>18,5</w:t>
            </w:r>
          </w:p>
        </w:tc>
        <w:tc>
          <w:tcPr>
            <w:tcW w:w="992" w:type="dxa"/>
          </w:tcPr>
          <w:p w14:paraId="46EEEC29" w14:textId="77777777" w:rsidR="00F75651" w:rsidRPr="00AA64FA" w:rsidRDefault="00F75651" w:rsidP="004301B9">
            <w:pPr>
              <w:jc w:val="center"/>
            </w:pPr>
            <w:r>
              <w:t>18,5</w:t>
            </w:r>
          </w:p>
        </w:tc>
        <w:tc>
          <w:tcPr>
            <w:tcW w:w="851" w:type="dxa"/>
          </w:tcPr>
          <w:p w14:paraId="56E6AC6C" w14:textId="77777777" w:rsidR="00F75651" w:rsidRPr="00AA64FA" w:rsidRDefault="00F75651" w:rsidP="004301B9">
            <w:pPr>
              <w:jc w:val="center"/>
            </w:pPr>
            <w:r>
              <w:t>18,5</w:t>
            </w:r>
          </w:p>
        </w:tc>
        <w:tc>
          <w:tcPr>
            <w:tcW w:w="850" w:type="dxa"/>
          </w:tcPr>
          <w:p w14:paraId="6A7188AB" w14:textId="77777777" w:rsidR="00F75651" w:rsidRPr="00AA64FA" w:rsidRDefault="00F75651" w:rsidP="004301B9">
            <w:pPr>
              <w:jc w:val="center"/>
            </w:pPr>
            <w:r>
              <w:t>18,5</w:t>
            </w:r>
          </w:p>
        </w:tc>
        <w:tc>
          <w:tcPr>
            <w:tcW w:w="992" w:type="dxa"/>
          </w:tcPr>
          <w:p w14:paraId="2094F55E" w14:textId="77777777" w:rsidR="00F75651" w:rsidRPr="00AA64FA" w:rsidRDefault="00F75651" w:rsidP="004301B9">
            <w:pPr>
              <w:jc w:val="center"/>
            </w:pPr>
            <w:r>
              <w:t>148,0</w:t>
            </w:r>
          </w:p>
        </w:tc>
        <w:tc>
          <w:tcPr>
            <w:tcW w:w="1560" w:type="dxa"/>
          </w:tcPr>
          <w:p w14:paraId="0D95EA8C" w14:textId="77777777" w:rsidR="00F75651" w:rsidRPr="00AA64FA" w:rsidRDefault="00F75651" w:rsidP="004301B9">
            <w:pPr>
              <w:jc w:val="center"/>
            </w:pPr>
            <w:r w:rsidRPr="00AA64FA">
              <w:t>Бюджет города</w:t>
            </w:r>
          </w:p>
        </w:tc>
      </w:tr>
      <w:tr w:rsidR="00F75651" w:rsidRPr="0057007C" w14:paraId="10914E91" w14:textId="77777777" w:rsidTr="004301B9">
        <w:trPr>
          <w:trHeight w:val="450"/>
        </w:trPr>
        <w:tc>
          <w:tcPr>
            <w:tcW w:w="2694" w:type="dxa"/>
            <w:vMerge w:val="restart"/>
          </w:tcPr>
          <w:p w14:paraId="6594F9EB" w14:textId="77777777" w:rsidR="00F75651" w:rsidRPr="00AA64FA" w:rsidRDefault="00F75651" w:rsidP="004301B9">
            <w:r w:rsidRPr="00AA64FA">
              <w:t xml:space="preserve">Мероприятие 1.1. Организация работы межведомственной комиссии по профилактике правонарушений при Администрации города Рубцовска  </w:t>
            </w:r>
          </w:p>
        </w:tc>
        <w:tc>
          <w:tcPr>
            <w:tcW w:w="2551" w:type="dxa"/>
            <w:vMerge w:val="restart"/>
          </w:tcPr>
          <w:p w14:paraId="1F44A71B" w14:textId="77777777" w:rsidR="00F75651" w:rsidRPr="00AA64FA" w:rsidRDefault="00F75651" w:rsidP="004301B9">
            <w:r w:rsidRPr="00AA64FA">
              <w:t>Администрация города Рубцовска Алтайского края</w:t>
            </w:r>
          </w:p>
          <w:p w14:paraId="27CB7E84" w14:textId="77777777" w:rsidR="00F75651" w:rsidRPr="00AA64FA" w:rsidRDefault="00F75651" w:rsidP="004301B9">
            <w:pPr>
              <w:autoSpaceDE w:val="0"/>
              <w:autoSpaceDN w:val="0"/>
              <w:adjustRightInd w:val="0"/>
            </w:pPr>
          </w:p>
        </w:tc>
        <w:tc>
          <w:tcPr>
            <w:tcW w:w="851" w:type="dxa"/>
          </w:tcPr>
          <w:p w14:paraId="44C16146" w14:textId="77777777" w:rsidR="00F75651" w:rsidRPr="00AA64FA" w:rsidRDefault="00F75651" w:rsidP="004301B9">
            <w:pPr>
              <w:jc w:val="center"/>
            </w:pPr>
            <w:r w:rsidRPr="00AA64FA">
              <w:t>0,0</w:t>
            </w:r>
          </w:p>
        </w:tc>
        <w:tc>
          <w:tcPr>
            <w:tcW w:w="708" w:type="dxa"/>
          </w:tcPr>
          <w:p w14:paraId="49BD93AB" w14:textId="77777777" w:rsidR="00F75651" w:rsidRPr="00AA64FA" w:rsidRDefault="00F75651" w:rsidP="004301B9">
            <w:pPr>
              <w:jc w:val="center"/>
            </w:pPr>
            <w:r w:rsidRPr="00AA64FA">
              <w:t>0,0</w:t>
            </w:r>
          </w:p>
        </w:tc>
        <w:tc>
          <w:tcPr>
            <w:tcW w:w="851" w:type="dxa"/>
          </w:tcPr>
          <w:p w14:paraId="08D6EDC7" w14:textId="77777777" w:rsidR="00F75651" w:rsidRPr="00AA64FA" w:rsidRDefault="00F75651" w:rsidP="004301B9">
            <w:pPr>
              <w:jc w:val="center"/>
            </w:pPr>
            <w:r w:rsidRPr="00AA64FA">
              <w:t>0,0</w:t>
            </w:r>
          </w:p>
        </w:tc>
        <w:tc>
          <w:tcPr>
            <w:tcW w:w="850" w:type="dxa"/>
          </w:tcPr>
          <w:p w14:paraId="386C98ED" w14:textId="77777777" w:rsidR="00F75651" w:rsidRPr="00AA64FA" w:rsidRDefault="00F75651" w:rsidP="004301B9">
            <w:pPr>
              <w:jc w:val="center"/>
            </w:pPr>
            <w:r w:rsidRPr="00AA64FA">
              <w:t>0,0</w:t>
            </w:r>
          </w:p>
        </w:tc>
        <w:tc>
          <w:tcPr>
            <w:tcW w:w="851" w:type="dxa"/>
          </w:tcPr>
          <w:p w14:paraId="39338754" w14:textId="77777777" w:rsidR="00F75651" w:rsidRPr="00AA64FA" w:rsidRDefault="00F75651" w:rsidP="004301B9">
            <w:pPr>
              <w:jc w:val="center"/>
            </w:pPr>
            <w:r w:rsidRPr="00AA64FA">
              <w:t>0,0</w:t>
            </w:r>
          </w:p>
        </w:tc>
        <w:tc>
          <w:tcPr>
            <w:tcW w:w="992" w:type="dxa"/>
          </w:tcPr>
          <w:p w14:paraId="08DB6315" w14:textId="77777777" w:rsidR="00F75651" w:rsidRPr="00AA64FA" w:rsidRDefault="00F75651" w:rsidP="004301B9">
            <w:pPr>
              <w:jc w:val="center"/>
            </w:pPr>
            <w:r w:rsidRPr="00AA64FA">
              <w:t>0,0</w:t>
            </w:r>
          </w:p>
        </w:tc>
        <w:tc>
          <w:tcPr>
            <w:tcW w:w="851" w:type="dxa"/>
          </w:tcPr>
          <w:p w14:paraId="6374CDA1" w14:textId="77777777" w:rsidR="00F75651" w:rsidRPr="00AA64FA" w:rsidRDefault="00F75651" w:rsidP="004301B9">
            <w:pPr>
              <w:jc w:val="center"/>
            </w:pPr>
            <w:r w:rsidRPr="00AA64FA">
              <w:t>0,0</w:t>
            </w:r>
          </w:p>
        </w:tc>
        <w:tc>
          <w:tcPr>
            <w:tcW w:w="850" w:type="dxa"/>
          </w:tcPr>
          <w:p w14:paraId="130191C0" w14:textId="77777777" w:rsidR="00F75651" w:rsidRPr="00AA64FA" w:rsidRDefault="00F75651" w:rsidP="004301B9">
            <w:pPr>
              <w:jc w:val="center"/>
            </w:pPr>
            <w:r w:rsidRPr="00AA64FA">
              <w:t>0,0</w:t>
            </w:r>
          </w:p>
        </w:tc>
        <w:tc>
          <w:tcPr>
            <w:tcW w:w="992" w:type="dxa"/>
          </w:tcPr>
          <w:p w14:paraId="3E413AAE" w14:textId="77777777" w:rsidR="00F75651" w:rsidRPr="00AA64FA" w:rsidRDefault="00F75651" w:rsidP="004301B9">
            <w:pPr>
              <w:jc w:val="center"/>
            </w:pPr>
            <w:r w:rsidRPr="00AA64FA">
              <w:t>0,0</w:t>
            </w:r>
          </w:p>
        </w:tc>
        <w:tc>
          <w:tcPr>
            <w:tcW w:w="1560" w:type="dxa"/>
          </w:tcPr>
          <w:p w14:paraId="67750D6F" w14:textId="77777777" w:rsidR="00F75651" w:rsidRPr="00AA64FA" w:rsidRDefault="00F75651" w:rsidP="004301B9">
            <w:pPr>
              <w:jc w:val="center"/>
            </w:pPr>
            <w:r w:rsidRPr="00AA64FA">
              <w:t>Всего</w:t>
            </w:r>
          </w:p>
        </w:tc>
      </w:tr>
      <w:tr w:rsidR="00F75651" w:rsidRPr="0057007C" w14:paraId="702B7443" w14:textId="77777777" w:rsidTr="004301B9">
        <w:trPr>
          <w:trHeight w:val="363"/>
        </w:trPr>
        <w:tc>
          <w:tcPr>
            <w:tcW w:w="2694" w:type="dxa"/>
            <w:vMerge/>
          </w:tcPr>
          <w:p w14:paraId="317FD217" w14:textId="77777777" w:rsidR="00F75651" w:rsidRPr="00AA64FA" w:rsidRDefault="00F75651" w:rsidP="004301B9"/>
        </w:tc>
        <w:tc>
          <w:tcPr>
            <w:tcW w:w="2551" w:type="dxa"/>
            <w:vMerge/>
          </w:tcPr>
          <w:p w14:paraId="0FAB85CA" w14:textId="77777777" w:rsidR="00F75651" w:rsidRPr="00AA64FA" w:rsidRDefault="00F75651" w:rsidP="004301B9"/>
        </w:tc>
        <w:tc>
          <w:tcPr>
            <w:tcW w:w="851" w:type="dxa"/>
          </w:tcPr>
          <w:p w14:paraId="42384A29" w14:textId="77777777" w:rsidR="00F75651" w:rsidRPr="00AA64FA" w:rsidRDefault="00F75651" w:rsidP="004301B9">
            <w:pPr>
              <w:jc w:val="center"/>
            </w:pPr>
            <w:r w:rsidRPr="00AA64FA">
              <w:t>0,0</w:t>
            </w:r>
          </w:p>
        </w:tc>
        <w:tc>
          <w:tcPr>
            <w:tcW w:w="708" w:type="dxa"/>
          </w:tcPr>
          <w:p w14:paraId="0481CE15" w14:textId="77777777" w:rsidR="00F75651" w:rsidRPr="00AA64FA" w:rsidRDefault="00F75651" w:rsidP="004301B9">
            <w:pPr>
              <w:jc w:val="center"/>
            </w:pPr>
            <w:r w:rsidRPr="00AA64FA">
              <w:t>0,0</w:t>
            </w:r>
          </w:p>
        </w:tc>
        <w:tc>
          <w:tcPr>
            <w:tcW w:w="851" w:type="dxa"/>
          </w:tcPr>
          <w:p w14:paraId="02CB9E2D" w14:textId="77777777" w:rsidR="00F75651" w:rsidRPr="00AA64FA" w:rsidRDefault="00F75651" w:rsidP="004301B9">
            <w:pPr>
              <w:jc w:val="center"/>
            </w:pPr>
            <w:r w:rsidRPr="00AA64FA">
              <w:t>0,0</w:t>
            </w:r>
          </w:p>
        </w:tc>
        <w:tc>
          <w:tcPr>
            <w:tcW w:w="850" w:type="dxa"/>
          </w:tcPr>
          <w:p w14:paraId="587FCDB5" w14:textId="77777777" w:rsidR="00F75651" w:rsidRPr="00AA64FA" w:rsidRDefault="00F75651" w:rsidP="004301B9">
            <w:pPr>
              <w:jc w:val="center"/>
            </w:pPr>
            <w:r w:rsidRPr="00AA64FA">
              <w:t>0,0</w:t>
            </w:r>
          </w:p>
        </w:tc>
        <w:tc>
          <w:tcPr>
            <w:tcW w:w="851" w:type="dxa"/>
          </w:tcPr>
          <w:p w14:paraId="3A037CC9" w14:textId="77777777" w:rsidR="00F75651" w:rsidRPr="00AA64FA" w:rsidRDefault="00F75651" w:rsidP="004301B9">
            <w:pPr>
              <w:jc w:val="center"/>
            </w:pPr>
            <w:r w:rsidRPr="00AA64FA">
              <w:t>0,0</w:t>
            </w:r>
          </w:p>
        </w:tc>
        <w:tc>
          <w:tcPr>
            <w:tcW w:w="992" w:type="dxa"/>
          </w:tcPr>
          <w:p w14:paraId="32D7084E" w14:textId="77777777" w:rsidR="00F75651" w:rsidRPr="00AA64FA" w:rsidRDefault="00F75651" w:rsidP="004301B9">
            <w:pPr>
              <w:jc w:val="center"/>
            </w:pPr>
            <w:r w:rsidRPr="00AA64FA">
              <w:t>0,0</w:t>
            </w:r>
          </w:p>
        </w:tc>
        <w:tc>
          <w:tcPr>
            <w:tcW w:w="851" w:type="dxa"/>
          </w:tcPr>
          <w:p w14:paraId="7E6677A4" w14:textId="77777777" w:rsidR="00F75651" w:rsidRPr="00AA64FA" w:rsidRDefault="00F75651" w:rsidP="004301B9">
            <w:pPr>
              <w:jc w:val="center"/>
            </w:pPr>
            <w:r w:rsidRPr="00AA64FA">
              <w:t>0,0</w:t>
            </w:r>
          </w:p>
        </w:tc>
        <w:tc>
          <w:tcPr>
            <w:tcW w:w="850" w:type="dxa"/>
          </w:tcPr>
          <w:p w14:paraId="3C08D094" w14:textId="77777777" w:rsidR="00F75651" w:rsidRPr="00AA64FA" w:rsidRDefault="00F75651" w:rsidP="004301B9">
            <w:pPr>
              <w:jc w:val="center"/>
            </w:pPr>
            <w:r w:rsidRPr="00AA64FA">
              <w:t>0,0</w:t>
            </w:r>
          </w:p>
        </w:tc>
        <w:tc>
          <w:tcPr>
            <w:tcW w:w="992" w:type="dxa"/>
          </w:tcPr>
          <w:p w14:paraId="39369D4D" w14:textId="77777777" w:rsidR="00F75651" w:rsidRPr="00AA64FA" w:rsidRDefault="00F75651" w:rsidP="004301B9">
            <w:pPr>
              <w:jc w:val="center"/>
            </w:pPr>
            <w:r w:rsidRPr="00AA64FA">
              <w:t>0,0</w:t>
            </w:r>
          </w:p>
        </w:tc>
        <w:tc>
          <w:tcPr>
            <w:tcW w:w="1560" w:type="dxa"/>
          </w:tcPr>
          <w:p w14:paraId="7F3D5D26" w14:textId="77777777" w:rsidR="00F75651" w:rsidRPr="00AA64FA" w:rsidRDefault="00F75651" w:rsidP="004301B9">
            <w:pPr>
              <w:jc w:val="center"/>
            </w:pPr>
            <w:r w:rsidRPr="00AA64FA">
              <w:t>Бюджет города</w:t>
            </w:r>
          </w:p>
        </w:tc>
      </w:tr>
      <w:tr w:rsidR="00F75651" w:rsidRPr="0057007C" w14:paraId="3209BD05" w14:textId="77777777" w:rsidTr="004301B9">
        <w:trPr>
          <w:trHeight w:val="540"/>
        </w:trPr>
        <w:tc>
          <w:tcPr>
            <w:tcW w:w="2694" w:type="dxa"/>
            <w:vMerge/>
          </w:tcPr>
          <w:p w14:paraId="4E18191D" w14:textId="77777777" w:rsidR="00F75651" w:rsidRPr="00AA64FA" w:rsidRDefault="00F75651" w:rsidP="004301B9"/>
        </w:tc>
        <w:tc>
          <w:tcPr>
            <w:tcW w:w="2551" w:type="dxa"/>
            <w:vMerge w:val="restart"/>
          </w:tcPr>
          <w:p w14:paraId="0D88413C" w14:textId="77777777" w:rsidR="00F75651" w:rsidRPr="00AA64FA" w:rsidRDefault="00F75651" w:rsidP="004301B9">
            <w:pPr>
              <w:autoSpaceDE w:val="0"/>
              <w:autoSpaceDN w:val="0"/>
              <w:adjustRightInd w:val="0"/>
            </w:pPr>
            <w:r w:rsidRPr="00AA64FA">
              <w:t xml:space="preserve">МКУ «Управление культуры, спорта и молодежной политики» </w:t>
            </w:r>
          </w:p>
          <w:p w14:paraId="3F3B4A27" w14:textId="77777777" w:rsidR="00F75651" w:rsidRPr="00AA64FA" w:rsidRDefault="00F75651" w:rsidP="004301B9">
            <w:pPr>
              <w:autoSpaceDE w:val="0"/>
              <w:autoSpaceDN w:val="0"/>
              <w:adjustRightInd w:val="0"/>
            </w:pPr>
            <w:r w:rsidRPr="00AA64FA">
              <w:t>г. Рубцовска</w:t>
            </w:r>
          </w:p>
        </w:tc>
        <w:tc>
          <w:tcPr>
            <w:tcW w:w="851" w:type="dxa"/>
          </w:tcPr>
          <w:p w14:paraId="60988C36" w14:textId="77777777" w:rsidR="00F75651" w:rsidRPr="00AA64FA" w:rsidRDefault="00F75651" w:rsidP="004301B9">
            <w:pPr>
              <w:jc w:val="center"/>
            </w:pPr>
            <w:r w:rsidRPr="00AA64FA">
              <w:t>0,0</w:t>
            </w:r>
          </w:p>
        </w:tc>
        <w:tc>
          <w:tcPr>
            <w:tcW w:w="708" w:type="dxa"/>
          </w:tcPr>
          <w:p w14:paraId="5747EFD9" w14:textId="77777777" w:rsidR="00F75651" w:rsidRPr="00AA64FA" w:rsidRDefault="00F75651" w:rsidP="004301B9">
            <w:pPr>
              <w:jc w:val="center"/>
            </w:pPr>
            <w:r w:rsidRPr="00AA64FA">
              <w:t>0,0</w:t>
            </w:r>
          </w:p>
        </w:tc>
        <w:tc>
          <w:tcPr>
            <w:tcW w:w="851" w:type="dxa"/>
          </w:tcPr>
          <w:p w14:paraId="7DC937D0" w14:textId="77777777" w:rsidR="00F75651" w:rsidRPr="00AA64FA" w:rsidRDefault="00F75651" w:rsidP="004301B9">
            <w:pPr>
              <w:jc w:val="center"/>
            </w:pPr>
            <w:r w:rsidRPr="00AA64FA">
              <w:t>0,0</w:t>
            </w:r>
          </w:p>
        </w:tc>
        <w:tc>
          <w:tcPr>
            <w:tcW w:w="850" w:type="dxa"/>
          </w:tcPr>
          <w:p w14:paraId="2B6F1A8E" w14:textId="77777777" w:rsidR="00F75651" w:rsidRPr="00AA64FA" w:rsidRDefault="00F75651" w:rsidP="004301B9">
            <w:pPr>
              <w:jc w:val="center"/>
            </w:pPr>
            <w:r w:rsidRPr="00AA64FA">
              <w:t>0,0</w:t>
            </w:r>
          </w:p>
        </w:tc>
        <w:tc>
          <w:tcPr>
            <w:tcW w:w="851" w:type="dxa"/>
          </w:tcPr>
          <w:p w14:paraId="605A73F4" w14:textId="77777777" w:rsidR="00F75651" w:rsidRPr="00AA64FA" w:rsidRDefault="00F75651" w:rsidP="004301B9">
            <w:pPr>
              <w:jc w:val="center"/>
            </w:pPr>
            <w:r w:rsidRPr="00AA64FA">
              <w:t>0,0</w:t>
            </w:r>
          </w:p>
        </w:tc>
        <w:tc>
          <w:tcPr>
            <w:tcW w:w="992" w:type="dxa"/>
          </w:tcPr>
          <w:p w14:paraId="091F4497" w14:textId="77777777" w:rsidR="00F75651" w:rsidRPr="00AA64FA" w:rsidRDefault="00F75651" w:rsidP="004301B9">
            <w:pPr>
              <w:jc w:val="center"/>
            </w:pPr>
            <w:r w:rsidRPr="00AA64FA">
              <w:t>0,0</w:t>
            </w:r>
          </w:p>
        </w:tc>
        <w:tc>
          <w:tcPr>
            <w:tcW w:w="851" w:type="dxa"/>
          </w:tcPr>
          <w:p w14:paraId="0F970C61" w14:textId="77777777" w:rsidR="00F75651" w:rsidRPr="00AA64FA" w:rsidRDefault="00F75651" w:rsidP="004301B9">
            <w:pPr>
              <w:jc w:val="center"/>
            </w:pPr>
            <w:r w:rsidRPr="00AA64FA">
              <w:t>0,0</w:t>
            </w:r>
          </w:p>
        </w:tc>
        <w:tc>
          <w:tcPr>
            <w:tcW w:w="850" w:type="dxa"/>
          </w:tcPr>
          <w:p w14:paraId="30C2AF92" w14:textId="77777777" w:rsidR="00F75651" w:rsidRPr="00AA64FA" w:rsidRDefault="00F75651" w:rsidP="004301B9">
            <w:pPr>
              <w:jc w:val="center"/>
            </w:pPr>
            <w:r w:rsidRPr="00AA64FA">
              <w:t>0,0</w:t>
            </w:r>
          </w:p>
        </w:tc>
        <w:tc>
          <w:tcPr>
            <w:tcW w:w="992" w:type="dxa"/>
          </w:tcPr>
          <w:p w14:paraId="37D62EB5" w14:textId="77777777" w:rsidR="00F75651" w:rsidRPr="00AA64FA" w:rsidRDefault="00F75651" w:rsidP="004301B9">
            <w:pPr>
              <w:jc w:val="center"/>
            </w:pPr>
            <w:r w:rsidRPr="00AA64FA">
              <w:t>0,0</w:t>
            </w:r>
          </w:p>
        </w:tc>
        <w:tc>
          <w:tcPr>
            <w:tcW w:w="1560" w:type="dxa"/>
          </w:tcPr>
          <w:p w14:paraId="2ECAB836" w14:textId="77777777" w:rsidR="00F75651" w:rsidRPr="00AA64FA" w:rsidRDefault="00F75651" w:rsidP="004301B9">
            <w:pPr>
              <w:jc w:val="center"/>
            </w:pPr>
            <w:r w:rsidRPr="00AA64FA">
              <w:t>Всего</w:t>
            </w:r>
          </w:p>
        </w:tc>
      </w:tr>
      <w:tr w:rsidR="00F75651" w:rsidRPr="0057007C" w14:paraId="39245B29" w14:textId="77777777" w:rsidTr="004301B9">
        <w:trPr>
          <w:trHeight w:val="645"/>
        </w:trPr>
        <w:tc>
          <w:tcPr>
            <w:tcW w:w="2694" w:type="dxa"/>
            <w:vMerge/>
          </w:tcPr>
          <w:p w14:paraId="3AA534A5" w14:textId="77777777" w:rsidR="00F75651" w:rsidRPr="00AA64FA" w:rsidRDefault="00F75651" w:rsidP="004301B9"/>
        </w:tc>
        <w:tc>
          <w:tcPr>
            <w:tcW w:w="2551" w:type="dxa"/>
            <w:vMerge/>
          </w:tcPr>
          <w:p w14:paraId="6EE170E2" w14:textId="77777777" w:rsidR="00F75651" w:rsidRPr="00AA64FA" w:rsidRDefault="00F75651" w:rsidP="004301B9"/>
        </w:tc>
        <w:tc>
          <w:tcPr>
            <w:tcW w:w="851" w:type="dxa"/>
          </w:tcPr>
          <w:p w14:paraId="59B4913A" w14:textId="77777777" w:rsidR="00F75651" w:rsidRPr="00AA64FA" w:rsidRDefault="00F75651" w:rsidP="004301B9">
            <w:pPr>
              <w:jc w:val="center"/>
            </w:pPr>
            <w:r w:rsidRPr="00AA64FA">
              <w:t>0,0</w:t>
            </w:r>
          </w:p>
        </w:tc>
        <w:tc>
          <w:tcPr>
            <w:tcW w:w="708" w:type="dxa"/>
          </w:tcPr>
          <w:p w14:paraId="7F34331C" w14:textId="77777777" w:rsidR="00F75651" w:rsidRPr="00AA64FA" w:rsidRDefault="00F75651" w:rsidP="004301B9">
            <w:pPr>
              <w:jc w:val="center"/>
            </w:pPr>
            <w:r w:rsidRPr="00AA64FA">
              <w:t>0,0</w:t>
            </w:r>
          </w:p>
        </w:tc>
        <w:tc>
          <w:tcPr>
            <w:tcW w:w="851" w:type="dxa"/>
          </w:tcPr>
          <w:p w14:paraId="1099BF99" w14:textId="77777777" w:rsidR="00F75651" w:rsidRPr="00AA64FA" w:rsidRDefault="00F75651" w:rsidP="004301B9">
            <w:pPr>
              <w:jc w:val="center"/>
            </w:pPr>
            <w:r w:rsidRPr="00AA64FA">
              <w:t>0,0</w:t>
            </w:r>
          </w:p>
        </w:tc>
        <w:tc>
          <w:tcPr>
            <w:tcW w:w="850" w:type="dxa"/>
          </w:tcPr>
          <w:p w14:paraId="7557FEF6" w14:textId="77777777" w:rsidR="00F75651" w:rsidRPr="00AA64FA" w:rsidRDefault="00F75651" w:rsidP="004301B9">
            <w:pPr>
              <w:jc w:val="center"/>
            </w:pPr>
            <w:r w:rsidRPr="00AA64FA">
              <w:t>0,0</w:t>
            </w:r>
          </w:p>
        </w:tc>
        <w:tc>
          <w:tcPr>
            <w:tcW w:w="851" w:type="dxa"/>
          </w:tcPr>
          <w:p w14:paraId="4BDD0DEA" w14:textId="77777777" w:rsidR="00F75651" w:rsidRPr="00AA64FA" w:rsidRDefault="00F75651" w:rsidP="004301B9">
            <w:pPr>
              <w:jc w:val="center"/>
            </w:pPr>
            <w:r w:rsidRPr="00AA64FA">
              <w:t>0,0</w:t>
            </w:r>
          </w:p>
        </w:tc>
        <w:tc>
          <w:tcPr>
            <w:tcW w:w="992" w:type="dxa"/>
          </w:tcPr>
          <w:p w14:paraId="7A6BAF3C" w14:textId="77777777" w:rsidR="00F75651" w:rsidRPr="00AA64FA" w:rsidRDefault="00F75651" w:rsidP="004301B9">
            <w:pPr>
              <w:jc w:val="center"/>
            </w:pPr>
            <w:r w:rsidRPr="00AA64FA">
              <w:t>0,0</w:t>
            </w:r>
          </w:p>
        </w:tc>
        <w:tc>
          <w:tcPr>
            <w:tcW w:w="851" w:type="dxa"/>
          </w:tcPr>
          <w:p w14:paraId="102E79D9" w14:textId="77777777" w:rsidR="00F75651" w:rsidRPr="00AA64FA" w:rsidRDefault="00F75651" w:rsidP="004301B9">
            <w:pPr>
              <w:jc w:val="center"/>
            </w:pPr>
            <w:r w:rsidRPr="00AA64FA">
              <w:t>0,0</w:t>
            </w:r>
          </w:p>
        </w:tc>
        <w:tc>
          <w:tcPr>
            <w:tcW w:w="850" w:type="dxa"/>
          </w:tcPr>
          <w:p w14:paraId="620546C8" w14:textId="77777777" w:rsidR="00F75651" w:rsidRPr="00AA64FA" w:rsidRDefault="00F75651" w:rsidP="004301B9">
            <w:pPr>
              <w:jc w:val="center"/>
            </w:pPr>
            <w:r w:rsidRPr="00AA64FA">
              <w:t>0,0</w:t>
            </w:r>
          </w:p>
        </w:tc>
        <w:tc>
          <w:tcPr>
            <w:tcW w:w="992" w:type="dxa"/>
          </w:tcPr>
          <w:p w14:paraId="7F795566" w14:textId="77777777" w:rsidR="00F75651" w:rsidRPr="00AA64FA" w:rsidRDefault="00F75651" w:rsidP="004301B9">
            <w:pPr>
              <w:jc w:val="center"/>
            </w:pPr>
            <w:r w:rsidRPr="00AA64FA">
              <w:t>0,0</w:t>
            </w:r>
          </w:p>
        </w:tc>
        <w:tc>
          <w:tcPr>
            <w:tcW w:w="1560" w:type="dxa"/>
          </w:tcPr>
          <w:p w14:paraId="6CCE15B9" w14:textId="77777777" w:rsidR="00F75651" w:rsidRPr="00AA64FA" w:rsidRDefault="00F75651" w:rsidP="004301B9">
            <w:pPr>
              <w:jc w:val="center"/>
            </w:pPr>
            <w:r w:rsidRPr="00AA64FA">
              <w:t>Бюджет города</w:t>
            </w:r>
          </w:p>
        </w:tc>
      </w:tr>
      <w:tr w:rsidR="00F75651" w:rsidRPr="0057007C" w14:paraId="69B9949F" w14:textId="77777777" w:rsidTr="004301B9">
        <w:trPr>
          <w:trHeight w:val="465"/>
        </w:trPr>
        <w:tc>
          <w:tcPr>
            <w:tcW w:w="2694" w:type="dxa"/>
            <w:vMerge w:val="restart"/>
          </w:tcPr>
          <w:p w14:paraId="42C9FE99" w14:textId="77777777" w:rsidR="00F75651" w:rsidRPr="00AA64FA" w:rsidRDefault="00F75651" w:rsidP="004301B9">
            <w:r w:rsidRPr="00AA64FA">
              <w:t xml:space="preserve">Мероприятие 1.2.  Информирование граждан через СМИ об ответственности за </w:t>
            </w:r>
            <w:r w:rsidRPr="00AA64FA">
              <w:lastRenderedPageBreak/>
              <w:t xml:space="preserve">совершение административных правонарушений, преступлений   </w:t>
            </w:r>
          </w:p>
        </w:tc>
        <w:tc>
          <w:tcPr>
            <w:tcW w:w="2551" w:type="dxa"/>
            <w:vMerge w:val="restart"/>
          </w:tcPr>
          <w:p w14:paraId="5A391117" w14:textId="77777777" w:rsidR="00F75651" w:rsidRPr="00AA64FA" w:rsidRDefault="00F75651" w:rsidP="004301B9">
            <w:pPr>
              <w:ind w:left="3" w:right="-102"/>
            </w:pPr>
            <w:r w:rsidRPr="00AA64FA">
              <w:lastRenderedPageBreak/>
              <w:t xml:space="preserve">правовой отдел Администрации города       Рубцовска; </w:t>
            </w:r>
          </w:p>
          <w:p w14:paraId="5A519391" w14:textId="77777777" w:rsidR="00F75651" w:rsidRPr="00AA64FA" w:rsidRDefault="00F75651" w:rsidP="004301B9">
            <w:pPr>
              <w:jc w:val="center"/>
            </w:pPr>
          </w:p>
        </w:tc>
        <w:tc>
          <w:tcPr>
            <w:tcW w:w="851" w:type="dxa"/>
          </w:tcPr>
          <w:p w14:paraId="06971751" w14:textId="77777777" w:rsidR="00F75651" w:rsidRPr="00AA64FA" w:rsidRDefault="00F75651" w:rsidP="004301B9">
            <w:pPr>
              <w:jc w:val="center"/>
            </w:pPr>
            <w:r w:rsidRPr="00AA64FA">
              <w:t>0,0</w:t>
            </w:r>
          </w:p>
        </w:tc>
        <w:tc>
          <w:tcPr>
            <w:tcW w:w="708" w:type="dxa"/>
          </w:tcPr>
          <w:p w14:paraId="6D6638A5" w14:textId="77777777" w:rsidR="00F75651" w:rsidRPr="00AA64FA" w:rsidRDefault="00F75651" w:rsidP="004301B9">
            <w:pPr>
              <w:jc w:val="center"/>
            </w:pPr>
            <w:r w:rsidRPr="00AA64FA">
              <w:t>0,0</w:t>
            </w:r>
          </w:p>
        </w:tc>
        <w:tc>
          <w:tcPr>
            <w:tcW w:w="851" w:type="dxa"/>
          </w:tcPr>
          <w:p w14:paraId="0597F0F4" w14:textId="77777777" w:rsidR="00F75651" w:rsidRPr="00AA64FA" w:rsidRDefault="00F75651" w:rsidP="004301B9">
            <w:pPr>
              <w:jc w:val="center"/>
            </w:pPr>
            <w:r w:rsidRPr="00AA64FA">
              <w:t>0,0</w:t>
            </w:r>
          </w:p>
        </w:tc>
        <w:tc>
          <w:tcPr>
            <w:tcW w:w="850" w:type="dxa"/>
          </w:tcPr>
          <w:p w14:paraId="31038068" w14:textId="77777777" w:rsidR="00F75651" w:rsidRPr="00AA64FA" w:rsidRDefault="00F75651" w:rsidP="004301B9">
            <w:pPr>
              <w:jc w:val="center"/>
            </w:pPr>
            <w:r w:rsidRPr="00AA64FA">
              <w:t>0,0</w:t>
            </w:r>
          </w:p>
        </w:tc>
        <w:tc>
          <w:tcPr>
            <w:tcW w:w="851" w:type="dxa"/>
          </w:tcPr>
          <w:p w14:paraId="6E61DF5C" w14:textId="77777777" w:rsidR="00F75651" w:rsidRPr="00AA64FA" w:rsidRDefault="00F75651" w:rsidP="004301B9">
            <w:pPr>
              <w:jc w:val="center"/>
            </w:pPr>
            <w:r w:rsidRPr="00AA64FA">
              <w:t>0,0</w:t>
            </w:r>
          </w:p>
        </w:tc>
        <w:tc>
          <w:tcPr>
            <w:tcW w:w="992" w:type="dxa"/>
          </w:tcPr>
          <w:p w14:paraId="3BC2B47F" w14:textId="77777777" w:rsidR="00F75651" w:rsidRPr="00AA64FA" w:rsidRDefault="00F75651" w:rsidP="004301B9">
            <w:pPr>
              <w:jc w:val="center"/>
            </w:pPr>
            <w:r w:rsidRPr="00AA64FA">
              <w:t>0,0</w:t>
            </w:r>
          </w:p>
        </w:tc>
        <w:tc>
          <w:tcPr>
            <w:tcW w:w="851" w:type="dxa"/>
          </w:tcPr>
          <w:p w14:paraId="37935184" w14:textId="77777777" w:rsidR="00F75651" w:rsidRPr="00AA64FA" w:rsidRDefault="00F75651" w:rsidP="004301B9">
            <w:pPr>
              <w:jc w:val="center"/>
            </w:pPr>
            <w:r w:rsidRPr="00AA64FA">
              <w:t>0,0</w:t>
            </w:r>
          </w:p>
        </w:tc>
        <w:tc>
          <w:tcPr>
            <w:tcW w:w="850" w:type="dxa"/>
          </w:tcPr>
          <w:p w14:paraId="29AB0594" w14:textId="77777777" w:rsidR="00F75651" w:rsidRPr="00AA64FA" w:rsidRDefault="00F75651" w:rsidP="004301B9">
            <w:pPr>
              <w:jc w:val="center"/>
            </w:pPr>
            <w:r w:rsidRPr="00AA64FA">
              <w:t>0,0</w:t>
            </w:r>
          </w:p>
        </w:tc>
        <w:tc>
          <w:tcPr>
            <w:tcW w:w="992" w:type="dxa"/>
          </w:tcPr>
          <w:p w14:paraId="2101C354" w14:textId="77777777" w:rsidR="00F75651" w:rsidRPr="00AA64FA" w:rsidRDefault="00F75651" w:rsidP="004301B9">
            <w:pPr>
              <w:jc w:val="center"/>
            </w:pPr>
            <w:r w:rsidRPr="00AA64FA">
              <w:t>0,0</w:t>
            </w:r>
          </w:p>
        </w:tc>
        <w:tc>
          <w:tcPr>
            <w:tcW w:w="1560" w:type="dxa"/>
          </w:tcPr>
          <w:p w14:paraId="5BAF28B5" w14:textId="77777777" w:rsidR="00F75651" w:rsidRPr="00AA64FA" w:rsidRDefault="00F75651" w:rsidP="004301B9">
            <w:pPr>
              <w:jc w:val="center"/>
            </w:pPr>
            <w:r w:rsidRPr="00AA64FA">
              <w:t>Всего</w:t>
            </w:r>
          </w:p>
        </w:tc>
      </w:tr>
      <w:tr w:rsidR="00F75651" w:rsidRPr="0057007C" w14:paraId="03880C37" w14:textId="77777777" w:rsidTr="004301B9">
        <w:trPr>
          <w:trHeight w:val="315"/>
        </w:trPr>
        <w:tc>
          <w:tcPr>
            <w:tcW w:w="2694" w:type="dxa"/>
            <w:vMerge/>
          </w:tcPr>
          <w:p w14:paraId="0F87950C" w14:textId="77777777" w:rsidR="00F75651" w:rsidRPr="00AA64FA" w:rsidRDefault="00F75651" w:rsidP="004301B9"/>
        </w:tc>
        <w:tc>
          <w:tcPr>
            <w:tcW w:w="2551" w:type="dxa"/>
            <w:vMerge/>
          </w:tcPr>
          <w:p w14:paraId="5F6D9572" w14:textId="77777777" w:rsidR="00F75651" w:rsidRPr="00AA64FA" w:rsidRDefault="00F75651" w:rsidP="004301B9">
            <w:pPr>
              <w:ind w:left="-83" w:right="-102"/>
            </w:pPr>
          </w:p>
        </w:tc>
        <w:tc>
          <w:tcPr>
            <w:tcW w:w="851" w:type="dxa"/>
          </w:tcPr>
          <w:p w14:paraId="0A0B1713" w14:textId="77777777" w:rsidR="00F75651" w:rsidRPr="00AA64FA" w:rsidRDefault="00F75651" w:rsidP="004301B9">
            <w:pPr>
              <w:jc w:val="center"/>
            </w:pPr>
            <w:r w:rsidRPr="00AA64FA">
              <w:t>0,0</w:t>
            </w:r>
          </w:p>
        </w:tc>
        <w:tc>
          <w:tcPr>
            <w:tcW w:w="708" w:type="dxa"/>
          </w:tcPr>
          <w:p w14:paraId="6680F384" w14:textId="77777777" w:rsidR="00F75651" w:rsidRPr="00AA64FA" w:rsidRDefault="00F75651" w:rsidP="004301B9">
            <w:pPr>
              <w:jc w:val="center"/>
            </w:pPr>
            <w:r w:rsidRPr="00AA64FA">
              <w:t>0,0</w:t>
            </w:r>
          </w:p>
        </w:tc>
        <w:tc>
          <w:tcPr>
            <w:tcW w:w="851" w:type="dxa"/>
          </w:tcPr>
          <w:p w14:paraId="7C0AF0F5" w14:textId="77777777" w:rsidR="00F75651" w:rsidRPr="00AA64FA" w:rsidRDefault="00F75651" w:rsidP="004301B9">
            <w:pPr>
              <w:jc w:val="center"/>
            </w:pPr>
            <w:r w:rsidRPr="00AA64FA">
              <w:t>0,0</w:t>
            </w:r>
          </w:p>
        </w:tc>
        <w:tc>
          <w:tcPr>
            <w:tcW w:w="850" w:type="dxa"/>
          </w:tcPr>
          <w:p w14:paraId="4ACAD752" w14:textId="77777777" w:rsidR="00F75651" w:rsidRPr="00AA64FA" w:rsidRDefault="00F75651" w:rsidP="004301B9">
            <w:pPr>
              <w:jc w:val="center"/>
            </w:pPr>
            <w:r w:rsidRPr="00AA64FA">
              <w:t>0,0</w:t>
            </w:r>
          </w:p>
        </w:tc>
        <w:tc>
          <w:tcPr>
            <w:tcW w:w="851" w:type="dxa"/>
          </w:tcPr>
          <w:p w14:paraId="62B3496A" w14:textId="77777777" w:rsidR="00F75651" w:rsidRPr="00AA64FA" w:rsidRDefault="00F75651" w:rsidP="004301B9">
            <w:pPr>
              <w:jc w:val="center"/>
            </w:pPr>
            <w:r w:rsidRPr="00AA64FA">
              <w:t>0,0</w:t>
            </w:r>
          </w:p>
        </w:tc>
        <w:tc>
          <w:tcPr>
            <w:tcW w:w="992" w:type="dxa"/>
          </w:tcPr>
          <w:p w14:paraId="1314658A" w14:textId="77777777" w:rsidR="00F75651" w:rsidRPr="00AA64FA" w:rsidRDefault="00F75651" w:rsidP="004301B9">
            <w:pPr>
              <w:jc w:val="center"/>
            </w:pPr>
            <w:r w:rsidRPr="00AA64FA">
              <w:t>0,0</w:t>
            </w:r>
          </w:p>
        </w:tc>
        <w:tc>
          <w:tcPr>
            <w:tcW w:w="851" w:type="dxa"/>
          </w:tcPr>
          <w:p w14:paraId="1088268B" w14:textId="77777777" w:rsidR="00F75651" w:rsidRPr="00AA64FA" w:rsidRDefault="00F75651" w:rsidP="004301B9">
            <w:pPr>
              <w:jc w:val="center"/>
            </w:pPr>
            <w:r w:rsidRPr="00AA64FA">
              <w:t>0,0</w:t>
            </w:r>
          </w:p>
        </w:tc>
        <w:tc>
          <w:tcPr>
            <w:tcW w:w="850" w:type="dxa"/>
          </w:tcPr>
          <w:p w14:paraId="523B59F1" w14:textId="77777777" w:rsidR="00F75651" w:rsidRPr="00AA64FA" w:rsidRDefault="00F75651" w:rsidP="004301B9">
            <w:pPr>
              <w:jc w:val="center"/>
            </w:pPr>
            <w:r w:rsidRPr="00AA64FA">
              <w:t>0,0</w:t>
            </w:r>
          </w:p>
        </w:tc>
        <w:tc>
          <w:tcPr>
            <w:tcW w:w="992" w:type="dxa"/>
          </w:tcPr>
          <w:p w14:paraId="49F65C46" w14:textId="77777777" w:rsidR="00F75651" w:rsidRPr="00AA64FA" w:rsidRDefault="00F75651" w:rsidP="004301B9">
            <w:pPr>
              <w:jc w:val="center"/>
            </w:pPr>
            <w:r w:rsidRPr="00AA64FA">
              <w:t>0,0</w:t>
            </w:r>
          </w:p>
        </w:tc>
        <w:tc>
          <w:tcPr>
            <w:tcW w:w="1560" w:type="dxa"/>
          </w:tcPr>
          <w:p w14:paraId="0B3ECE96" w14:textId="77777777" w:rsidR="00F75651" w:rsidRPr="00AA64FA" w:rsidRDefault="00F75651" w:rsidP="004301B9">
            <w:pPr>
              <w:jc w:val="center"/>
            </w:pPr>
            <w:r w:rsidRPr="00AA64FA">
              <w:t>Бюджет города</w:t>
            </w:r>
          </w:p>
        </w:tc>
      </w:tr>
      <w:tr w:rsidR="00F75651" w:rsidRPr="0057007C" w14:paraId="6239CBB5" w14:textId="77777777" w:rsidTr="004301B9">
        <w:trPr>
          <w:trHeight w:val="555"/>
        </w:trPr>
        <w:tc>
          <w:tcPr>
            <w:tcW w:w="2694" w:type="dxa"/>
            <w:vMerge/>
          </w:tcPr>
          <w:p w14:paraId="1549448B" w14:textId="77777777" w:rsidR="00F75651" w:rsidRPr="00AA64FA" w:rsidRDefault="00F75651" w:rsidP="004301B9"/>
        </w:tc>
        <w:tc>
          <w:tcPr>
            <w:tcW w:w="2551" w:type="dxa"/>
            <w:vMerge w:val="restart"/>
          </w:tcPr>
          <w:p w14:paraId="36D74291" w14:textId="77777777" w:rsidR="00F75651" w:rsidRPr="00AA64FA" w:rsidRDefault="00F75651" w:rsidP="004301B9">
            <w:pPr>
              <w:ind w:right="-102"/>
            </w:pPr>
            <w:r w:rsidRPr="00AA64FA">
              <w:t xml:space="preserve">пресс-служба Администрации города Рубцовска; </w:t>
            </w:r>
          </w:p>
          <w:p w14:paraId="7B2185BF" w14:textId="77777777" w:rsidR="00F75651" w:rsidRPr="00AA64FA" w:rsidRDefault="00F75651" w:rsidP="004301B9">
            <w:pPr>
              <w:ind w:left="-83" w:right="-102"/>
            </w:pPr>
          </w:p>
          <w:p w14:paraId="5014DEC1" w14:textId="77777777" w:rsidR="00F75651" w:rsidRPr="00AA64FA" w:rsidRDefault="00F75651" w:rsidP="004301B9">
            <w:pPr>
              <w:jc w:val="center"/>
            </w:pPr>
          </w:p>
        </w:tc>
        <w:tc>
          <w:tcPr>
            <w:tcW w:w="851" w:type="dxa"/>
          </w:tcPr>
          <w:p w14:paraId="4BB28162" w14:textId="77777777" w:rsidR="00F75651" w:rsidRPr="00AA64FA" w:rsidRDefault="00F75651" w:rsidP="004301B9">
            <w:pPr>
              <w:jc w:val="center"/>
            </w:pPr>
            <w:r w:rsidRPr="00AA64FA">
              <w:t>0,0</w:t>
            </w:r>
          </w:p>
        </w:tc>
        <w:tc>
          <w:tcPr>
            <w:tcW w:w="708" w:type="dxa"/>
          </w:tcPr>
          <w:p w14:paraId="1A1A5C54" w14:textId="77777777" w:rsidR="00F75651" w:rsidRPr="00AA64FA" w:rsidRDefault="00F75651" w:rsidP="004301B9">
            <w:pPr>
              <w:jc w:val="center"/>
            </w:pPr>
            <w:r w:rsidRPr="00AA64FA">
              <w:t>0,0</w:t>
            </w:r>
          </w:p>
        </w:tc>
        <w:tc>
          <w:tcPr>
            <w:tcW w:w="851" w:type="dxa"/>
          </w:tcPr>
          <w:p w14:paraId="0054C030" w14:textId="77777777" w:rsidR="00F75651" w:rsidRPr="00AA64FA" w:rsidRDefault="00F75651" w:rsidP="004301B9">
            <w:pPr>
              <w:jc w:val="center"/>
            </w:pPr>
            <w:r w:rsidRPr="00AA64FA">
              <w:t>0,0</w:t>
            </w:r>
          </w:p>
        </w:tc>
        <w:tc>
          <w:tcPr>
            <w:tcW w:w="850" w:type="dxa"/>
          </w:tcPr>
          <w:p w14:paraId="4E5D915B" w14:textId="77777777" w:rsidR="00F75651" w:rsidRPr="00AA64FA" w:rsidRDefault="00F75651" w:rsidP="004301B9">
            <w:pPr>
              <w:jc w:val="center"/>
            </w:pPr>
            <w:r w:rsidRPr="00AA64FA">
              <w:t>0,0</w:t>
            </w:r>
          </w:p>
        </w:tc>
        <w:tc>
          <w:tcPr>
            <w:tcW w:w="851" w:type="dxa"/>
          </w:tcPr>
          <w:p w14:paraId="769E386F" w14:textId="77777777" w:rsidR="00F75651" w:rsidRPr="00AA64FA" w:rsidRDefault="00F75651" w:rsidP="004301B9">
            <w:pPr>
              <w:jc w:val="center"/>
            </w:pPr>
            <w:r w:rsidRPr="00AA64FA">
              <w:t>0,0</w:t>
            </w:r>
          </w:p>
        </w:tc>
        <w:tc>
          <w:tcPr>
            <w:tcW w:w="992" w:type="dxa"/>
          </w:tcPr>
          <w:p w14:paraId="2EE7E386" w14:textId="77777777" w:rsidR="00F75651" w:rsidRPr="00AA64FA" w:rsidRDefault="00F75651" w:rsidP="004301B9">
            <w:pPr>
              <w:jc w:val="center"/>
            </w:pPr>
            <w:r w:rsidRPr="00AA64FA">
              <w:t>0,0</w:t>
            </w:r>
          </w:p>
        </w:tc>
        <w:tc>
          <w:tcPr>
            <w:tcW w:w="851" w:type="dxa"/>
          </w:tcPr>
          <w:p w14:paraId="1110666C" w14:textId="77777777" w:rsidR="00F75651" w:rsidRPr="00AA64FA" w:rsidRDefault="00F75651" w:rsidP="004301B9">
            <w:pPr>
              <w:jc w:val="center"/>
            </w:pPr>
            <w:r w:rsidRPr="00AA64FA">
              <w:t>0,0</w:t>
            </w:r>
          </w:p>
        </w:tc>
        <w:tc>
          <w:tcPr>
            <w:tcW w:w="850" w:type="dxa"/>
          </w:tcPr>
          <w:p w14:paraId="3D35EF70" w14:textId="77777777" w:rsidR="00F75651" w:rsidRPr="00AA64FA" w:rsidRDefault="00F75651" w:rsidP="004301B9">
            <w:pPr>
              <w:jc w:val="center"/>
            </w:pPr>
            <w:r w:rsidRPr="00AA64FA">
              <w:t>0,0</w:t>
            </w:r>
          </w:p>
        </w:tc>
        <w:tc>
          <w:tcPr>
            <w:tcW w:w="992" w:type="dxa"/>
          </w:tcPr>
          <w:p w14:paraId="592F69FD" w14:textId="77777777" w:rsidR="00F75651" w:rsidRPr="00AA64FA" w:rsidRDefault="00F75651" w:rsidP="004301B9">
            <w:pPr>
              <w:jc w:val="center"/>
            </w:pPr>
            <w:r w:rsidRPr="00AA64FA">
              <w:t>0,0</w:t>
            </w:r>
          </w:p>
        </w:tc>
        <w:tc>
          <w:tcPr>
            <w:tcW w:w="1560" w:type="dxa"/>
          </w:tcPr>
          <w:p w14:paraId="0B01E1A2" w14:textId="77777777" w:rsidR="00F75651" w:rsidRPr="00AA64FA" w:rsidRDefault="00F75651" w:rsidP="004301B9">
            <w:pPr>
              <w:jc w:val="center"/>
            </w:pPr>
            <w:r w:rsidRPr="00AA64FA">
              <w:t>Всего</w:t>
            </w:r>
          </w:p>
        </w:tc>
      </w:tr>
      <w:tr w:rsidR="00F75651" w:rsidRPr="0057007C" w14:paraId="3B458063" w14:textId="77777777" w:rsidTr="004301B9">
        <w:trPr>
          <w:trHeight w:val="450"/>
        </w:trPr>
        <w:tc>
          <w:tcPr>
            <w:tcW w:w="2694" w:type="dxa"/>
            <w:vMerge/>
          </w:tcPr>
          <w:p w14:paraId="5E48C002" w14:textId="77777777" w:rsidR="00F75651" w:rsidRPr="00AA64FA" w:rsidRDefault="00F75651" w:rsidP="004301B9"/>
        </w:tc>
        <w:tc>
          <w:tcPr>
            <w:tcW w:w="2551" w:type="dxa"/>
            <w:vMerge/>
          </w:tcPr>
          <w:p w14:paraId="27FB0417" w14:textId="77777777" w:rsidR="00F75651" w:rsidRPr="00AA64FA" w:rsidRDefault="00F75651" w:rsidP="004301B9">
            <w:pPr>
              <w:ind w:right="-102"/>
            </w:pPr>
          </w:p>
        </w:tc>
        <w:tc>
          <w:tcPr>
            <w:tcW w:w="851" w:type="dxa"/>
          </w:tcPr>
          <w:p w14:paraId="63D8A764" w14:textId="77777777" w:rsidR="00F75651" w:rsidRPr="00AA64FA" w:rsidRDefault="00F75651" w:rsidP="004301B9">
            <w:pPr>
              <w:jc w:val="center"/>
            </w:pPr>
            <w:r w:rsidRPr="00AA64FA">
              <w:t>0,0</w:t>
            </w:r>
          </w:p>
        </w:tc>
        <w:tc>
          <w:tcPr>
            <w:tcW w:w="708" w:type="dxa"/>
          </w:tcPr>
          <w:p w14:paraId="099A9AA5" w14:textId="77777777" w:rsidR="00F75651" w:rsidRPr="00AA64FA" w:rsidRDefault="00F75651" w:rsidP="004301B9">
            <w:pPr>
              <w:jc w:val="center"/>
            </w:pPr>
            <w:r w:rsidRPr="00AA64FA">
              <w:t>0,0</w:t>
            </w:r>
          </w:p>
        </w:tc>
        <w:tc>
          <w:tcPr>
            <w:tcW w:w="851" w:type="dxa"/>
          </w:tcPr>
          <w:p w14:paraId="0B2B7453" w14:textId="77777777" w:rsidR="00F75651" w:rsidRPr="00AA64FA" w:rsidRDefault="00F75651" w:rsidP="004301B9">
            <w:pPr>
              <w:jc w:val="center"/>
            </w:pPr>
            <w:r w:rsidRPr="00AA64FA">
              <w:t>0,0</w:t>
            </w:r>
          </w:p>
        </w:tc>
        <w:tc>
          <w:tcPr>
            <w:tcW w:w="850" w:type="dxa"/>
          </w:tcPr>
          <w:p w14:paraId="1D1A5977" w14:textId="77777777" w:rsidR="00F75651" w:rsidRPr="00AA64FA" w:rsidRDefault="00F75651" w:rsidP="004301B9">
            <w:pPr>
              <w:jc w:val="center"/>
            </w:pPr>
            <w:r w:rsidRPr="00AA64FA">
              <w:t>0,0</w:t>
            </w:r>
          </w:p>
        </w:tc>
        <w:tc>
          <w:tcPr>
            <w:tcW w:w="851" w:type="dxa"/>
          </w:tcPr>
          <w:p w14:paraId="16E6DE62" w14:textId="77777777" w:rsidR="00F75651" w:rsidRPr="00AA64FA" w:rsidRDefault="00F75651" w:rsidP="004301B9">
            <w:pPr>
              <w:jc w:val="center"/>
            </w:pPr>
            <w:r w:rsidRPr="00AA64FA">
              <w:t>0,0</w:t>
            </w:r>
          </w:p>
        </w:tc>
        <w:tc>
          <w:tcPr>
            <w:tcW w:w="992" w:type="dxa"/>
          </w:tcPr>
          <w:p w14:paraId="31EE1943" w14:textId="77777777" w:rsidR="00F75651" w:rsidRPr="00AA64FA" w:rsidRDefault="00F75651" w:rsidP="004301B9">
            <w:pPr>
              <w:jc w:val="center"/>
            </w:pPr>
            <w:r w:rsidRPr="00AA64FA">
              <w:t>0,0</w:t>
            </w:r>
          </w:p>
        </w:tc>
        <w:tc>
          <w:tcPr>
            <w:tcW w:w="851" w:type="dxa"/>
          </w:tcPr>
          <w:p w14:paraId="164BFA02" w14:textId="77777777" w:rsidR="00F75651" w:rsidRPr="00AA64FA" w:rsidRDefault="00F75651" w:rsidP="004301B9">
            <w:pPr>
              <w:jc w:val="center"/>
            </w:pPr>
            <w:r w:rsidRPr="00AA64FA">
              <w:t>0,0</w:t>
            </w:r>
          </w:p>
        </w:tc>
        <w:tc>
          <w:tcPr>
            <w:tcW w:w="850" w:type="dxa"/>
          </w:tcPr>
          <w:p w14:paraId="7BC2C9F5" w14:textId="77777777" w:rsidR="00F75651" w:rsidRPr="00AA64FA" w:rsidRDefault="00F75651" w:rsidP="004301B9">
            <w:pPr>
              <w:jc w:val="center"/>
            </w:pPr>
            <w:r w:rsidRPr="00AA64FA">
              <w:t>0,0</w:t>
            </w:r>
          </w:p>
        </w:tc>
        <w:tc>
          <w:tcPr>
            <w:tcW w:w="992" w:type="dxa"/>
          </w:tcPr>
          <w:p w14:paraId="7ACAB4C9" w14:textId="77777777" w:rsidR="00F75651" w:rsidRPr="00AA64FA" w:rsidRDefault="00F75651" w:rsidP="004301B9">
            <w:pPr>
              <w:jc w:val="center"/>
            </w:pPr>
            <w:r w:rsidRPr="00AA64FA">
              <w:t>0,0</w:t>
            </w:r>
          </w:p>
        </w:tc>
        <w:tc>
          <w:tcPr>
            <w:tcW w:w="1560" w:type="dxa"/>
          </w:tcPr>
          <w:p w14:paraId="4D867BBA" w14:textId="77777777" w:rsidR="00F75651" w:rsidRPr="00AA64FA" w:rsidRDefault="00F75651" w:rsidP="004301B9">
            <w:pPr>
              <w:jc w:val="center"/>
            </w:pPr>
            <w:r w:rsidRPr="00AA64FA">
              <w:t>Бюджет города</w:t>
            </w:r>
          </w:p>
        </w:tc>
      </w:tr>
      <w:tr w:rsidR="00F75651" w:rsidRPr="0057007C" w14:paraId="02D4F6F7" w14:textId="77777777" w:rsidTr="004301B9">
        <w:trPr>
          <w:trHeight w:val="555"/>
        </w:trPr>
        <w:tc>
          <w:tcPr>
            <w:tcW w:w="2694" w:type="dxa"/>
            <w:vMerge/>
          </w:tcPr>
          <w:p w14:paraId="745B2C6E" w14:textId="77777777" w:rsidR="00F75651" w:rsidRPr="00AA64FA" w:rsidRDefault="00F75651" w:rsidP="004301B9"/>
        </w:tc>
        <w:tc>
          <w:tcPr>
            <w:tcW w:w="2551" w:type="dxa"/>
          </w:tcPr>
          <w:p w14:paraId="68C46953" w14:textId="57A87AF7" w:rsidR="00F75651" w:rsidRPr="00AA64FA" w:rsidRDefault="00F75651" w:rsidP="004301B9">
            <w:r w:rsidRPr="00AA64FA">
              <w:t xml:space="preserve">МО МВД России «Рубцовский» (по согласованию) </w:t>
            </w:r>
          </w:p>
        </w:tc>
        <w:tc>
          <w:tcPr>
            <w:tcW w:w="851" w:type="dxa"/>
          </w:tcPr>
          <w:p w14:paraId="52098E9C" w14:textId="77777777" w:rsidR="00F75651" w:rsidRPr="00AA64FA" w:rsidRDefault="00F75651" w:rsidP="004301B9">
            <w:pPr>
              <w:jc w:val="center"/>
            </w:pPr>
            <w:r w:rsidRPr="00AA64FA">
              <w:t>0,0</w:t>
            </w:r>
          </w:p>
        </w:tc>
        <w:tc>
          <w:tcPr>
            <w:tcW w:w="708" w:type="dxa"/>
          </w:tcPr>
          <w:p w14:paraId="53B0E15E" w14:textId="77777777" w:rsidR="00F75651" w:rsidRPr="00AA64FA" w:rsidRDefault="00F75651" w:rsidP="004301B9">
            <w:pPr>
              <w:jc w:val="center"/>
            </w:pPr>
            <w:r w:rsidRPr="00AA64FA">
              <w:t>0,0</w:t>
            </w:r>
          </w:p>
        </w:tc>
        <w:tc>
          <w:tcPr>
            <w:tcW w:w="851" w:type="dxa"/>
          </w:tcPr>
          <w:p w14:paraId="43C2C62A" w14:textId="77777777" w:rsidR="00F75651" w:rsidRPr="00AA64FA" w:rsidRDefault="00F75651" w:rsidP="004301B9">
            <w:pPr>
              <w:jc w:val="center"/>
            </w:pPr>
            <w:r w:rsidRPr="00AA64FA">
              <w:t>0,0</w:t>
            </w:r>
          </w:p>
        </w:tc>
        <w:tc>
          <w:tcPr>
            <w:tcW w:w="850" w:type="dxa"/>
          </w:tcPr>
          <w:p w14:paraId="22390C21" w14:textId="77777777" w:rsidR="00F75651" w:rsidRPr="00AA64FA" w:rsidRDefault="00F75651" w:rsidP="004301B9">
            <w:pPr>
              <w:jc w:val="center"/>
            </w:pPr>
            <w:r w:rsidRPr="00AA64FA">
              <w:t>0,0</w:t>
            </w:r>
          </w:p>
        </w:tc>
        <w:tc>
          <w:tcPr>
            <w:tcW w:w="851" w:type="dxa"/>
          </w:tcPr>
          <w:p w14:paraId="019323C9" w14:textId="77777777" w:rsidR="00F75651" w:rsidRPr="00AA64FA" w:rsidRDefault="00F75651" w:rsidP="004301B9">
            <w:pPr>
              <w:jc w:val="center"/>
            </w:pPr>
            <w:r w:rsidRPr="00AA64FA">
              <w:t>0,0</w:t>
            </w:r>
          </w:p>
        </w:tc>
        <w:tc>
          <w:tcPr>
            <w:tcW w:w="992" w:type="dxa"/>
          </w:tcPr>
          <w:p w14:paraId="04D088AD" w14:textId="77777777" w:rsidR="00F75651" w:rsidRPr="00AA64FA" w:rsidRDefault="00F75651" w:rsidP="004301B9">
            <w:pPr>
              <w:jc w:val="center"/>
            </w:pPr>
            <w:r w:rsidRPr="00AA64FA">
              <w:t>0,0</w:t>
            </w:r>
          </w:p>
        </w:tc>
        <w:tc>
          <w:tcPr>
            <w:tcW w:w="851" w:type="dxa"/>
          </w:tcPr>
          <w:p w14:paraId="4F18003B" w14:textId="77777777" w:rsidR="00F75651" w:rsidRPr="00AA64FA" w:rsidRDefault="00F75651" w:rsidP="004301B9">
            <w:pPr>
              <w:jc w:val="center"/>
            </w:pPr>
            <w:r w:rsidRPr="00AA64FA">
              <w:t>0,0</w:t>
            </w:r>
          </w:p>
        </w:tc>
        <w:tc>
          <w:tcPr>
            <w:tcW w:w="850" w:type="dxa"/>
          </w:tcPr>
          <w:p w14:paraId="66CDC349" w14:textId="77777777" w:rsidR="00F75651" w:rsidRPr="00AA64FA" w:rsidRDefault="00F75651" w:rsidP="004301B9">
            <w:pPr>
              <w:jc w:val="center"/>
            </w:pPr>
            <w:r w:rsidRPr="00AA64FA">
              <w:t>0,0</w:t>
            </w:r>
          </w:p>
        </w:tc>
        <w:tc>
          <w:tcPr>
            <w:tcW w:w="992" w:type="dxa"/>
          </w:tcPr>
          <w:p w14:paraId="7EC9BF07" w14:textId="77777777" w:rsidR="00F75651" w:rsidRPr="00AA64FA" w:rsidRDefault="00F75651" w:rsidP="004301B9">
            <w:pPr>
              <w:jc w:val="center"/>
            </w:pPr>
            <w:r w:rsidRPr="00AA64FA">
              <w:t>0,0</w:t>
            </w:r>
          </w:p>
        </w:tc>
        <w:tc>
          <w:tcPr>
            <w:tcW w:w="1560" w:type="dxa"/>
          </w:tcPr>
          <w:p w14:paraId="1CB264E2" w14:textId="77777777" w:rsidR="00F75651" w:rsidRPr="00AA64FA" w:rsidRDefault="00F75651" w:rsidP="004301B9">
            <w:pPr>
              <w:jc w:val="center"/>
            </w:pPr>
            <w:r w:rsidRPr="00AA64FA">
              <w:t>Всего</w:t>
            </w:r>
          </w:p>
        </w:tc>
      </w:tr>
      <w:tr w:rsidR="00F75651" w:rsidRPr="0057007C" w14:paraId="76A921C0" w14:textId="77777777" w:rsidTr="004301B9">
        <w:trPr>
          <w:trHeight w:val="705"/>
        </w:trPr>
        <w:tc>
          <w:tcPr>
            <w:tcW w:w="2694" w:type="dxa"/>
            <w:vMerge/>
          </w:tcPr>
          <w:p w14:paraId="3F13126F" w14:textId="77777777" w:rsidR="00F75651" w:rsidRPr="00AA64FA" w:rsidRDefault="00F75651" w:rsidP="004301B9"/>
        </w:tc>
        <w:tc>
          <w:tcPr>
            <w:tcW w:w="2551" w:type="dxa"/>
          </w:tcPr>
          <w:p w14:paraId="59B708B6" w14:textId="77777777" w:rsidR="00F75651" w:rsidRPr="00AA64FA" w:rsidRDefault="00F75651" w:rsidP="004301B9">
            <w:pPr>
              <w:ind w:left="-83" w:right="-102"/>
            </w:pPr>
          </w:p>
        </w:tc>
        <w:tc>
          <w:tcPr>
            <w:tcW w:w="851" w:type="dxa"/>
          </w:tcPr>
          <w:p w14:paraId="5DD61D89" w14:textId="77777777" w:rsidR="00F75651" w:rsidRPr="00AA64FA" w:rsidRDefault="00F75651" w:rsidP="004301B9">
            <w:pPr>
              <w:jc w:val="center"/>
            </w:pPr>
            <w:r w:rsidRPr="00AA64FA">
              <w:t>0,0</w:t>
            </w:r>
          </w:p>
          <w:p w14:paraId="7A37EE6D" w14:textId="77777777" w:rsidR="00F75651" w:rsidRPr="00AA64FA" w:rsidRDefault="00F75651" w:rsidP="004301B9">
            <w:pPr>
              <w:jc w:val="center"/>
            </w:pPr>
          </w:p>
        </w:tc>
        <w:tc>
          <w:tcPr>
            <w:tcW w:w="708" w:type="dxa"/>
          </w:tcPr>
          <w:p w14:paraId="4EC2CDBF" w14:textId="77777777" w:rsidR="00F75651" w:rsidRPr="00AA64FA" w:rsidRDefault="00F75651" w:rsidP="004301B9">
            <w:pPr>
              <w:jc w:val="center"/>
            </w:pPr>
            <w:r w:rsidRPr="00AA64FA">
              <w:t>0,0</w:t>
            </w:r>
          </w:p>
          <w:p w14:paraId="225C05DC" w14:textId="77777777" w:rsidR="00F75651" w:rsidRPr="00AA64FA" w:rsidRDefault="00F75651" w:rsidP="004301B9">
            <w:pPr>
              <w:jc w:val="center"/>
            </w:pPr>
          </w:p>
        </w:tc>
        <w:tc>
          <w:tcPr>
            <w:tcW w:w="851" w:type="dxa"/>
          </w:tcPr>
          <w:p w14:paraId="3F598ADC" w14:textId="77777777" w:rsidR="00F75651" w:rsidRPr="00AA64FA" w:rsidRDefault="00F75651" w:rsidP="004301B9">
            <w:pPr>
              <w:jc w:val="center"/>
            </w:pPr>
            <w:r w:rsidRPr="00AA64FA">
              <w:t>0,0</w:t>
            </w:r>
          </w:p>
          <w:p w14:paraId="6930EDC4" w14:textId="77777777" w:rsidR="00F75651" w:rsidRPr="00AA64FA" w:rsidRDefault="00F75651" w:rsidP="004301B9">
            <w:pPr>
              <w:jc w:val="center"/>
            </w:pPr>
          </w:p>
        </w:tc>
        <w:tc>
          <w:tcPr>
            <w:tcW w:w="850" w:type="dxa"/>
          </w:tcPr>
          <w:p w14:paraId="151E5BDC" w14:textId="77777777" w:rsidR="00F75651" w:rsidRPr="00AA64FA" w:rsidRDefault="00F75651" w:rsidP="004301B9">
            <w:pPr>
              <w:jc w:val="center"/>
            </w:pPr>
            <w:r w:rsidRPr="00AA64FA">
              <w:t>0,0</w:t>
            </w:r>
          </w:p>
          <w:p w14:paraId="48B6D0BA" w14:textId="77777777" w:rsidR="00F75651" w:rsidRPr="00AA64FA" w:rsidRDefault="00F75651" w:rsidP="004301B9">
            <w:pPr>
              <w:jc w:val="center"/>
            </w:pPr>
          </w:p>
        </w:tc>
        <w:tc>
          <w:tcPr>
            <w:tcW w:w="851" w:type="dxa"/>
          </w:tcPr>
          <w:p w14:paraId="28724630" w14:textId="77777777" w:rsidR="00F75651" w:rsidRPr="00AA64FA" w:rsidRDefault="00F75651" w:rsidP="004301B9">
            <w:pPr>
              <w:jc w:val="center"/>
            </w:pPr>
            <w:r w:rsidRPr="00AA64FA">
              <w:t>0,0</w:t>
            </w:r>
          </w:p>
          <w:p w14:paraId="42FB7861" w14:textId="77777777" w:rsidR="00F75651" w:rsidRPr="00AA64FA" w:rsidRDefault="00F75651" w:rsidP="004301B9">
            <w:pPr>
              <w:jc w:val="center"/>
            </w:pPr>
          </w:p>
        </w:tc>
        <w:tc>
          <w:tcPr>
            <w:tcW w:w="992" w:type="dxa"/>
          </w:tcPr>
          <w:p w14:paraId="4445EC04" w14:textId="77777777" w:rsidR="00F75651" w:rsidRPr="00AA64FA" w:rsidRDefault="00F75651" w:rsidP="004301B9">
            <w:pPr>
              <w:jc w:val="center"/>
            </w:pPr>
            <w:r w:rsidRPr="00AA64FA">
              <w:t>0,0</w:t>
            </w:r>
          </w:p>
          <w:p w14:paraId="497C39EF" w14:textId="77777777" w:rsidR="00F75651" w:rsidRPr="00AA64FA" w:rsidRDefault="00F75651" w:rsidP="004301B9">
            <w:pPr>
              <w:jc w:val="center"/>
            </w:pPr>
          </w:p>
        </w:tc>
        <w:tc>
          <w:tcPr>
            <w:tcW w:w="851" w:type="dxa"/>
          </w:tcPr>
          <w:p w14:paraId="3DC74F8E" w14:textId="77777777" w:rsidR="00F75651" w:rsidRPr="00AA64FA" w:rsidRDefault="00F75651" w:rsidP="004301B9">
            <w:pPr>
              <w:jc w:val="center"/>
            </w:pPr>
            <w:r w:rsidRPr="00AA64FA">
              <w:t>0,0</w:t>
            </w:r>
          </w:p>
          <w:p w14:paraId="2243CA3D" w14:textId="77777777" w:rsidR="00F75651" w:rsidRPr="00AA64FA" w:rsidRDefault="00F75651" w:rsidP="004301B9">
            <w:pPr>
              <w:jc w:val="center"/>
            </w:pPr>
          </w:p>
        </w:tc>
        <w:tc>
          <w:tcPr>
            <w:tcW w:w="850" w:type="dxa"/>
          </w:tcPr>
          <w:p w14:paraId="1DB23CDC" w14:textId="77777777" w:rsidR="00F75651" w:rsidRPr="00AA64FA" w:rsidRDefault="00F75651" w:rsidP="004301B9">
            <w:pPr>
              <w:jc w:val="center"/>
            </w:pPr>
            <w:r w:rsidRPr="00AA64FA">
              <w:t>0,0</w:t>
            </w:r>
          </w:p>
          <w:p w14:paraId="59D58E53" w14:textId="77777777" w:rsidR="00F75651" w:rsidRPr="00AA64FA" w:rsidRDefault="00F75651" w:rsidP="004301B9">
            <w:pPr>
              <w:jc w:val="center"/>
            </w:pPr>
          </w:p>
        </w:tc>
        <w:tc>
          <w:tcPr>
            <w:tcW w:w="992" w:type="dxa"/>
          </w:tcPr>
          <w:p w14:paraId="70C1EE26" w14:textId="77777777" w:rsidR="00F75651" w:rsidRPr="00AA64FA" w:rsidRDefault="00F75651" w:rsidP="004301B9">
            <w:pPr>
              <w:jc w:val="center"/>
            </w:pPr>
            <w:r w:rsidRPr="00AA64FA">
              <w:t>0,0</w:t>
            </w:r>
          </w:p>
          <w:p w14:paraId="5ADA2C80" w14:textId="77777777" w:rsidR="00F75651" w:rsidRPr="00AA64FA" w:rsidRDefault="00F75651" w:rsidP="004301B9">
            <w:pPr>
              <w:jc w:val="center"/>
            </w:pPr>
          </w:p>
        </w:tc>
        <w:tc>
          <w:tcPr>
            <w:tcW w:w="1560" w:type="dxa"/>
          </w:tcPr>
          <w:p w14:paraId="7EEA1EB6" w14:textId="77777777" w:rsidR="00F75651" w:rsidRPr="00AA64FA" w:rsidRDefault="00F75651" w:rsidP="004301B9">
            <w:pPr>
              <w:jc w:val="center"/>
            </w:pPr>
            <w:r w:rsidRPr="00AA64FA">
              <w:t>Бюджет города</w:t>
            </w:r>
          </w:p>
        </w:tc>
      </w:tr>
      <w:tr w:rsidR="00F75651" w:rsidRPr="0057007C" w14:paraId="24D7C55C" w14:textId="77777777" w:rsidTr="004301B9">
        <w:trPr>
          <w:trHeight w:val="735"/>
        </w:trPr>
        <w:tc>
          <w:tcPr>
            <w:tcW w:w="2694" w:type="dxa"/>
            <w:vMerge w:val="restart"/>
          </w:tcPr>
          <w:p w14:paraId="5180C9D8" w14:textId="77777777" w:rsidR="00F75651" w:rsidRPr="00AA64FA" w:rsidRDefault="00F75651" w:rsidP="004301B9">
            <w:r w:rsidRPr="00AA64FA">
              <w:t xml:space="preserve">Мероприятие 1.3. Размещение на официальных сайтах и информационных стендах графиков личного приёма граждан по вопросам охраны общественного порядка </w:t>
            </w:r>
          </w:p>
        </w:tc>
        <w:tc>
          <w:tcPr>
            <w:tcW w:w="2551" w:type="dxa"/>
            <w:vMerge w:val="restart"/>
          </w:tcPr>
          <w:p w14:paraId="54CC507D" w14:textId="1EEEDFA3" w:rsidR="00F75651" w:rsidRPr="00AA64FA" w:rsidRDefault="00F75651" w:rsidP="004301B9">
            <w:r w:rsidRPr="00AA64FA">
              <w:t xml:space="preserve"> МО МВД России «Рубцовский» (по согласованию)</w:t>
            </w:r>
          </w:p>
        </w:tc>
        <w:tc>
          <w:tcPr>
            <w:tcW w:w="851" w:type="dxa"/>
          </w:tcPr>
          <w:p w14:paraId="3D38B044" w14:textId="77777777" w:rsidR="00F75651" w:rsidRPr="00AA64FA" w:rsidRDefault="00F75651" w:rsidP="004301B9">
            <w:pPr>
              <w:jc w:val="center"/>
            </w:pPr>
            <w:r w:rsidRPr="00AA64FA">
              <w:t>0,0</w:t>
            </w:r>
          </w:p>
        </w:tc>
        <w:tc>
          <w:tcPr>
            <w:tcW w:w="708" w:type="dxa"/>
          </w:tcPr>
          <w:p w14:paraId="42CEE6E9" w14:textId="77777777" w:rsidR="00F75651" w:rsidRPr="00AA64FA" w:rsidRDefault="00F75651" w:rsidP="004301B9">
            <w:pPr>
              <w:jc w:val="center"/>
            </w:pPr>
            <w:r w:rsidRPr="00AA64FA">
              <w:t>0,0</w:t>
            </w:r>
          </w:p>
        </w:tc>
        <w:tc>
          <w:tcPr>
            <w:tcW w:w="851" w:type="dxa"/>
          </w:tcPr>
          <w:p w14:paraId="167D5A0E" w14:textId="77777777" w:rsidR="00F75651" w:rsidRPr="00AA64FA" w:rsidRDefault="00F75651" w:rsidP="004301B9">
            <w:pPr>
              <w:jc w:val="center"/>
            </w:pPr>
            <w:r w:rsidRPr="00AA64FA">
              <w:t>0,0</w:t>
            </w:r>
          </w:p>
        </w:tc>
        <w:tc>
          <w:tcPr>
            <w:tcW w:w="850" w:type="dxa"/>
          </w:tcPr>
          <w:p w14:paraId="61F483A8" w14:textId="77777777" w:rsidR="00F75651" w:rsidRPr="00AA64FA" w:rsidRDefault="00F75651" w:rsidP="004301B9">
            <w:pPr>
              <w:jc w:val="center"/>
            </w:pPr>
            <w:r w:rsidRPr="00AA64FA">
              <w:t>0,0</w:t>
            </w:r>
          </w:p>
        </w:tc>
        <w:tc>
          <w:tcPr>
            <w:tcW w:w="851" w:type="dxa"/>
          </w:tcPr>
          <w:p w14:paraId="7C6BA330" w14:textId="77777777" w:rsidR="00F75651" w:rsidRPr="00AA64FA" w:rsidRDefault="00F75651" w:rsidP="004301B9">
            <w:pPr>
              <w:jc w:val="center"/>
            </w:pPr>
            <w:r w:rsidRPr="00AA64FA">
              <w:t>0,0</w:t>
            </w:r>
          </w:p>
        </w:tc>
        <w:tc>
          <w:tcPr>
            <w:tcW w:w="992" w:type="dxa"/>
          </w:tcPr>
          <w:p w14:paraId="48605C80" w14:textId="77777777" w:rsidR="00F75651" w:rsidRPr="00AA64FA" w:rsidRDefault="00F75651" w:rsidP="004301B9">
            <w:pPr>
              <w:jc w:val="center"/>
            </w:pPr>
            <w:r w:rsidRPr="00AA64FA">
              <w:t>0,0</w:t>
            </w:r>
          </w:p>
        </w:tc>
        <w:tc>
          <w:tcPr>
            <w:tcW w:w="851" w:type="dxa"/>
          </w:tcPr>
          <w:p w14:paraId="33C98247" w14:textId="77777777" w:rsidR="00F75651" w:rsidRPr="00AA64FA" w:rsidRDefault="00F75651" w:rsidP="004301B9">
            <w:pPr>
              <w:jc w:val="center"/>
            </w:pPr>
            <w:r w:rsidRPr="00AA64FA">
              <w:t>0,0</w:t>
            </w:r>
          </w:p>
        </w:tc>
        <w:tc>
          <w:tcPr>
            <w:tcW w:w="850" w:type="dxa"/>
          </w:tcPr>
          <w:p w14:paraId="5497A739" w14:textId="77777777" w:rsidR="00F75651" w:rsidRPr="00AA64FA" w:rsidRDefault="00F75651" w:rsidP="004301B9">
            <w:pPr>
              <w:jc w:val="center"/>
            </w:pPr>
            <w:r w:rsidRPr="00AA64FA">
              <w:t>0,0</w:t>
            </w:r>
          </w:p>
        </w:tc>
        <w:tc>
          <w:tcPr>
            <w:tcW w:w="992" w:type="dxa"/>
          </w:tcPr>
          <w:p w14:paraId="58F70FD8" w14:textId="77777777" w:rsidR="00F75651" w:rsidRPr="00AA64FA" w:rsidRDefault="00F75651" w:rsidP="004301B9">
            <w:pPr>
              <w:jc w:val="center"/>
            </w:pPr>
            <w:r w:rsidRPr="00AA64FA">
              <w:t>0,0</w:t>
            </w:r>
          </w:p>
        </w:tc>
        <w:tc>
          <w:tcPr>
            <w:tcW w:w="1560" w:type="dxa"/>
          </w:tcPr>
          <w:p w14:paraId="1927BF04" w14:textId="77777777" w:rsidR="00F75651" w:rsidRPr="00AA64FA" w:rsidRDefault="00F75651" w:rsidP="004301B9">
            <w:pPr>
              <w:jc w:val="center"/>
            </w:pPr>
            <w:r w:rsidRPr="00AA64FA">
              <w:t>Всего</w:t>
            </w:r>
          </w:p>
        </w:tc>
      </w:tr>
      <w:tr w:rsidR="00F75651" w:rsidRPr="0057007C" w14:paraId="3C130DA9" w14:textId="77777777" w:rsidTr="004301B9">
        <w:trPr>
          <w:trHeight w:val="1185"/>
        </w:trPr>
        <w:tc>
          <w:tcPr>
            <w:tcW w:w="2694" w:type="dxa"/>
            <w:vMerge/>
          </w:tcPr>
          <w:p w14:paraId="04BB2A26" w14:textId="77777777" w:rsidR="00F75651" w:rsidRPr="00AA64FA" w:rsidRDefault="00F75651" w:rsidP="004301B9"/>
        </w:tc>
        <w:tc>
          <w:tcPr>
            <w:tcW w:w="2551" w:type="dxa"/>
            <w:vMerge/>
          </w:tcPr>
          <w:p w14:paraId="1B4CB179" w14:textId="77777777" w:rsidR="00F75651" w:rsidRPr="00AA64FA" w:rsidRDefault="00F75651" w:rsidP="004301B9"/>
        </w:tc>
        <w:tc>
          <w:tcPr>
            <w:tcW w:w="851" w:type="dxa"/>
          </w:tcPr>
          <w:p w14:paraId="6841353D" w14:textId="77777777" w:rsidR="00F75651" w:rsidRPr="00AA64FA" w:rsidRDefault="00F75651" w:rsidP="004301B9">
            <w:pPr>
              <w:jc w:val="center"/>
            </w:pPr>
            <w:r w:rsidRPr="00AA64FA">
              <w:t>0,0</w:t>
            </w:r>
          </w:p>
          <w:p w14:paraId="28A44D89" w14:textId="77777777" w:rsidR="00F75651" w:rsidRPr="00AA64FA" w:rsidRDefault="00F75651" w:rsidP="004301B9">
            <w:pPr>
              <w:jc w:val="center"/>
            </w:pPr>
          </w:p>
        </w:tc>
        <w:tc>
          <w:tcPr>
            <w:tcW w:w="708" w:type="dxa"/>
          </w:tcPr>
          <w:p w14:paraId="423F5B95" w14:textId="77777777" w:rsidR="00F75651" w:rsidRPr="00AA64FA" w:rsidRDefault="00F75651" w:rsidP="004301B9">
            <w:pPr>
              <w:jc w:val="center"/>
            </w:pPr>
            <w:r w:rsidRPr="00AA64FA">
              <w:t>0,0</w:t>
            </w:r>
          </w:p>
          <w:p w14:paraId="13A942AA" w14:textId="77777777" w:rsidR="00F75651" w:rsidRPr="00AA64FA" w:rsidRDefault="00F75651" w:rsidP="004301B9">
            <w:pPr>
              <w:jc w:val="center"/>
            </w:pPr>
          </w:p>
        </w:tc>
        <w:tc>
          <w:tcPr>
            <w:tcW w:w="851" w:type="dxa"/>
          </w:tcPr>
          <w:p w14:paraId="5F6F3DEF" w14:textId="77777777" w:rsidR="00F75651" w:rsidRPr="00AA64FA" w:rsidRDefault="00F75651" w:rsidP="004301B9">
            <w:pPr>
              <w:jc w:val="center"/>
            </w:pPr>
            <w:r w:rsidRPr="00AA64FA">
              <w:t>0,0</w:t>
            </w:r>
          </w:p>
          <w:p w14:paraId="49A7F348" w14:textId="77777777" w:rsidR="00F75651" w:rsidRPr="00AA64FA" w:rsidRDefault="00F75651" w:rsidP="004301B9">
            <w:pPr>
              <w:jc w:val="center"/>
            </w:pPr>
          </w:p>
        </w:tc>
        <w:tc>
          <w:tcPr>
            <w:tcW w:w="850" w:type="dxa"/>
          </w:tcPr>
          <w:p w14:paraId="4B2CFBDB" w14:textId="77777777" w:rsidR="00F75651" w:rsidRPr="00AA64FA" w:rsidRDefault="00F75651" w:rsidP="004301B9">
            <w:pPr>
              <w:jc w:val="center"/>
            </w:pPr>
            <w:r w:rsidRPr="00AA64FA">
              <w:t>0,0</w:t>
            </w:r>
          </w:p>
          <w:p w14:paraId="17C6CD37" w14:textId="77777777" w:rsidR="00F75651" w:rsidRPr="00AA64FA" w:rsidRDefault="00F75651" w:rsidP="004301B9">
            <w:pPr>
              <w:jc w:val="center"/>
            </w:pPr>
          </w:p>
        </w:tc>
        <w:tc>
          <w:tcPr>
            <w:tcW w:w="851" w:type="dxa"/>
          </w:tcPr>
          <w:p w14:paraId="40BB637D" w14:textId="77777777" w:rsidR="00F75651" w:rsidRPr="00AA64FA" w:rsidRDefault="00F75651" w:rsidP="004301B9">
            <w:pPr>
              <w:jc w:val="center"/>
            </w:pPr>
            <w:r w:rsidRPr="00AA64FA">
              <w:t>0,0</w:t>
            </w:r>
          </w:p>
          <w:p w14:paraId="6FE48833" w14:textId="77777777" w:rsidR="00F75651" w:rsidRPr="00AA64FA" w:rsidRDefault="00F75651" w:rsidP="004301B9">
            <w:pPr>
              <w:jc w:val="center"/>
            </w:pPr>
          </w:p>
        </w:tc>
        <w:tc>
          <w:tcPr>
            <w:tcW w:w="992" w:type="dxa"/>
          </w:tcPr>
          <w:p w14:paraId="2D4A0BE8" w14:textId="77777777" w:rsidR="00F75651" w:rsidRPr="00AA64FA" w:rsidRDefault="00F75651" w:rsidP="004301B9">
            <w:pPr>
              <w:jc w:val="center"/>
            </w:pPr>
            <w:r w:rsidRPr="00AA64FA">
              <w:t>0,0</w:t>
            </w:r>
          </w:p>
          <w:p w14:paraId="0CB79508" w14:textId="77777777" w:rsidR="00F75651" w:rsidRPr="00AA64FA" w:rsidRDefault="00F75651" w:rsidP="004301B9">
            <w:pPr>
              <w:jc w:val="center"/>
            </w:pPr>
          </w:p>
        </w:tc>
        <w:tc>
          <w:tcPr>
            <w:tcW w:w="851" w:type="dxa"/>
          </w:tcPr>
          <w:p w14:paraId="79DD0DE6" w14:textId="77777777" w:rsidR="00F75651" w:rsidRPr="00AA64FA" w:rsidRDefault="00F75651" w:rsidP="004301B9">
            <w:pPr>
              <w:jc w:val="center"/>
            </w:pPr>
            <w:r w:rsidRPr="00AA64FA">
              <w:t>0,0</w:t>
            </w:r>
          </w:p>
          <w:p w14:paraId="306B2106" w14:textId="77777777" w:rsidR="00F75651" w:rsidRPr="00AA64FA" w:rsidRDefault="00F75651" w:rsidP="004301B9">
            <w:pPr>
              <w:jc w:val="center"/>
            </w:pPr>
          </w:p>
        </w:tc>
        <w:tc>
          <w:tcPr>
            <w:tcW w:w="850" w:type="dxa"/>
          </w:tcPr>
          <w:p w14:paraId="18DEAF62" w14:textId="77777777" w:rsidR="00F75651" w:rsidRPr="00AA64FA" w:rsidRDefault="00F75651" w:rsidP="004301B9">
            <w:pPr>
              <w:jc w:val="center"/>
            </w:pPr>
            <w:r w:rsidRPr="00AA64FA">
              <w:t>0,0</w:t>
            </w:r>
          </w:p>
          <w:p w14:paraId="31FB1207" w14:textId="77777777" w:rsidR="00F75651" w:rsidRPr="00AA64FA" w:rsidRDefault="00F75651" w:rsidP="004301B9">
            <w:pPr>
              <w:jc w:val="center"/>
            </w:pPr>
          </w:p>
        </w:tc>
        <w:tc>
          <w:tcPr>
            <w:tcW w:w="992" w:type="dxa"/>
          </w:tcPr>
          <w:p w14:paraId="07EF5EB4" w14:textId="77777777" w:rsidR="00F75651" w:rsidRPr="00AA64FA" w:rsidRDefault="00F75651" w:rsidP="004301B9">
            <w:pPr>
              <w:jc w:val="center"/>
            </w:pPr>
            <w:r w:rsidRPr="00AA64FA">
              <w:t>0,0</w:t>
            </w:r>
          </w:p>
          <w:p w14:paraId="0510CFCC" w14:textId="77777777" w:rsidR="00F75651" w:rsidRPr="00AA64FA" w:rsidRDefault="00F75651" w:rsidP="004301B9">
            <w:pPr>
              <w:jc w:val="center"/>
            </w:pPr>
          </w:p>
        </w:tc>
        <w:tc>
          <w:tcPr>
            <w:tcW w:w="1560" w:type="dxa"/>
          </w:tcPr>
          <w:p w14:paraId="7100859F" w14:textId="77777777" w:rsidR="00F75651" w:rsidRPr="00AA64FA" w:rsidRDefault="00F75651" w:rsidP="004301B9">
            <w:pPr>
              <w:jc w:val="center"/>
            </w:pPr>
            <w:r w:rsidRPr="00AA64FA">
              <w:t>Бюджет города</w:t>
            </w:r>
          </w:p>
        </w:tc>
      </w:tr>
      <w:tr w:rsidR="00F75651" w:rsidRPr="0057007C" w14:paraId="6B3C5CDB" w14:textId="77777777" w:rsidTr="004301B9">
        <w:trPr>
          <w:trHeight w:val="832"/>
        </w:trPr>
        <w:tc>
          <w:tcPr>
            <w:tcW w:w="2694" w:type="dxa"/>
            <w:vMerge w:val="restart"/>
          </w:tcPr>
          <w:p w14:paraId="41FFF19F" w14:textId="0A8C5C2B" w:rsidR="00F75651" w:rsidRPr="00AA64FA" w:rsidRDefault="00F75651" w:rsidP="004301B9">
            <w:r w:rsidRPr="00AA64FA">
              <w:t>Мероприятие 1.4. Организация работы по разработке, изготовлению и распространению средств наглядной агитации, направленных на профилактику   асоциальных зависимостей и пропаганде здорового образа жизни</w:t>
            </w:r>
          </w:p>
        </w:tc>
        <w:tc>
          <w:tcPr>
            <w:tcW w:w="2551" w:type="dxa"/>
            <w:vMerge w:val="restart"/>
          </w:tcPr>
          <w:p w14:paraId="12E549D0" w14:textId="77777777" w:rsidR="00F75651" w:rsidRPr="00AA64FA" w:rsidRDefault="00F75651" w:rsidP="004301B9">
            <w:r w:rsidRPr="00AA64FA">
              <w:t>МКУ «Управление культуры, спорта и молодежной политики»</w:t>
            </w:r>
          </w:p>
          <w:p w14:paraId="014D7D5E" w14:textId="77777777" w:rsidR="00F75651" w:rsidRPr="00AA64FA" w:rsidRDefault="00F75651" w:rsidP="004301B9">
            <w:r w:rsidRPr="00AA64FA">
              <w:t xml:space="preserve"> г. Рубцовска</w:t>
            </w:r>
          </w:p>
        </w:tc>
        <w:tc>
          <w:tcPr>
            <w:tcW w:w="851" w:type="dxa"/>
          </w:tcPr>
          <w:p w14:paraId="14CF3998" w14:textId="77777777" w:rsidR="00F75651" w:rsidRPr="00AA64FA" w:rsidRDefault="00F75651" w:rsidP="004301B9">
            <w:pPr>
              <w:jc w:val="center"/>
            </w:pPr>
            <w:r w:rsidRPr="00AA64FA">
              <w:t>10,0</w:t>
            </w:r>
          </w:p>
        </w:tc>
        <w:tc>
          <w:tcPr>
            <w:tcW w:w="708" w:type="dxa"/>
          </w:tcPr>
          <w:p w14:paraId="6CE149C5" w14:textId="77777777" w:rsidR="00F75651" w:rsidRPr="00AA64FA" w:rsidRDefault="00F75651" w:rsidP="004301B9">
            <w:pPr>
              <w:jc w:val="center"/>
            </w:pPr>
            <w:r w:rsidRPr="00AA64FA">
              <w:t>10,0</w:t>
            </w:r>
          </w:p>
        </w:tc>
        <w:tc>
          <w:tcPr>
            <w:tcW w:w="851" w:type="dxa"/>
          </w:tcPr>
          <w:p w14:paraId="19D7EFD6" w14:textId="77777777" w:rsidR="00F75651" w:rsidRPr="00AA64FA" w:rsidRDefault="00F75651" w:rsidP="004301B9">
            <w:pPr>
              <w:jc w:val="center"/>
            </w:pPr>
            <w:r w:rsidRPr="00AA64FA">
              <w:t>10,0</w:t>
            </w:r>
          </w:p>
        </w:tc>
        <w:tc>
          <w:tcPr>
            <w:tcW w:w="850" w:type="dxa"/>
          </w:tcPr>
          <w:p w14:paraId="0C1897C6" w14:textId="77777777" w:rsidR="00F75651" w:rsidRPr="00AA64FA" w:rsidRDefault="00F75651" w:rsidP="004301B9">
            <w:pPr>
              <w:jc w:val="center"/>
            </w:pPr>
            <w:r w:rsidRPr="00AA64FA">
              <w:t>10,0</w:t>
            </w:r>
          </w:p>
        </w:tc>
        <w:tc>
          <w:tcPr>
            <w:tcW w:w="851" w:type="dxa"/>
          </w:tcPr>
          <w:p w14:paraId="26832ECB" w14:textId="77777777" w:rsidR="00F75651" w:rsidRPr="00AA64FA" w:rsidRDefault="00F75651" w:rsidP="004301B9">
            <w:pPr>
              <w:jc w:val="center"/>
            </w:pPr>
            <w:r w:rsidRPr="00AA64FA">
              <w:t>10,0</w:t>
            </w:r>
          </w:p>
        </w:tc>
        <w:tc>
          <w:tcPr>
            <w:tcW w:w="992" w:type="dxa"/>
          </w:tcPr>
          <w:p w14:paraId="11A6ED80" w14:textId="77777777" w:rsidR="00F75651" w:rsidRPr="00AA64FA" w:rsidRDefault="00F75651" w:rsidP="004301B9">
            <w:pPr>
              <w:jc w:val="center"/>
            </w:pPr>
            <w:r w:rsidRPr="00AA64FA">
              <w:t>10,0</w:t>
            </w:r>
          </w:p>
        </w:tc>
        <w:tc>
          <w:tcPr>
            <w:tcW w:w="851" w:type="dxa"/>
          </w:tcPr>
          <w:p w14:paraId="4BF2137A" w14:textId="77777777" w:rsidR="00F75651" w:rsidRPr="00AA64FA" w:rsidRDefault="00F75651" w:rsidP="004301B9">
            <w:pPr>
              <w:jc w:val="center"/>
            </w:pPr>
            <w:r w:rsidRPr="00AA64FA">
              <w:t>10,0</w:t>
            </w:r>
          </w:p>
        </w:tc>
        <w:tc>
          <w:tcPr>
            <w:tcW w:w="850" w:type="dxa"/>
          </w:tcPr>
          <w:p w14:paraId="20E21034" w14:textId="77777777" w:rsidR="00F75651" w:rsidRPr="00AA64FA" w:rsidRDefault="00F75651" w:rsidP="004301B9">
            <w:pPr>
              <w:jc w:val="center"/>
            </w:pPr>
            <w:r>
              <w:t>10,0</w:t>
            </w:r>
          </w:p>
        </w:tc>
        <w:tc>
          <w:tcPr>
            <w:tcW w:w="992" w:type="dxa"/>
          </w:tcPr>
          <w:p w14:paraId="1B946F6A" w14:textId="77777777" w:rsidR="00F75651" w:rsidRPr="00AA64FA" w:rsidRDefault="00F75651" w:rsidP="004301B9">
            <w:pPr>
              <w:jc w:val="center"/>
            </w:pPr>
            <w:r>
              <w:t>8</w:t>
            </w:r>
            <w:r w:rsidRPr="00AA64FA">
              <w:t>0,0</w:t>
            </w:r>
          </w:p>
        </w:tc>
        <w:tc>
          <w:tcPr>
            <w:tcW w:w="1560" w:type="dxa"/>
          </w:tcPr>
          <w:p w14:paraId="2882E4CA" w14:textId="77777777" w:rsidR="00F75651" w:rsidRPr="00AA64FA" w:rsidRDefault="00F75651" w:rsidP="004301B9">
            <w:pPr>
              <w:jc w:val="center"/>
            </w:pPr>
            <w:r w:rsidRPr="00AA64FA">
              <w:t>Всего</w:t>
            </w:r>
          </w:p>
          <w:p w14:paraId="408FE476" w14:textId="77777777" w:rsidR="00F75651" w:rsidRPr="00AA64FA" w:rsidRDefault="00F75651" w:rsidP="004301B9">
            <w:pPr>
              <w:jc w:val="center"/>
            </w:pPr>
          </w:p>
        </w:tc>
      </w:tr>
      <w:tr w:rsidR="00F75651" w:rsidRPr="0057007C" w14:paraId="120DF181" w14:textId="77777777" w:rsidTr="004301B9">
        <w:trPr>
          <w:trHeight w:val="495"/>
        </w:trPr>
        <w:tc>
          <w:tcPr>
            <w:tcW w:w="2694" w:type="dxa"/>
            <w:vMerge/>
          </w:tcPr>
          <w:p w14:paraId="05C31D2C" w14:textId="77777777" w:rsidR="00F75651" w:rsidRPr="00AA64FA" w:rsidRDefault="00F75651" w:rsidP="004301B9"/>
        </w:tc>
        <w:tc>
          <w:tcPr>
            <w:tcW w:w="2551" w:type="dxa"/>
            <w:vMerge/>
          </w:tcPr>
          <w:p w14:paraId="2942CBC5" w14:textId="77777777" w:rsidR="00F75651" w:rsidRPr="00AA64FA" w:rsidRDefault="00F75651" w:rsidP="004301B9"/>
        </w:tc>
        <w:tc>
          <w:tcPr>
            <w:tcW w:w="851" w:type="dxa"/>
          </w:tcPr>
          <w:p w14:paraId="0290138B" w14:textId="77777777" w:rsidR="00F75651" w:rsidRPr="00AA64FA" w:rsidRDefault="00F75651" w:rsidP="004301B9">
            <w:pPr>
              <w:jc w:val="center"/>
            </w:pPr>
            <w:r w:rsidRPr="00AA64FA">
              <w:t>10,0</w:t>
            </w:r>
          </w:p>
        </w:tc>
        <w:tc>
          <w:tcPr>
            <w:tcW w:w="708" w:type="dxa"/>
          </w:tcPr>
          <w:p w14:paraId="6C4A8034" w14:textId="77777777" w:rsidR="00F75651" w:rsidRPr="00AA64FA" w:rsidRDefault="00F75651" w:rsidP="004301B9">
            <w:pPr>
              <w:jc w:val="center"/>
            </w:pPr>
            <w:r w:rsidRPr="00AA64FA">
              <w:t>10,0</w:t>
            </w:r>
          </w:p>
        </w:tc>
        <w:tc>
          <w:tcPr>
            <w:tcW w:w="851" w:type="dxa"/>
          </w:tcPr>
          <w:p w14:paraId="01253A64" w14:textId="77777777" w:rsidR="00F75651" w:rsidRPr="00AA64FA" w:rsidRDefault="00F75651" w:rsidP="004301B9">
            <w:pPr>
              <w:jc w:val="center"/>
            </w:pPr>
            <w:r w:rsidRPr="00AA64FA">
              <w:t>10,0</w:t>
            </w:r>
          </w:p>
        </w:tc>
        <w:tc>
          <w:tcPr>
            <w:tcW w:w="850" w:type="dxa"/>
          </w:tcPr>
          <w:p w14:paraId="0C3DBD50" w14:textId="77777777" w:rsidR="00F75651" w:rsidRPr="00AA64FA" w:rsidRDefault="00F75651" w:rsidP="004301B9">
            <w:pPr>
              <w:jc w:val="center"/>
            </w:pPr>
            <w:r w:rsidRPr="00AA64FA">
              <w:t>10,0</w:t>
            </w:r>
          </w:p>
        </w:tc>
        <w:tc>
          <w:tcPr>
            <w:tcW w:w="851" w:type="dxa"/>
          </w:tcPr>
          <w:p w14:paraId="37945545" w14:textId="77777777" w:rsidR="00F75651" w:rsidRPr="00AA64FA" w:rsidRDefault="00F75651" w:rsidP="004301B9">
            <w:pPr>
              <w:jc w:val="center"/>
            </w:pPr>
            <w:r w:rsidRPr="00AA64FA">
              <w:t>10,0</w:t>
            </w:r>
          </w:p>
        </w:tc>
        <w:tc>
          <w:tcPr>
            <w:tcW w:w="992" w:type="dxa"/>
          </w:tcPr>
          <w:p w14:paraId="509807AD" w14:textId="77777777" w:rsidR="00F75651" w:rsidRPr="00AA64FA" w:rsidRDefault="00F75651" w:rsidP="004301B9">
            <w:pPr>
              <w:jc w:val="center"/>
            </w:pPr>
            <w:r w:rsidRPr="00AA64FA">
              <w:t>10,0</w:t>
            </w:r>
          </w:p>
        </w:tc>
        <w:tc>
          <w:tcPr>
            <w:tcW w:w="851" w:type="dxa"/>
          </w:tcPr>
          <w:p w14:paraId="736B64A4" w14:textId="77777777" w:rsidR="00F75651" w:rsidRPr="00AA64FA" w:rsidRDefault="00F75651" w:rsidP="004301B9">
            <w:pPr>
              <w:jc w:val="center"/>
            </w:pPr>
            <w:r w:rsidRPr="00AA64FA">
              <w:t>10,0</w:t>
            </w:r>
          </w:p>
        </w:tc>
        <w:tc>
          <w:tcPr>
            <w:tcW w:w="850" w:type="dxa"/>
          </w:tcPr>
          <w:p w14:paraId="7A00DDE3" w14:textId="77777777" w:rsidR="00F75651" w:rsidRPr="00AA64FA" w:rsidRDefault="00F75651" w:rsidP="004301B9">
            <w:pPr>
              <w:jc w:val="center"/>
            </w:pPr>
            <w:r>
              <w:t>10,0</w:t>
            </w:r>
          </w:p>
        </w:tc>
        <w:tc>
          <w:tcPr>
            <w:tcW w:w="992" w:type="dxa"/>
          </w:tcPr>
          <w:p w14:paraId="0E4D467A" w14:textId="77777777" w:rsidR="00F75651" w:rsidRPr="00AA64FA" w:rsidRDefault="00F75651" w:rsidP="004301B9">
            <w:pPr>
              <w:jc w:val="center"/>
            </w:pPr>
            <w:r>
              <w:t>8</w:t>
            </w:r>
            <w:r w:rsidRPr="00AA64FA">
              <w:t>0,0</w:t>
            </w:r>
          </w:p>
        </w:tc>
        <w:tc>
          <w:tcPr>
            <w:tcW w:w="1560" w:type="dxa"/>
          </w:tcPr>
          <w:p w14:paraId="45957748" w14:textId="77777777" w:rsidR="00F75651" w:rsidRPr="00AA64FA" w:rsidRDefault="00F75651" w:rsidP="004301B9">
            <w:pPr>
              <w:jc w:val="center"/>
            </w:pPr>
            <w:r w:rsidRPr="00AA64FA">
              <w:t>бюджет города</w:t>
            </w:r>
          </w:p>
        </w:tc>
      </w:tr>
      <w:tr w:rsidR="00F75651" w:rsidRPr="0057007C" w14:paraId="169ECD99" w14:textId="77777777" w:rsidTr="004301B9">
        <w:trPr>
          <w:trHeight w:val="525"/>
        </w:trPr>
        <w:tc>
          <w:tcPr>
            <w:tcW w:w="2694" w:type="dxa"/>
            <w:vMerge/>
          </w:tcPr>
          <w:p w14:paraId="3BF6AE5E" w14:textId="77777777" w:rsidR="00F75651" w:rsidRPr="00AA64FA" w:rsidRDefault="00F75651" w:rsidP="004301B9"/>
        </w:tc>
        <w:tc>
          <w:tcPr>
            <w:tcW w:w="2551" w:type="dxa"/>
            <w:vMerge w:val="restart"/>
          </w:tcPr>
          <w:p w14:paraId="018C1116" w14:textId="77777777" w:rsidR="00F75651" w:rsidRPr="00AA64FA" w:rsidRDefault="00F75651" w:rsidP="004301B9">
            <w:r w:rsidRPr="00AA64FA">
              <w:t>МО МВД России «Рубцовский» (по согласованию)</w:t>
            </w:r>
          </w:p>
        </w:tc>
        <w:tc>
          <w:tcPr>
            <w:tcW w:w="851" w:type="dxa"/>
          </w:tcPr>
          <w:p w14:paraId="757830A9" w14:textId="77777777" w:rsidR="00F75651" w:rsidRPr="00AA64FA" w:rsidRDefault="00F75651" w:rsidP="004301B9">
            <w:pPr>
              <w:jc w:val="center"/>
            </w:pPr>
            <w:r w:rsidRPr="00AA64FA">
              <w:t>0,0</w:t>
            </w:r>
          </w:p>
        </w:tc>
        <w:tc>
          <w:tcPr>
            <w:tcW w:w="708" w:type="dxa"/>
          </w:tcPr>
          <w:p w14:paraId="1EEFC207" w14:textId="77777777" w:rsidR="00F75651" w:rsidRPr="00AA64FA" w:rsidRDefault="00F75651" w:rsidP="004301B9">
            <w:pPr>
              <w:jc w:val="center"/>
            </w:pPr>
            <w:r w:rsidRPr="00AA64FA">
              <w:t>0,0</w:t>
            </w:r>
          </w:p>
        </w:tc>
        <w:tc>
          <w:tcPr>
            <w:tcW w:w="851" w:type="dxa"/>
          </w:tcPr>
          <w:p w14:paraId="6EF34482" w14:textId="77777777" w:rsidR="00F75651" w:rsidRPr="00AA64FA" w:rsidRDefault="00F75651" w:rsidP="004301B9">
            <w:pPr>
              <w:jc w:val="center"/>
            </w:pPr>
            <w:r w:rsidRPr="00AA64FA">
              <w:t>0,0</w:t>
            </w:r>
          </w:p>
        </w:tc>
        <w:tc>
          <w:tcPr>
            <w:tcW w:w="850" w:type="dxa"/>
          </w:tcPr>
          <w:p w14:paraId="05981163" w14:textId="77777777" w:rsidR="00F75651" w:rsidRPr="00AA64FA" w:rsidRDefault="00F75651" w:rsidP="004301B9">
            <w:pPr>
              <w:jc w:val="center"/>
            </w:pPr>
            <w:r w:rsidRPr="00AA64FA">
              <w:t>0,0</w:t>
            </w:r>
          </w:p>
        </w:tc>
        <w:tc>
          <w:tcPr>
            <w:tcW w:w="851" w:type="dxa"/>
          </w:tcPr>
          <w:p w14:paraId="35DFB4A5" w14:textId="77777777" w:rsidR="00F75651" w:rsidRPr="00AA64FA" w:rsidRDefault="00F75651" w:rsidP="004301B9">
            <w:pPr>
              <w:jc w:val="center"/>
            </w:pPr>
            <w:r w:rsidRPr="00AA64FA">
              <w:t>0,0</w:t>
            </w:r>
          </w:p>
        </w:tc>
        <w:tc>
          <w:tcPr>
            <w:tcW w:w="992" w:type="dxa"/>
          </w:tcPr>
          <w:p w14:paraId="6221E1D3" w14:textId="77777777" w:rsidR="00F75651" w:rsidRPr="00AA64FA" w:rsidRDefault="00F75651" w:rsidP="004301B9">
            <w:pPr>
              <w:jc w:val="center"/>
            </w:pPr>
            <w:r w:rsidRPr="00AA64FA">
              <w:t>0,0</w:t>
            </w:r>
          </w:p>
        </w:tc>
        <w:tc>
          <w:tcPr>
            <w:tcW w:w="851" w:type="dxa"/>
          </w:tcPr>
          <w:p w14:paraId="48E14B38" w14:textId="77777777" w:rsidR="00F75651" w:rsidRPr="00AA64FA" w:rsidRDefault="00F75651" w:rsidP="004301B9">
            <w:pPr>
              <w:jc w:val="center"/>
            </w:pPr>
            <w:r w:rsidRPr="00AA64FA">
              <w:t>0,0</w:t>
            </w:r>
          </w:p>
        </w:tc>
        <w:tc>
          <w:tcPr>
            <w:tcW w:w="850" w:type="dxa"/>
          </w:tcPr>
          <w:p w14:paraId="060F8EF2" w14:textId="77777777" w:rsidR="00F75651" w:rsidRPr="00AA64FA" w:rsidRDefault="00F75651" w:rsidP="004301B9">
            <w:pPr>
              <w:jc w:val="center"/>
            </w:pPr>
            <w:r w:rsidRPr="00AA64FA">
              <w:t>0,0</w:t>
            </w:r>
          </w:p>
        </w:tc>
        <w:tc>
          <w:tcPr>
            <w:tcW w:w="992" w:type="dxa"/>
          </w:tcPr>
          <w:p w14:paraId="1DEB8719" w14:textId="77777777" w:rsidR="00F75651" w:rsidRPr="00AA64FA" w:rsidRDefault="00F75651" w:rsidP="004301B9">
            <w:pPr>
              <w:jc w:val="center"/>
            </w:pPr>
            <w:r w:rsidRPr="00AA64FA">
              <w:t>0,0</w:t>
            </w:r>
          </w:p>
        </w:tc>
        <w:tc>
          <w:tcPr>
            <w:tcW w:w="1560" w:type="dxa"/>
          </w:tcPr>
          <w:p w14:paraId="6FAA91DC" w14:textId="77777777" w:rsidR="00F75651" w:rsidRPr="00AA64FA" w:rsidRDefault="00F75651" w:rsidP="004301B9">
            <w:pPr>
              <w:jc w:val="center"/>
            </w:pPr>
            <w:r w:rsidRPr="00AA64FA">
              <w:t>Всего</w:t>
            </w:r>
          </w:p>
          <w:p w14:paraId="7DAAA592" w14:textId="77777777" w:rsidR="00F75651" w:rsidRPr="00AA64FA" w:rsidRDefault="00F75651" w:rsidP="004301B9">
            <w:pPr>
              <w:jc w:val="center"/>
            </w:pPr>
          </w:p>
        </w:tc>
      </w:tr>
      <w:tr w:rsidR="00F75651" w:rsidRPr="0057007C" w14:paraId="686AB47C" w14:textId="77777777" w:rsidTr="004301B9">
        <w:trPr>
          <w:trHeight w:val="547"/>
        </w:trPr>
        <w:tc>
          <w:tcPr>
            <w:tcW w:w="2694" w:type="dxa"/>
            <w:vMerge/>
          </w:tcPr>
          <w:p w14:paraId="65422E49" w14:textId="77777777" w:rsidR="00F75651" w:rsidRPr="00AA64FA" w:rsidRDefault="00F75651" w:rsidP="004301B9"/>
        </w:tc>
        <w:tc>
          <w:tcPr>
            <w:tcW w:w="2551" w:type="dxa"/>
            <w:vMerge/>
          </w:tcPr>
          <w:p w14:paraId="36F6A034" w14:textId="77777777" w:rsidR="00F75651" w:rsidRPr="00AA64FA" w:rsidRDefault="00F75651" w:rsidP="004301B9"/>
        </w:tc>
        <w:tc>
          <w:tcPr>
            <w:tcW w:w="851" w:type="dxa"/>
          </w:tcPr>
          <w:p w14:paraId="2E6CC422" w14:textId="77777777" w:rsidR="00F75651" w:rsidRPr="00AA64FA" w:rsidRDefault="00F75651" w:rsidP="004301B9">
            <w:pPr>
              <w:jc w:val="center"/>
            </w:pPr>
            <w:r w:rsidRPr="00AA64FA">
              <w:t>0,0</w:t>
            </w:r>
          </w:p>
        </w:tc>
        <w:tc>
          <w:tcPr>
            <w:tcW w:w="708" w:type="dxa"/>
          </w:tcPr>
          <w:p w14:paraId="1DAD0CA4" w14:textId="77777777" w:rsidR="00F75651" w:rsidRPr="00AA64FA" w:rsidRDefault="00F75651" w:rsidP="004301B9">
            <w:pPr>
              <w:jc w:val="center"/>
            </w:pPr>
            <w:r w:rsidRPr="00AA64FA">
              <w:t>0,0</w:t>
            </w:r>
          </w:p>
        </w:tc>
        <w:tc>
          <w:tcPr>
            <w:tcW w:w="851" w:type="dxa"/>
          </w:tcPr>
          <w:p w14:paraId="12CAC393" w14:textId="77777777" w:rsidR="00F75651" w:rsidRPr="00AA64FA" w:rsidRDefault="00F75651" w:rsidP="004301B9">
            <w:pPr>
              <w:jc w:val="center"/>
            </w:pPr>
            <w:r w:rsidRPr="00AA64FA">
              <w:t>0,0</w:t>
            </w:r>
          </w:p>
        </w:tc>
        <w:tc>
          <w:tcPr>
            <w:tcW w:w="850" w:type="dxa"/>
          </w:tcPr>
          <w:p w14:paraId="07BDA9A2" w14:textId="77777777" w:rsidR="00F75651" w:rsidRPr="00AA64FA" w:rsidRDefault="00F75651" w:rsidP="004301B9">
            <w:pPr>
              <w:jc w:val="center"/>
            </w:pPr>
            <w:r w:rsidRPr="00AA64FA">
              <w:t>0,0</w:t>
            </w:r>
          </w:p>
        </w:tc>
        <w:tc>
          <w:tcPr>
            <w:tcW w:w="851" w:type="dxa"/>
          </w:tcPr>
          <w:p w14:paraId="12216D6B" w14:textId="77777777" w:rsidR="00F75651" w:rsidRPr="00AA64FA" w:rsidRDefault="00F75651" w:rsidP="004301B9">
            <w:pPr>
              <w:jc w:val="center"/>
            </w:pPr>
            <w:r w:rsidRPr="00AA64FA">
              <w:t>0,0</w:t>
            </w:r>
          </w:p>
        </w:tc>
        <w:tc>
          <w:tcPr>
            <w:tcW w:w="992" w:type="dxa"/>
          </w:tcPr>
          <w:p w14:paraId="276F52E0" w14:textId="77777777" w:rsidR="00F75651" w:rsidRPr="00AA64FA" w:rsidRDefault="00F75651" w:rsidP="004301B9">
            <w:pPr>
              <w:jc w:val="center"/>
            </w:pPr>
            <w:r w:rsidRPr="00AA64FA">
              <w:t>0,0</w:t>
            </w:r>
          </w:p>
        </w:tc>
        <w:tc>
          <w:tcPr>
            <w:tcW w:w="851" w:type="dxa"/>
          </w:tcPr>
          <w:p w14:paraId="74CB2D45" w14:textId="77777777" w:rsidR="00F75651" w:rsidRPr="00AA64FA" w:rsidRDefault="00F75651" w:rsidP="004301B9">
            <w:pPr>
              <w:jc w:val="center"/>
            </w:pPr>
            <w:r w:rsidRPr="00AA64FA">
              <w:t>0,0</w:t>
            </w:r>
          </w:p>
        </w:tc>
        <w:tc>
          <w:tcPr>
            <w:tcW w:w="850" w:type="dxa"/>
          </w:tcPr>
          <w:p w14:paraId="31949E5D" w14:textId="77777777" w:rsidR="00F75651" w:rsidRPr="00AA64FA" w:rsidRDefault="00F75651" w:rsidP="004301B9">
            <w:pPr>
              <w:jc w:val="center"/>
            </w:pPr>
            <w:r w:rsidRPr="00AA64FA">
              <w:t>0,0</w:t>
            </w:r>
          </w:p>
        </w:tc>
        <w:tc>
          <w:tcPr>
            <w:tcW w:w="992" w:type="dxa"/>
          </w:tcPr>
          <w:p w14:paraId="2D8C17A6" w14:textId="77777777" w:rsidR="00F75651" w:rsidRPr="00AA64FA" w:rsidRDefault="00F75651" w:rsidP="004301B9">
            <w:pPr>
              <w:jc w:val="center"/>
            </w:pPr>
            <w:r w:rsidRPr="00AA64FA">
              <w:t>0,0</w:t>
            </w:r>
          </w:p>
        </w:tc>
        <w:tc>
          <w:tcPr>
            <w:tcW w:w="1560" w:type="dxa"/>
          </w:tcPr>
          <w:p w14:paraId="7274082E" w14:textId="77777777" w:rsidR="00F75651" w:rsidRPr="00AA64FA" w:rsidRDefault="00F75651" w:rsidP="004301B9">
            <w:pPr>
              <w:jc w:val="center"/>
            </w:pPr>
            <w:r w:rsidRPr="00AA64FA">
              <w:t>бюджет города</w:t>
            </w:r>
          </w:p>
        </w:tc>
      </w:tr>
      <w:tr w:rsidR="00F75651" w:rsidRPr="0057007C" w14:paraId="2CB5514F" w14:textId="77777777" w:rsidTr="004301B9">
        <w:trPr>
          <w:trHeight w:val="570"/>
        </w:trPr>
        <w:tc>
          <w:tcPr>
            <w:tcW w:w="2694" w:type="dxa"/>
            <w:vMerge w:val="restart"/>
          </w:tcPr>
          <w:p w14:paraId="609AE8EA" w14:textId="565F7DCE" w:rsidR="00F75651" w:rsidRPr="00AA64FA" w:rsidRDefault="00F75651" w:rsidP="004301B9">
            <w:pPr>
              <w:contextualSpacing/>
            </w:pPr>
            <w:r w:rsidRPr="00AA64FA">
              <w:lastRenderedPageBreak/>
              <w:t>Мероприятие 1.5. Организация разъяснительной работы в СМИ о способах преступных посягательств и средствах защиты от преступных посягательств</w:t>
            </w:r>
          </w:p>
        </w:tc>
        <w:tc>
          <w:tcPr>
            <w:tcW w:w="2551" w:type="dxa"/>
            <w:vMerge w:val="restart"/>
          </w:tcPr>
          <w:p w14:paraId="31E63A1E" w14:textId="77777777" w:rsidR="00F75651" w:rsidRPr="00AA64FA" w:rsidRDefault="00F75651" w:rsidP="004301B9">
            <w:pPr>
              <w:autoSpaceDE w:val="0"/>
              <w:autoSpaceDN w:val="0"/>
              <w:adjustRightInd w:val="0"/>
            </w:pPr>
            <w:r w:rsidRPr="00AA64FA">
              <w:t xml:space="preserve">Пресс-служба Администрации города Рубцовска; </w:t>
            </w:r>
          </w:p>
        </w:tc>
        <w:tc>
          <w:tcPr>
            <w:tcW w:w="851" w:type="dxa"/>
          </w:tcPr>
          <w:p w14:paraId="685053F5" w14:textId="77777777" w:rsidR="00F75651" w:rsidRPr="00AA64FA" w:rsidRDefault="00F75651" w:rsidP="004301B9">
            <w:pPr>
              <w:jc w:val="center"/>
            </w:pPr>
            <w:r w:rsidRPr="00AA64FA">
              <w:t>0,0</w:t>
            </w:r>
          </w:p>
        </w:tc>
        <w:tc>
          <w:tcPr>
            <w:tcW w:w="708" w:type="dxa"/>
          </w:tcPr>
          <w:p w14:paraId="6CB1CDA5" w14:textId="77777777" w:rsidR="00F75651" w:rsidRPr="00AA64FA" w:rsidRDefault="00F75651" w:rsidP="004301B9">
            <w:pPr>
              <w:jc w:val="center"/>
            </w:pPr>
            <w:r w:rsidRPr="00AA64FA">
              <w:t>0,0</w:t>
            </w:r>
          </w:p>
        </w:tc>
        <w:tc>
          <w:tcPr>
            <w:tcW w:w="851" w:type="dxa"/>
          </w:tcPr>
          <w:p w14:paraId="7C2B2581" w14:textId="77777777" w:rsidR="00F75651" w:rsidRPr="00AA64FA" w:rsidRDefault="00F75651" w:rsidP="004301B9">
            <w:pPr>
              <w:jc w:val="center"/>
            </w:pPr>
            <w:r w:rsidRPr="00AA64FA">
              <w:t>0,0</w:t>
            </w:r>
          </w:p>
        </w:tc>
        <w:tc>
          <w:tcPr>
            <w:tcW w:w="850" w:type="dxa"/>
          </w:tcPr>
          <w:p w14:paraId="1E4ABBBA" w14:textId="77777777" w:rsidR="00F75651" w:rsidRPr="00AA64FA" w:rsidRDefault="00F75651" w:rsidP="004301B9">
            <w:pPr>
              <w:jc w:val="center"/>
            </w:pPr>
            <w:r w:rsidRPr="00AA64FA">
              <w:t>0,0</w:t>
            </w:r>
          </w:p>
        </w:tc>
        <w:tc>
          <w:tcPr>
            <w:tcW w:w="851" w:type="dxa"/>
          </w:tcPr>
          <w:p w14:paraId="34109DC5" w14:textId="77777777" w:rsidR="00F75651" w:rsidRPr="00AA64FA" w:rsidRDefault="00F75651" w:rsidP="004301B9">
            <w:pPr>
              <w:jc w:val="center"/>
            </w:pPr>
            <w:r w:rsidRPr="00AA64FA">
              <w:t>0,0</w:t>
            </w:r>
          </w:p>
        </w:tc>
        <w:tc>
          <w:tcPr>
            <w:tcW w:w="992" w:type="dxa"/>
          </w:tcPr>
          <w:p w14:paraId="7C81682D" w14:textId="77777777" w:rsidR="00F75651" w:rsidRPr="00AA64FA" w:rsidRDefault="00F75651" w:rsidP="004301B9">
            <w:pPr>
              <w:jc w:val="center"/>
            </w:pPr>
            <w:r w:rsidRPr="00AA64FA">
              <w:t>0,0</w:t>
            </w:r>
          </w:p>
        </w:tc>
        <w:tc>
          <w:tcPr>
            <w:tcW w:w="851" w:type="dxa"/>
          </w:tcPr>
          <w:p w14:paraId="0B868FD8" w14:textId="77777777" w:rsidR="00F75651" w:rsidRPr="00AA64FA" w:rsidRDefault="00F75651" w:rsidP="004301B9">
            <w:pPr>
              <w:jc w:val="center"/>
            </w:pPr>
            <w:r w:rsidRPr="00AA64FA">
              <w:t>0,0</w:t>
            </w:r>
          </w:p>
        </w:tc>
        <w:tc>
          <w:tcPr>
            <w:tcW w:w="850" w:type="dxa"/>
          </w:tcPr>
          <w:p w14:paraId="444910EF" w14:textId="77777777" w:rsidR="00F75651" w:rsidRPr="00AA64FA" w:rsidRDefault="00F75651" w:rsidP="004301B9">
            <w:pPr>
              <w:jc w:val="center"/>
            </w:pPr>
            <w:r w:rsidRPr="00AA64FA">
              <w:t>0,0</w:t>
            </w:r>
          </w:p>
        </w:tc>
        <w:tc>
          <w:tcPr>
            <w:tcW w:w="992" w:type="dxa"/>
          </w:tcPr>
          <w:p w14:paraId="421B74E5" w14:textId="77777777" w:rsidR="00F75651" w:rsidRPr="00AA64FA" w:rsidRDefault="00F75651" w:rsidP="004301B9">
            <w:pPr>
              <w:jc w:val="center"/>
            </w:pPr>
            <w:r w:rsidRPr="00AA64FA">
              <w:t>0,0</w:t>
            </w:r>
          </w:p>
        </w:tc>
        <w:tc>
          <w:tcPr>
            <w:tcW w:w="1560" w:type="dxa"/>
          </w:tcPr>
          <w:p w14:paraId="32604764" w14:textId="77777777" w:rsidR="00F75651" w:rsidRPr="00AA64FA" w:rsidRDefault="00F75651" w:rsidP="004301B9">
            <w:pPr>
              <w:jc w:val="center"/>
            </w:pPr>
            <w:r w:rsidRPr="00AA64FA">
              <w:t>Всего</w:t>
            </w:r>
          </w:p>
          <w:p w14:paraId="329F84C5" w14:textId="77777777" w:rsidR="00F75651" w:rsidRPr="00AA64FA" w:rsidRDefault="00F75651" w:rsidP="004301B9">
            <w:pPr>
              <w:jc w:val="center"/>
            </w:pPr>
          </w:p>
        </w:tc>
      </w:tr>
      <w:tr w:rsidR="00F75651" w:rsidRPr="0057007C" w14:paraId="1E4C0035" w14:textId="77777777" w:rsidTr="004301B9">
        <w:trPr>
          <w:trHeight w:val="570"/>
        </w:trPr>
        <w:tc>
          <w:tcPr>
            <w:tcW w:w="2694" w:type="dxa"/>
            <w:vMerge/>
          </w:tcPr>
          <w:p w14:paraId="42FD1213" w14:textId="77777777" w:rsidR="00F75651" w:rsidRPr="00AA64FA" w:rsidRDefault="00F75651" w:rsidP="004301B9">
            <w:pPr>
              <w:contextualSpacing/>
            </w:pPr>
          </w:p>
        </w:tc>
        <w:tc>
          <w:tcPr>
            <w:tcW w:w="2551" w:type="dxa"/>
            <w:vMerge/>
          </w:tcPr>
          <w:p w14:paraId="01AB3C98" w14:textId="77777777" w:rsidR="00F75651" w:rsidRPr="00AA64FA" w:rsidRDefault="00F75651" w:rsidP="004301B9">
            <w:pPr>
              <w:autoSpaceDE w:val="0"/>
              <w:autoSpaceDN w:val="0"/>
              <w:adjustRightInd w:val="0"/>
            </w:pPr>
          </w:p>
        </w:tc>
        <w:tc>
          <w:tcPr>
            <w:tcW w:w="851" w:type="dxa"/>
          </w:tcPr>
          <w:p w14:paraId="214056F5" w14:textId="77777777" w:rsidR="00F75651" w:rsidRPr="00AA64FA" w:rsidRDefault="00F75651" w:rsidP="004301B9">
            <w:pPr>
              <w:jc w:val="center"/>
            </w:pPr>
            <w:r w:rsidRPr="00AA64FA">
              <w:t>0,0</w:t>
            </w:r>
          </w:p>
        </w:tc>
        <w:tc>
          <w:tcPr>
            <w:tcW w:w="708" w:type="dxa"/>
          </w:tcPr>
          <w:p w14:paraId="3C54B046" w14:textId="77777777" w:rsidR="00F75651" w:rsidRPr="00AA64FA" w:rsidRDefault="00F75651" w:rsidP="004301B9">
            <w:pPr>
              <w:jc w:val="center"/>
            </w:pPr>
            <w:r w:rsidRPr="00AA64FA">
              <w:t>0,0</w:t>
            </w:r>
          </w:p>
        </w:tc>
        <w:tc>
          <w:tcPr>
            <w:tcW w:w="851" w:type="dxa"/>
          </w:tcPr>
          <w:p w14:paraId="17FB51E9" w14:textId="77777777" w:rsidR="00F75651" w:rsidRPr="00AA64FA" w:rsidRDefault="00F75651" w:rsidP="004301B9">
            <w:pPr>
              <w:jc w:val="center"/>
            </w:pPr>
            <w:r w:rsidRPr="00AA64FA">
              <w:t>0,0</w:t>
            </w:r>
          </w:p>
        </w:tc>
        <w:tc>
          <w:tcPr>
            <w:tcW w:w="850" w:type="dxa"/>
          </w:tcPr>
          <w:p w14:paraId="1F822160" w14:textId="77777777" w:rsidR="00F75651" w:rsidRPr="00AA64FA" w:rsidRDefault="00F75651" w:rsidP="004301B9">
            <w:pPr>
              <w:jc w:val="center"/>
            </w:pPr>
            <w:r w:rsidRPr="00AA64FA">
              <w:t>0,0</w:t>
            </w:r>
          </w:p>
        </w:tc>
        <w:tc>
          <w:tcPr>
            <w:tcW w:w="851" w:type="dxa"/>
          </w:tcPr>
          <w:p w14:paraId="5E472F86" w14:textId="77777777" w:rsidR="00F75651" w:rsidRPr="00AA64FA" w:rsidRDefault="00F75651" w:rsidP="004301B9">
            <w:pPr>
              <w:jc w:val="center"/>
            </w:pPr>
            <w:r w:rsidRPr="00AA64FA">
              <w:t>0,0</w:t>
            </w:r>
          </w:p>
        </w:tc>
        <w:tc>
          <w:tcPr>
            <w:tcW w:w="992" w:type="dxa"/>
          </w:tcPr>
          <w:p w14:paraId="6BF704BD" w14:textId="77777777" w:rsidR="00F75651" w:rsidRPr="00AA64FA" w:rsidRDefault="00F75651" w:rsidP="004301B9">
            <w:pPr>
              <w:jc w:val="center"/>
            </w:pPr>
            <w:r w:rsidRPr="00AA64FA">
              <w:t>0,0</w:t>
            </w:r>
          </w:p>
        </w:tc>
        <w:tc>
          <w:tcPr>
            <w:tcW w:w="851" w:type="dxa"/>
          </w:tcPr>
          <w:p w14:paraId="7E7DB76C" w14:textId="77777777" w:rsidR="00F75651" w:rsidRPr="00AA64FA" w:rsidRDefault="00F75651" w:rsidP="004301B9">
            <w:pPr>
              <w:jc w:val="center"/>
            </w:pPr>
            <w:r w:rsidRPr="00AA64FA">
              <w:t>0,0</w:t>
            </w:r>
          </w:p>
        </w:tc>
        <w:tc>
          <w:tcPr>
            <w:tcW w:w="850" w:type="dxa"/>
          </w:tcPr>
          <w:p w14:paraId="37F2B8AD" w14:textId="77777777" w:rsidR="00F75651" w:rsidRPr="00AA64FA" w:rsidRDefault="00F75651" w:rsidP="004301B9">
            <w:pPr>
              <w:jc w:val="center"/>
            </w:pPr>
            <w:r w:rsidRPr="00AA64FA">
              <w:t>0,0</w:t>
            </w:r>
          </w:p>
        </w:tc>
        <w:tc>
          <w:tcPr>
            <w:tcW w:w="992" w:type="dxa"/>
          </w:tcPr>
          <w:p w14:paraId="75A383DC" w14:textId="77777777" w:rsidR="00F75651" w:rsidRPr="00AA64FA" w:rsidRDefault="00F75651" w:rsidP="004301B9">
            <w:pPr>
              <w:jc w:val="center"/>
            </w:pPr>
            <w:r w:rsidRPr="00AA64FA">
              <w:t>0,0</w:t>
            </w:r>
          </w:p>
        </w:tc>
        <w:tc>
          <w:tcPr>
            <w:tcW w:w="1560" w:type="dxa"/>
          </w:tcPr>
          <w:p w14:paraId="1D0685E9" w14:textId="77777777" w:rsidR="00F75651" w:rsidRPr="00AA64FA" w:rsidRDefault="00F75651" w:rsidP="004301B9">
            <w:pPr>
              <w:jc w:val="center"/>
            </w:pPr>
            <w:r w:rsidRPr="00AA64FA">
              <w:t>бюджет города</w:t>
            </w:r>
          </w:p>
        </w:tc>
      </w:tr>
      <w:tr w:rsidR="00F75651" w:rsidRPr="0057007C" w14:paraId="6108A146" w14:textId="77777777" w:rsidTr="004301B9">
        <w:trPr>
          <w:trHeight w:val="360"/>
        </w:trPr>
        <w:tc>
          <w:tcPr>
            <w:tcW w:w="2694" w:type="dxa"/>
            <w:vMerge/>
          </w:tcPr>
          <w:p w14:paraId="64B0AC72" w14:textId="77777777" w:rsidR="00F75651" w:rsidRPr="00AA64FA" w:rsidRDefault="00F75651" w:rsidP="004301B9">
            <w:pPr>
              <w:contextualSpacing/>
            </w:pPr>
          </w:p>
        </w:tc>
        <w:tc>
          <w:tcPr>
            <w:tcW w:w="2551" w:type="dxa"/>
            <w:vMerge w:val="restart"/>
          </w:tcPr>
          <w:p w14:paraId="68D47E48" w14:textId="77777777" w:rsidR="00F75651" w:rsidRPr="00AA64FA" w:rsidRDefault="00F75651" w:rsidP="004301B9">
            <w:pPr>
              <w:autoSpaceDE w:val="0"/>
              <w:autoSpaceDN w:val="0"/>
              <w:adjustRightInd w:val="0"/>
            </w:pPr>
            <w:r w:rsidRPr="00AA64FA">
              <w:t>МО МВД России «Рубцовский» (по согласованию)</w:t>
            </w:r>
          </w:p>
        </w:tc>
        <w:tc>
          <w:tcPr>
            <w:tcW w:w="851" w:type="dxa"/>
          </w:tcPr>
          <w:p w14:paraId="3AFD8D70" w14:textId="77777777" w:rsidR="00F75651" w:rsidRPr="00AA64FA" w:rsidRDefault="00F75651" w:rsidP="004301B9">
            <w:pPr>
              <w:jc w:val="center"/>
            </w:pPr>
            <w:r w:rsidRPr="00AA64FA">
              <w:t>0,0</w:t>
            </w:r>
          </w:p>
        </w:tc>
        <w:tc>
          <w:tcPr>
            <w:tcW w:w="708" w:type="dxa"/>
          </w:tcPr>
          <w:p w14:paraId="2C27D024" w14:textId="77777777" w:rsidR="00F75651" w:rsidRPr="00AA64FA" w:rsidRDefault="00F75651" w:rsidP="004301B9">
            <w:pPr>
              <w:jc w:val="center"/>
            </w:pPr>
            <w:r w:rsidRPr="00AA64FA">
              <w:t>0,0</w:t>
            </w:r>
          </w:p>
        </w:tc>
        <w:tc>
          <w:tcPr>
            <w:tcW w:w="851" w:type="dxa"/>
          </w:tcPr>
          <w:p w14:paraId="0E68AF60" w14:textId="77777777" w:rsidR="00F75651" w:rsidRPr="00AA64FA" w:rsidRDefault="00F75651" w:rsidP="004301B9">
            <w:pPr>
              <w:jc w:val="center"/>
            </w:pPr>
            <w:r w:rsidRPr="00AA64FA">
              <w:t>0,0</w:t>
            </w:r>
          </w:p>
        </w:tc>
        <w:tc>
          <w:tcPr>
            <w:tcW w:w="850" w:type="dxa"/>
          </w:tcPr>
          <w:p w14:paraId="611CB57D" w14:textId="77777777" w:rsidR="00F75651" w:rsidRPr="00AA64FA" w:rsidRDefault="00F75651" w:rsidP="004301B9">
            <w:pPr>
              <w:jc w:val="center"/>
            </w:pPr>
            <w:r w:rsidRPr="00AA64FA">
              <w:t>0,0</w:t>
            </w:r>
          </w:p>
        </w:tc>
        <w:tc>
          <w:tcPr>
            <w:tcW w:w="851" w:type="dxa"/>
          </w:tcPr>
          <w:p w14:paraId="256B5E6B" w14:textId="77777777" w:rsidR="00F75651" w:rsidRPr="00AA64FA" w:rsidRDefault="00F75651" w:rsidP="004301B9">
            <w:pPr>
              <w:jc w:val="center"/>
            </w:pPr>
            <w:r w:rsidRPr="00AA64FA">
              <w:t>0,0</w:t>
            </w:r>
          </w:p>
        </w:tc>
        <w:tc>
          <w:tcPr>
            <w:tcW w:w="992" w:type="dxa"/>
          </w:tcPr>
          <w:p w14:paraId="2311F8D4" w14:textId="77777777" w:rsidR="00F75651" w:rsidRPr="00AA64FA" w:rsidRDefault="00F75651" w:rsidP="004301B9">
            <w:pPr>
              <w:jc w:val="center"/>
            </w:pPr>
            <w:r w:rsidRPr="00AA64FA">
              <w:t>0,0</w:t>
            </w:r>
          </w:p>
        </w:tc>
        <w:tc>
          <w:tcPr>
            <w:tcW w:w="851" w:type="dxa"/>
          </w:tcPr>
          <w:p w14:paraId="03839B36" w14:textId="77777777" w:rsidR="00F75651" w:rsidRPr="00AA64FA" w:rsidRDefault="00F75651" w:rsidP="004301B9">
            <w:pPr>
              <w:jc w:val="center"/>
            </w:pPr>
            <w:r w:rsidRPr="00AA64FA">
              <w:t>0,0</w:t>
            </w:r>
          </w:p>
        </w:tc>
        <w:tc>
          <w:tcPr>
            <w:tcW w:w="850" w:type="dxa"/>
          </w:tcPr>
          <w:p w14:paraId="6AE610F3" w14:textId="77777777" w:rsidR="00F75651" w:rsidRPr="00AA64FA" w:rsidRDefault="00F75651" w:rsidP="004301B9">
            <w:pPr>
              <w:jc w:val="center"/>
            </w:pPr>
            <w:r w:rsidRPr="00AA64FA">
              <w:t>0,0</w:t>
            </w:r>
          </w:p>
        </w:tc>
        <w:tc>
          <w:tcPr>
            <w:tcW w:w="992" w:type="dxa"/>
          </w:tcPr>
          <w:p w14:paraId="17252C2C" w14:textId="77777777" w:rsidR="00F75651" w:rsidRPr="00AA64FA" w:rsidRDefault="00F75651" w:rsidP="004301B9">
            <w:pPr>
              <w:jc w:val="center"/>
            </w:pPr>
            <w:r w:rsidRPr="00AA64FA">
              <w:t>0,0</w:t>
            </w:r>
          </w:p>
        </w:tc>
        <w:tc>
          <w:tcPr>
            <w:tcW w:w="1560" w:type="dxa"/>
          </w:tcPr>
          <w:p w14:paraId="081C4B0F" w14:textId="77777777" w:rsidR="00F75651" w:rsidRPr="00AA64FA" w:rsidRDefault="00F75651" w:rsidP="004301B9">
            <w:pPr>
              <w:jc w:val="center"/>
            </w:pPr>
            <w:r w:rsidRPr="00AA64FA">
              <w:t>Всего</w:t>
            </w:r>
          </w:p>
          <w:p w14:paraId="40784555" w14:textId="77777777" w:rsidR="00F75651" w:rsidRPr="00AA64FA" w:rsidRDefault="00F75651" w:rsidP="004301B9">
            <w:pPr>
              <w:jc w:val="center"/>
            </w:pPr>
          </w:p>
        </w:tc>
      </w:tr>
      <w:tr w:rsidR="00F75651" w:rsidRPr="0057007C" w14:paraId="03ED1556" w14:textId="77777777" w:rsidTr="004301B9">
        <w:trPr>
          <w:trHeight w:val="180"/>
        </w:trPr>
        <w:tc>
          <w:tcPr>
            <w:tcW w:w="2694" w:type="dxa"/>
            <w:vMerge/>
          </w:tcPr>
          <w:p w14:paraId="231FDAA4" w14:textId="77777777" w:rsidR="00F75651" w:rsidRPr="00AA64FA" w:rsidRDefault="00F75651" w:rsidP="004301B9">
            <w:pPr>
              <w:contextualSpacing/>
            </w:pPr>
          </w:p>
        </w:tc>
        <w:tc>
          <w:tcPr>
            <w:tcW w:w="2551" w:type="dxa"/>
            <w:vMerge/>
          </w:tcPr>
          <w:p w14:paraId="181381C0" w14:textId="77777777" w:rsidR="00F75651" w:rsidRPr="00AA64FA" w:rsidRDefault="00F75651" w:rsidP="004301B9">
            <w:pPr>
              <w:autoSpaceDE w:val="0"/>
              <w:autoSpaceDN w:val="0"/>
              <w:adjustRightInd w:val="0"/>
            </w:pPr>
          </w:p>
        </w:tc>
        <w:tc>
          <w:tcPr>
            <w:tcW w:w="851" w:type="dxa"/>
          </w:tcPr>
          <w:p w14:paraId="3F6550C2" w14:textId="77777777" w:rsidR="00F75651" w:rsidRPr="00AA64FA" w:rsidRDefault="00F75651" w:rsidP="004301B9">
            <w:pPr>
              <w:jc w:val="center"/>
            </w:pPr>
            <w:r w:rsidRPr="00AA64FA">
              <w:t>0,0</w:t>
            </w:r>
          </w:p>
        </w:tc>
        <w:tc>
          <w:tcPr>
            <w:tcW w:w="708" w:type="dxa"/>
          </w:tcPr>
          <w:p w14:paraId="2CD7EA2F" w14:textId="77777777" w:rsidR="00F75651" w:rsidRPr="00AA64FA" w:rsidRDefault="00F75651" w:rsidP="004301B9">
            <w:pPr>
              <w:jc w:val="center"/>
            </w:pPr>
            <w:r w:rsidRPr="00AA64FA">
              <w:t>0,0</w:t>
            </w:r>
          </w:p>
        </w:tc>
        <w:tc>
          <w:tcPr>
            <w:tcW w:w="851" w:type="dxa"/>
          </w:tcPr>
          <w:p w14:paraId="723FE064" w14:textId="77777777" w:rsidR="00F75651" w:rsidRPr="00AA64FA" w:rsidRDefault="00F75651" w:rsidP="004301B9">
            <w:pPr>
              <w:jc w:val="center"/>
            </w:pPr>
            <w:r w:rsidRPr="00AA64FA">
              <w:t>0,0</w:t>
            </w:r>
          </w:p>
        </w:tc>
        <w:tc>
          <w:tcPr>
            <w:tcW w:w="850" w:type="dxa"/>
          </w:tcPr>
          <w:p w14:paraId="17905BEF" w14:textId="77777777" w:rsidR="00F75651" w:rsidRPr="00AA64FA" w:rsidRDefault="00F75651" w:rsidP="004301B9">
            <w:pPr>
              <w:jc w:val="center"/>
            </w:pPr>
            <w:r w:rsidRPr="00AA64FA">
              <w:t>0,0</w:t>
            </w:r>
          </w:p>
        </w:tc>
        <w:tc>
          <w:tcPr>
            <w:tcW w:w="851" w:type="dxa"/>
          </w:tcPr>
          <w:p w14:paraId="1823A031" w14:textId="77777777" w:rsidR="00F75651" w:rsidRPr="00AA64FA" w:rsidRDefault="00F75651" w:rsidP="004301B9">
            <w:pPr>
              <w:jc w:val="center"/>
            </w:pPr>
            <w:r w:rsidRPr="00AA64FA">
              <w:t>0,0</w:t>
            </w:r>
          </w:p>
        </w:tc>
        <w:tc>
          <w:tcPr>
            <w:tcW w:w="992" w:type="dxa"/>
          </w:tcPr>
          <w:p w14:paraId="29C52C67" w14:textId="77777777" w:rsidR="00F75651" w:rsidRPr="00AA64FA" w:rsidRDefault="00F75651" w:rsidP="004301B9">
            <w:pPr>
              <w:jc w:val="center"/>
            </w:pPr>
            <w:r w:rsidRPr="00AA64FA">
              <w:t>0,0</w:t>
            </w:r>
          </w:p>
        </w:tc>
        <w:tc>
          <w:tcPr>
            <w:tcW w:w="851" w:type="dxa"/>
          </w:tcPr>
          <w:p w14:paraId="0C453287" w14:textId="77777777" w:rsidR="00F75651" w:rsidRPr="00AA64FA" w:rsidRDefault="00F75651" w:rsidP="004301B9">
            <w:pPr>
              <w:jc w:val="center"/>
            </w:pPr>
            <w:r w:rsidRPr="00AA64FA">
              <w:t>0,0</w:t>
            </w:r>
          </w:p>
        </w:tc>
        <w:tc>
          <w:tcPr>
            <w:tcW w:w="850" w:type="dxa"/>
          </w:tcPr>
          <w:p w14:paraId="55B026FB" w14:textId="77777777" w:rsidR="00F75651" w:rsidRPr="00AA64FA" w:rsidRDefault="00F75651" w:rsidP="004301B9">
            <w:pPr>
              <w:jc w:val="center"/>
            </w:pPr>
            <w:r w:rsidRPr="00AA64FA">
              <w:t>0,0</w:t>
            </w:r>
          </w:p>
        </w:tc>
        <w:tc>
          <w:tcPr>
            <w:tcW w:w="992" w:type="dxa"/>
          </w:tcPr>
          <w:p w14:paraId="61D43F07" w14:textId="77777777" w:rsidR="00F75651" w:rsidRPr="00AA64FA" w:rsidRDefault="00F75651" w:rsidP="004301B9">
            <w:pPr>
              <w:jc w:val="center"/>
            </w:pPr>
            <w:r w:rsidRPr="00AA64FA">
              <w:t>0,0</w:t>
            </w:r>
          </w:p>
        </w:tc>
        <w:tc>
          <w:tcPr>
            <w:tcW w:w="1560" w:type="dxa"/>
          </w:tcPr>
          <w:p w14:paraId="2682D333" w14:textId="77777777" w:rsidR="00F75651" w:rsidRPr="00AA64FA" w:rsidRDefault="00F75651" w:rsidP="004301B9">
            <w:pPr>
              <w:jc w:val="center"/>
            </w:pPr>
            <w:r w:rsidRPr="00AA64FA">
              <w:t>бюджет города</w:t>
            </w:r>
          </w:p>
        </w:tc>
      </w:tr>
      <w:tr w:rsidR="00F75651" w:rsidRPr="0057007C" w14:paraId="30636CB4" w14:textId="77777777" w:rsidTr="004301B9">
        <w:trPr>
          <w:trHeight w:val="897"/>
        </w:trPr>
        <w:tc>
          <w:tcPr>
            <w:tcW w:w="2694" w:type="dxa"/>
            <w:vMerge w:val="restart"/>
          </w:tcPr>
          <w:p w14:paraId="3958347F" w14:textId="77777777" w:rsidR="00F75651" w:rsidRPr="00AA64FA" w:rsidRDefault="00F75651" w:rsidP="004301B9">
            <w:pPr>
              <w:contextualSpacing/>
            </w:pPr>
            <w:r w:rsidRPr="00AA64FA">
              <w:t xml:space="preserve">Мероприятие 1.6.  Организация и проведение «круглых столов», лекций, </w:t>
            </w:r>
            <w:proofErr w:type="spellStart"/>
            <w:r w:rsidRPr="00AA64FA">
              <w:t>видеолекториев</w:t>
            </w:r>
            <w:proofErr w:type="spellEnd"/>
            <w:r w:rsidRPr="00AA64FA">
              <w:t>,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1" w:type="dxa"/>
            <w:vMerge w:val="restart"/>
          </w:tcPr>
          <w:p w14:paraId="07E2C515" w14:textId="77777777" w:rsidR="00F75651" w:rsidRPr="00AA64FA" w:rsidRDefault="00F75651" w:rsidP="004301B9">
            <w:r w:rsidRPr="00AA64FA">
              <w:t>МКУ «Управление культуры, спорта и молодежной политики»</w:t>
            </w:r>
          </w:p>
          <w:p w14:paraId="21AF5B0C" w14:textId="77777777" w:rsidR="00F75651" w:rsidRPr="00AA64FA" w:rsidRDefault="00F75651" w:rsidP="004301B9">
            <w:pPr>
              <w:autoSpaceDE w:val="0"/>
              <w:autoSpaceDN w:val="0"/>
              <w:adjustRightInd w:val="0"/>
            </w:pPr>
            <w:r w:rsidRPr="00AA64FA">
              <w:t xml:space="preserve"> г. Рубцовска</w:t>
            </w:r>
          </w:p>
        </w:tc>
        <w:tc>
          <w:tcPr>
            <w:tcW w:w="851" w:type="dxa"/>
          </w:tcPr>
          <w:p w14:paraId="5F449979" w14:textId="77777777" w:rsidR="00F75651" w:rsidRPr="00AA64FA" w:rsidRDefault="00F75651" w:rsidP="004301B9">
            <w:pPr>
              <w:jc w:val="center"/>
            </w:pPr>
            <w:r w:rsidRPr="00AA64FA">
              <w:t>8,5</w:t>
            </w:r>
          </w:p>
        </w:tc>
        <w:tc>
          <w:tcPr>
            <w:tcW w:w="708" w:type="dxa"/>
          </w:tcPr>
          <w:p w14:paraId="65C0A70C" w14:textId="77777777" w:rsidR="00F75651" w:rsidRPr="00AA64FA" w:rsidRDefault="00F75651" w:rsidP="004301B9">
            <w:pPr>
              <w:jc w:val="center"/>
            </w:pPr>
            <w:r w:rsidRPr="00AA64FA">
              <w:t>8,5</w:t>
            </w:r>
          </w:p>
        </w:tc>
        <w:tc>
          <w:tcPr>
            <w:tcW w:w="851" w:type="dxa"/>
          </w:tcPr>
          <w:p w14:paraId="2AD56D60" w14:textId="77777777" w:rsidR="00F75651" w:rsidRPr="00AA64FA" w:rsidRDefault="00F75651" w:rsidP="004301B9">
            <w:pPr>
              <w:jc w:val="center"/>
            </w:pPr>
            <w:r w:rsidRPr="00AA64FA">
              <w:t>8,5</w:t>
            </w:r>
          </w:p>
        </w:tc>
        <w:tc>
          <w:tcPr>
            <w:tcW w:w="850" w:type="dxa"/>
          </w:tcPr>
          <w:p w14:paraId="58D1B292" w14:textId="77777777" w:rsidR="00F75651" w:rsidRPr="00AA64FA" w:rsidRDefault="00F75651" w:rsidP="004301B9">
            <w:pPr>
              <w:jc w:val="center"/>
            </w:pPr>
            <w:r w:rsidRPr="00AA64FA">
              <w:t>8,5</w:t>
            </w:r>
          </w:p>
        </w:tc>
        <w:tc>
          <w:tcPr>
            <w:tcW w:w="851" w:type="dxa"/>
          </w:tcPr>
          <w:p w14:paraId="7FBC7BCD" w14:textId="77777777" w:rsidR="00F75651" w:rsidRPr="00AA64FA" w:rsidRDefault="00F75651" w:rsidP="004301B9">
            <w:pPr>
              <w:jc w:val="center"/>
            </w:pPr>
            <w:r w:rsidRPr="00AA64FA">
              <w:t>8,5</w:t>
            </w:r>
          </w:p>
        </w:tc>
        <w:tc>
          <w:tcPr>
            <w:tcW w:w="992" w:type="dxa"/>
          </w:tcPr>
          <w:p w14:paraId="7CE675D5" w14:textId="77777777" w:rsidR="00F75651" w:rsidRPr="00AA64FA" w:rsidRDefault="00F75651" w:rsidP="004301B9">
            <w:pPr>
              <w:jc w:val="center"/>
            </w:pPr>
            <w:r w:rsidRPr="00AA64FA">
              <w:t>8,5</w:t>
            </w:r>
          </w:p>
        </w:tc>
        <w:tc>
          <w:tcPr>
            <w:tcW w:w="851" w:type="dxa"/>
          </w:tcPr>
          <w:p w14:paraId="30437114" w14:textId="77777777" w:rsidR="00F75651" w:rsidRPr="00AA64FA" w:rsidRDefault="00F75651" w:rsidP="004301B9">
            <w:pPr>
              <w:jc w:val="center"/>
            </w:pPr>
            <w:r w:rsidRPr="00AA64FA">
              <w:t>8,5</w:t>
            </w:r>
          </w:p>
        </w:tc>
        <w:tc>
          <w:tcPr>
            <w:tcW w:w="850" w:type="dxa"/>
          </w:tcPr>
          <w:p w14:paraId="2655DA1E" w14:textId="77777777" w:rsidR="00F75651" w:rsidRPr="00AA64FA" w:rsidRDefault="00F75651" w:rsidP="004301B9">
            <w:pPr>
              <w:jc w:val="center"/>
            </w:pPr>
            <w:r>
              <w:t>8,5</w:t>
            </w:r>
          </w:p>
        </w:tc>
        <w:tc>
          <w:tcPr>
            <w:tcW w:w="992" w:type="dxa"/>
          </w:tcPr>
          <w:p w14:paraId="469D802C" w14:textId="77777777" w:rsidR="00F75651" w:rsidRPr="00AA64FA" w:rsidRDefault="00F75651" w:rsidP="004301B9">
            <w:pPr>
              <w:jc w:val="center"/>
            </w:pPr>
            <w:r>
              <w:t>68,0</w:t>
            </w:r>
          </w:p>
        </w:tc>
        <w:tc>
          <w:tcPr>
            <w:tcW w:w="1560" w:type="dxa"/>
          </w:tcPr>
          <w:p w14:paraId="234AF892" w14:textId="77777777" w:rsidR="00F75651" w:rsidRPr="00AA64FA" w:rsidRDefault="00F75651" w:rsidP="004301B9">
            <w:pPr>
              <w:jc w:val="center"/>
            </w:pPr>
            <w:r w:rsidRPr="00AA64FA">
              <w:t>Всего</w:t>
            </w:r>
          </w:p>
          <w:p w14:paraId="0E2EB1B0" w14:textId="77777777" w:rsidR="00F75651" w:rsidRPr="00AA64FA" w:rsidRDefault="00F75651" w:rsidP="004301B9">
            <w:pPr>
              <w:jc w:val="center"/>
            </w:pPr>
          </w:p>
        </w:tc>
      </w:tr>
      <w:tr w:rsidR="00F75651" w:rsidRPr="0057007C" w14:paraId="0F8C0B6B" w14:textId="77777777" w:rsidTr="004301B9">
        <w:trPr>
          <w:trHeight w:val="735"/>
        </w:trPr>
        <w:tc>
          <w:tcPr>
            <w:tcW w:w="2694" w:type="dxa"/>
            <w:vMerge/>
          </w:tcPr>
          <w:p w14:paraId="714DFEF8" w14:textId="77777777" w:rsidR="00F75651" w:rsidRPr="00AA64FA" w:rsidRDefault="00F75651" w:rsidP="004301B9">
            <w:pPr>
              <w:contextualSpacing/>
            </w:pPr>
          </w:p>
        </w:tc>
        <w:tc>
          <w:tcPr>
            <w:tcW w:w="2551" w:type="dxa"/>
            <w:vMerge/>
          </w:tcPr>
          <w:p w14:paraId="583B582B" w14:textId="77777777" w:rsidR="00F75651" w:rsidRPr="00AA64FA" w:rsidRDefault="00F75651" w:rsidP="004301B9">
            <w:pPr>
              <w:autoSpaceDE w:val="0"/>
              <w:autoSpaceDN w:val="0"/>
              <w:adjustRightInd w:val="0"/>
            </w:pPr>
          </w:p>
        </w:tc>
        <w:tc>
          <w:tcPr>
            <w:tcW w:w="851" w:type="dxa"/>
          </w:tcPr>
          <w:p w14:paraId="77B24EFF" w14:textId="77777777" w:rsidR="00F75651" w:rsidRPr="00AA64FA" w:rsidRDefault="00F75651" w:rsidP="004301B9">
            <w:pPr>
              <w:jc w:val="center"/>
            </w:pPr>
            <w:r w:rsidRPr="00AA64FA">
              <w:t>8,5</w:t>
            </w:r>
          </w:p>
        </w:tc>
        <w:tc>
          <w:tcPr>
            <w:tcW w:w="708" w:type="dxa"/>
          </w:tcPr>
          <w:p w14:paraId="0E8D83A0" w14:textId="77777777" w:rsidR="00F75651" w:rsidRPr="00AA64FA" w:rsidRDefault="00F75651" w:rsidP="004301B9">
            <w:pPr>
              <w:jc w:val="center"/>
            </w:pPr>
            <w:r w:rsidRPr="00AA64FA">
              <w:t>8,5</w:t>
            </w:r>
          </w:p>
        </w:tc>
        <w:tc>
          <w:tcPr>
            <w:tcW w:w="851" w:type="dxa"/>
          </w:tcPr>
          <w:p w14:paraId="65FF55AF" w14:textId="77777777" w:rsidR="00F75651" w:rsidRPr="00AA64FA" w:rsidRDefault="00F75651" w:rsidP="004301B9">
            <w:pPr>
              <w:jc w:val="center"/>
            </w:pPr>
            <w:r w:rsidRPr="00AA64FA">
              <w:t>8,5</w:t>
            </w:r>
          </w:p>
        </w:tc>
        <w:tc>
          <w:tcPr>
            <w:tcW w:w="850" w:type="dxa"/>
          </w:tcPr>
          <w:p w14:paraId="0F86FC22" w14:textId="77777777" w:rsidR="00F75651" w:rsidRPr="00AA64FA" w:rsidRDefault="00F75651" w:rsidP="004301B9">
            <w:pPr>
              <w:jc w:val="center"/>
            </w:pPr>
            <w:r w:rsidRPr="00AA64FA">
              <w:t>8,5</w:t>
            </w:r>
          </w:p>
        </w:tc>
        <w:tc>
          <w:tcPr>
            <w:tcW w:w="851" w:type="dxa"/>
          </w:tcPr>
          <w:p w14:paraId="48836ADC" w14:textId="77777777" w:rsidR="00F75651" w:rsidRPr="00AA64FA" w:rsidRDefault="00F75651" w:rsidP="004301B9">
            <w:pPr>
              <w:jc w:val="center"/>
            </w:pPr>
            <w:r w:rsidRPr="00AA64FA">
              <w:t>8,5</w:t>
            </w:r>
          </w:p>
        </w:tc>
        <w:tc>
          <w:tcPr>
            <w:tcW w:w="992" w:type="dxa"/>
          </w:tcPr>
          <w:p w14:paraId="74A750D6" w14:textId="77777777" w:rsidR="00F75651" w:rsidRPr="00AA64FA" w:rsidRDefault="00F75651" w:rsidP="004301B9">
            <w:pPr>
              <w:jc w:val="center"/>
            </w:pPr>
            <w:r w:rsidRPr="00AA64FA">
              <w:t>8,5</w:t>
            </w:r>
          </w:p>
        </w:tc>
        <w:tc>
          <w:tcPr>
            <w:tcW w:w="851" w:type="dxa"/>
          </w:tcPr>
          <w:p w14:paraId="51D5168E" w14:textId="77777777" w:rsidR="00F75651" w:rsidRPr="00AA64FA" w:rsidRDefault="00F75651" w:rsidP="004301B9">
            <w:pPr>
              <w:jc w:val="center"/>
            </w:pPr>
            <w:r w:rsidRPr="00AA64FA">
              <w:t>8,5</w:t>
            </w:r>
          </w:p>
        </w:tc>
        <w:tc>
          <w:tcPr>
            <w:tcW w:w="850" w:type="dxa"/>
          </w:tcPr>
          <w:p w14:paraId="76CF2651" w14:textId="77777777" w:rsidR="00F75651" w:rsidRPr="00AA64FA" w:rsidRDefault="00F75651" w:rsidP="004301B9">
            <w:pPr>
              <w:jc w:val="center"/>
            </w:pPr>
            <w:r>
              <w:t>8,5</w:t>
            </w:r>
          </w:p>
        </w:tc>
        <w:tc>
          <w:tcPr>
            <w:tcW w:w="992" w:type="dxa"/>
          </w:tcPr>
          <w:p w14:paraId="03FDDE60" w14:textId="77777777" w:rsidR="00F75651" w:rsidRPr="00AA64FA" w:rsidRDefault="00F75651" w:rsidP="004301B9">
            <w:pPr>
              <w:jc w:val="center"/>
            </w:pPr>
            <w:r>
              <w:t>68,0</w:t>
            </w:r>
          </w:p>
        </w:tc>
        <w:tc>
          <w:tcPr>
            <w:tcW w:w="1560" w:type="dxa"/>
          </w:tcPr>
          <w:p w14:paraId="3D48C08C" w14:textId="77777777" w:rsidR="00F75651" w:rsidRPr="00AA64FA" w:rsidRDefault="00F75651" w:rsidP="004301B9">
            <w:pPr>
              <w:jc w:val="center"/>
            </w:pPr>
            <w:r w:rsidRPr="00AA64FA">
              <w:t>бюджет города</w:t>
            </w:r>
          </w:p>
          <w:p w14:paraId="2B0F9320" w14:textId="77777777" w:rsidR="00F75651" w:rsidRPr="00AA64FA" w:rsidRDefault="00F75651" w:rsidP="004301B9">
            <w:pPr>
              <w:jc w:val="center"/>
            </w:pPr>
          </w:p>
        </w:tc>
      </w:tr>
      <w:tr w:rsidR="00F75651" w:rsidRPr="0057007C" w14:paraId="7D43F1F4" w14:textId="77777777" w:rsidTr="004301B9">
        <w:trPr>
          <w:trHeight w:val="810"/>
        </w:trPr>
        <w:tc>
          <w:tcPr>
            <w:tcW w:w="2694" w:type="dxa"/>
            <w:vMerge/>
          </w:tcPr>
          <w:p w14:paraId="0A9EC4B7" w14:textId="77777777" w:rsidR="00F75651" w:rsidRPr="00AA64FA" w:rsidRDefault="00F75651" w:rsidP="004301B9">
            <w:pPr>
              <w:contextualSpacing/>
            </w:pPr>
          </w:p>
        </w:tc>
        <w:tc>
          <w:tcPr>
            <w:tcW w:w="2551" w:type="dxa"/>
            <w:vMerge w:val="restart"/>
          </w:tcPr>
          <w:p w14:paraId="07ED66D8" w14:textId="77777777" w:rsidR="00F75651" w:rsidRPr="00AA64FA" w:rsidRDefault="00F75651" w:rsidP="004301B9">
            <w:r w:rsidRPr="00AA64FA">
              <w:t>МКУ «Управление образования»</w:t>
            </w:r>
          </w:p>
          <w:p w14:paraId="398F0F16" w14:textId="77777777" w:rsidR="00F75651" w:rsidRPr="00AA64FA" w:rsidRDefault="00F75651" w:rsidP="004301B9">
            <w:pPr>
              <w:autoSpaceDE w:val="0"/>
              <w:autoSpaceDN w:val="0"/>
              <w:adjustRightInd w:val="0"/>
            </w:pPr>
            <w:r w:rsidRPr="00AA64FA">
              <w:t xml:space="preserve"> г. Рубцовска</w:t>
            </w:r>
          </w:p>
        </w:tc>
        <w:tc>
          <w:tcPr>
            <w:tcW w:w="851" w:type="dxa"/>
          </w:tcPr>
          <w:p w14:paraId="404295AF" w14:textId="77777777" w:rsidR="00F75651" w:rsidRPr="00AA64FA" w:rsidRDefault="00F75651" w:rsidP="004301B9">
            <w:pPr>
              <w:jc w:val="center"/>
            </w:pPr>
            <w:r w:rsidRPr="00AA64FA">
              <w:t>0,0</w:t>
            </w:r>
          </w:p>
        </w:tc>
        <w:tc>
          <w:tcPr>
            <w:tcW w:w="708" w:type="dxa"/>
          </w:tcPr>
          <w:p w14:paraId="55753A7B" w14:textId="77777777" w:rsidR="00F75651" w:rsidRPr="00AA64FA" w:rsidRDefault="00F75651" w:rsidP="004301B9">
            <w:pPr>
              <w:jc w:val="center"/>
            </w:pPr>
            <w:r w:rsidRPr="00AA64FA">
              <w:t>0,0</w:t>
            </w:r>
          </w:p>
        </w:tc>
        <w:tc>
          <w:tcPr>
            <w:tcW w:w="851" w:type="dxa"/>
          </w:tcPr>
          <w:p w14:paraId="0D516DB5" w14:textId="77777777" w:rsidR="00F75651" w:rsidRPr="00AA64FA" w:rsidRDefault="00F75651" w:rsidP="004301B9">
            <w:pPr>
              <w:jc w:val="center"/>
            </w:pPr>
            <w:r w:rsidRPr="00AA64FA">
              <w:t>0,0</w:t>
            </w:r>
          </w:p>
        </w:tc>
        <w:tc>
          <w:tcPr>
            <w:tcW w:w="850" w:type="dxa"/>
          </w:tcPr>
          <w:p w14:paraId="07EA773F" w14:textId="77777777" w:rsidR="00F75651" w:rsidRPr="00AA64FA" w:rsidRDefault="00F75651" w:rsidP="004301B9">
            <w:pPr>
              <w:jc w:val="center"/>
            </w:pPr>
            <w:r w:rsidRPr="00AA64FA">
              <w:t>0,0</w:t>
            </w:r>
          </w:p>
        </w:tc>
        <w:tc>
          <w:tcPr>
            <w:tcW w:w="851" w:type="dxa"/>
          </w:tcPr>
          <w:p w14:paraId="48ED7218" w14:textId="77777777" w:rsidR="00F75651" w:rsidRPr="00AA64FA" w:rsidRDefault="00F75651" w:rsidP="004301B9">
            <w:pPr>
              <w:jc w:val="center"/>
            </w:pPr>
            <w:r w:rsidRPr="00AA64FA">
              <w:t>0,0</w:t>
            </w:r>
          </w:p>
        </w:tc>
        <w:tc>
          <w:tcPr>
            <w:tcW w:w="992" w:type="dxa"/>
          </w:tcPr>
          <w:p w14:paraId="583EE420" w14:textId="77777777" w:rsidR="00F75651" w:rsidRPr="00AA64FA" w:rsidRDefault="00F75651" w:rsidP="004301B9">
            <w:pPr>
              <w:jc w:val="center"/>
            </w:pPr>
            <w:r w:rsidRPr="00AA64FA">
              <w:t>0,0</w:t>
            </w:r>
          </w:p>
        </w:tc>
        <w:tc>
          <w:tcPr>
            <w:tcW w:w="851" w:type="dxa"/>
          </w:tcPr>
          <w:p w14:paraId="7FC27E8E" w14:textId="77777777" w:rsidR="00F75651" w:rsidRPr="00AA64FA" w:rsidRDefault="00F75651" w:rsidP="004301B9">
            <w:pPr>
              <w:jc w:val="center"/>
            </w:pPr>
            <w:r w:rsidRPr="00AA64FA">
              <w:t>0,0</w:t>
            </w:r>
          </w:p>
        </w:tc>
        <w:tc>
          <w:tcPr>
            <w:tcW w:w="850" w:type="dxa"/>
          </w:tcPr>
          <w:p w14:paraId="637E131B" w14:textId="77777777" w:rsidR="00F75651" w:rsidRPr="00AA64FA" w:rsidRDefault="00F75651" w:rsidP="004301B9">
            <w:pPr>
              <w:jc w:val="center"/>
            </w:pPr>
            <w:r w:rsidRPr="00AA64FA">
              <w:t>0,0</w:t>
            </w:r>
          </w:p>
        </w:tc>
        <w:tc>
          <w:tcPr>
            <w:tcW w:w="992" w:type="dxa"/>
          </w:tcPr>
          <w:p w14:paraId="76AFE705" w14:textId="77777777" w:rsidR="00F75651" w:rsidRPr="00AA64FA" w:rsidRDefault="00F75651" w:rsidP="004301B9">
            <w:pPr>
              <w:jc w:val="center"/>
            </w:pPr>
            <w:r w:rsidRPr="00AA64FA">
              <w:t>0,0</w:t>
            </w:r>
          </w:p>
        </w:tc>
        <w:tc>
          <w:tcPr>
            <w:tcW w:w="1560" w:type="dxa"/>
          </w:tcPr>
          <w:p w14:paraId="553EA074" w14:textId="77777777" w:rsidR="00F75651" w:rsidRPr="00AA64FA" w:rsidRDefault="00F75651" w:rsidP="004301B9">
            <w:pPr>
              <w:jc w:val="center"/>
            </w:pPr>
            <w:r w:rsidRPr="00AA64FA">
              <w:t>Всего</w:t>
            </w:r>
          </w:p>
          <w:p w14:paraId="5E9E62DF" w14:textId="77777777" w:rsidR="00F75651" w:rsidRPr="00AA64FA" w:rsidRDefault="00F75651" w:rsidP="004301B9">
            <w:pPr>
              <w:jc w:val="center"/>
            </w:pPr>
          </w:p>
        </w:tc>
      </w:tr>
      <w:tr w:rsidR="00F75651" w:rsidRPr="0057007C" w14:paraId="50D91F52" w14:textId="77777777" w:rsidTr="004301B9">
        <w:trPr>
          <w:trHeight w:val="1125"/>
        </w:trPr>
        <w:tc>
          <w:tcPr>
            <w:tcW w:w="2694" w:type="dxa"/>
            <w:vMerge/>
          </w:tcPr>
          <w:p w14:paraId="32A621E4" w14:textId="77777777" w:rsidR="00F75651" w:rsidRPr="00AA64FA" w:rsidRDefault="00F75651" w:rsidP="004301B9">
            <w:pPr>
              <w:contextualSpacing/>
            </w:pPr>
          </w:p>
        </w:tc>
        <w:tc>
          <w:tcPr>
            <w:tcW w:w="2551" w:type="dxa"/>
            <w:vMerge/>
          </w:tcPr>
          <w:p w14:paraId="2A6EF23C" w14:textId="77777777" w:rsidR="00F75651" w:rsidRPr="00AA64FA" w:rsidRDefault="00F75651" w:rsidP="004301B9">
            <w:pPr>
              <w:autoSpaceDE w:val="0"/>
              <w:autoSpaceDN w:val="0"/>
              <w:adjustRightInd w:val="0"/>
            </w:pPr>
          </w:p>
        </w:tc>
        <w:tc>
          <w:tcPr>
            <w:tcW w:w="851" w:type="dxa"/>
          </w:tcPr>
          <w:p w14:paraId="7D4FA96E" w14:textId="77777777" w:rsidR="00F75651" w:rsidRPr="00AA64FA" w:rsidRDefault="00F75651" w:rsidP="004301B9">
            <w:pPr>
              <w:jc w:val="center"/>
            </w:pPr>
            <w:r w:rsidRPr="00AA64FA">
              <w:t>0,0</w:t>
            </w:r>
          </w:p>
        </w:tc>
        <w:tc>
          <w:tcPr>
            <w:tcW w:w="708" w:type="dxa"/>
          </w:tcPr>
          <w:p w14:paraId="7423E5A8" w14:textId="77777777" w:rsidR="00F75651" w:rsidRPr="00AA64FA" w:rsidRDefault="00F75651" w:rsidP="004301B9">
            <w:pPr>
              <w:jc w:val="center"/>
            </w:pPr>
            <w:r w:rsidRPr="00AA64FA">
              <w:t>0,0</w:t>
            </w:r>
          </w:p>
        </w:tc>
        <w:tc>
          <w:tcPr>
            <w:tcW w:w="851" w:type="dxa"/>
          </w:tcPr>
          <w:p w14:paraId="202E523F" w14:textId="77777777" w:rsidR="00F75651" w:rsidRPr="00AA64FA" w:rsidRDefault="00F75651" w:rsidP="004301B9">
            <w:pPr>
              <w:jc w:val="center"/>
            </w:pPr>
            <w:r w:rsidRPr="00AA64FA">
              <w:t>0,0</w:t>
            </w:r>
          </w:p>
        </w:tc>
        <w:tc>
          <w:tcPr>
            <w:tcW w:w="850" w:type="dxa"/>
          </w:tcPr>
          <w:p w14:paraId="2C160A3D" w14:textId="77777777" w:rsidR="00F75651" w:rsidRPr="00AA64FA" w:rsidRDefault="00F75651" w:rsidP="004301B9">
            <w:pPr>
              <w:jc w:val="center"/>
            </w:pPr>
            <w:r w:rsidRPr="00AA64FA">
              <w:t>0,0</w:t>
            </w:r>
          </w:p>
        </w:tc>
        <w:tc>
          <w:tcPr>
            <w:tcW w:w="851" w:type="dxa"/>
          </w:tcPr>
          <w:p w14:paraId="64938759" w14:textId="77777777" w:rsidR="00F75651" w:rsidRPr="00AA64FA" w:rsidRDefault="00F75651" w:rsidP="004301B9">
            <w:pPr>
              <w:jc w:val="center"/>
            </w:pPr>
            <w:r w:rsidRPr="00AA64FA">
              <w:t>0,0</w:t>
            </w:r>
          </w:p>
        </w:tc>
        <w:tc>
          <w:tcPr>
            <w:tcW w:w="992" w:type="dxa"/>
          </w:tcPr>
          <w:p w14:paraId="0ABC3C39" w14:textId="77777777" w:rsidR="00F75651" w:rsidRPr="00AA64FA" w:rsidRDefault="00F75651" w:rsidP="004301B9">
            <w:pPr>
              <w:jc w:val="center"/>
            </w:pPr>
            <w:r w:rsidRPr="00AA64FA">
              <w:t>0,0</w:t>
            </w:r>
          </w:p>
        </w:tc>
        <w:tc>
          <w:tcPr>
            <w:tcW w:w="851" w:type="dxa"/>
          </w:tcPr>
          <w:p w14:paraId="725F16D8" w14:textId="77777777" w:rsidR="00F75651" w:rsidRPr="00AA64FA" w:rsidRDefault="00F75651" w:rsidP="004301B9">
            <w:pPr>
              <w:jc w:val="center"/>
            </w:pPr>
            <w:r w:rsidRPr="00AA64FA">
              <w:t>0,0</w:t>
            </w:r>
          </w:p>
        </w:tc>
        <w:tc>
          <w:tcPr>
            <w:tcW w:w="850" w:type="dxa"/>
          </w:tcPr>
          <w:p w14:paraId="44FC48E4" w14:textId="77777777" w:rsidR="00F75651" w:rsidRPr="00AA64FA" w:rsidRDefault="00F75651" w:rsidP="004301B9">
            <w:pPr>
              <w:jc w:val="center"/>
            </w:pPr>
            <w:r w:rsidRPr="00AA64FA">
              <w:t>0,0</w:t>
            </w:r>
          </w:p>
        </w:tc>
        <w:tc>
          <w:tcPr>
            <w:tcW w:w="992" w:type="dxa"/>
          </w:tcPr>
          <w:p w14:paraId="1D852660" w14:textId="77777777" w:rsidR="00F75651" w:rsidRPr="00AA64FA" w:rsidRDefault="00F75651" w:rsidP="004301B9">
            <w:pPr>
              <w:jc w:val="center"/>
            </w:pPr>
            <w:r w:rsidRPr="00AA64FA">
              <w:t>0,0</w:t>
            </w:r>
          </w:p>
        </w:tc>
        <w:tc>
          <w:tcPr>
            <w:tcW w:w="1560" w:type="dxa"/>
          </w:tcPr>
          <w:p w14:paraId="181DF8A9" w14:textId="77777777" w:rsidR="00F75651" w:rsidRPr="00AA64FA" w:rsidRDefault="00F75651" w:rsidP="004301B9">
            <w:pPr>
              <w:jc w:val="center"/>
            </w:pPr>
            <w:r w:rsidRPr="00AA64FA">
              <w:t>бюджет города</w:t>
            </w:r>
          </w:p>
        </w:tc>
      </w:tr>
      <w:tr w:rsidR="00F75651" w:rsidRPr="0057007C" w14:paraId="36D71590" w14:textId="77777777" w:rsidTr="004301B9">
        <w:trPr>
          <w:trHeight w:val="630"/>
        </w:trPr>
        <w:tc>
          <w:tcPr>
            <w:tcW w:w="2694" w:type="dxa"/>
            <w:vMerge w:val="restart"/>
          </w:tcPr>
          <w:p w14:paraId="349361E9" w14:textId="77777777" w:rsidR="00F75651" w:rsidRPr="00AA64FA" w:rsidRDefault="00F75651" w:rsidP="004301B9">
            <w:pPr>
              <w:autoSpaceDE w:val="0"/>
              <w:autoSpaceDN w:val="0"/>
              <w:adjustRightInd w:val="0"/>
              <w:ind w:right="68"/>
            </w:pPr>
            <w:r w:rsidRPr="00AA64FA">
              <w:t>Задача 2. Профилактика правонарушений среди лиц, склонных к противоправному поведению</w:t>
            </w:r>
          </w:p>
        </w:tc>
        <w:tc>
          <w:tcPr>
            <w:tcW w:w="2551" w:type="dxa"/>
            <w:vMerge w:val="restart"/>
          </w:tcPr>
          <w:p w14:paraId="151FE850" w14:textId="77777777" w:rsidR="00F75651" w:rsidRPr="00AA64FA" w:rsidRDefault="00F75651" w:rsidP="004301B9">
            <w:pPr>
              <w:autoSpaceDE w:val="0"/>
              <w:autoSpaceDN w:val="0"/>
              <w:adjustRightInd w:val="0"/>
            </w:pPr>
          </w:p>
        </w:tc>
        <w:tc>
          <w:tcPr>
            <w:tcW w:w="851" w:type="dxa"/>
          </w:tcPr>
          <w:p w14:paraId="041FEF2D" w14:textId="77777777" w:rsidR="00F75651" w:rsidRPr="00AA64FA" w:rsidRDefault="00F75651" w:rsidP="004301B9">
            <w:pPr>
              <w:autoSpaceDE w:val="0"/>
              <w:autoSpaceDN w:val="0"/>
              <w:adjustRightInd w:val="0"/>
              <w:jc w:val="center"/>
            </w:pPr>
            <w:r w:rsidRPr="00AA64FA">
              <w:t>0,0</w:t>
            </w:r>
          </w:p>
        </w:tc>
        <w:tc>
          <w:tcPr>
            <w:tcW w:w="708" w:type="dxa"/>
          </w:tcPr>
          <w:p w14:paraId="582747F8" w14:textId="77777777" w:rsidR="00F75651" w:rsidRPr="00AA64FA" w:rsidRDefault="00F75651" w:rsidP="004301B9">
            <w:pPr>
              <w:autoSpaceDE w:val="0"/>
              <w:autoSpaceDN w:val="0"/>
              <w:adjustRightInd w:val="0"/>
              <w:jc w:val="center"/>
            </w:pPr>
            <w:r w:rsidRPr="00AA64FA">
              <w:t>0,0</w:t>
            </w:r>
          </w:p>
        </w:tc>
        <w:tc>
          <w:tcPr>
            <w:tcW w:w="851" w:type="dxa"/>
          </w:tcPr>
          <w:p w14:paraId="7600DEE4" w14:textId="77777777" w:rsidR="00F75651" w:rsidRPr="00AA64FA" w:rsidRDefault="00F75651" w:rsidP="004301B9">
            <w:pPr>
              <w:autoSpaceDE w:val="0"/>
              <w:autoSpaceDN w:val="0"/>
              <w:adjustRightInd w:val="0"/>
              <w:jc w:val="center"/>
            </w:pPr>
            <w:r w:rsidRPr="00AA64FA">
              <w:t>0,0</w:t>
            </w:r>
          </w:p>
        </w:tc>
        <w:tc>
          <w:tcPr>
            <w:tcW w:w="850" w:type="dxa"/>
          </w:tcPr>
          <w:p w14:paraId="1A73BCF4" w14:textId="77777777" w:rsidR="00F75651" w:rsidRPr="00AA64FA" w:rsidRDefault="00F75651" w:rsidP="004301B9">
            <w:pPr>
              <w:autoSpaceDE w:val="0"/>
              <w:autoSpaceDN w:val="0"/>
              <w:adjustRightInd w:val="0"/>
              <w:jc w:val="center"/>
            </w:pPr>
            <w:r w:rsidRPr="00AA64FA">
              <w:t>0,0</w:t>
            </w:r>
          </w:p>
        </w:tc>
        <w:tc>
          <w:tcPr>
            <w:tcW w:w="851" w:type="dxa"/>
          </w:tcPr>
          <w:p w14:paraId="6524944F" w14:textId="77777777" w:rsidR="00F75651" w:rsidRPr="00AA64FA" w:rsidRDefault="00F75651" w:rsidP="004301B9">
            <w:pPr>
              <w:autoSpaceDE w:val="0"/>
              <w:autoSpaceDN w:val="0"/>
              <w:adjustRightInd w:val="0"/>
              <w:jc w:val="center"/>
            </w:pPr>
            <w:r w:rsidRPr="00AA64FA">
              <w:t>0,0</w:t>
            </w:r>
          </w:p>
        </w:tc>
        <w:tc>
          <w:tcPr>
            <w:tcW w:w="992" w:type="dxa"/>
          </w:tcPr>
          <w:p w14:paraId="475A9954" w14:textId="77777777" w:rsidR="00F75651" w:rsidRPr="00AA64FA" w:rsidRDefault="00F75651" w:rsidP="004301B9">
            <w:pPr>
              <w:autoSpaceDE w:val="0"/>
              <w:autoSpaceDN w:val="0"/>
              <w:adjustRightInd w:val="0"/>
              <w:jc w:val="center"/>
            </w:pPr>
            <w:r w:rsidRPr="00AA64FA">
              <w:t>0,0</w:t>
            </w:r>
          </w:p>
        </w:tc>
        <w:tc>
          <w:tcPr>
            <w:tcW w:w="851" w:type="dxa"/>
          </w:tcPr>
          <w:p w14:paraId="79B9044D" w14:textId="77777777" w:rsidR="00F75651" w:rsidRPr="00AA64FA" w:rsidRDefault="00F75651" w:rsidP="004301B9">
            <w:pPr>
              <w:autoSpaceDE w:val="0"/>
              <w:autoSpaceDN w:val="0"/>
              <w:adjustRightInd w:val="0"/>
              <w:jc w:val="center"/>
            </w:pPr>
            <w:r w:rsidRPr="00AA64FA">
              <w:t>0,0</w:t>
            </w:r>
          </w:p>
        </w:tc>
        <w:tc>
          <w:tcPr>
            <w:tcW w:w="850" w:type="dxa"/>
          </w:tcPr>
          <w:p w14:paraId="49E7078A" w14:textId="77777777" w:rsidR="00F75651" w:rsidRPr="00AA64FA" w:rsidRDefault="00F75651" w:rsidP="004301B9">
            <w:pPr>
              <w:autoSpaceDE w:val="0"/>
              <w:autoSpaceDN w:val="0"/>
              <w:adjustRightInd w:val="0"/>
              <w:jc w:val="center"/>
            </w:pPr>
            <w:r w:rsidRPr="00AA64FA">
              <w:t>0,0</w:t>
            </w:r>
          </w:p>
        </w:tc>
        <w:tc>
          <w:tcPr>
            <w:tcW w:w="992" w:type="dxa"/>
          </w:tcPr>
          <w:p w14:paraId="3F1925DB" w14:textId="77777777" w:rsidR="00F75651" w:rsidRPr="00AA64FA" w:rsidRDefault="00F75651" w:rsidP="004301B9">
            <w:pPr>
              <w:autoSpaceDE w:val="0"/>
              <w:autoSpaceDN w:val="0"/>
              <w:adjustRightInd w:val="0"/>
              <w:jc w:val="center"/>
            </w:pPr>
            <w:r w:rsidRPr="00AA64FA">
              <w:t>0,0</w:t>
            </w:r>
          </w:p>
        </w:tc>
        <w:tc>
          <w:tcPr>
            <w:tcW w:w="1560" w:type="dxa"/>
          </w:tcPr>
          <w:p w14:paraId="42CE0B8A" w14:textId="77777777" w:rsidR="00F75651" w:rsidRPr="00AA64FA" w:rsidRDefault="00F75651" w:rsidP="004301B9">
            <w:pPr>
              <w:jc w:val="center"/>
            </w:pPr>
            <w:r w:rsidRPr="00AA64FA">
              <w:t>Всего</w:t>
            </w:r>
          </w:p>
          <w:p w14:paraId="759D83D2" w14:textId="77777777" w:rsidR="00F75651" w:rsidRPr="00AA64FA" w:rsidRDefault="00F75651" w:rsidP="004301B9">
            <w:pPr>
              <w:jc w:val="center"/>
            </w:pPr>
          </w:p>
        </w:tc>
      </w:tr>
      <w:tr w:rsidR="00F75651" w:rsidRPr="0057007C" w14:paraId="0158CF49" w14:textId="77777777" w:rsidTr="004301B9">
        <w:trPr>
          <w:trHeight w:val="735"/>
        </w:trPr>
        <w:tc>
          <w:tcPr>
            <w:tcW w:w="2694" w:type="dxa"/>
            <w:vMerge/>
          </w:tcPr>
          <w:p w14:paraId="7462FBF8" w14:textId="77777777" w:rsidR="00F75651" w:rsidRPr="00AA64FA" w:rsidRDefault="00F75651" w:rsidP="004301B9">
            <w:pPr>
              <w:autoSpaceDE w:val="0"/>
              <w:autoSpaceDN w:val="0"/>
              <w:adjustRightInd w:val="0"/>
              <w:ind w:right="68"/>
            </w:pPr>
          </w:p>
        </w:tc>
        <w:tc>
          <w:tcPr>
            <w:tcW w:w="2551" w:type="dxa"/>
            <w:vMerge/>
          </w:tcPr>
          <w:p w14:paraId="14693DF3" w14:textId="77777777" w:rsidR="00F75651" w:rsidRPr="00AA64FA" w:rsidRDefault="00F75651" w:rsidP="004301B9">
            <w:pPr>
              <w:autoSpaceDE w:val="0"/>
              <w:autoSpaceDN w:val="0"/>
              <w:adjustRightInd w:val="0"/>
            </w:pPr>
          </w:p>
        </w:tc>
        <w:tc>
          <w:tcPr>
            <w:tcW w:w="851" w:type="dxa"/>
          </w:tcPr>
          <w:p w14:paraId="247A59A3" w14:textId="77777777" w:rsidR="00F75651" w:rsidRPr="00AA64FA" w:rsidRDefault="00F75651" w:rsidP="004301B9">
            <w:pPr>
              <w:autoSpaceDE w:val="0"/>
              <w:autoSpaceDN w:val="0"/>
              <w:adjustRightInd w:val="0"/>
              <w:jc w:val="center"/>
            </w:pPr>
            <w:r w:rsidRPr="00AA64FA">
              <w:t>0,0</w:t>
            </w:r>
          </w:p>
        </w:tc>
        <w:tc>
          <w:tcPr>
            <w:tcW w:w="708" w:type="dxa"/>
          </w:tcPr>
          <w:p w14:paraId="04CD8B33" w14:textId="77777777" w:rsidR="00F75651" w:rsidRPr="00AA64FA" w:rsidRDefault="00F75651" w:rsidP="004301B9">
            <w:pPr>
              <w:autoSpaceDE w:val="0"/>
              <w:autoSpaceDN w:val="0"/>
              <w:adjustRightInd w:val="0"/>
              <w:jc w:val="center"/>
            </w:pPr>
            <w:r w:rsidRPr="00AA64FA">
              <w:t>0,0</w:t>
            </w:r>
          </w:p>
        </w:tc>
        <w:tc>
          <w:tcPr>
            <w:tcW w:w="851" w:type="dxa"/>
          </w:tcPr>
          <w:p w14:paraId="5C61D3DB" w14:textId="77777777" w:rsidR="00F75651" w:rsidRPr="00AA64FA" w:rsidRDefault="00F75651" w:rsidP="004301B9">
            <w:pPr>
              <w:autoSpaceDE w:val="0"/>
              <w:autoSpaceDN w:val="0"/>
              <w:adjustRightInd w:val="0"/>
              <w:jc w:val="center"/>
            </w:pPr>
            <w:r w:rsidRPr="00AA64FA">
              <w:t>0,0</w:t>
            </w:r>
          </w:p>
        </w:tc>
        <w:tc>
          <w:tcPr>
            <w:tcW w:w="850" w:type="dxa"/>
          </w:tcPr>
          <w:p w14:paraId="30095878" w14:textId="77777777" w:rsidR="00F75651" w:rsidRPr="00AA64FA" w:rsidRDefault="00F75651" w:rsidP="004301B9">
            <w:pPr>
              <w:autoSpaceDE w:val="0"/>
              <w:autoSpaceDN w:val="0"/>
              <w:adjustRightInd w:val="0"/>
              <w:jc w:val="center"/>
            </w:pPr>
            <w:r w:rsidRPr="00AA64FA">
              <w:t>0,0</w:t>
            </w:r>
          </w:p>
        </w:tc>
        <w:tc>
          <w:tcPr>
            <w:tcW w:w="851" w:type="dxa"/>
          </w:tcPr>
          <w:p w14:paraId="7193BA40" w14:textId="77777777" w:rsidR="00F75651" w:rsidRPr="00AA64FA" w:rsidRDefault="00F75651" w:rsidP="004301B9">
            <w:pPr>
              <w:autoSpaceDE w:val="0"/>
              <w:autoSpaceDN w:val="0"/>
              <w:adjustRightInd w:val="0"/>
              <w:jc w:val="center"/>
            </w:pPr>
            <w:r w:rsidRPr="00AA64FA">
              <w:t>0,0</w:t>
            </w:r>
          </w:p>
        </w:tc>
        <w:tc>
          <w:tcPr>
            <w:tcW w:w="992" w:type="dxa"/>
          </w:tcPr>
          <w:p w14:paraId="4B5D0E1A" w14:textId="77777777" w:rsidR="00F75651" w:rsidRPr="00AA64FA" w:rsidRDefault="00F75651" w:rsidP="004301B9">
            <w:pPr>
              <w:autoSpaceDE w:val="0"/>
              <w:autoSpaceDN w:val="0"/>
              <w:adjustRightInd w:val="0"/>
              <w:jc w:val="center"/>
            </w:pPr>
            <w:r w:rsidRPr="00AA64FA">
              <w:t>0,0</w:t>
            </w:r>
          </w:p>
        </w:tc>
        <w:tc>
          <w:tcPr>
            <w:tcW w:w="851" w:type="dxa"/>
          </w:tcPr>
          <w:p w14:paraId="4BF2E82A" w14:textId="77777777" w:rsidR="00F75651" w:rsidRPr="00AA64FA" w:rsidRDefault="00F75651" w:rsidP="004301B9">
            <w:pPr>
              <w:autoSpaceDE w:val="0"/>
              <w:autoSpaceDN w:val="0"/>
              <w:adjustRightInd w:val="0"/>
              <w:jc w:val="center"/>
            </w:pPr>
            <w:r w:rsidRPr="00AA64FA">
              <w:t>0,0</w:t>
            </w:r>
          </w:p>
        </w:tc>
        <w:tc>
          <w:tcPr>
            <w:tcW w:w="850" w:type="dxa"/>
          </w:tcPr>
          <w:p w14:paraId="40C1829A" w14:textId="77777777" w:rsidR="00F75651" w:rsidRPr="00AA64FA" w:rsidRDefault="00F75651" w:rsidP="004301B9">
            <w:pPr>
              <w:autoSpaceDE w:val="0"/>
              <w:autoSpaceDN w:val="0"/>
              <w:adjustRightInd w:val="0"/>
              <w:jc w:val="center"/>
            </w:pPr>
            <w:r w:rsidRPr="00AA64FA">
              <w:t>0,0</w:t>
            </w:r>
          </w:p>
        </w:tc>
        <w:tc>
          <w:tcPr>
            <w:tcW w:w="992" w:type="dxa"/>
          </w:tcPr>
          <w:p w14:paraId="5ABC24A3" w14:textId="77777777" w:rsidR="00F75651" w:rsidRPr="00AA64FA" w:rsidRDefault="00F75651" w:rsidP="004301B9">
            <w:pPr>
              <w:autoSpaceDE w:val="0"/>
              <w:autoSpaceDN w:val="0"/>
              <w:adjustRightInd w:val="0"/>
              <w:jc w:val="center"/>
            </w:pPr>
            <w:r w:rsidRPr="00AA64FA">
              <w:t>0,0</w:t>
            </w:r>
          </w:p>
        </w:tc>
        <w:tc>
          <w:tcPr>
            <w:tcW w:w="1560" w:type="dxa"/>
          </w:tcPr>
          <w:p w14:paraId="7ED6611F" w14:textId="77777777" w:rsidR="00F75651" w:rsidRPr="00AA64FA" w:rsidRDefault="00F75651" w:rsidP="004301B9">
            <w:pPr>
              <w:jc w:val="center"/>
            </w:pPr>
            <w:r w:rsidRPr="00AA64FA">
              <w:t>бюджет города</w:t>
            </w:r>
          </w:p>
        </w:tc>
      </w:tr>
      <w:tr w:rsidR="00F75651" w:rsidRPr="0057007C" w14:paraId="6112CBDF" w14:textId="77777777" w:rsidTr="004301B9">
        <w:trPr>
          <w:trHeight w:val="315"/>
        </w:trPr>
        <w:tc>
          <w:tcPr>
            <w:tcW w:w="2694" w:type="dxa"/>
            <w:vMerge w:val="restart"/>
          </w:tcPr>
          <w:p w14:paraId="4714E216" w14:textId="77777777" w:rsidR="00F75651" w:rsidRPr="0057007C" w:rsidRDefault="00F75651" w:rsidP="004301B9">
            <w:pPr>
              <w:autoSpaceDE w:val="0"/>
              <w:autoSpaceDN w:val="0"/>
              <w:adjustRightInd w:val="0"/>
              <w:ind w:right="68"/>
            </w:pPr>
            <w:r>
              <w:lastRenderedPageBreak/>
              <w:t>Мероприятие 2</w:t>
            </w:r>
            <w:r w:rsidRPr="0057007C">
              <w:t>.1. Ежегодное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1" w:type="dxa"/>
            <w:vMerge w:val="restart"/>
          </w:tcPr>
          <w:p w14:paraId="0732332C" w14:textId="77777777" w:rsidR="0047532D" w:rsidRPr="00AA64FA" w:rsidRDefault="0047532D" w:rsidP="0047532D">
            <w:r w:rsidRPr="00AA64FA">
              <w:t>Администрация города Рубцовска Алтайского края</w:t>
            </w:r>
          </w:p>
          <w:p w14:paraId="2BE1E15F" w14:textId="77777777" w:rsidR="00F75651" w:rsidRPr="0057007C" w:rsidRDefault="00F75651" w:rsidP="004301B9">
            <w:pPr>
              <w:autoSpaceDE w:val="0"/>
              <w:autoSpaceDN w:val="0"/>
              <w:adjustRightInd w:val="0"/>
            </w:pPr>
          </w:p>
        </w:tc>
        <w:tc>
          <w:tcPr>
            <w:tcW w:w="851" w:type="dxa"/>
          </w:tcPr>
          <w:p w14:paraId="138FD0CE" w14:textId="77777777" w:rsidR="00F75651" w:rsidRPr="0057007C" w:rsidRDefault="00F75651" w:rsidP="004301B9">
            <w:pPr>
              <w:autoSpaceDE w:val="0"/>
              <w:autoSpaceDN w:val="0"/>
              <w:adjustRightInd w:val="0"/>
              <w:jc w:val="center"/>
            </w:pPr>
            <w:r w:rsidRPr="0057007C">
              <w:t>0,0</w:t>
            </w:r>
          </w:p>
        </w:tc>
        <w:tc>
          <w:tcPr>
            <w:tcW w:w="708" w:type="dxa"/>
          </w:tcPr>
          <w:p w14:paraId="0F4A39C4" w14:textId="77777777" w:rsidR="00F75651" w:rsidRPr="0057007C" w:rsidRDefault="00F75651" w:rsidP="004301B9">
            <w:pPr>
              <w:autoSpaceDE w:val="0"/>
              <w:autoSpaceDN w:val="0"/>
              <w:adjustRightInd w:val="0"/>
              <w:jc w:val="center"/>
            </w:pPr>
            <w:r w:rsidRPr="0057007C">
              <w:t>0,0</w:t>
            </w:r>
          </w:p>
        </w:tc>
        <w:tc>
          <w:tcPr>
            <w:tcW w:w="851" w:type="dxa"/>
          </w:tcPr>
          <w:p w14:paraId="2D96E042" w14:textId="77777777" w:rsidR="00F75651" w:rsidRPr="0057007C" w:rsidRDefault="00F75651" w:rsidP="004301B9">
            <w:pPr>
              <w:autoSpaceDE w:val="0"/>
              <w:autoSpaceDN w:val="0"/>
              <w:adjustRightInd w:val="0"/>
              <w:jc w:val="center"/>
            </w:pPr>
            <w:r w:rsidRPr="0057007C">
              <w:t>0,0</w:t>
            </w:r>
          </w:p>
        </w:tc>
        <w:tc>
          <w:tcPr>
            <w:tcW w:w="850" w:type="dxa"/>
          </w:tcPr>
          <w:p w14:paraId="10260578" w14:textId="77777777" w:rsidR="00F75651" w:rsidRPr="0057007C" w:rsidRDefault="00F75651" w:rsidP="004301B9">
            <w:pPr>
              <w:autoSpaceDE w:val="0"/>
              <w:autoSpaceDN w:val="0"/>
              <w:adjustRightInd w:val="0"/>
              <w:jc w:val="center"/>
            </w:pPr>
            <w:r w:rsidRPr="0057007C">
              <w:t>0,0</w:t>
            </w:r>
          </w:p>
        </w:tc>
        <w:tc>
          <w:tcPr>
            <w:tcW w:w="851" w:type="dxa"/>
          </w:tcPr>
          <w:p w14:paraId="1DAC76A2" w14:textId="77777777" w:rsidR="00F75651" w:rsidRPr="0057007C" w:rsidRDefault="00F75651" w:rsidP="004301B9">
            <w:pPr>
              <w:autoSpaceDE w:val="0"/>
              <w:autoSpaceDN w:val="0"/>
              <w:adjustRightInd w:val="0"/>
              <w:jc w:val="center"/>
            </w:pPr>
            <w:r w:rsidRPr="0057007C">
              <w:t>0,0</w:t>
            </w:r>
          </w:p>
        </w:tc>
        <w:tc>
          <w:tcPr>
            <w:tcW w:w="992" w:type="dxa"/>
          </w:tcPr>
          <w:p w14:paraId="7C4FD481" w14:textId="77777777" w:rsidR="00F75651" w:rsidRPr="0057007C" w:rsidRDefault="00F75651" w:rsidP="004301B9">
            <w:pPr>
              <w:autoSpaceDE w:val="0"/>
              <w:autoSpaceDN w:val="0"/>
              <w:adjustRightInd w:val="0"/>
              <w:jc w:val="center"/>
            </w:pPr>
            <w:r w:rsidRPr="0057007C">
              <w:t>0,0</w:t>
            </w:r>
          </w:p>
        </w:tc>
        <w:tc>
          <w:tcPr>
            <w:tcW w:w="851" w:type="dxa"/>
          </w:tcPr>
          <w:p w14:paraId="1D9846C9" w14:textId="77777777" w:rsidR="00F75651" w:rsidRPr="0057007C" w:rsidRDefault="00F75651" w:rsidP="004301B9">
            <w:pPr>
              <w:autoSpaceDE w:val="0"/>
              <w:autoSpaceDN w:val="0"/>
              <w:adjustRightInd w:val="0"/>
              <w:jc w:val="center"/>
            </w:pPr>
            <w:r w:rsidRPr="0057007C">
              <w:t>0,0</w:t>
            </w:r>
          </w:p>
        </w:tc>
        <w:tc>
          <w:tcPr>
            <w:tcW w:w="850" w:type="dxa"/>
          </w:tcPr>
          <w:p w14:paraId="75E0527A" w14:textId="77777777" w:rsidR="00F75651" w:rsidRPr="0057007C" w:rsidRDefault="00F75651" w:rsidP="004301B9">
            <w:pPr>
              <w:autoSpaceDE w:val="0"/>
              <w:autoSpaceDN w:val="0"/>
              <w:adjustRightInd w:val="0"/>
              <w:jc w:val="center"/>
            </w:pPr>
            <w:r w:rsidRPr="0057007C">
              <w:t>0,0</w:t>
            </w:r>
          </w:p>
        </w:tc>
        <w:tc>
          <w:tcPr>
            <w:tcW w:w="992" w:type="dxa"/>
          </w:tcPr>
          <w:p w14:paraId="39C8FAC5" w14:textId="77777777" w:rsidR="00F75651" w:rsidRPr="0057007C" w:rsidRDefault="00F75651" w:rsidP="004301B9">
            <w:pPr>
              <w:autoSpaceDE w:val="0"/>
              <w:autoSpaceDN w:val="0"/>
              <w:adjustRightInd w:val="0"/>
              <w:jc w:val="center"/>
            </w:pPr>
            <w:r w:rsidRPr="0057007C">
              <w:t>0,0</w:t>
            </w:r>
          </w:p>
        </w:tc>
        <w:tc>
          <w:tcPr>
            <w:tcW w:w="1560" w:type="dxa"/>
          </w:tcPr>
          <w:p w14:paraId="6E49397F" w14:textId="77777777" w:rsidR="00F75651" w:rsidRPr="0057007C" w:rsidRDefault="00F75651" w:rsidP="004301B9">
            <w:pPr>
              <w:jc w:val="center"/>
            </w:pPr>
            <w:r w:rsidRPr="0057007C">
              <w:t>Всего</w:t>
            </w:r>
          </w:p>
          <w:p w14:paraId="0A2FA67D" w14:textId="77777777" w:rsidR="00F75651" w:rsidRPr="0057007C" w:rsidRDefault="00F75651" w:rsidP="004301B9">
            <w:pPr>
              <w:jc w:val="center"/>
            </w:pPr>
          </w:p>
        </w:tc>
      </w:tr>
      <w:tr w:rsidR="00F75651" w:rsidRPr="0057007C" w14:paraId="541AF295" w14:textId="77777777" w:rsidTr="004301B9">
        <w:trPr>
          <w:trHeight w:val="315"/>
        </w:trPr>
        <w:tc>
          <w:tcPr>
            <w:tcW w:w="2694" w:type="dxa"/>
            <w:vMerge/>
          </w:tcPr>
          <w:p w14:paraId="29240846" w14:textId="77777777" w:rsidR="00F75651" w:rsidRDefault="00F75651" w:rsidP="004301B9">
            <w:pPr>
              <w:autoSpaceDE w:val="0"/>
              <w:autoSpaceDN w:val="0"/>
              <w:adjustRightInd w:val="0"/>
              <w:ind w:right="68"/>
            </w:pPr>
          </w:p>
        </w:tc>
        <w:tc>
          <w:tcPr>
            <w:tcW w:w="2551" w:type="dxa"/>
            <w:vMerge/>
          </w:tcPr>
          <w:p w14:paraId="665E2C3C" w14:textId="77777777" w:rsidR="00F75651" w:rsidRPr="0057007C" w:rsidRDefault="00F75651" w:rsidP="004301B9">
            <w:pPr>
              <w:autoSpaceDE w:val="0"/>
              <w:autoSpaceDN w:val="0"/>
              <w:adjustRightInd w:val="0"/>
            </w:pPr>
          </w:p>
        </w:tc>
        <w:tc>
          <w:tcPr>
            <w:tcW w:w="851" w:type="dxa"/>
          </w:tcPr>
          <w:p w14:paraId="45D3EC96" w14:textId="77777777" w:rsidR="00F75651" w:rsidRPr="00D94600" w:rsidRDefault="00F75651" w:rsidP="004301B9">
            <w:pPr>
              <w:jc w:val="center"/>
            </w:pPr>
            <w:r w:rsidRPr="0057007C">
              <w:t>0,0</w:t>
            </w:r>
          </w:p>
        </w:tc>
        <w:tc>
          <w:tcPr>
            <w:tcW w:w="708" w:type="dxa"/>
          </w:tcPr>
          <w:p w14:paraId="6E281AD2" w14:textId="77777777" w:rsidR="00F75651" w:rsidRPr="00D94600" w:rsidRDefault="00F75651" w:rsidP="004301B9">
            <w:pPr>
              <w:jc w:val="center"/>
            </w:pPr>
            <w:r w:rsidRPr="0057007C">
              <w:t>0,0</w:t>
            </w:r>
          </w:p>
        </w:tc>
        <w:tc>
          <w:tcPr>
            <w:tcW w:w="851" w:type="dxa"/>
          </w:tcPr>
          <w:p w14:paraId="1399CC73" w14:textId="77777777" w:rsidR="00F75651" w:rsidRPr="00D94600" w:rsidRDefault="00F75651" w:rsidP="004301B9">
            <w:pPr>
              <w:jc w:val="center"/>
            </w:pPr>
            <w:r w:rsidRPr="0057007C">
              <w:t>0,0</w:t>
            </w:r>
          </w:p>
        </w:tc>
        <w:tc>
          <w:tcPr>
            <w:tcW w:w="850" w:type="dxa"/>
          </w:tcPr>
          <w:p w14:paraId="0E450975" w14:textId="77777777" w:rsidR="00F75651" w:rsidRPr="00D94600" w:rsidRDefault="00F75651" w:rsidP="004301B9">
            <w:pPr>
              <w:jc w:val="center"/>
            </w:pPr>
            <w:r w:rsidRPr="0057007C">
              <w:t>0,0</w:t>
            </w:r>
          </w:p>
        </w:tc>
        <w:tc>
          <w:tcPr>
            <w:tcW w:w="851" w:type="dxa"/>
          </w:tcPr>
          <w:p w14:paraId="09889165" w14:textId="77777777" w:rsidR="00F75651" w:rsidRPr="00D94600" w:rsidRDefault="00F75651" w:rsidP="004301B9">
            <w:pPr>
              <w:jc w:val="center"/>
            </w:pPr>
            <w:r w:rsidRPr="0057007C">
              <w:t>0,0</w:t>
            </w:r>
          </w:p>
        </w:tc>
        <w:tc>
          <w:tcPr>
            <w:tcW w:w="992" w:type="dxa"/>
          </w:tcPr>
          <w:p w14:paraId="573E7288" w14:textId="77777777" w:rsidR="00F75651" w:rsidRPr="00D94600" w:rsidRDefault="00F75651" w:rsidP="004301B9">
            <w:pPr>
              <w:jc w:val="center"/>
            </w:pPr>
            <w:r w:rsidRPr="0057007C">
              <w:t>0,0</w:t>
            </w:r>
          </w:p>
        </w:tc>
        <w:tc>
          <w:tcPr>
            <w:tcW w:w="851" w:type="dxa"/>
          </w:tcPr>
          <w:p w14:paraId="11BCB702" w14:textId="77777777" w:rsidR="00F75651" w:rsidRPr="00D94600" w:rsidRDefault="00F75651" w:rsidP="004301B9">
            <w:pPr>
              <w:jc w:val="center"/>
            </w:pPr>
            <w:r w:rsidRPr="0057007C">
              <w:t>0,0</w:t>
            </w:r>
          </w:p>
        </w:tc>
        <w:tc>
          <w:tcPr>
            <w:tcW w:w="850" w:type="dxa"/>
          </w:tcPr>
          <w:p w14:paraId="0FC574E9" w14:textId="77777777" w:rsidR="00F75651" w:rsidRPr="00D94600" w:rsidRDefault="00F75651" w:rsidP="004301B9">
            <w:pPr>
              <w:jc w:val="center"/>
            </w:pPr>
            <w:r w:rsidRPr="0057007C">
              <w:t>0,0</w:t>
            </w:r>
          </w:p>
        </w:tc>
        <w:tc>
          <w:tcPr>
            <w:tcW w:w="992" w:type="dxa"/>
          </w:tcPr>
          <w:p w14:paraId="2522D66E" w14:textId="77777777" w:rsidR="00F75651" w:rsidRPr="00D94600" w:rsidRDefault="00F75651" w:rsidP="004301B9">
            <w:pPr>
              <w:jc w:val="center"/>
            </w:pPr>
            <w:r w:rsidRPr="0057007C">
              <w:t>0,0</w:t>
            </w:r>
          </w:p>
        </w:tc>
        <w:tc>
          <w:tcPr>
            <w:tcW w:w="1560" w:type="dxa"/>
          </w:tcPr>
          <w:p w14:paraId="4488EDE3" w14:textId="77777777" w:rsidR="00F75651" w:rsidRPr="0057007C" w:rsidRDefault="00F75651" w:rsidP="004301B9">
            <w:pPr>
              <w:jc w:val="center"/>
            </w:pPr>
            <w:r w:rsidRPr="0057007C">
              <w:t>бюджет города</w:t>
            </w:r>
          </w:p>
        </w:tc>
      </w:tr>
      <w:tr w:rsidR="00F75651" w:rsidRPr="0057007C" w14:paraId="1ED97D38" w14:textId="77777777" w:rsidTr="004301B9">
        <w:trPr>
          <w:trHeight w:val="330"/>
        </w:trPr>
        <w:tc>
          <w:tcPr>
            <w:tcW w:w="2694" w:type="dxa"/>
            <w:vMerge/>
          </w:tcPr>
          <w:p w14:paraId="28D92528" w14:textId="77777777" w:rsidR="00F75651" w:rsidRDefault="00F75651" w:rsidP="004301B9">
            <w:pPr>
              <w:autoSpaceDE w:val="0"/>
              <w:autoSpaceDN w:val="0"/>
              <w:adjustRightInd w:val="0"/>
              <w:ind w:right="68"/>
            </w:pPr>
          </w:p>
        </w:tc>
        <w:tc>
          <w:tcPr>
            <w:tcW w:w="2551" w:type="dxa"/>
            <w:vMerge w:val="restart"/>
          </w:tcPr>
          <w:p w14:paraId="2D734001" w14:textId="77777777" w:rsidR="00F75651" w:rsidRPr="0057007C" w:rsidRDefault="00F75651" w:rsidP="004301B9">
            <w:pPr>
              <w:autoSpaceDE w:val="0"/>
              <w:autoSpaceDN w:val="0"/>
              <w:adjustRightInd w:val="0"/>
            </w:pPr>
            <w:r w:rsidRPr="0057007C">
              <w:t>МО МВД России «Рубцовский» (по согласованию)</w:t>
            </w:r>
          </w:p>
        </w:tc>
        <w:tc>
          <w:tcPr>
            <w:tcW w:w="851" w:type="dxa"/>
          </w:tcPr>
          <w:p w14:paraId="396B435A" w14:textId="77777777" w:rsidR="00F75651" w:rsidRPr="0057007C" w:rsidRDefault="00F75651" w:rsidP="004301B9">
            <w:pPr>
              <w:autoSpaceDE w:val="0"/>
              <w:autoSpaceDN w:val="0"/>
              <w:adjustRightInd w:val="0"/>
              <w:jc w:val="center"/>
            </w:pPr>
            <w:r w:rsidRPr="0057007C">
              <w:t>0,0</w:t>
            </w:r>
          </w:p>
        </w:tc>
        <w:tc>
          <w:tcPr>
            <w:tcW w:w="708" w:type="dxa"/>
          </w:tcPr>
          <w:p w14:paraId="63039721" w14:textId="77777777" w:rsidR="00F75651" w:rsidRPr="0057007C" w:rsidRDefault="00F75651" w:rsidP="004301B9">
            <w:pPr>
              <w:autoSpaceDE w:val="0"/>
              <w:autoSpaceDN w:val="0"/>
              <w:adjustRightInd w:val="0"/>
              <w:jc w:val="center"/>
            </w:pPr>
            <w:r w:rsidRPr="0057007C">
              <w:t>0,0</w:t>
            </w:r>
          </w:p>
        </w:tc>
        <w:tc>
          <w:tcPr>
            <w:tcW w:w="851" w:type="dxa"/>
          </w:tcPr>
          <w:p w14:paraId="1BC9B91D" w14:textId="77777777" w:rsidR="00F75651" w:rsidRPr="0057007C" w:rsidRDefault="00F75651" w:rsidP="004301B9">
            <w:pPr>
              <w:autoSpaceDE w:val="0"/>
              <w:autoSpaceDN w:val="0"/>
              <w:adjustRightInd w:val="0"/>
              <w:jc w:val="center"/>
            </w:pPr>
            <w:r w:rsidRPr="0057007C">
              <w:t>0,0</w:t>
            </w:r>
          </w:p>
        </w:tc>
        <w:tc>
          <w:tcPr>
            <w:tcW w:w="850" w:type="dxa"/>
          </w:tcPr>
          <w:p w14:paraId="24CF4522" w14:textId="77777777" w:rsidR="00F75651" w:rsidRPr="0057007C" w:rsidRDefault="00F75651" w:rsidP="004301B9">
            <w:pPr>
              <w:autoSpaceDE w:val="0"/>
              <w:autoSpaceDN w:val="0"/>
              <w:adjustRightInd w:val="0"/>
              <w:jc w:val="center"/>
            </w:pPr>
            <w:r w:rsidRPr="0057007C">
              <w:t>0,0</w:t>
            </w:r>
          </w:p>
        </w:tc>
        <w:tc>
          <w:tcPr>
            <w:tcW w:w="851" w:type="dxa"/>
          </w:tcPr>
          <w:p w14:paraId="3E9BFAA6" w14:textId="77777777" w:rsidR="00F75651" w:rsidRPr="0057007C" w:rsidRDefault="00F75651" w:rsidP="004301B9">
            <w:pPr>
              <w:autoSpaceDE w:val="0"/>
              <w:autoSpaceDN w:val="0"/>
              <w:adjustRightInd w:val="0"/>
              <w:jc w:val="center"/>
            </w:pPr>
            <w:r w:rsidRPr="0057007C">
              <w:t>0,0</w:t>
            </w:r>
          </w:p>
        </w:tc>
        <w:tc>
          <w:tcPr>
            <w:tcW w:w="992" w:type="dxa"/>
          </w:tcPr>
          <w:p w14:paraId="00EB8F38" w14:textId="77777777" w:rsidR="00F75651" w:rsidRPr="0057007C" w:rsidRDefault="00F75651" w:rsidP="004301B9">
            <w:pPr>
              <w:autoSpaceDE w:val="0"/>
              <w:autoSpaceDN w:val="0"/>
              <w:adjustRightInd w:val="0"/>
              <w:jc w:val="center"/>
            </w:pPr>
            <w:r w:rsidRPr="0057007C">
              <w:t>0,0</w:t>
            </w:r>
          </w:p>
        </w:tc>
        <w:tc>
          <w:tcPr>
            <w:tcW w:w="851" w:type="dxa"/>
          </w:tcPr>
          <w:p w14:paraId="67E213CF" w14:textId="77777777" w:rsidR="00F75651" w:rsidRPr="0057007C" w:rsidRDefault="00F75651" w:rsidP="004301B9">
            <w:pPr>
              <w:autoSpaceDE w:val="0"/>
              <w:autoSpaceDN w:val="0"/>
              <w:adjustRightInd w:val="0"/>
              <w:jc w:val="center"/>
            </w:pPr>
            <w:r w:rsidRPr="0057007C">
              <w:t>0,0</w:t>
            </w:r>
          </w:p>
        </w:tc>
        <w:tc>
          <w:tcPr>
            <w:tcW w:w="850" w:type="dxa"/>
          </w:tcPr>
          <w:p w14:paraId="671EDC71" w14:textId="77777777" w:rsidR="00F75651" w:rsidRPr="0057007C" w:rsidRDefault="00F75651" w:rsidP="004301B9">
            <w:pPr>
              <w:autoSpaceDE w:val="0"/>
              <w:autoSpaceDN w:val="0"/>
              <w:adjustRightInd w:val="0"/>
              <w:jc w:val="center"/>
            </w:pPr>
            <w:r w:rsidRPr="0057007C">
              <w:t>0,0</w:t>
            </w:r>
          </w:p>
        </w:tc>
        <w:tc>
          <w:tcPr>
            <w:tcW w:w="992" w:type="dxa"/>
          </w:tcPr>
          <w:p w14:paraId="25FBC41A" w14:textId="77777777" w:rsidR="00F75651" w:rsidRPr="0057007C" w:rsidRDefault="00F75651" w:rsidP="004301B9">
            <w:pPr>
              <w:autoSpaceDE w:val="0"/>
              <w:autoSpaceDN w:val="0"/>
              <w:adjustRightInd w:val="0"/>
              <w:jc w:val="center"/>
            </w:pPr>
            <w:r w:rsidRPr="0057007C">
              <w:t>0,0</w:t>
            </w:r>
          </w:p>
        </w:tc>
        <w:tc>
          <w:tcPr>
            <w:tcW w:w="1560" w:type="dxa"/>
          </w:tcPr>
          <w:p w14:paraId="469EE63F" w14:textId="77777777" w:rsidR="00F75651" w:rsidRPr="0057007C" w:rsidRDefault="00F75651" w:rsidP="004301B9">
            <w:pPr>
              <w:jc w:val="center"/>
            </w:pPr>
            <w:r w:rsidRPr="0057007C">
              <w:t>Всего</w:t>
            </w:r>
          </w:p>
          <w:p w14:paraId="58F3DFB1" w14:textId="77777777" w:rsidR="00F75651" w:rsidRPr="0057007C" w:rsidRDefault="00F75651" w:rsidP="004301B9"/>
        </w:tc>
      </w:tr>
      <w:tr w:rsidR="00F75651" w:rsidRPr="0057007C" w14:paraId="7716F8DD" w14:textId="77777777" w:rsidTr="004301B9">
        <w:trPr>
          <w:trHeight w:val="240"/>
        </w:trPr>
        <w:tc>
          <w:tcPr>
            <w:tcW w:w="2694" w:type="dxa"/>
            <w:vMerge/>
          </w:tcPr>
          <w:p w14:paraId="18A580BF" w14:textId="77777777" w:rsidR="00F75651" w:rsidRDefault="00F75651" w:rsidP="004301B9">
            <w:pPr>
              <w:autoSpaceDE w:val="0"/>
              <w:autoSpaceDN w:val="0"/>
              <w:adjustRightInd w:val="0"/>
              <w:ind w:right="68"/>
            </w:pPr>
          </w:p>
        </w:tc>
        <w:tc>
          <w:tcPr>
            <w:tcW w:w="2551" w:type="dxa"/>
            <w:vMerge/>
          </w:tcPr>
          <w:p w14:paraId="2048EA18" w14:textId="77777777" w:rsidR="00F75651" w:rsidRPr="0057007C" w:rsidRDefault="00F75651" w:rsidP="004301B9">
            <w:pPr>
              <w:autoSpaceDE w:val="0"/>
              <w:autoSpaceDN w:val="0"/>
              <w:adjustRightInd w:val="0"/>
            </w:pPr>
          </w:p>
        </w:tc>
        <w:tc>
          <w:tcPr>
            <w:tcW w:w="851" w:type="dxa"/>
          </w:tcPr>
          <w:p w14:paraId="284951DE" w14:textId="77777777" w:rsidR="00F75651" w:rsidRPr="00D94600" w:rsidRDefault="00F75651" w:rsidP="004301B9">
            <w:pPr>
              <w:jc w:val="center"/>
            </w:pPr>
            <w:r w:rsidRPr="0057007C">
              <w:t>0,0</w:t>
            </w:r>
          </w:p>
        </w:tc>
        <w:tc>
          <w:tcPr>
            <w:tcW w:w="708" w:type="dxa"/>
          </w:tcPr>
          <w:p w14:paraId="1FD67F80" w14:textId="77777777" w:rsidR="00F75651" w:rsidRPr="00D94600" w:rsidRDefault="00F75651" w:rsidP="004301B9">
            <w:pPr>
              <w:jc w:val="center"/>
            </w:pPr>
            <w:r w:rsidRPr="0057007C">
              <w:t>0,0</w:t>
            </w:r>
          </w:p>
        </w:tc>
        <w:tc>
          <w:tcPr>
            <w:tcW w:w="851" w:type="dxa"/>
          </w:tcPr>
          <w:p w14:paraId="02E620C7" w14:textId="77777777" w:rsidR="00F75651" w:rsidRPr="00D94600" w:rsidRDefault="00F75651" w:rsidP="004301B9">
            <w:pPr>
              <w:jc w:val="center"/>
            </w:pPr>
            <w:r w:rsidRPr="0057007C">
              <w:t>0,0</w:t>
            </w:r>
          </w:p>
        </w:tc>
        <w:tc>
          <w:tcPr>
            <w:tcW w:w="850" w:type="dxa"/>
          </w:tcPr>
          <w:p w14:paraId="51842C83" w14:textId="77777777" w:rsidR="00F75651" w:rsidRPr="00D94600" w:rsidRDefault="00F75651" w:rsidP="004301B9">
            <w:pPr>
              <w:jc w:val="center"/>
            </w:pPr>
            <w:r w:rsidRPr="0057007C">
              <w:t>0,0</w:t>
            </w:r>
          </w:p>
        </w:tc>
        <w:tc>
          <w:tcPr>
            <w:tcW w:w="851" w:type="dxa"/>
          </w:tcPr>
          <w:p w14:paraId="56AC7C9A" w14:textId="77777777" w:rsidR="00F75651" w:rsidRPr="00D94600" w:rsidRDefault="00F75651" w:rsidP="004301B9">
            <w:pPr>
              <w:jc w:val="center"/>
            </w:pPr>
            <w:r w:rsidRPr="0057007C">
              <w:t>0,0</w:t>
            </w:r>
          </w:p>
        </w:tc>
        <w:tc>
          <w:tcPr>
            <w:tcW w:w="992" w:type="dxa"/>
          </w:tcPr>
          <w:p w14:paraId="3234F6B7" w14:textId="77777777" w:rsidR="00F75651" w:rsidRPr="00D94600" w:rsidRDefault="00F75651" w:rsidP="004301B9">
            <w:pPr>
              <w:jc w:val="center"/>
            </w:pPr>
            <w:r w:rsidRPr="0057007C">
              <w:t>0,0</w:t>
            </w:r>
          </w:p>
        </w:tc>
        <w:tc>
          <w:tcPr>
            <w:tcW w:w="851" w:type="dxa"/>
          </w:tcPr>
          <w:p w14:paraId="34E98AFF" w14:textId="77777777" w:rsidR="00F75651" w:rsidRPr="00D94600" w:rsidRDefault="00F75651" w:rsidP="004301B9">
            <w:pPr>
              <w:jc w:val="center"/>
            </w:pPr>
            <w:r w:rsidRPr="0057007C">
              <w:t>0,0</w:t>
            </w:r>
          </w:p>
        </w:tc>
        <w:tc>
          <w:tcPr>
            <w:tcW w:w="850" w:type="dxa"/>
          </w:tcPr>
          <w:p w14:paraId="7E861B2B" w14:textId="77777777" w:rsidR="00F75651" w:rsidRPr="00D94600" w:rsidRDefault="00F75651" w:rsidP="004301B9">
            <w:pPr>
              <w:jc w:val="center"/>
            </w:pPr>
            <w:r w:rsidRPr="0057007C">
              <w:t>0,0</w:t>
            </w:r>
          </w:p>
        </w:tc>
        <w:tc>
          <w:tcPr>
            <w:tcW w:w="992" w:type="dxa"/>
          </w:tcPr>
          <w:p w14:paraId="79CD4C36" w14:textId="77777777" w:rsidR="00F75651" w:rsidRPr="00D94600" w:rsidRDefault="00F75651" w:rsidP="004301B9">
            <w:pPr>
              <w:jc w:val="center"/>
            </w:pPr>
            <w:r w:rsidRPr="0057007C">
              <w:t>0,0</w:t>
            </w:r>
          </w:p>
        </w:tc>
        <w:tc>
          <w:tcPr>
            <w:tcW w:w="1560" w:type="dxa"/>
          </w:tcPr>
          <w:p w14:paraId="53F19CBE" w14:textId="77777777" w:rsidR="00F75651" w:rsidRPr="0057007C" w:rsidRDefault="00F75651" w:rsidP="004301B9">
            <w:pPr>
              <w:jc w:val="center"/>
            </w:pPr>
            <w:r w:rsidRPr="0057007C">
              <w:t>бюджет города</w:t>
            </w:r>
          </w:p>
        </w:tc>
      </w:tr>
      <w:tr w:rsidR="00F75651" w:rsidRPr="0057007C" w14:paraId="3F31AE5F" w14:textId="77777777" w:rsidTr="004301B9">
        <w:trPr>
          <w:trHeight w:val="345"/>
        </w:trPr>
        <w:tc>
          <w:tcPr>
            <w:tcW w:w="2694" w:type="dxa"/>
            <w:vMerge/>
          </w:tcPr>
          <w:p w14:paraId="4756404E" w14:textId="77777777" w:rsidR="00F75651" w:rsidRDefault="00F75651" w:rsidP="004301B9">
            <w:pPr>
              <w:autoSpaceDE w:val="0"/>
              <w:autoSpaceDN w:val="0"/>
              <w:adjustRightInd w:val="0"/>
              <w:ind w:right="68"/>
            </w:pPr>
          </w:p>
        </w:tc>
        <w:tc>
          <w:tcPr>
            <w:tcW w:w="2551" w:type="dxa"/>
            <w:vMerge w:val="restart"/>
          </w:tcPr>
          <w:p w14:paraId="52EDBA4A" w14:textId="77777777" w:rsidR="00F75651" w:rsidRPr="0057007C" w:rsidRDefault="00F75651" w:rsidP="004301B9">
            <w:pPr>
              <w:autoSpaceDE w:val="0"/>
              <w:autoSpaceDN w:val="0"/>
              <w:adjustRightInd w:val="0"/>
            </w:pPr>
            <w:r w:rsidRPr="0057007C">
              <w:t xml:space="preserve">МКУ «Управление культуры, спорта и молодежной политики» </w:t>
            </w:r>
          </w:p>
          <w:p w14:paraId="05108D71" w14:textId="77777777" w:rsidR="00F75651" w:rsidRPr="0057007C" w:rsidRDefault="00F75651" w:rsidP="004301B9">
            <w:pPr>
              <w:autoSpaceDE w:val="0"/>
              <w:autoSpaceDN w:val="0"/>
              <w:adjustRightInd w:val="0"/>
            </w:pPr>
            <w:r w:rsidRPr="0057007C">
              <w:t>г. Рубцовска</w:t>
            </w:r>
          </w:p>
        </w:tc>
        <w:tc>
          <w:tcPr>
            <w:tcW w:w="851" w:type="dxa"/>
          </w:tcPr>
          <w:p w14:paraId="670ED262" w14:textId="77777777" w:rsidR="00F75651" w:rsidRPr="0057007C" w:rsidRDefault="00F75651" w:rsidP="004301B9">
            <w:pPr>
              <w:autoSpaceDE w:val="0"/>
              <w:autoSpaceDN w:val="0"/>
              <w:adjustRightInd w:val="0"/>
              <w:jc w:val="center"/>
            </w:pPr>
            <w:r w:rsidRPr="0057007C">
              <w:t>0,0</w:t>
            </w:r>
          </w:p>
        </w:tc>
        <w:tc>
          <w:tcPr>
            <w:tcW w:w="708" w:type="dxa"/>
          </w:tcPr>
          <w:p w14:paraId="3EA9EB7E" w14:textId="77777777" w:rsidR="00F75651" w:rsidRPr="0057007C" w:rsidRDefault="00F75651" w:rsidP="004301B9">
            <w:pPr>
              <w:autoSpaceDE w:val="0"/>
              <w:autoSpaceDN w:val="0"/>
              <w:adjustRightInd w:val="0"/>
              <w:jc w:val="center"/>
            </w:pPr>
            <w:r w:rsidRPr="0057007C">
              <w:t>0,0</w:t>
            </w:r>
          </w:p>
        </w:tc>
        <w:tc>
          <w:tcPr>
            <w:tcW w:w="851" w:type="dxa"/>
          </w:tcPr>
          <w:p w14:paraId="17BC1E36" w14:textId="77777777" w:rsidR="00F75651" w:rsidRPr="0057007C" w:rsidRDefault="00F75651" w:rsidP="004301B9">
            <w:pPr>
              <w:autoSpaceDE w:val="0"/>
              <w:autoSpaceDN w:val="0"/>
              <w:adjustRightInd w:val="0"/>
              <w:jc w:val="center"/>
            </w:pPr>
            <w:r w:rsidRPr="0057007C">
              <w:t>0,0</w:t>
            </w:r>
          </w:p>
        </w:tc>
        <w:tc>
          <w:tcPr>
            <w:tcW w:w="850" w:type="dxa"/>
          </w:tcPr>
          <w:p w14:paraId="26DFC480" w14:textId="77777777" w:rsidR="00F75651" w:rsidRPr="0057007C" w:rsidRDefault="00F75651" w:rsidP="004301B9">
            <w:pPr>
              <w:autoSpaceDE w:val="0"/>
              <w:autoSpaceDN w:val="0"/>
              <w:adjustRightInd w:val="0"/>
              <w:jc w:val="center"/>
            </w:pPr>
            <w:r w:rsidRPr="0057007C">
              <w:t>0,0</w:t>
            </w:r>
          </w:p>
        </w:tc>
        <w:tc>
          <w:tcPr>
            <w:tcW w:w="851" w:type="dxa"/>
          </w:tcPr>
          <w:p w14:paraId="718235E4" w14:textId="77777777" w:rsidR="00F75651" w:rsidRPr="0057007C" w:rsidRDefault="00F75651" w:rsidP="004301B9">
            <w:pPr>
              <w:autoSpaceDE w:val="0"/>
              <w:autoSpaceDN w:val="0"/>
              <w:adjustRightInd w:val="0"/>
              <w:jc w:val="center"/>
            </w:pPr>
            <w:r w:rsidRPr="0057007C">
              <w:t>0,0</w:t>
            </w:r>
          </w:p>
        </w:tc>
        <w:tc>
          <w:tcPr>
            <w:tcW w:w="992" w:type="dxa"/>
          </w:tcPr>
          <w:p w14:paraId="2B5A7267" w14:textId="77777777" w:rsidR="00F75651" w:rsidRPr="0057007C" w:rsidRDefault="00F75651" w:rsidP="004301B9">
            <w:pPr>
              <w:autoSpaceDE w:val="0"/>
              <w:autoSpaceDN w:val="0"/>
              <w:adjustRightInd w:val="0"/>
              <w:jc w:val="center"/>
            </w:pPr>
            <w:r w:rsidRPr="0057007C">
              <w:t>0,0</w:t>
            </w:r>
          </w:p>
        </w:tc>
        <w:tc>
          <w:tcPr>
            <w:tcW w:w="851" w:type="dxa"/>
          </w:tcPr>
          <w:p w14:paraId="47E39596" w14:textId="77777777" w:rsidR="00F75651" w:rsidRPr="0057007C" w:rsidRDefault="00F75651" w:rsidP="004301B9">
            <w:pPr>
              <w:autoSpaceDE w:val="0"/>
              <w:autoSpaceDN w:val="0"/>
              <w:adjustRightInd w:val="0"/>
              <w:jc w:val="center"/>
            </w:pPr>
            <w:r w:rsidRPr="0057007C">
              <w:t>0,0</w:t>
            </w:r>
          </w:p>
        </w:tc>
        <w:tc>
          <w:tcPr>
            <w:tcW w:w="850" w:type="dxa"/>
          </w:tcPr>
          <w:p w14:paraId="00EE6FDE" w14:textId="77777777" w:rsidR="00F75651" w:rsidRPr="0057007C" w:rsidRDefault="00F75651" w:rsidP="004301B9">
            <w:pPr>
              <w:autoSpaceDE w:val="0"/>
              <w:autoSpaceDN w:val="0"/>
              <w:adjustRightInd w:val="0"/>
              <w:jc w:val="center"/>
            </w:pPr>
            <w:r w:rsidRPr="0057007C">
              <w:t>0,0</w:t>
            </w:r>
          </w:p>
        </w:tc>
        <w:tc>
          <w:tcPr>
            <w:tcW w:w="992" w:type="dxa"/>
          </w:tcPr>
          <w:p w14:paraId="564638FE" w14:textId="77777777" w:rsidR="00F75651" w:rsidRPr="0057007C" w:rsidRDefault="00F75651" w:rsidP="004301B9">
            <w:pPr>
              <w:autoSpaceDE w:val="0"/>
              <w:autoSpaceDN w:val="0"/>
              <w:adjustRightInd w:val="0"/>
              <w:jc w:val="center"/>
            </w:pPr>
            <w:r w:rsidRPr="0057007C">
              <w:t>0,0</w:t>
            </w:r>
          </w:p>
        </w:tc>
        <w:tc>
          <w:tcPr>
            <w:tcW w:w="1560" w:type="dxa"/>
          </w:tcPr>
          <w:p w14:paraId="5F053B98" w14:textId="77777777" w:rsidR="00F75651" w:rsidRPr="0057007C" w:rsidRDefault="00F75651" w:rsidP="004301B9">
            <w:pPr>
              <w:jc w:val="center"/>
            </w:pPr>
            <w:r w:rsidRPr="0057007C">
              <w:t>Всего</w:t>
            </w:r>
          </w:p>
          <w:p w14:paraId="66CC1AEC" w14:textId="77777777" w:rsidR="00F75651" w:rsidRPr="0057007C" w:rsidRDefault="00F75651" w:rsidP="004301B9">
            <w:pPr>
              <w:jc w:val="center"/>
            </w:pPr>
          </w:p>
        </w:tc>
      </w:tr>
      <w:tr w:rsidR="00F75651" w:rsidRPr="0057007C" w14:paraId="74391FEC" w14:textId="77777777" w:rsidTr="004301B9">
        <w:trPr>
          <w:trHeight w:val="315"/>
        </w:trPr>
        <w:tc>
          <w:tcPr>
            <w:tcW w:w="2694" w:type="dxa"/>
            <w:vMerge/>
          </w:tcPr>
          <w:p w14:paraId="6FFB35CB" w14:textId="77777777" w:rsidR="00F75651" w:rsidRDefault="00F75651" w:rsidP="004301B9">
            <w:pPr>
              <w:autoSpaceDE w:val="0"/>
              <w:autoSpaceDN w:val="0"/>
              <w:adjustRightInd w:val="0"/>
              <w:ind w:right="68"/>
            </w:pPr>
          </w:p>
        </w:tc>
        <w:tc>
          <w:tcPr>
            <w:tcW w:w="2551" w:type="dxa"/>
            <w:vMerge/>
          </w:tcPr>
          <w:p w14:paraId="134BB14C" w14:textId="77777777" w:rsidR="00F75651" w:rsidRPr="0057007C" w:rsidRDefault="00F75651" w:rsidP="004301B9">
            <w:pPr>
              <w:autoSpaceDE w:val="0"/>
              <w:autoSpaceDN w:val="0"/>
              <w:adjustRightInd w:val="0"/>
            </w:pPr>
          </w:p>
        </w:tc>
        <w:tc>
          <w:tcPr>
            <w:tcW w:w="851" w:type="dxa"/>
          </w:tcPr>
          <w:p w14:paraId="59DD7086" w14:textId="77777777" w:rsidR="00F75651" w:rsidRPr="00D94600" w:rsidRDefault="00F75651" w:rsidP="004301B9">
            <w:pPr>
              <w:jc w:val="center"/>
            </w:pPr>
            <w:r w:rsidRPr="0057007C">
              <w:t>0,0</w:t>
            </w:r>
          </w:p>
        </w:tc>
        <w:tc>
          <w:tcPr>
            <w:tcW w:w="708" w:type="dxa"/>
          </w:tcPr>
          <w:p w14:paraId="1F329C33" w14:textId="77777777" w:rsidR="00F75651" w:rsidRPr="00D94600" w:rsidRDefault="00F75651" w:rsidP="004301B9">
            <w:pPr>
              <w:jc w:val="center"/>
            </w:pPr>
            <w:r w:rsidRPr="0057007C">
              <w:t>0,0</w:t>
            </w:r>
          </w:p>
        </w:tc>
        <w:tc>
          <w:tcPr>
            <w:tcW w:w="851" w:type="dxa"/>
          </w:tcPr>
          <w:p w14:paraId="739F09FF" w14:textId="77777777" w:rsidR="00F75651" w:rsidRPr="00D94600" w:rsidRDefault="00F75651" w:rsidP="004301B9">
            <w:pPr>
              <w:jc w:val="center"/>
            </w:pPr>
            <w:r w:rsidRPr="0057007C">
              <w:t>0,0</w:t>
            </w:r>
          </w:p>
        </w:tc>
        <w:tc>
          <w:tcPr>
            <w:tcW w:w="850" w:type="dxa"/>
          </w:tcPr>
          <w:p w14:paraId="374F61B1" w14:textId="77777777" w:rsidR="00F75651" w:rsidRPr="00D94600" w:rsidRDefault="00F75651" w:rsidP="004301B9">
            <w:pPr>
              <w:jc w:val="center"/>
            </w:pPr>
            <w:r w:rsidRPr="0057007C">
              <w:t>0,0</w:t>
            </w:r>
          </w:p>
        </w:tc>
        <w:tc>
          <w:tcPr>
            <w:tcW w:w="851" w:type="dxa"/>
          </w:tcPr>
          <w:p w14:paraId="7B63860F" w14:textId="77777777" w:rsidR="00F75651" w:rsidRPr="00D94600" w:rsidRDefault="00F75651" w:rsidP="004301B9">
            <w:pPr>
              <w:jc w:val="center"/>
            </w:pPr>
            <w:r w:rsidRPr="0057007C">
              <w:t>0,0</w:t>
            </w:r>
          </w:p>
        </w:tc>
        <w:tc>
          <w:tcPr>
            <w:tcW w:w="992" w:type="dxa"/>
          </w:tcPr>
          <w:p w14:paraId="341AE795" w14:textId="77777777" w:rsidR="00F75651" w:rsidRPr="00D94600" w:rsidRDefault="00F75651" w:rsidP="004301B9">
            <w:pPr>
              <w:jc w:val="center"/>
            </w:pPr>
            <w:r w:rsidRPr="0057007C">
              <w:t>0,0</w:t>
            </w:r>
          </w:p>
        </w:tc>
        <w:tc>
          <w:tcPr>
            <w:tcW w:w="851" w:type="dxa"/>
          </w:tcPr>
          <w:p w14:paraId="07331BF8" w14:textId="77777777" w:rsidR="00F75651" w:rsidRPr="00D94600" w:rsidRDefault="00F75651" w:rsidP="004301B9">
            <w:pPr>
              <w:jc w:val="center"/>
            </w:pPr>
            <w:r w:rsidRPr="0057007C">
              <w:t>0,0</w:t>
            </w:r>
          </w:p>
        </w:tc>
        <w:tc>
          <w:tcPr>
            <w:tcW w:w="850" w:type="dxa"/>
          </w:tcPr>
          <w:p w14:paraId="4EC4AE98" w14:textId="77777777" w:rsidR="00F75651" w:rsidRPr="00D94600" w:rsidRDefault="00F75651" w:rsidP="004301B9">
            <w:pPr>
              <w:jc w:val="center"/>
            </w:pPr>
            <w:r w:rsidRPr="0057007C">
              <w:t>0,0</w:t>
            </w:r>
          </w:p>
        </w:tc>
        <w:tc>
          <w:tcPr>
            <w:tcW w:w="992" w:type="dxa"/>
          </w:tcPr>
          <w:p w14:paraId="6A6ACB38" w14:textId="77777777" w:rsidR="00F75651" w:rsidRPr="00D94600" w:rsidRDefault="00F75651" w:rsidP="004301B9">
            <w:pPr>
              <w:jc w:val="center"/>
            </w:pPr>
            <w:r w:rsidRPr="0057007C">
              <w:t>0,0</w:t>
            </w:r>
          </w:p>
        </w:tc>
        <w:tc>
          <w:tcPr>
            <w:tcW w:w="1560" w:type="dxa"/>
          </w:tcPr>
          <w:p w14:paraId="1E03008F" w14:textId="77777777" w:rsidR="00F75651" w:rsidRPr="0057007C" w:rsidRDefault="00F75651" w:rsidP="004301B9">
            <w:pPr>
              <w:jc w:val="center"/>
            </w:pPr>
            <w:r w:rsidRPr="0057007C">
              <w:t>бюджет города</w:t>
            </w:r>
          </w:p>
        </w:tc>
      </w:tr>
      <w:tr w:rsidR="00F75651" w:rsidRPr="0057007C" w14:paraId="58B20875" w14:textId="77777777" w:rsidTr="004301B9">
        <w:trPr>
          <w:trHeight w:val="420"/>
        </w:trPr>
        <w:tc>
          <w:tcPr>
            <w:tcW w:w="2694" w:type="dxa"/>
            <w:vMerge w:val="restart"/>
          </w:tcPr>
          <w:p w14:paraId="4E8AA6DB" w14:textId="77777777" w:rsidR="00F75651" w:rsidRPr="0057007C" w:rsidRDefault="00F75651" w:rsidP="004301B9">
            <w:pPr>
              <w:autoSpaceDE w:val="0"/>
              <w:autoSpaceDN w:val="0"/>
              <w:adjustRightInd w:val="0"/>
              <w:ind w:right="68"/>
            </w:pPr>
            <w:r>
              <w:t>Мероприятие 2</w:t>
            </w:r>
            <w:r w:rsidRPr="0057007C">
              <w:t>.2. 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1" w:type="dxa"/>
            <w:vMerge w:val="restart"/>
          </w:tcPr>
          <w:p w14:paraId="382FFECB" w14:textId="77777777" w:rsidR="0047532D" w:rsidRPr="00AA64FA" w:rsidRDefault="0047532D" w:rsidP="0047532D">
            <w:r w:rsidRPr="00AA64FA">
              <w:t>Администрация города Рубцовска Алтайского края</w:t>
            </w:r>
          </w:p>
          <w:p w14:paraId="244E866B" w14:textId="77777777" w:rsidR="00F75651" w:rsidRPr="0057007C" w:rsidRDefault="00F75651" w:rsidP="004301B9">
            <w:pPr>
              <w:autoSpaceDE w:val="0"/>
              <w:autoSpaceDN w:val="0"/>
              <w:adjustRightInd w:val="0"/>
            </w:pPr>
          </w:p>
        </w:tc>
        <w:tc>
          <w:tcPr>
            <w:tcW w:w="851" w:type="dxa"/>
          </w:tcPr>
          <w:p w14:paraId="73877416" w14:textId="77777777" w:rsidR="00F75651" w:rsidRPr="0057007C" w:rsidRDefault="00F75651" w:rsidP="004301B9">
            <w:pPr>
              <w:autoSpaceDE w:val="0"/>
              <w:autoSpaceDN w:val="0"/>
              <w:adjustRightInd w:val="0"/>
              <w:jc w:val="center"/>
            </w:pPr>
            <w:r w:rsidRPr="0057007C">
              <w:t>0,0</w:t>
            </w:r>
          </w:p>
        </w:tc>
        <w:tc>
          <w:tcPr>
            <w:tcW w:w="708" w:type="dxa"/>
          </w:tcPr>
          <w:p w14:paraId="2E7D5931" w14:textId="77777777" w:rsidR="00F75651" w:rsidRPr="0057007C" w:rsidRDefault="00F75651" w:rsidP="004301B9">
            <w:pPr>
              <w:autoSpaceDE w:val="0"/>
              <w:autoSpaceDN w:val="0"/>
              <w:adjustRightInd w:val="0"/>
              <w:jc w:val="center"/>
            </w:pPr>
            <w:r w:rsidRPr="0057007C">
              <w:t>0,0</w:t>
            </w:r>
          </w:p>
        </w:tc>
        <w:tc>
          <w:tcPr>
            <w:tcW w:w="851" w:type="dxa"/>
          </w:tcPr>
          <w:p w14:paraId="19D3878B" w14:textId="77777777" w:rsidR="00F75651" w:rsidRPr="0057007C" w:rsidRDefault="00F75651" w:rsidP="004301B9">
            <w:pPr>
              <w:autoSpaceDE w:val="0"/>
              <w:autoSpaceDN w:val="0"/>
              <w:adjustRightInd w:val="0"/>
              <w:jc w:val="center"/>
            </w:pPr>
            <w:r w:rsidRPr="0057007C">
              <w:t>0,0</w:t>
            </w:r>
          </w:p>
        </w:tc>
        <w:tc>
          <w:tcPr>
            <w:tcW w:w="850" w:type="dxa"/>
          </w:tcPr>
          <w:p w14:paraId="630391B2" w14:textId="77777777" w:rsidR="00F75651" w:rsidRPr="0057007C" w:rsidRDefault="00F75651" w:rsidP="004301B9">
            <w:pPr>
              <w:autoSpaceDE w:val="0"/>
              <w:autoSpaceDN w:val="0"/>
              <w:adjustRightInd w:val="0"/>
              <w:jc w:val="center"/>
            </w:pPr>
            <w:r w:rsidRPr="0057007C">
              <w:t>0,0</w:t>
            </w:r>
          </w:p>
        </w:tc>
        <w:tc>
          <w:tcPr>
            <w:tcW w:w="851" w:type="dxa"/>
          </w:tcPr>
          <w:p w14:paraId="1AF94E54" w14:textId="77777777" w:rsidR="00F75651" w:rsidRPr="0057007C" w:rsidRDefault="00F75651" w:rsidP="004301B9">
            <w:pPr>
              <w:autoSpaceDE w:val="0"/>
              <w:autoSpaceDN w:val="0"/>
              <w:adjustRightInd w:val="0"/>
              <w:jc w:val="center"/>
            </w:pPr>
            <w:r w:rsidRPr="0057007C">
              <w:t>0,0</w:t>
            </w:r>
          </w:p>
        </w:tc>
        <w:tc>
          <w:tcPr>
            <w:tcW w:w="992" w:type="dxa"/>
          </w:tcPr>
          <w:p w14:paraId="693EBF3C" w14:textId="77777777" w:rsidR="00F75651" w:rsidRPr="0057007C" w:rsidRDefault="00F75651" w:rsidP="004301B9">
            <w:pPr>
              <w:autoSpaceDE w:val="0"/>
              <w:autoSpaceDN w:val="0"/>
              <w:adjustRightInd w:val="0"/>
              <w:jc w:val="center"/>
            </w:pPr>
            <w:r w:rsidRPr="0057007C">
              <w:t>0,0</w:t>
            </w:r>
          </w:p>
        </w:tc>
        <w:tc>
          <w:tcPr>
            <w:tcW w:w="851" w:type="dxa"/>
          </w:tcPr>
          <w:p w14:paraId="273B4F05" w14:textId="77777777" w:rsidR="00F75651" w:rsidRPr="0057007C" w:rsidRDefault="00F75651" w:rsidP="004301B9">
            <w:pPr>
              <w:autoSpaceDE w:val="0"/>
              <w:autoSpaceDN w:val="0"/>
              <w:adjustRightInd w:val="0"/>
              <w:jc w:val="center"/>
            </w:pPr>
            <w:r w:rsidRPr="0057007C">
              <w:t>0,0</w:t>
            </w:r>
          </w:p>
        </w:tc>
        <w:tc>
          <w:tcPr>
            <w:tcW w:w="850" w:type="dxa"/>
          </w:tcPr>
          <w:p w14:paraId="29532DB6" w14:textId="77777777" w:rsidR="00F75651" w:rsidRPr="0057007C" w:rsidRDefault="00F75651" w:rsidP="004301B9">
            <w:pPr>
              <w:autoSpaceDE w:val="0"/>
              <w:autoSpaceDN w:val="0"/>
              <w:adjustRightInd w:val="0"/>
              <w:jc w:val="center"/>
            </w:pPr>
            <w:r w:rsidRPr="0057007C">
              <w:t>0,0</w:t>
            </w:r>
          </w:p>
        </w:tc>
        <w:tc>
          <w:tcPr>
            <w:tcW w:w="992" w:type="dxa"/>
          </w:tcPr>
          <w:p w14:paraId="770D701D" w14:textId="77777777" w:rsidR="00F75651" w:rsidRPr="0057007C" w:rsidRDefault="00F75651" w:rsidP="004301B9">
            <w:pPr>
              <w:autoSpaceDE w:val="0"/>
              <w:autoSpaceDN w:val="0"/>
              <w:adjustRightInd w:val="0"/>
              <w:jc w:val="center"/>
            </w:pPr>
            <w:r w:rsidRPr="0057007C">
              <w:t>0,0</w:t>
            </w:r>
          </w:p>
        </w:tc>
        <w:tc>
          <w:tcPr>
            <w:tcW w:w="1560" w:type="dxa"/>
          </w:tcPr>
          <w:p w14:paraId="5992EFEF" w14:textId="77777777" w:rsidR="00F75651" w:rsidRPr="0057007C" w:rsidRDefault="00F75651" w:rsidP="004301B9">
            <w:pPr>
              <w:jc w:val="center"/>
            </w:pPr>
            <w:r w:rsidRPr="0057007C">
              <w:t>Всего</w:t>
            </w:r>
          </w:p>
          <w:p w14:paraId="750B9723" w14:textId="77777777" w:rsidR="00F75651" w:rsidRPr="0057007C" w:rsidRDefault="00F75651" w:rsidP="004301B9">
            <w:pPr>
              <w:jc w:val="center"/>
            </w:pPr>
          </w:p>
        </w:tc>
      </w:tr>
      <w:tr w:rsidR="00F75651" w:rsidRPr="0057007C" w14:paraId="5B9D78DA" w14:textId="77777777" w:rsidTr="004301B9">
        <w:trPr>
          <w:trHeight w:val="420"/>
        </w:trPr>
        <w:tc>
          <w:tcPr>
            <w:tcW w:w="2694" w:type="dxa"/>
            <w:vMerge/>
          </w:tcPr>
          <w:p w14:paraId="40FB5C53" w14:textId="77777777" w:rsidR="00F75651" w:rsidRDefault="00F75651" w:rsidP="004301B9">
            <w:pPr>
              <w:autoSpaceDE w:val="0"/>
              <w:autoSpaceDN w:val="0"/>
              <w:adjustRightInd w:val="0"/>
              <w:ind w:right="68"/>
            </w:pPr>
          </w:p>
        </w:tc>
        <w:tc>
          <w:tcPr>
            <w:tcW w:w="2551" w:type="dxa"/>
            <w:vMerge/>
          </w:tcPr>
          <w:p w14:paraId="0611C49B" w14:textId="77777777" w:rsidR="00F75651" w:rsidRPr="0057007C" w:rsidRDefault="00F75651" w:rsidP="004301B9">
            <w:pPr>
              <w:autoSpaceDE w:val="0"/>
              <w:autoSpaceDN w:val="0"/>
              <w:adjustRightInd w:val="0"/>
            </w:pPr>
          </w:p>
        </w:tc>
        <w:tc>
          <w:tcPr>
            <w:tcW w:w="851" w:type="dxa"/>
          </w:tcPr>
          <w:p w14:paraId="72B029B9" w14:textId="77777777" w:rsidR="00F75651" w:rsidRPr="00D94600" w:rsidRDefault="00F75651" w:rsidP="004301B9">
            <w:pPr>
              <w:jc w:val="center"/>
            </w:pPr>
            <w:r w:rsidRPr="0057007C">
              <w:t>0,0</w:t>
            </w:r>
          </w:p>
        </w:tc>
        <w:tc>
          <w:tcPr>
            <w:tcW w:w="708" w:type="dxa"/>
          </w:tcPr>
          <w:p w14:paraId="6B3D9FFB" w14:textId="77777777" w:rsidR="00F75651" w:rsidRPr="00D94600" w:rsidRDefault="00F75651" w:rsidP="004301B9">
            <w:pPr>
              <w:jc w:val="center"/>
            </w:pPr>
            <w:r w:rsidRPr="0057007C">
              <w:t>0,0</w:t>
            </w:r>
          </w:p>
        </w:tc>
        <w:tc>
          <w:tcPr>
            <w:tcW w:w="851" w:type="dxa"/>
          </w:tcPr>
          <w:p w14:paraId="362F511A" w14:textId="77777777" w:rsidR="00F75651" w:rsidRPr="00D94600" w:rsidRDefault="00F75651" w:rsidP="004301B9">
            <w:pPr>
              <w:jc w:val="center"/>
            </w:pPr>
            <w:r w:rsidRPr="0057007C">
              <w:t>0,0</w:t>
            </w:r>
          </w:p>
        </w:tc>
        <w:tc>
          <w:tcPr>
            <w:tcW w:w="850" w:type="dxa"/>
          </w:tcPr>
          <w:p w14:paraId="50472218" w14:textId="77777777" w:rsidR="00F75651" w:rsidRPr="00D94600" w:rsidRDefault="00F75651" w:rsidP="004301B9">
            <w:pPr>
              <w:jc w:val="center"/>
            </w:pPr>
            <w:r w:rsidRPr="0057007C">
              <w:t>0,0</w:t>
            </w:r>
          </w:p>
        </w:tc>
        <w:tc>
          <w:tcPr>
            <w:tcW w:w="851" w:type="dxa"/>
          </w:tcPr>
          <w:p w14:paraId="53F3CFC7" w14:textId="77777777" w:rsidR="00F75651" w:rsidRPr="00D94600" w:rsidRDefault="00F75651" w:rsidP="004301B9">
            <w:pPr>
              <w:jc w:val="center"/>
            </w:pPr>
            <w:r w:rsidRPr="0057007C">
              <w:t>0,0</w:t>
            </w:r>
          </w:p>
        </w:tc>
        <w:tc>
          <w:tcPr>
            <w:tcW w:w="992" w:type="dxa"/>
          </w:tcPr>
          <w:p w14:paraId="4B76F60F" w14:textId="77777777" w:rsidR="00F75651" w:rsidRPr="00D94600" w:rsidRDefault="00F75651" w:rsidP="004301B9">
            <w:pPr>
              <w:jc w:val="center"/>
            </w:pPr>
            <w:r w:rsidRPr="0057007C">
              <w:t>0,0</w:t>
            </w:r>
          </w:p>
        </w:tc>
        <w:tc>
          <w:tcPr>
            <w:tcW w:w="851" w:type="dxa"/>
          </w:tcPr>
          <w:p w14:paraId="2DCA8573" w14:textId="77777777" w:rsidR="00F75651" w:rsidRPr="00D94600" w:rsidRDefault="00F75651" w:rsidP="004301B9">
            <w:pPr>
              <w:jc w:val="center"/>
            </w:pPr>
            <w:r w:rsidRPr="0057007C">
              <w:t>0,0</w:t>
            </w:r>
          </w:p>
        </w:tc>
        <w:tc>
          <w:tcPr>
            <w:tcW w:w="850" w:type="dxa"/>
          </w:tcPr>
          <w:p w14:paraId="4D6E6B1D" w14:textId="77777777" w:rsidR="00F75651" w:rsidRPr="00D94600" w:rsidRDefault="00F75651" w:rsidP="004301B9">
            <w:pPr>
              <w:jc w:val="center"/>
            </w:pPr>
            <w:r w:rsidRPr="0057007C">
              <w:t>0,0</w:t>
            </w:r>
          </w:p>
        </w:tc>
        <w:tc>
          <w:tcPr>
            <w:tcW w:w="992" w:type="dxa"/>
          </w:tcPr>
          <w:p w14:paraId="20100550" w14:textId="77777777" w:rsidR="00F75651" w:rsidRPr="00D94600" w:rsidRDefault="00F75651" w:rsidP="004301B9">
            <w:pPr>
              <w:jc w:val="center"/>
            </w:pPr>
            <w:r w:rsidRPr="0057007C">
              <w:t>0,0</w:t>
            </w:r>
          </w:p>
        </w:tc>
        <w:tc>
          <w:tcPr>
            <w:tcW w:w="1560" w:type="dxa"/>
          </w:tcPr>
          <w:p w14:paraId="21A8965F" w14:textId="77777777" w:rsidR="00F75651" w:rsidRPr="0057007C" w:rsidRDefault="00F75651" w:rsidP="004301B9">
            <w:pPr>
              <w:jc w:val="center"/>
            </w:pPr>
            <w:r w:rsidRPr="0057007C">
              <w:t>бюджет города</w:t>
            </w:r>
          </w:p>
        </w:tc>
      </w:tr>
      <w:tr w:rsidR="00F75651" w:rsidRPr="0057007C" w14:paraId="22B0690E" w14:textId="77777777" w:rsidTr="004301B9">
        <w:trPr>
          <w:trHeight w:val="510"/>
        </w:trPr>
        <w:tc>
          <w:tcPr>
            <w:tcW w:w="2694" w:type="dxa"/>
            <w:vMerge/>
          </w:tcPr>
          <w:p w14:paraId="433221D4" w14:textId="77777777" w:rsidR="00F75651" w:rsidRDefault="00F75651" w:rsidP="004301B9">
            <w:pPr>
              <w:autoSpaceDE w:val="0"/>
              <w:autoSpaceDN w:val="0"/>
              <w:adjustRightInd w:val="0"/>
              <w:ind w:right="68"/>
            </w:pPr>
          </w:p>
        </w:tc>
        <w:tc>
          <w:tcPr>
            <w:tcW w:w="2551" w:type="dxa"/>
            <w:vMerge w:val="restart"/>
          </w:tcPr>
          <w:p w14:paraId="7548ABA9" w14:textId="77777777" w:rsidR="00F75651" w:rsidRPr="0057007C" w:rsidRDefault="00F75651" w:rsidP="004301B9">
            <w:pPr>
              <w:autoSpaceDE w:val="0"/>
              <w:autoSpaceDN w:val="0"/>
              <w:adjustRightInd w:val="0"/>
            </w:pPr>
            <w:r w:rsidRPr="0057007C">
              <w:t>МО МВД России «Рубцовский» (по согласованию)</w:t>
            </w:r>
          </w:p>
        </w:tc>
        <w:tc>
          <w:tcPr>
            <w:tcW w:w="851" w:type="dxa"/>
          </w:tcPr>
          <w:p w14:paraId="7FEE76F0" w14:textId="77777777" w:rsidR="00F75651" w:rsidRPr="0057007C" w:rsidRDefault="00F75651" w:rsidP="004301B9">
            <w:pPr>
              <w:autoSpaceDE w:val="0"/>
              <w:autoSpaceDN w:val="0"/>
              <w:adjustRightInd w:val="0"/>
              <w:jc w:val="center"/>
            </w:pPr>
            <w:r w:rsidRPr="0057007C">
              <w:t>0,0</w:t>
            </w:r>
          </w:p>
        </w:tc>
        <w:tc>
          <w:tcPr>
            <w:tcW w:w="708" w:type="dxa"/>
          </w:tcPr>
          <w:p w14:paraId="7A55E1D3" w14:textId="77777777" w:rsidR="00F75651" w:rsidRPr="0057007C" w:rsidRDefault="00F75651" w:rsidP="004301B9">
            <w:pPr>
              <w:autoSpaceDE w:val="0"/>
              <w:autoSpaceDN w:val="0"/>
              <w:adjustRightInd w:val="0"/>
              <w:jc w:val="center"/>
            </w:pPr>
            <w:r w:rsidRPr="0057007C">
              <w:t>0,0</w:t>
            </w:r>
          </w:p>
        </w:tc>
        <w:tc>
          <w:tcPr>
            <w:tcW w:w="851" w:type="dxa"/>
          </w:tcPr>
          <w:p w14:paraId="4BC5599B" w14:textId="77777777" w:rsidR="00F75651" w:rsidRPr="0057007C" w:rsidRDefault="00F75651" w:rsidP="004301B9">
            <w:pPr>
              <w:autoSpaceDE w:val="0"/>
              <w:autoSpaceDN w:val="0"/>
              <w:adjustRightInd w:val="0"/>
              <w:jc w:val="center"/>
            </w:pPr>
            <w:r w:rsidRPr="0057007C">
              <w:t>0,0</w:t>
            </w:r>
          </w:p>
        </w:tc>
        <w:tc>
          <w:tcPr>
            <w:tcW w:w="850" w:type="dxa"/>
          </w:tcPr>
          <w:p w14:paraId="6D0B762F" w14:textId="77777777" w:rsidR="00F75651" w:rsidRPr="0057007C" w:rsidRDefault="00F75651" w:rsidP="004301B9">
            <w:pPr>
              <w:autoSpaceDE w:val="0"/>
              <w:autoSpaceDN w:val="0"/>
              <w:adjustRightInd w:val="0"/>
              <w:jc w:val="center"/>
            </w:pPr>
            <w:r w:rsidRPr="0057007C">
              <w:t>0,0</w:t>
            </w:r>
          </w:p>
        </w:tc>
        <w:tc>
          <w:tcPr>
            <w:tcW w:w="851" w:type="dxa"/>
          </w:tcPr>
          <w:p w14:paraId="6BC1D1F9" w14:textId="77777777" w:rsidR="00F75651" w:rsidRPr="0057007C" w:rsidRDefault="00F75651" w:rsidP="004301B9">
            <w:pPr>
              <w:autoSpaceDE w:val="0"/>
              <w:autoSpaceDN w:val="0"/>
              <w:adjustRightInd w:val="0"/>
              <w:jc w:val="center"/>
            </w:pPr>
            <w:r w:rsidRPr="0057007C">
              <w:t>0,0</w:t>
            </w:r>
          </w:p>
        </w:tc>
        <w:tc>
          <w:tcPr>
            <w:tcW w:w="992" w:type="dxa"/>
          </w:tcPr>
          <w:p w14:paraId="05A122B0" w14:textId="77777777" w:rsidR="00F75651" w:rsidRPr="0057007C" w:rsidRDefault="00F75651" w:rsidP="004301B9">
            <w:pPr>
              <w:autoSpaceDE w:val="0"/>
              <w:autoSpaceDN w:val="0"/>
              <w:adjustRightInd w:val="0"/>
              <w:jc w:val="center"/>
            </w:pPr>
            <w:r w:rsidRPr="0057007C">
              <w:t>0,0</w:t>
            </w:r>
          </w:p>
        </w:tc>
        <w:tc>
          <w:tcPr>
            <w:tcW w:w="851" w:type="dxa"/>
          </w:tcPr>
          <w:p w14:paraId="11BC7CB4" w14:textId="77777777" w:rsidR="00F75651" w:rsidRPr="0057007C" w:rsidRDefault="00F75651" w:rsidP="004301B9">
            <w:pPr>
              <w:autoSpaceDE w:val="0"/>
              <w:autoSpaceDN w:val="0"/>
              <w:adjustRightInd w:val="0"/>
              <w:jc w:val="center"/>
            </w:pPr>
            <w:r w:rsidRPr="0057007C">
              <w:t>0,0</w:t>
            </w:r>
          </w:p>
        </w:tc>
        <w:tc>
          <w:tcPr>
            <w:tcW w:w="850" w:type="dxa"/>
          </w:tcPr>
          <w:p w14:paraId="0708B2CD" w14:textId="77777777" w:rsidR="00F75651" w:rsidRPr="0057007C" w:rsidRDefault="00F75651" w:rsidP="004301B9">
            <w:pPr>
              <w:autoSpaceDE w:val="0"/>
              <w:autoSpaceDN w:val="0"/>
              <w:adjustRightInd w:val="0"/>
              <w:jc w:val="center"/>
            </w:pPr>
            <w:r w:rsidRPr="0057007C">
              <w:t>0,0</w:t>
            </w:r>
          </w:p>
        </w:tc>
        <w:tc>
          <w:tcPr>
            <w:tcW w:w="992" w:type="dxa"/>
          </w:tcPr>
          <w:p w14:paraId="73C018CB" w14:textId="77777777" w:rsidR="00F75651" w:rsidRPr="0057007C" w:rsidRDefault="00F75651" w:rsidP="004301B9">
            <w:pPr>
              <w:autoSpaceDE w:val="0"/>
              <w:autoSpaceDN w:val="0"/>
              <w:adjustRightInd w:val="0"/>
              <w:jc w:val="center"/>
            </w:pPr>
            <w:r w:rsidRPr="0057007C">
              <w:t>0,0</w:t>
            </w:r>
          </w:p>
        </w:tc>
        <w:tc>
          <w:tcPr>
            <w:tcW w:w="1560" w:type="dxa"/>
          </w:tcPr>
          <w:p w14:paraId="2B841809" w14:textId="77777777" w:rsidR="00F75651" w:rsidRPr="0057007C" w:rsidRDefault="00F75651" w:rsidP="004301B9">
            <w:pPr>
              <w:jc w:val="center"/>
            </w:pPr>
            <w:r w:rsidRPr="0057007C">
              <w:t>Всего</w:t>
            </w:r>
          </w:p>
          <w:p w14:paraId="059AE784" w14:textId="77777777" w:rsidR="00F75651" w:rsidRPr="0057007C" w:rsidRDefault="00F75651" w:rsidP="004301B9">
            <w:pPr>
              <w:jc w:val="center"/>
            </w:pPr>
          </w:p>
        </w:tc>
      </w:tr>
      <w:tr w:rsidR="00F75651" w:rsidRPr="0057007C" w14:paraId="1211F419" w14:textId="77777777" w:rsidTr="004301B9">
        <w:trPr>
          <w:trHeight w:val="405"/>
        </w:trPr>
        <w:tc>
          <w:tcPr>
            <w:tcW w:w="2694" w:type="dxa"/>
            <w:vMerge/>
          </w:tcPr>
          <w:p w14:paraId="64BAF71B" w14:textId="77777777" w:rsidR="00F75651" w:rsidRDefault="00F75651" w:rsidP="004301B9">
            <w:pPr>
              <w:autoSpaceDE w:val="0"/>
              <w:autoSpaceDN w:val="0"/>
              <w:adjustRightInd w:val="0"/>
              <w:ind w:right="68"/>
            </w:pPr>
          </w:p>
        </w:tc>
        <w:tc>
          <w:tcPr>
            <w:tcW w:w="2551" w:type="dxa"/>
            <w:vMerge/>
          </w:tcPr>
          <w:p w14:paraId="73A6A969" w14:textId="77777777" w:rsidR="00F75651" w:rsidRPr="0057007C" w:rsidRDefault="00F75651" w:rsidP="004301B9">
            <w:pPr>
              <w:autoSpaceDE w:val="0"/>
              <w:autoSpaceDN w:val="0"/>
              <w:adjustRightInd w:val="0"/>
            </w:pPr>
          </w:p>
        </w:tc>
        <w:tc>
          <w:tcPr>
            <w:tcW w:w="851" w:type="dxa"/>
          </w:tcPr>
          <w:p w14:paraId="5BBE22D8" w14:textId="77777777" w:rsidR="00F75651" w:rsidRPr="00D94600" w:rsidRDefault="00F75651" w:rsidP="004301B9">
            <w:pPr>
              <w:jc w:val="center"/>
            </w:pPr>
            <w:r w:rsidRPr="0057007C">
              <w:t>0,0</w:t>
            </w:r>
          </w:p>
        </w:tc>
        <w:tc>
          <w:tcPr>
            <w:tcW w:w="708" w:type="dxa"/>
          </w:tcPr>
          <w:p w14:paraId="284BA27E" w14:textId="77777777" w:rsidR="00F75651" w:rsidRPr="00D94600" w:rsidRDefault="00F75651" w:rsidP="004301B9">
            <w:pPr>
              <w:jc w:val="center"/>
            </w:pPr>
            <w:r w:rsidRPr="0057007C">
              <w:t>0,0</w:t>
            </w:r>
          </w:p>
        </w:tc>
        <w:tc>
          <w:tcPr>
            <w:tcW w:w="851" w:type="dxa"/>
          </w:tcPr>
          <w:p w14:paraId="78A5966F" w14:textId="77777777" w:rsidR="00F75651" w:rsidRPr="00D94600" w:rsidRDefault="00F75651" w:rsidP="004301B9">
            <w:pPr>
              <w:jc w:val="center"/>
            </w:pPr>
            <w:r w:rsidRPr="0057007C">
              <w:t>0,0</w:t>
            </w:r>
          </w:p>
        </w:tc>
        <w:tc>
          <w:tcPr>
            <w:tcW w:w="850" w:type="dxa"/>
          </w:tcPr>
          <w:p w14:paraId="0389184A" w14:textId="77777777" w:rsidR="00F75651" w:rsidRPr="00D94600" w:rsidRDefault="00F75651" w:rsidP="004301B9">
            <w:pPr>
              <w:jc w:val="center"/>
            </w:pPr>
            <w:r w:rsidRPr="0057007C">
              <w:t>0,0</w:t>
            </w:r>
          </w:p>
        </w:tc>
        <w:tc>
          <w:tcPr>
            <w:tcW w:w="851" w:type="dxa"/>
          </w:tcPr>
          <w:p w14:paraId="3D757B04" w14:textId="77777777" w:rsidR="00F75651" w:rsidRPr="00D94600" w:rsidRDefault="00F75651" w:rsidP="004301B9">
            <w:pPr>
              <w:jc w:val="center"/>
            </w:pPr>
            <w:r w:rsidRPr="0057007C">
              <w:t>0,0</w:t>
            </w:r>
          </w:p>
        </w:tc>
        <w:tc>
          <w:tcPr>
            <w:tcW w:w="992" w:type="dxa"/>
          </w:tcPr>
          <w:p w14:paraId="5EFD21C4" w14:textId="77777777" w:rsidR="00F75651" w:rsidRPr="00D94600" w:rsidRDefault="00F75651" w:rsidP="004301B9">
            <w:pPr>
              <w:jc w:val="center"/>
            </w:pPr>
            <w:r w:rsidRPr="0057007C">
              <w:t>0,0</w:t>
            </w:r>
          </w:p>
        </w:tc>
        <w:tc>
          <w:tcPr>
            <w:tcW w:w="851" w:type="dxa"/>
          </w:tcPr>
          <w:p w14:paraId="300549D3" w14:textId="77777777" w:rsidR="00F75651" w:rsidRPr="00D94600" w:rsidRDefault="00F75651" w:rsidP="004301B9">
            <w:pPr>
              <w:jc w:val="center"/>
            </w:pPr>
            <w:r w:rsidRPr="0057007C">
              <w:t>0,0</w:t>
            </w:r>
          </w:p>
        </w:tc>
        <w:tc>
          <w:tcPr>
            <w:tcW w:w="850" w:type="dxa"/>
          </w:tcPr>
          <w:p w14:paraId="55EDF386" w14:textId="77777777" w:rsidR="00F75651" w:rsidRPr="00D94600" w:rsidRDefault="00F75651" w:rsidP="004301B9">
            <w:pPr>
              <w:jc w:val="center"/>
            </w:pPr>
            <w:r w:rsidRPr="0057007C">
              <w:t>0,0</w:t>
            </w:r>
          </w:p>
        </w:tc>
        <w:tc>
          <w:tcPr>
            <w:tcW w:w="992" w:type="dxa"/>
          </w:tcPr>
          <w:p w14:paraId="24A44DA6" w14:textId="77777777" w:rsidR="00F75651" w:rsidRPr="00D94600" w:rsidRDefault="00F75651" w:rsidP="004301B9">
            <w:pPr>
              <w:jc w:val="center"/>
            </w:pPr>
            <w:r w:rsidRPr="0057007C">
              <w:t>0,0</w:t>
            </w:r>
          </w:p>
        </w:tc>
        <w:tc>
          <w:tcPr>
            <w:tcW w:w="1560" w:type="dxa"/>
          </w:tcPr>
          <w:p w14:paraId="4E439758" w14:textId="77777777" w:rsidR="00F75651" w:rsidRPr="0057007C" w:rsidRDefault="00F75651" w:rsidP="004301B9">
            <w:pPr>
              <w:jc w:val="center"/>
            </w:pPr>
            <w:r w:rsidRPr="0057007C">
              <w:t>бюджет города</w:t>
            </w:r>
          </w:p>
        </w:tc>
      </w:tr>
      <w:tr w:rsidR="00F75651" w:rsidRPr="0057007C" w14:paraId="71B4FB38" w14:textId="77777777" w:rsidTr="004301B9">
        <w:trPr>
          <w:trHeight w:val="450"/>
        </w:trPr>
        <w:tc>
          <w:tcPr>
            <w:tcW w:w="2694" w:type="dxa"/>
            <w:vMerge/>
          </w:tcPr>
          <w:p w14:paraId="55CE107D" w14:textId="77777777" w:rsidR="00F75651" w:rsidRDefault="00F75651" w:rsidP="004301B9">
            <w:pPr>
              <w:autoSpaceDE w:val="0"/>
              <w:autoSpaceDN w:val="0"/>
              <w:adjustRightInd w:val="0"/>
              <w:ind w:right="68"/>
            </w:pPr>
          </w:p>
        </w:tc>
        <w:tc>
          <w:tcPr>
            <w:tcW w:w="2551" w:type="dxa"/>
            <w:vMerge w:val="restart"/>
          </w:tcPr>
          <w:p w14:paraId="5D5B6818" w14:textId="77777777" w:rsidR="00F75651" w:rsidRPr="0057007C" w:rsidRDefault="00F75651" w:rsidP="004301B9">
            <w:pPr>
              <w:autoSpaceDE w:val="0"/>
              <w:autoSpaceDN w:val="0"/>
              <w:adjustRightInd w:val="0"/>
            </w:pPr>
            <w:r w:rsidRPr="0057007C">
              <w:t xml:space="preserve">МКУ «Управление культуры, спорта и молодежной политики» </w:t>
            </w:r>
          </w:p>
          <w:p w14:paraId="16B55503" w14:textId="77777777" w:rsidR="00F75651" w:rsidRPr="0057007C" w:rsidRDefault="00F75651" w:rsidP="004301B9">
            <w:pPr>
              <w:autoSpaceDE w:val="0"/>
              <w:autoSpaceDN w:val="0"/>
              <w:adjustRightInd w:val="0"/>
            </w:pPr>
            <w:r w:rsidRPr="0057007C">
              <w:t>г. Рубцовска</w:t>
            </w:r>
          </w:p>
        </w:tc>
        <w:tc>
          <w:tcPr>
            <w:tcW w:w="851" w:type="dxa"/>
          </w:tcPr>
          <w:p w14:paraId="458B03F8" w14:textId="77777777" w:rsidR="00F75651" w:rsidRPr="0057007C" w:rsidRDefault="00F75651" w:rsidP="004301B9">
            <w:pPr>
              <w:autoSpaceDE w:val="0"/>
              <w:autoSpaceDN w:val="0"/>
              <w:adjustRightInd w:val="0"/>
              <w:jc w:val="center"/>
            </w:pPr>
            <w:r w:rsidRPr="0057007C">
              <w:t>0,0</w:t>
            </w:r>
          </w:p>
        </w:tc>
        <w:tc>
          <w:tcPr>
            <w:tcW w:w="708" w:type="dxa"/>
          </w:tcPr>
          <w:p w14:paraId="01241D8F" w14:textId="77777777" w:rsidR="00F75651" w:rsidRPr="0057007C" w:rsidRDefault="00F75651" w:rsidP="004301B9">
            <w:pPr>
              <w:autoSpaceDE w:val="0"/>
              <w:autoSpaceDN w:val="0"/>
              <w:adjustRightInd w:val="0"/>
              <w:jc w:val="center"/>
            </w:pPr>
            <w:r w:rsidRPr="0057007C">
              <w:t>0,0</w:t>
            </w:r>
          </w:p>
        </w:tc>
        <w:tc>
          <w:tcPr>
            <w:tcW w:w="851" w:type="dxa"/>
          </w:tcPr>
          <w:p w14:paraId="618EAFF8" w14:textId="77777777" w:rsidR="00F75651" w:rsidRPr="0057007C" w:rsidRDefault="00F75651" w:rsidP="004301B9">
            <w:pPr>
              <w:autoSpaceDE w:val="0"/>
              <w:autoSpaceDN w:val="0"/>
              <w:adjustRightInd w:val="0"/>
              <w:jc w:val="center"/>
            </w:pPr>
            <w:r w:rsidRPr="0057007C">
              <w:t>0,0</w:t>
            </w:r>
          </w:p>
        </w:tc>
        <w:tc>
          <w:tcPr>
            <w:tcW w:w="850" w:type="dxa"/>
          </w:tcPr>
          <w:p w14:paraId="3A019FB4" w14:textId="77777777" w:rsidR="00F75651" w:rsidRPr="0057007C" w:rsidRDefault="00F75651" w:rsidP="004301B9">
            <w:pPr>
              <w:autoSpaceDE w:val="0"/>
              <w:autoSpaceDN w:val="0"/>
              <w:adjustRightInd w:val="0"/>
              <w:jc w:val="center"/>
            </w:pPr>
            <w:r w:rsidRPr="0057007C">
              <w:t>0,0</w:t>
            </w:r>
          </w:p>
        </w:tc>
        <w:tc>
          <w:tcPr>
            <w:tcW w:w="851" w:type="dxa"/>
          </w:tcPr>
          <w:p w14:paraId="6B587CD4" w14:textId="77777777" w:rsidR="00F75651" w:rsidRPr="0057007C" w:rsidRDefault="00F75651" w:rsidP="004301B9">
            <w:pPr>
              <w:autoSpaceDE w:val="0"/>
              <w:autoSpaceDN w:val="0"/>
              <w:adjustRightInd w:val="0"/>
              <w:jc w:val="center"/>
            </w:pPr>
            <w:r w:rsidRPr="0057007C">
              <w:t>0,0</w:t>
            </w:r>
          </w:p>
        </w:tc>
        <w:tc>
          <w:tcPr>
            <w:tcW w:w="992" w:type="dxa"/>
          </w:tcPr>
          <w:p w14:paraId="3CB9B2F3" w14:textId="77777777" w:rsidR="00F75651" w:rsidRPr="0057007C" w:rsidRDefault="00F75651" w:rsidP="004301B9">
            <w:pPr>
              <w:autoSpaceDE w:val="0"/>
              <w:autoSpaceDN w:val="0"/>
              <w:adjustRightInd w:val="0"/>
              <w:jc w:val="center"/>
            </w:pPr>
            <w:r w:rsidRPr="0057007C">
              <w:t>0,0</w:t>
            </w:r>
          </w:p>
        </w:tc>
        <w:tc>
          <w:tcPr>
            <w:tcW w:w="851" w:type="dxa"/>
          </w:tcPr>
          <w:p w14:paraId="3B12D757" w14:textId="77777777" w:rsidR="00F75651" w:rsidRPr="0057007C" w:rsidRDefault="00F75651" w:rsidP="004301B9">
            <w:pPr>
              <w:autoSpaceDE w:val="0"/>
              <w:autoSpaceDN w:val="0"/>
              <w:adjustRightInd w:val="0"/>
              <w:jc w:val="center"/>
            </w:pPr>
            <w:r w:rsidRPr="0057007C">
              <w:t>0,0</w:t>
            </w:r>
          </w:p>
        </w:tc>
        <w:tc>
          <w:tcPr>
            <w:tcW w:w="850" w:type="dxa"/>
          </w:tcPr>
          <w:p w14:paraId="5CDBEDE2" w14:textId="77777777" w:rsidR="00F75651" w:rsidRPr="0057007C" w:rsidRDefault="00F75651" w:rsidP="004301B9">
            <w:pPr>
              <w:autoSpaceDE w:val="0"/>
              <w:autoSpaceDN w:val="0"/>
              <w:adjustRightInd w:val="0"/>
              <w:jc w:val="center"/>
            </w:pPr>
            <w:r w:rsidRPr="0057007C">
              <w:t>0,0</w:t>
            </w:r>
          </w:p>
        </w:tc>
        <w:tc>
          <w:tcPr>
            <w:tcW w:w="992" w:type="dxa"/>
          </w:tcPr>
          <w:p w14:paraId="7C41E9AA" w14:textId="77777777" w:rsidR="00F75651" w:rsidRPr="0057007C" w:rsidRDefault="00F75651" w:rsidP="004301B9">
            <w:pPr>
              <w:autoSpaceDE w:val="0"/>
              <w:autoSpaceDN w:val="0"/>
              <w:adjustRightInd w:val="0"/>
              <w:jc w:val="center"/>
            </w:pPr>
            <w:r w:rsidRPr="0057007C">
              <w:t>0,0</w:t>
            </w:r>
          </w:p>
        </w:tc>
        <w:tc>
          <w:tcPr>
            <w:tcW w:w="1560" w:type="dxa"/>
          </w:tcPr>
          <w:p w14:paraId="07AE148D" w14:textId="77777777" w:rsidR="00F75651" w:rsidRPr="0057007C" w:rsidRDefault="00F75651" w:rsidP="004301B9">
            <w:pPr>
              <w:jc w:val="center"/>
            </w:pPr>
            <w:r w:rsidRPr="0057007C">
              <w:t>Всего</w:t>
            </w:r>
          </w:p>
          <w:p w14:paraId="3C570704" w14:textId="77777777" w:rsidR="00F75651" w:rsidRPr="0057007C" w:rsidRDefault="00F75651" w:rsidP="004301B9">
            <w:pPr>
              <w:jc w:val="center"/>
            </w:pPr>
          </w:p>
        </w:tc>
      </w:tr>
      <w:tr w:rsidR="00F75651" w:rsidRPr="0057007C" w14:paraId="3B8AB89A" w14:textId="77777777" w:rsidTr="004301B9">
        <w:trPr>
          <w:trHeight w:val="495"/>
        </w:trPr>
        <w:tc>
          <w:tcPr>
            <w:tcW w:w="2694" w:type="dxa"/>
            <w:vMerge/>
          </w:tcPr>
          <w:p w14:paraId="47167A38" w14:textId="77777777" w:rsidR="00F75651" w:rsidRDefault="00F75651" w:rsidP="004301B9">
            <w:pPr>
              <w:autoSpaceDE w:val="0"/>
              <w:autoSpaceDN w:val="0"/>
              <w:adjustRightInd w:val="0"/>
              <w:ind w:right="68"/>
            </w:pPr>
          </w:p>
        </w:tc>
        <w:tc>
          <w:tcPr>
            <w:tcW w:w="2551" w:type="dxa"/>
            <w:vMerge/>
          </w:tcPr>
          <w:p w14:paraId="445B9F51" w14:textId="77777777" w:rsidR="00F75651" w:rsidRPr="0057007C" w:rsidRDefault="00F75651" w:rsidP="004301B9">
            <w:pPr>
              <w:autoSpaceDE w:val="0"/>
              <w:autoSpaceDN w:val="0"/>
              <w:adjustRightInd w:val="0"/>
            </w:pPr>
          </w:p>
        </w:tc>
        <w:tc>
          <w:tcPr>
            <w:tcW w:w="851" w:type="dxa"/>
          </w:tcPr>
          <w:p w14:paraId="09FBD2A0" w14:textId="77777777" w:rsidR="00F75651" w:rsidRPr="00D94600" w:rsidRDefault="00F75651" w:rsidP="004301B9">
            <w:pPr>
              <w:jc w:val="center"/>
            </w:pPr>
            <w:r w:rsidRPr="0057007C">
              <w:t>0,0</w:t>
            </w:r>
          </w:p>
        </w:tc>
        <w:tc>
          <w:tcPr>
            <w:tcW w:w="708" w:type="dxa"/>
          </w:tcPr>
          <w:p w14:paraId="1CCC02B1" w14:textId="77777777" w:rsidR="00F75651" w:rsidRPr="00D94600" w:rsidRDefault="00F75651" w:rsidP="004301B9">
            <w:pPr>
              <w:jc w:val="center"/>
            </w:pPr>
            <w:r w:rsidRPr="0057007C">
              <w:t>0,0</w:t>
            </w:r>
          </w:p>
        </w:tc>
        <w:tc>
          <w:tcPr>
            <w:tcW w:w="851" w:type="dxa"/>
          </w:tcPr>
          <w:p w14:paraId="59900D7A" w14:textId="77777777" w:rsidR="00F75651" w:rsidRPr="00D94600" w:rsidRDefault="00F75651" w:rsidP="004301B9">
            <w:pPr>
              <w:jc w:val="center"/>
            </w:pPr>
            <w:r w:rsidRPr="0057007C">
              <w:t>0,0</w:t>
            </w:r>
          </w:p>
        </w:tc>
        <w:tc>
          <w:tcPr>
            <w:tcW w:w="850" w:type="dxa"/>
          </w:tcPr>
          <w:p w14:paraId="0661DE9C" w14:textId="77777777" w:rsidR="00F75651" w:rsidRPr="00D94600" w:rsidRDefault="00F75651" w:rsidP="004301B9">
            <w:pPr>
              <w:jc w:val="center"/>
            </w:pPr>
            <w:r w:rsidRPr="0057007C">
              <w:t>0,0</w:t>
            </w:r>
          </w:p>
        </w:tc>
        <w:tc>
          <w:tcPr>
            <w:tcW w:w="851" w:type="dxa"/>
          </w:tcPr>
          <w:p w14:paraId="73A5BF9D" w14:textId="77777777" w:rsidR="00F75651" w:rsidRPr="00D94600" w:rsidRDefault="00F75651" w:rsidP="004301B9">
            <w:pPr>
              <w:jc w:val="center"/>
            </w:pPr>
            <w:r w:rsidRPr="0057007C">
              <w:t>0,0</w:t>
            </w:r>
          </w:p>
        </w:tc>
        <w:tc>
          <w:tcPr>
            <w:tcW w:w="992" w:type="dxa"/>
          </w:tcPr>
          <w:p w14:paraId="38B4EC09" w14:textId="77777777" w:rsidR="00F75651" w:rsidRPr="00D94600" w:rsidRDefault="00F75651" w:rsidP="004301B9">
            <w:pPr>
              <w:jc w:val="center"/>
            </w:pPr>
            <w:r w:rsidRPr="0057007C">
              <w:t>0,0</w:t>
            </w:r>
          </w:p>
        </w:tc>
        <w:tc>
          <w:tcPr>
            <w:tcW w:w="851" w:type="dxa"/>
          </w:tcPr>
          <w:p w14:paraId="0FCFF4CE" w14:textId="77777777" w:rsidR="00F75651" w:rsidRPr="00D94600" w:rsidRDefault="00F75651" w:rsidP="004301B9">
            <w:pPr>
              <w:jc w:val="center"/>
            </w:pPr>
            <w:r w:rsidRPr="0057007C">
              <w:t>0,0</w:t>
            </w:r>
          </w:p>
        </w:tc>
        <w:tc>
          <w:tcPr>
            <w:tcW w:w="850" w:type="dxa"/>
          </w:tcPr>
          <w:p w14:paraId="37EF4D04" w14:textId="77777777" w:rsidR="00F75651" w:rsidRPr="00D94600" w:rsidRDefault="00F75651" w:rsidP="004301B9">
            <w:pPr>
              <w:jc w:val="center"/>
            </w:pPr>
            <w:r w:rsidRPr="0057007C">
              <w:t>0,0</w:t>
            </w:r>
          </w:p>
        </w:tc>
        <w:tc>
          <w:tcPr>
            <w:tcW w:w="992" w:type="dxa"/>
          </w:tcPr>
          <w:p w14:paraId="726A658C" w14:textId="77777777" w:rsidR="00F75651" w:rsidRPr="00D94600" w:rsidRDefault="00F75651" w:rsidP="004301B9">
            <w:pPr>
              <w:jc w:val="center"/>
            </w:pPr>
            <w:r w:rsidRPr="0057007C">
              <w:t>0,0</w:t>
            </w:r>
          </w:p>
        </w:tc>
        <w:tc>
          <w:tcPr>
            <w:tcW w:w="1560" w:type="dxa"/>
          </w:tcPr>
          <w:p w14:paraId="76C6968E" w14:textId="77777777" w:rsidR="00F75651" w:rsidRPr="0057007C" w:rsidRDefault="00F75651" w:rsidP="004301B9">
            <w:pPr>
              <w:jc w:val="center"/>
            </w:pPr>
            <w:r w:rsidRPr="0057007C">
              <w:t>бюджет города</w:t>
            </w:r>
          </w:p>
        </w:tc>
      </w:tr>
      <w:tr w:rsidR="00F75651" w:rsidRPr="0057007C" w14:paraId="63BC7F7F" w14:textId="77777777" w:rsidTr="004301B9">
        <w:trPr>
          <w:trHeight w:val="450"/>
        </w:trPr>
        <w:tc>
          <w:tcPr>
            <w:tcW w:w="2694" w:type="dxa"/>
            <w:vMerge w:val="restart"/>
          </w:tcPr>
          <w:p w14:paraId="53D8BEE4" w14:textId="77777777" w:rsidR="00F75651" w:rsidRPr="0057007C" w:rsidRDefault="00F75651" w:rsidP="004301B9">
            <w:pPr>
              <w:autoSpaceDE w:val="0"/>
              <w:autoSpaceDN w:val="0"/>
              <w:adjustRightInd w:val="0"/>
              <w:ind w:right="68"/>
            </w:pPr>
            <w:r>
              <w:t>Мероприятие 2</w:t>
            </w:r>
            <w:r w:rsidRPr="0057007C">
              <w:t xml:space="preserve">.3. </w:t>
            </w:r>
            <w:r w:rsidRPr="0057007C">
              <w:rPr>
                <w:spacing w:val="-6"/>
              </w:rPr>
              <w:t xml:space="preserve">Поощрение граждан, оказавших существенную помощь </w:t>
            </w:r>
            <w:r w:rsidRPr="0057007C">
              <w:t xml:space="preserve">МО МВД России </w:t>
            </w:r>
            <w:r w:rsidRPr="0057007C">
              <w:lastRenderedPageBreak/>
              <w:t>«Рубцовский»</w:t>
            </w:r>
            <w:r w:rsidRPr="0057007C">
              <w:rPr>
                <w:spacing w:val="-6"/>
              </w:rPr>
              <w:t xml:space="preserve"> в охране общественного порядка и борьбе с преступностью</w:t>
            </w:r>
          </w:p>
        </w:tc>
        <w:tc>
          <w:tcPr>
            <w:tcW w:w="2551" w:type="dxa"/>
            <w:vMerge w:val="restart"/>
          </w:tcPr>
          <w:p w14:paraId="3D200D97" w14:textId="77777777" w:rsidR="0047532D" w:rsidRPr="00AA64FA" w:rsidRDefault="0047532D" w:rsidP="0047532D">
            <w:r w:rsidRPr="00AA64FA">
              <w:lastRenderedPageBreak/>
              <w:t>Администрация города Рубцовска Алтайского края</w:t>
            </w:r>
          </w:p>
          <w:p w14:paraId="11B62EC1" w14:textId="77777777" w:rsidR="00F75651" w:rsidRPr="0057007C" w:rsidRDefault="00F75651" w:rsidP="004301B9">
            <w:pPr>
              <w:autoSpaceDE w:val="0"/>
              <w:autoSpaceDN w:val="0"/>
              <w:adjustRightInd w:val="0"/>
            </w:pPr>
          </w:p>
        </w:tc>
        <w:tc>
          <w:tcPr>
            <w:tcW w:w="851" w:type="dxa"/>
          </w:tcPr>
          <w:p w14:paraId="152C4DE0" w14:textId="77777777" w:rsidR="00F75651" w:rsidRPr="0057007C" w:rsidRDefault="00F75651" w:rsidP="004301B9">
            <w:pPr>
              <w:autoSpaceDE w:val="0"/>
              <w:autoSpaceDN w:val="0"/>
              <w:adjustRightInd w:val="0"/>
              <w:jc w:val="center"/>
            </w:pPr>
            <w:r w:rsidRPr="0057007C">
              <w:t>0,0</w:t>
            </w:r>
          </w:p>
        </w:tc>
        <w:tc>
          <w:tcPr>
            <w:tcW w:w="708" w:type="dxa"/>
          </w:tcPr>
          <w:p w14:paraId="5FB440D9" w14:textId="77777777" w:rsidR="00F75651" w:rsidRPr="0057007C" w:rsidRDefault="00F75651" w:rsidP="004301B9">
            <w:pPr>
              <w:autoSpaceDE w:val="0"/>
              <w:autoSpaceDN w:val="0"/>
              <w:adjustRightInd w:val="0"/>
              <w:jc w:val="center"/>
            </w:pPr>
            <w:r w:rsidRPr="0057007C">
              <w:t>0,0</w:t>
            </w:r>
          </w:p>
        </w:tc>
        <w:tc>
          <w:tcPr>
            <w:tcW w:w="851" w:type="dxa"/>
          </w:tcPr>
          <w:p w14:paraId="2128A0B2" w14:textId="77777777" w:rsidR="00F75651" w:rsidRPr="0057007C" w:rsidRDefault="00F75651" w:rsidP="004301B9">
            <w:pPr>
              <w:autoSpaceDE w:val="0"/>
              <w:autoSpaceDN w:val="0"/>
              <w:adjustRightInd w:val="0"/>
              <w:jc w:val="center"/>
            </w:pPr>
            <w:r w:rsidRPr="0057007C">
              <w:t>0,0</w:t>
            </w:r>
          </w:p>
        </w:tc>
        <w:tc>
          <w:tcPr>
            <w:tcW w:w="850" w:type="dxa"/>
          </w:tcPr>
          <w:p w14:paraId="2EA99AAA" w14:textId="77777777" w:rsidR="00F75651" w:rsidRPr="0057007C" w:rsidRDefault="00F75651" w:rsidP="004301B9">
            <w:pPr>
              <w:autoSpaceDE w:val="0"/>
              <w:autoSpaceDN w:val="0"/>
              <w:adjustRightInd w:val="0"/>
              <w:jc w:val="center"/>
            </w:pPr>
            <w:r w:rsidRPr="0057007C">
              <w:t>0,0</w:t>
            </w:r>
          </w:p>
        </w:tc>
        <w:tc>
          <w:tcPr>
            <w:tcW w:w="851" w:type="dxa"/>
          </w:tcPr>
          <w:p w14:paraId="3B9F48F8" w14:textId="77777777" w:rsidR="00F75651" w:rsidRPr="0057007C" w:rsidRDefault="00F75651" w:rsidP="004301B9">
            <w:pPr>
              <w:autoSpaceDE w:val="0"/>
              <w:autoSpaceDN w:val="0"/>
              <w:adjustRightInd w:val="0"/>
              <w:jc w:val="center"/>
            </w:pPr>
            <w:r w:rsidRPr="0057007C">
              <w:t>0,0</w:t>
            </w:r>
          </w:p>
        </w:tc>
        <w:tc>
          <w:tcPr>
            <w:tcW w:w="992" w:type="dxa"/>
          </w:tcPr>
          <w:p w14:paraId="68BF2A6F" w14:textId="77777777" w:rsidR="00F75651" w:rsidRPr="0057007C" w:rsidRDefault="00F75651" w:rsidP="004301B9">
            <w:pPr>
              <w:autoSpaceDE w:val="0"/>
              <w:autoSpaceDN w:val="0"/>
              <w:adjustRightInd w:val="0"/>
              <w:jc w:val="center"/>
            </w:pPr>
            <w:r w:rsidRPr="0057007C">
              <w:t>0,0</w:t>
            </w:r>
          </w:p>
        </w:tc>
        <w:tc>
          <w:tcPr>
            <w:tcW w:w="851" w:type="dxa"/>
          </w:tcPr>
          <w:p w14:paraId="08CBC416" w14:textId="77777777" w:rsidR="00F75651" w:rsidRPr="0057007C" w:rsidRDefault="00F75651" w:rsidP="004301B9">
            <w:pPr>
              <w:autoSpaceDE w:val="0"/>
              <w:autoSpaceDN w:val="0"/>
              <w:adjustRightInd w:val="0"/>
              <w:jc w:val="center"/>
            </w:pPr>
            <w:r w:rsidRPr="0057007C">
              <w:t>0,0</w:t>
            </w:r>
          </w:p>
        </w:tc>
        <w:tc>
          <w:tcPr>
            <w:tcW w:w="850" w:type="dxa"/>
          </w:tcPr>
          <w:p w14:paraId="0C2E38B7" w14:textId="77777777" w:rsidR="00F75651" w:rsidRPr="0057007C" w:rsidRDefault="00F75651" w:rsidP="004301B9">
            <w:pPr>
              <w:autoSpaceDE w:val="0"/>
              <w:autoSpaceDN w:val="0"/>
              <w:adjustRightInd w:val="0"/>
              <w:jc w:val="center"/>
            </w:pPr>
            <w:r w:rsidRPr="0057007C">
              <w:t>0,0</w:t>
            </w:r>
          </w:p>
        </w:tc>
        <w:tc>
          <w:tcPr>
            <w:tcW w:w="992" w:type="dxa"/>
          </w:tcPr>
          <w:p w14:paraId="64428B36" w14:textId="77777777" w:rsidR="00F75651" w:rsidRPr="0057007C" w:rsidRDefault="00F75651" w:rsidP="004301B9">
            <w:pPr>
              <w:autoSpaceDE w:val="0"/>
              <w:autoSpaceDN w:val="0"/>
              <w:adjustRightInd w:val="0"/>
              <w:jc w:val="center"/>
            </w:pPr>
            <w:r w:rsidRPr="0057007C">
              <w:t>0,0</w:t>
            </w:r>
          </w:p>
        </w:tc>
        <w:tc>
          <w:tcPr>
            <w:tcW w:w="1560" w:type="dxa"/>
          </w:tcPr>
          <w:p w14:paraId="67E38270" w14:textId="77777777" w:rsidR="00F75651" w:rsidRPr="0057007C" w:rsidRDefault="00F75651" w:rsidP="004301B9">
            <w:pPr>
              <w:jc w:val="center"/>
            </w:pPr>
            <w:r w:rsidRPr="0057007C">
              <w:t>Всего</w:t>
            </w:r>
          </w:p>
          <w:p w14:paraId="1E0FEB24" w14:textId="77777777" w:rsidR="00F75651" w:rsidRPr="0057007C" w:rsidRDefault="00F75651" w:rsidP="004301B9">
            <w:pPr>
              <w:jc w:val="center"/>
            </w:pPr>
          </w:p>
        </w:tc>
      </w:tr>
      <w:tr w:rsidR="00F75651" w:rsidRPr="0057007C" w14:paraId="359FBEE4" w14:textId="77777777" w:rsidTr="004301B9">
        <w:trPr>
          <w:trHeight w:val="447"/>
        </w:trPr>
        <w:tc>
          <w:tcPr>
            <w:tcW w:w="2694" w:type="dxa"/>
            <w:vMerge/>
          </w:tcPr>
          <w:p w14:paraId="5174068C" w14:textId="77777777" w:rsidR="00F75651" w:rsidRDefault="00F75651" w:rsidP="004301B9">
            <w:pPr>
              <w:autoSpaceDE w:val="0"/>
              <w:autoSpaceDN w:val="0"/>
              <w:adjustRightInd w:val="0"/>
              <w:ind w:right="68"/>
            </w:pPr>
          </w:p>
        </w:tc>
        <w:tc>
          <w:tcPr>
            <w:tcW w:w="2551" w:type="dxa"/>
            <w:vMerge/>
          </w:tcPr>
          <w:p w14:paraId="6B2C19C6" w14:textId="77777777" w:rsidR="00F75651" w:rsidRPr="0057007C" w:rsidRDefault="00F75651" w:rsidP="004301B9">
            <w:pPr>
              <w:autoSpaceDE w:val="0"/>
              <w:autoSpaceDN w:val="0"/>
              <w:adjustRightInd w:val="0"/>
            </w:pPr>
          </w:p>
        </w:tc>
        <w:tc>
          <w:tcPr>
            <w:tcW w:w="851" w:type="dxa"/>
          </w:tcPr>
          <w:p w14:paraId="15E5B6DF" w14:textId="77777777" w:rsidR="00F75651" w:rsidRPr="00D94600" w:rsidRDefault="00F75651" w:rsidP="004301B9">
            <w:pPr>
              <w:jc w:val="center"/>
            </w:pPr>
            <w:r w:rsidRPr="0057007C">
              <w:t>0,0</w:t>
            </w:r>
          </w:p>
        </w:tc>
        <w:tc>
          <w:tcPr>
            <w:tcW w:w="708" w:type="dxa"/>
          </w:tcPr>
          <w:p w14:paraId="28A538E5" w14:textId="77777777" w:rsidR="00F75651" w:rsidRPr="00D94600" w:rsidRDefault="00F75651" w:rsidP="004301B9">
            <w:pPr>
              <w:jc w:val="center"/>
            </w:pPr>
            <w:r w:rsidRPr="0057007C">
              <w:t>0,0</w:t>
            </w:r>
          </w:p>
        </w:tc>
        <w:tc>
          <w:tcPr>
            <w:tcW w:w="851" w:type="dxa"/>
          </w:tcPr>
          <w:p w14:paraId="65845F4A" w14:textId="77777777" w:rsidR="00F75651" w:rsidRPr="00D94600" w:rsidRDefault="00F75651" w:rsidP="004301B9">
            <w:pPr>
              <w:jc w:val="center"/>
            </w:pPr>
            <w:r w:rsidRPr="0057007C">
              <w:t>0,0</w:t>
            </w:r>
          </w:p>
        </w:tc>
        <w:tc>
          <w:tcPr>
            <w:tcW w:w="850" w:type="dxa"/>
          </w:tcPr>
          <w:p w14:paraId="22487945" w14:textId="77777777" w:rsidR="00F75651" w:rsidRPr="00D94600" w:rsidRDefault="00F75651" w:rsidP="004301B9">
            <w:pPr>
              <w:jc w:val="center"/>
            </w:pPr>
            <w:r w:rsidRPr="0057007C">
              <w:t>0,0</w:t>
            </w:r>
          </w:p>
        </w:tc>
        <w:tc>
          <w:tcPr>
            <w:tcW w:w="851" w:type="dxa"/>
          </w:tcPr>
          <w:p w14:paraId="5161084F" w14:textId="77777777" w:rsidR="00F75651" w:rsidRPr="00D94600" w:rsidRDefault="00F75651" w:rsidP="004301B9">
            <w:pPr>
              <w:jc w:val="center"/>
            </w:pPr>
            <w:r w:rsidRPr="0057007C">
              <w:t>0,0</w:t>
            </w:r>
          </w:p>
        </w:tc>
        <w:tc>
          <w:tcPr>
            <w:tcW w:w="992" w:type="dxa"/>
          </w:tcPr>
          <w:p w14:paraId="12889A0A" w14:textId="77777777" w:rsidR="00F75651" w:rsidRPr="00D94600" w:rsidRDefault="00F75651" w:rsidP="004301B9">
            <w:pPr>
              <w:jc w:val="center"/>
            </w:pPr>
            <w:r w:rsidRPr="0057007C">
              <w:t>0,0</w:t>
            </w:r>
          </w:p>
        </w:tc>
        <w:tc>
          <w:tcPr>
            <w:tcW w:w="851" w:type="dxa"/>
          </w:tcPr>
          <w:p w14:paraId="1D8A3538" w14:textId="77777777" w:rsidR="00F75651" w:rsidRPr="00D94600" w:rsidRDefault="00F75651" w:rsidP="004301B9">
            <w:pPr>
              <w:jc w:val="center"/>
            </w:pPr>
            <w:r w:rsidRPr="0057007C">
              <w:t>0,0</w:t>
            </w:r>
          </w:p>
        </w:tc>
        <w:tc>
          <w:tcPr>
            <w:tcW w:w="850" w:type="dxa"/>
          </w:tcPr>
          <w:p w14:paraId="5A28790A" w14:textId="77777777" w:rsidR="00F75651" w:rsidRPr="00D94600" w:rsidRDefault="00F75651" w:rsidP="004301B9">
            <w:pPr>
              <w:jc w:val="center"/>
            </w:pPr>
            <w:r w:rsidRPr="0057007C">
              <w:t>0,0</w:t>
            </w:r>
          </w:p>
        </w:tc>
        <w:tc>
          <w:tcPr>
            <w:tcW w:w="992" w:type="dxa"/>
          </w:tcPr>
          <w:p w14:paraId="5DB84A59" w14:textId="77777777" w:rsidR="00F75651" w:rsidRPr="00D94600" w:rsidRDefault="00F75651" w:rsidP="004301B9">
            <w:pPr>
              <w:jc w:val="center"/>
            </w:pPr>
            <w:r w:rsidRPr="0057007C">
              <w:t>0,0</w:t>
            </w:r>
          </w:p>
        </w:tc>
        <w:tc>
          <w:tcPr>
            <w:tcW w:w="1560" w:type="dxa"/>
          </w:tcPr>
          <w:p w14:paraId="020930BF" w14:textId="77777777" w:rsidR="00F75651" w:rsidRPr="0057007C" w:rsidRDefault="00F75651" w:rsidP="004301B9">
            <w:pPr>
              <w:jc w:val="center"/>
            </w:pPr>
            <w:r w:rsidRPr="0057007C">
              <w:t>бюджет города</w:t>
            </w:r>
          </w:p>
        </w:tc>
      </w:tr>
      <w:tr w:rsidR="00F75651" w:rsidRPr="0057007C" w14:paraId="2CE683E0" w14:textId="77777777" w:rsidTr="004301B9">
        <w:trPr>
          <w:trHeight w:val="465"/>
        </w:trPr>
        <w:tc>
          <w:tcPr>
            <w:tcW w:w="2694" w:type="dxa"/>
            <w:vMerge/>
          </w:tcPr>
          <w:p w14:paraId="4C6B10D0" w14:textId="77777777" w:rsidR="00F75651" w:rsidRDefault="00F75651" w:rsidP="004301B9">
            <w:pPr>
              <w:autoSpaceDE w:val="0"/>
              <w:autoSpaceDN w:val="0"/>
              <w:adjustRightInd w:val="0"/>
              <w:ind w:right="68"/>
            </w:pPr>
          </w:p>
        </w:tc>
        <w:tc>
          <w:tcPr>
            <w:tcW w:w="2551" w:type="dxa"/>
            <w:vMerge w:val="restart"/>
          </w:tcPr>
          <w:p w14:paraId="4270E031" w14:textId="77777777" w:rsidR="00F75651" w:rsidRPr="0057007C" w:rsidRDefault="00F75651" w:rsidP="004301B9">
            <w:r w:rsidRPr="0057007C">
              <w:t xml:space="preserve">МО МВД России </w:t>
            </w:r>
            <w:r w:rsidRPr="0057007C">
              <w:lastRenderedPageBreak/>
              <w:t>«Рубцовский» (по согласованию)</w:t>
            </w:r>
          </w:p>
        </w:tc>
        <w:tc>
          <w:tcPr>
            <w:tcW w:w="851" w:type="dxa"/>
          </w:tcPr>
          <w:p w14:paraId="7F558F77" w14:textId="77777777" w:rsidR="00F75651" w:rsidRPr="0057007C" w:rsidRDefault="00F75651" w:rsidP="004301B9">
            <w:pPr>
              <w:autoSpaceDE w:val="0"/>
              <w:autoSpaceDN w:val="0"/>
              <w:adjustRightInd w:val="0"/>
              <w:jc w:val="center"/>
            </w:pPr>
            <w:r w:rsidRPr="0057007C">
              <w:lastRenderedPageBreak/>
              <w:t>0,0</w:t>
            </w:r>
          </w:p>
        </w:tc>
        <w:tc>
          <w:tcPr>
            <w:tcW w:w="708" w:type="dxa"/>
          </w:tcPr>
          <w:p w14:paraId="106DB601" w14:textId="77777777" w:rsidR="00F75651" w:rsidRPr="0057007C" w:rsidRDefault="00F75651" w:rsidP="004301B9">
            <w:pPr>
              <w:autoSpaceDE w:val="0"/>
              <w:autoSpaceDN w:val="0"/>
              <w:adjustRightInd w:val="0"/>
              <w:jc w:val="center"/>
            </w:pPr>
            <w:r w:rsidRPr="0057007C">
              <w:t>0,0</w:t>
            </w:r>
          </w:p>
        </w:tc>
        <w:tc>
          <w:tcPr>
            <w:tcW w:w="851" w:type="dxa"/>
          </w:tcPr>
          <w:p w14:paraId="5BEBFBE2" w14:textId="77777777" w:rsidR="00F75651" w:rsidRPr="0057007C" w:rsidRDefault="00F75651" w:rsidP="004301B9">
            <w:pPr>
              <w:autoSpaceDE w:val="0"/>
              <w:autoSpaceDN w:val="0"/>
              <w:adjustRightInd w:val="0"/>
              <w:jc w:val="center"/>
            </w:pPr>
            <w:r w:rsidRPr="0057007C">
              <w:t>0,0</w:t>
            </w:r>
          </w:p>
        </w:tc>
        <w:tc>
          <w:tcPr>
            <w:tcW w:w="850" w:type="dxa"/>
          </w:tcPr>
          <w:p w14:paraId="072AFDCC" w14:textId="77777777" w:rsidR="00F75651" w:rsidRPr="0057007C" w:rsidRDefault="00F75651" w:rsidP="004301B9">
            <w:pPr>
              <w:autoSpaceDE w:val="0"/>
              <w:autoSpaceDN w:val="0"/>
              <w:adjustRightInd w:val="0"/>
              <w:jc w:val="center"/>
            </w:pPr>
            <w:r w:rsidRPr="0057007C">
              <w:t>0,0</w:t>
            </w:r>
          </w:p>
        </w:tc>
        <w:tc>
          <w:tcPr>
            <w:tcW w:w="851" w:type="dxa"/>
          </w:tcPr>
          <w:p w14:paraId="175735C8" w14:textId="77777777" w:rsidR="00F75651" w:rsidRPr="0057007C" w:rsidRDefault="00F75651" w:rsidP="004301B9">
            <w:pPr>
              <w:autoSpaceDE w:val="0"/>
              <w:autoSpaceDN w:val="0"/>
              <w:adjustRightInd w:val="0"/>
              <w:jc w:val="center"/>
            </w:pPr>
            <w:r w:rsidRPr="0057007C">
              <w:t>0,0</w:t>
            </w:r>
          </w:p>
        </w:tc>
        <w:tc>
          <w:tcPr>
            <w:tcW w:w="992" w:type="dxa"/>
          </w:tcPr>
          <w:p w14:paraId="07B6F5C1" w14:textId="77777777" w:rsidR="00F75651" w:rsidRPr="0057007C" w:rsidRDefault="00F75651" w:rsidP="004301B9">
            <w:pPr>
              <w:autoSpaceDE w:val="0"/>
              <w:autoSpaceDN w:val="0"/>
              <w:adjustRightInd w:val="0"/>
              <w:jc w:val="center"/>
            </w:pPr>
            <w:r w:rsidRPr="0057007C">
              <w:t>0,0</w:t>
            </w:r>
          </w:p>
        </w:tc>
        <w:tc>
          <w:tcPr>
            <w:tcW w:w="851" w:type="dxa"/>
          </w:tcPr>
          <w:p w14:paraId="10FE9427" w14:textId="77777777" w:rsidR="00F75651" w:rsidRPr="0057007C" w:rsidRDefault="00F75651" w:rsidP="004301B9">
            <w:pPr>
              <w:autoSpaceDE w:val="0"/>
              <w:autoSpaceDN w:val="0"/>
              <w:adjustRightInd w:val="0"/>
              <w:jc w:val="center"/>
            </w:pPr>
            <w:r w:rsidRPr="0057007C">
              <w:t>0,0</w:t>
            </w:r>
          </w:p>
        </w:tc>
        <w:tc>
          <w:tcPr>
            <w:tcW w:w="850" w:type="dxa"/>
          </w:tcPr>
          <w:p w14:paraId="11866800" w14:textId="77777777" w:rsidR="00F75651" w:rsidRPr="0057007C" w:rsidRDefault="00F75651" w:rsidP="004301B9">
            <w:pPr>
              <w:autoSpaceDE w:val="0"/>
              <w:autoSpaceDN w:val="0"/>
              <w:adjustRightInd w:val="0"/>
              <w:jc w:val="center"/>
            </w:pPr>
            <w:r w:rsidRPr="0057007C">
              <w:t>0,0</w:t>
            </w:r>
          </w:p>
        </w:tc>
        <w:tc>
          <w:tcPr>
            <w:tcW w:w="992" w:type="dxa"/>
          </w:tcPr>
          <w:p w14:paraId="6C507494" w14:textId="77777777" w:rsidR="00F75651" w:rsidRPr="0057007C" w:rsidRDefault="00F75651" w:rsidP="004301B9">
            <w:pPr>
              <w:autoSpaceDE w:val="0"/>
              <w:autoSpaceDN w:val="0"/>
              <w:adjustRightInd w:val="0"/>
              <w:jc w:val="center"/>
            </w:pPr>
            <w:r w:rsidRPr="0057007C">
              <w:t>0,0</w:t>
            </w:r>
          </w:p>
        </w:tc>
        <w:tc>
          <w:tcPr>
            <w:tcW w:w="1560" w:type="dxa"/>
          </w:tcPr>
          <w:p w14:paraId="659554E3" w14:textId="77777777" w:rsidR="00F75651" w:rsidRPr="0057007C" w:rsidRDefault="00F75651" w:rsidP="004301B9">
            <w:pPr>
              <w:jc w:val="center"/>
            </w:pPr>
            <w:r w:rsidRPr="0057007C">
              <w:t>Всего</w:t>
            </w:r>
          </w:p>
        </w:tc>
      </w:tr>
      <w:tr w:rsidR="00F75651" w:rsidRPr="0057007C" w14:paraId="07C50652" w14:textId="77777777" w:rsidTr="004301B9">
        <w:trPr>
          <w:trHeight w:val="540"/>
        </w:trPr>
        <w:tc>
          <w:tcPr>
            <w:tcW w:w="2694" w:type="dxa"/>
            <w:vMerge/>
          </w:tcPr>
          <w:p w14:paraId="225DE212" w14:textId="77777777" w:rsidR="00F75651" w:rsidRDefault="00F75651" w:rsidP="004301B9">
            <w:pPr>
              <w:autoSpaceDE w:val="0"/>
              <w:autoSpaceDN w:val="0"/>
              <w:adjustRightInd w:val="0"/>
              <w:ind w:right="68"/>
            </w:pPr>
          </w:p>
        </w:tc>
        <w:tc>
          <w:tcPr>
            <w:tcW w:w="2551" w:type="dxa"/>
            <w:vMerge/>
          </w:tcPr>
          <w:p w14:paraId="06B6A123" w14:textId="77777777" w:rsidR="00F75651" w:rsidRPr="0057007C" w:rsidRDefault="00F75651" w:rsidP="004301B9">
            <w:pPr>
              <w:autoSpaceDE w:val="0"/>
              <w:autoSpaceDN w:val="0"/>
              <w:adjustRightInd w:val="0"/>
            </w:pPr>
          </w:p>
        </w:tc>
        <w:tc>
          <w:tcPr>
            <w:tcW w:w="851" w:type="dxa"/>
          </w:tcPr>
          <w:p w14:paraId="275071F7" w14:textId="77777777" w:rsidR="00F75651" w:rsidRPr="00D94600" w:rsidRDefault="00F75651" w:rsidP="004301B9">
            <w:pPr>
              <w:jc w:val="center"/>
            </w:pPr>
            <w:r w:rsidRPr="0057007C">
              <w:t>0,0</w:t>
            </w:r>
          </w:p>
        </w:tc>
        <w:tc>
          <w:tcPr>
            <w:tcW w:w="708" w:type="dxa"/>
          </w:tcPr>
          <w:p w14:paraId="5430D7B0" w14:textId="77777777" w:rsidR="00F75651" w:rsidRPr="00D94600" w:rsidRDefault="00F75651" w:rsidP="004301B9">
            <w:pPr>
              <w:jc w:val="center"/>
            </w:pPr>
            <w:r w:rsidRPr="0057007C">
              <w:t>0,0</w:t>
            </w:r>
          </w:p>
        </w:tc>
        <w:tc>
          <w:tcPr>
            <w:tcW w:w="851" w:type="dxa"/>
          </w:tcPr>
          <w:p w14:paraId="70CF554C" w14:textId="77777777" w:rsidR="00F75651" w:rsidRPr="00D94600" w:rsidRDefault="00F75651" w:rsidP="004301B9">
            <w:pPr>
              <w:jc w:val="center"/>
            </w:pPr>
            <w:r w:rsidRPr="0057007C">
              <w:t>0,0</w:t>
            </w:r>
          </w:p>
        </w:tc>
        <w:tc>
          <w:tcPr>
            <w:tcW w:w="850" w:type="dxa"/>
          </w:tcPr>
          <w:p w14:paraId="5D08470F" w14:textId="77777777" w:rsidR="00F75651" w:rsidRPr="00D94600" w:rsidRDefault="00F75651" w:rsidP="004301B9">
            <w:pPr>
              <w:jc w:val="center"/>
            </w:pPr>
            <w:r w:rsidRPr="0057007C">
              <w:t>0,0</w:t>
            </w:r>
          </w:p>
        </w:tc>
        <w:tc>
          <w:tcPr>
            <w:tcW w:w="851" w:type="dxa"/>
          </w:tcPr>
          <w:p w14:paraId="219AED6F" w14:textId="77777777" w:rsidR="00F75651" w:rsidRPr="00D94600" w:rsidRDefault="00F75651" w:rsidP="004301B9">
            <w:pPr>
              <w:jc w:val="center"/>
            </w:pPr>
            <w:r w:rsidRPr="0057007C">
              <w:t>0,0</w:t>
            </w:r>
          </w:p>
        </w:tc>
        <w:tc>
          <w:tcPr>
            <w:tcW w:w="992" w:type="dxa"/>
          </w:tcPr>
          <w:p w14:paraId="4F936CC7" w14:textId="77777777" w:rsidR="00F75651" w:rsidRPr="00D94600" w:rsidRDefault="00F75651" w:rsidP="004301B9">
            <w:pPr>
              <w:jc w:val="center"/>
            </w:pPr>
            <w:r w:rsidRPr="0057007C">
              <w:t>0,0</w:t>
            </w:r>
          </w:p>
        </w:tc>
        <w:tc>
          <w:tcPr>
            <w:tcW w:w="851" w:type="dxa"/>
          </w:tcPr>
          <w:p w14:paraId="65C0E3A2" w14:textId="77777777" w:rsidR="00F75651" w:rsidRPr="00D94600" w:rsidRDefault="00F75651" w:rsidP="004301B9">
            <w:pPr>
              <w:jc w:val="center"/>
            </w:pPr>
            <w:r w:rsidRPr="0057007C">
              <w:t>0,0</w:t>
            </w:r>
          </w:p>
        </w:tc>
        <w:tc>
          <w:tcPr>
            <w:tcW w:w="850" w:type="dxa"/>
          </w:tcPr>
          <w:p w14:paraId="33E9B9C9" w14:textId="77777777" w:rsidR="00F75651" w:rsidRPr="00D94600" w:rsidRDefault="00F75651" w:rsidP="004301B9">
            <w:pPr>
              <w:jc w:val="center"/>
            </w:pPr>
            <w:r w:rsidRPr="0057007C">
              <w:t>0,0</w:t>
            </w:r>
          </w:p>
        </w:tc>
        <w:tc>
          <w:tcPr>
            <w:tcW w:w="992" w:type="dxa"/>
          </w:tcPr>
          <w:p w14:paraId="28891822" w14:textId="77777777" w:rsidR="00F75651" w:rsidRPr="00D94600" w:rsidRDefault="00F75651" w:rsidP="004301B9">
            <w:pPr>
              <w:jc w:val="center"/>
            </w:pPr>
            <w:r w:rsidRPr="0057007C">
              <w:t>0,0</w:t>
            </w:r>
          </w:p>
        </w:tc>
        <w:tc>
          <w:tcPr>
            <w:tcW w:w="1560" w:type="dxa"/>
          </w:tcPr>
          <w:p w14:paraId="2E6F881A" w14:textId="77777777" w:rsidR="00F75651" w:rsidRPr="0057007C" w:rsidRDefault="00F75651" w:rsidP="004301B9">
            <w:pPr>
              <w:jc w:val="center"/>
            </w:pPr>
            <w:r w:rsidRPr="0057007C">
              <w:t>бюджет города</w:t>
            </w:r>
          </w:p>
        </w:tc>
      </w:tr>
      <w:tr w:rsidR="00F75651" w:rsidRPr="0057007C" w14:paraId="2BFE1603" w14:textId="77777777" w:rsidTr="004301B9">
        <w:trPr>
          <w:trHeight w:val="562"/>
        </w:trPr>
        <w:tc>
          <w:tcPr>
            <w:tcW w:w="2694" w:type="dxa"/>
            <w:vMerge w:val="restart"/>
          </w:tcPr>
          <w:p w14:paraId="2C902619" w14:textId="77777777" w:rsidR="00F75651" w:rsidRPr="00321301" w:rsidRDefault="00F75651" w:rsidP="004301B9">
            <w:pPr>
              <w:pStyle w:val="af7"/>
              <w:ind w:left="0"/>
              <w:rPr>
                <w:rFonts w:ascii="Times New Roman" w:hAnsi="Times New Roman"/>
                <w:sz w:val="24"/>
                <w:szCs w:val="24"/>
              </w:rPr>
            </w:pPr>
            <w:r>
              <w:rPr>
                <w:rFonts w:ascii="Times New Roman" w:hAnsi="Times New Roman"/>
                <w:sz w:val="24"/>
                <w:szCs w:val="24"/>
              </w:rPr>
              <w:t xml:space="preserve">Задача </w:t>
            </w:r>
            <w:r w:rsidRPr="00D36429">
              <w:rPr>
                <w:rFonts w:ascii="Times New Roman" w:hAnsi="Times New Roman"/>
                <w:sz w:val="24"/>
                <w:szCs w:val="24"/>
              </w:rPr>
              <w:t xml:space="preserve">3. </w:t>
            </w:r>
            <w:r>
              <w:rPr>
                <w:rFonts w:ascii="Times New Roman" w:hAnsi="Times New Roman"/>
                <w:sz w:val="24"/>
                <w:szCs w:val="24"/>
              </w:rPr>
              <w:t>П</w:t>
            </w:r>
            <w:r w:rsidRPr="00D36429">
              <w:rPr>
                <w:rFonts w:ascii="Times New Roman" w:hAnsi="Times New Roman"/>
                <w:sz w:val="24"/>
                <w:szCs w:val="24"/>
              </w:rPr>
              <w:t>овышение эффективности системы профилактик</w:t>
            </w:r>
            <w:r>
              <w:rPr>
                <w:rFonts w:ascii="Times New Roman" w:hAnsi="Times New Roman"/>
                <w:sz w:val="24"/>
                <w:szCs w:val="24"/>
              </w:rPr>
              <w:t>и на территории города</w:t>
            </w:r>
            <w:r w:rsidRPr="00D36429">
              <w:rPr>
                <w:rFonts w:ascii="Times New Roman" w:hAnsi="Times New Roman"/>
                <w:sz w:val="24"/>
                <w:szCs w:val="24"/>
              </w:rPr>
              <w:t xml:space="preserve"> безнадзорности, правонарушений и преступлений несовершеннолетних, защиты их прав.</w:t>
            </w:r>
          </w:p>
        </w:tc>
        <w:tc>
          <w:tcPr>
            <w:tcW w:w="2551" w:type="dxa"/>
            <w:vMerge w:val="restart"/>
          </w:tcPr>
          <w:p w14:paraId="31124A4D" w14:textId="77777777" w:rsidR="00F75651" w:rsidRPr="0057007C" w:rsidRDefault="00F75651" w:rsidP="004301B9">
            <w:pPr>
              <w:autoSpaceDE w:val="0"/>
              <w:autoSpaceDN w:val="0"/>
              <w:adjustRightInd w:val="0"/>
            </w:pPr>
          </w:p>
        </w:tc>
        <w:tc>
          <w:tcPr>
            <w:tcW w:w="851" w:type="dxa"/>
          </w:tcPr>
          <w:p w14:paraId="25B92ED0" w14:textId="77777777" w:rsidR="00F75651" w:rsidRPr="00D94600" w:rsidRDefault="00F75651" w:rsidP="004301B9">
            <w:pPr>
              <w:jc w:val="center"/>
            </w:pPr>
            <w:r w:rsidRPr="00D94600">
              <w:t>22,0</w:t>
            </w:r>
          </w:p>
        </w:tc>
        <w:tc>
          <w:tcPr>
            <w:tcW w:w="708" w:type="dxa"/>
          </w:tcPr>
          <w:p w14:paraId="4C4595F0" w14:textId="77777777" w:rsidR="00F75651" w:rsidRPr="00D94600" w:rsidRDefault="00F75651" w:rsidP="004301B9">
            <w:pPr>
              <w:jc w:val="center"/>
            </w:pPr>
            <w:r w:rsidRPr="00D94600">
              <w:t>23,0</w:t>
            </w:r>
          </w:p>
        </w:tc>
        <w:tc>
          <w:tcPr>
            <w:tcW w:w="851" w:type="dxa"/>
          </w:tcPr>
          <w:p w14:paraId="2495F0C1" w14:textId="77777777" w:rsidR="00F75651" w:rsidRPr="00D94600" w:rsidRDefault="00F75651" w:rsidP="004301B9">
            <w:pPr>
              <w:jc w:val="center"/>
            </w:pPr>
            <w:r w:rsidRPr="00D94600">
              <w:t>25,0</w:t>
            </w:r>
          </w:p>
        </w:tc>
        <w:tc>
          <w:tcPr>
            <w:tcW w:w="850" w:type="dxa"/>
          </w:tcPr>
          <w:p w14:paraId="2741EA6A" w14:textId="77777777" w:rsidR="00F75651" w:rsidRPr="00D94600" w:rsidRDefault="00F75651" w:rsidP="004301B9">
            <w:pPr>
              <w:jc w:val="center"/>
            </w:pPr>
            <w:r w:rsidRPr="00D94600">
              <w:t>25,0</w:t>
            </w:r>
          </w:p>
        </w:tc>
        <w:tc>
          <w:tcPr>
            <w:tcW w:w="851" w:type="dxa"/>
          </w:tcPr>
          <w:p w14:paraId="26CAB73B" w14:textId="77777777" w:rsidR="00F75651" w:rsidRPr="00D94600" w:rsidRDefault="00F75651" w:rsidP="004301B9">
            <w:pPr>
              <w:jc w:val="center"/>
            </w:pPr>
            <w:r w:rsidRPr="00D94600">
              <w:t>25,0</w:t>
            </w:r>
          </w:p>
        </w:tc>
        <w:tc>
          <w:tcPr>
            <w:tcW w:w="992" w:type="dxa"/>
          </w:tcPr>
          <w:p w14:paraId="49E41A4A" w14:textId="77777777" w:rsidR="00F75651" w:rsidRPr="00D94600" w:rsidRDefault="00F75651" w:rsidP="004301B9">
            <w:pPr>
              <w:jc w:val="center"/>
            </w:pPr>
            <w:r w:rsidRPr="00D94600">
              <w:t>25,0</w:t>
            </w:r>
          </w:p>
        </w:tc>
        <w:tc>
          <w:tcPr>
            <w:tcW w:w="851" w:type="dxa"/>
          </w:tcPr>
          <w:p w14:paraId="4ED16A24" w14:textId="77777777" w:rsidR="00F75651" w:rsidRPr="00D94600" w:rsidRDefault="00F75651" w:rsidP="004301B9">
            <w:pPr>
              <w:jc w:val="center"/>
            </w:pPr>
            <w:r w:rsidRPr="00D94600">
              <w:t>25,0</w:t>
            </w:r>
          </w:p>
        </w:tc>
        <w:tc>
          <w:tcPr>
            <w:tcW w:w="850" w:type="dxa"/>
          </w:tcPr>
          <w:p w14:paraId="52E1B813" w14:textId="77777777" w:rsidR="00F75651" w:rsidRPr="00D94600" w:rsidRDefault="00F75651" w:rsidP="004301B9">
            <w:pPr>
              <w:jc w:val="center"/>
            </w:pPr>
            <w:r>
              <w:t>25,0</w:t>
            </w:r>
          </w:p>
        </w:tc>
        <w:tc>
          <w:tcPr>
            <w:tcW w:w="992" w:type="dxa"/>
          </w:tcPr>
          <w:p w14:paraId="385F984E" w14:textId="77777777" w:rsidR="00F75651" w:rsidRPr="00D94600" w:rsidRDefault="00F75651" w:rsidP="004301B9">
            <w:pPr>
              <w:jc w:val="center"/>
            </w:pPr>
            <w:r>
              <w:t>195</w:t>
            </w:r>
            <w:r w:rsidRPr="00D94600">
              <w:t>,0</w:t>
            </w:r>
          </w:p>
        </w:tc>
        <w:tc>
          <w:tcPr>
            <w:tcW w:w="1560" w:type="dxa"/>
          </w:tcPr>
          <w:p w14:paraId="4662B54A" w14:textId="77777777" w:rsidR="00F75651" w:rsidRPr="0057007C" w:rsidRDefault="00F75651" w:rsidP="004301B9">
            <w:pPr>
              <w:jc w:val="center"/>
            </w:pPr>
            <w:r w:rsidRPr="0057007C">
              <w:t>Всего</w:t>
            </w:r>
          </w:p>
          <w:p w14:paraId="53D1A043" w14:textId="77777777" w:rsidR="00F75651" w:rsidRPr="0057007C" w:rsidRDefault="00F75651" w:rsidP="004301B9">
            <w:pPr>
              <w:jc w:val="center"/>
            </w:pPr>
          </w:p>
        </w:tc>
      </w:tr>
      <w:tr w:rsidR="00F75651" w:rsidRPr="0057007C" w14:paraId="3022DFF2" w14:textId="77777777" w:rsidTr="004301B9">
        <w:trPr>
          <w:trHeight w:val="649"/>
        </w:trPr>
        <w:tc>
          <w:tcPr>
            <w:tcW w:w="2694" w:type="dxa"/>
            <w:vMerge/>
          </w:tcPr>
          <w:p w14:paraId="4D9F4B9A" w14:textId="77777777" w:rsidR="00F75651" w:rsidRPr="0057007C" w:rsidRDefault="00F75651" w:rsidP="004301B9">
            <w:pPr>
              <w:jc w:val="both"/>
            </w:pPr>
          </w:p>
        </w:tc>
        <w:tc>
          <w:tcPr>
            <w:tcW w:w="2551" w:type="dxa"/>
            <w:vMerge/>
          </w:tcPr>
          <w:p w14:paraId="73243CF7" w14:textId="77777777" w:rsidR="00F75651" w:rsidRPr="0057007C" w:rsidRDefault="00F75651" w:rsidP="004301B9">
            <w:pPr>
              <w:autoSpaceDE w:val="0"/>
              <w:autoSpaceDN w:val="0"/>
              <w:adjustRightInd w:val="0"/>
            </w:pPr>
          </w:p>
        </w:tc>
        <w:tc>
          <w:tcPr>
            <w:tcW w:w="851" w:type="dxa"/>
          </w:tcPr>
          <w:p w14:paraId="5043D0C2" w14:textId="77777777" w:rsidR="00F75651" w:rsidRPr="00D94600" w:rsidRDefault="00F75651" w:rsidP="004301B9">
            <w:pPr>
              <w:jc w:val="center"/>
            </w:pPr>
            <w:r w:rsidRPr="00D94600">
              <w:t>22,0</w:t>
            </w:r>
          </w:p>
        </w:tc>
        <w:tc>
          <w:tcPr>
            <w:tcW w:w="708" w:type="dxa"/>
          </w:tcPr>
          <w:p w14:paraId="54AC7439" w14:textId="77777777" w:rsidR="00F75651" w:rsidRPr="00D94600" w:rsidRDefault="00F75651" w:rsidP="004301B9">
            <w:pPr>
              <w:jc w:val="center"/>
            </w:pPr>
            <w:r w:rsidRPr="00D94600">
              <w:t>23,0</w:t>
            </w:r>
          </w:p>
        </w:tc>
        <w:tc>
          <w:tcPr>
            <w:tcW w:w="851" w:type="dxa"/>
          </w:tcPr>
          <w:p w14:paraId="76F38F10" w14:textId="77777777" w:rsidR="00F75651" w:rsidRPr="00D94600" w:rsidRDefault="00F75651" w:rsidP="004301B9">
            <w:pPr>
              <w:jc w:val="center"/>
            </w:pPr>
            <w:r w:rsidRPr="00D94600">
              <w:t>25,0</w:t>
            </w:r>
          </w:p>
        </w:tc>
        <w:tc>
          <w:tcPr>
            <w:tcW w:w="850" w:type="dxa"/>
          </w:tcPr>
          <w:p w14:paraId="78C44947" w14:textId="77777777" w:rsidR="00F75651" w:rsidRPr="00D94600" w:rsidRDefault="00F75651" w:rsidP="004301B9">
            <w:pPr>
              <w:jc w:val="center"/>
            </w:pPr>
            <w:r w:rsidRPr="00D94600">
              <w:t>25,0</w:t>
            </w:r>
          </w:p>
        </w:tc>
        <w:tc>
          <w:tcPr>
            <w:tcW w:w="851" w:type="dxa"/>
          </w:tcPr>
          <w:p w14:paraId="1D3C1B5C" w14:textId="77777777" w:rsidR="00F75651" w:rsidRPr="00D94600" w:rsidRDefault="00F75651" w:rsidP="004301B9">
            <w:pPr>
              <w:jc w:val="center"/>
            </w:pPr>
            <w:r w:rsidRPr="00D94600">
              <w:t>25,0</w:t>
            </w:r>
          </w:p>
        </w:tc>
        <w:tc>
          <w:tcPr>
            <w:tcW w:w="992" w:type="dxa"/>
          </w:tcPr>
          <w:p w14:paraId="25F267EC" w14:textId="77777777" w:rsidR="00F75651" w:rsidRPr="00D94600" w:rsidRDefault="00F75651" w:rsidP="004301B9">
            <w:pPr>
              <w:jc w:val="center"/>
            </w:pPr>
            <w:r w:rsidRPr="00D94600">
              <w:t>25,0</w:t>
            </w:r>
          </w:p>
        </w:tc>
        <w:tc>
          <w:tcPr>
            <w:tcW w:w="851" w:type="dxa"/>
          </w:tcPr>
          <w:p w14:paraId="5F8997DB" w14:textId="77777777" w:rsidR="00F75651" w:rsidRPr="00D94600" w:rsidRDefault="00F75651" w:rsidP="004301B9">
            <w:pPr>
              <w:jc w:val="center"/>
            </w:pPr>
            <w:r w:rsidRPr="00D94600">
              <w:t>25,0</w:t>
            </w:r>
          </w:p>
        </w:tc>
        <w:tc>
          <w:tcPr>
            <w:tcW w:w="850" w:type="dxa"/>
          </w:tcPr>
          <w:p w14:paraId="3C93A591" w14:textId="77777777" w:rsidR="00F75651" w:rsidRPr="00D94600" w:rsidRDefault="00F75651" w:rsidP="004301B9">
            <w:pPr>
              <w:jc w:val="center"/>
            </w:pPr>
            <w:r>
              <w:t>25,0</w:t>
            </w:r>
          </w:p>
        </w:tc>
        <w:tc>
          <w:tcPr>
            <w:tcW w:w="992" w:type="dxa"/>
          </w:tcPr>
          <w:p w14:paraId="074392EE" w14:textId="77777777" w:rsidR="00F75651" w:rsidRPr="00D94600" w:rsidRDefault="00F75651" w:rsidP="004301B9">
            <w:pPr>
              <w:jc w:val="center"/>
            </w:pPr>
            <w:r>
              <w:t>195</w:t>
            </w:r>
            <w:r w:rsidRPr="00D94600">
              <w:t>,0</w:t>
            </w:r>
          </w:p>
        </w:tc>
        <w:tc>
          <w:tcPr>
            <w:tcW w:w="1560" w:type="dxa"/>
          </w:tcPr>
          <w:p w14:paraId="4668737A" w14:textId="77777777" w:rsidR="00F75651" w:rsidRPr="0057007C" w:rsidRDefault="00F75651" w:rsidP="004301B9">
            <w:pPr>
              <w:jc w:val="center"/>
            </w:pPr>
            <w:r w:rsidRPr="0057007C">
              <w:t>бюджет города</w:t>
            </w:r>
          </w:p>
        </w:tc>
      </w:tr>
      <w:tr w:rsidR="00F75651" w:rsidRPr="0057007C" w14:paraId="3A919C0B" w14:textId="77777777" w:rsidTr="004301B9">
        <w:trPr>
          <w:trHeight w:val="420"/>
        </w:trPr>
        <w:tc>
          <w:tcPr>
            <w:tcW w:w="2694" w:type="dxa"/>
            <w:vMerge w:val="restart"/>
          </w:tcPr>
          <w:p w14:paraId="44F60B79" w14:textId="77777777" w:rsidR="00F75651" w:rsidRPr="0057007C" w:rsidRDefault="00F75651" w:rsidP="004301B9">
            <w:pPr>
              <w:contextualSpacing/>
            </w:pPr>
            <w:r>
              <w:t>Мероприятие 3</w:t>
            </w:r>
            <w:r w:rsidRPr="0057007C">
              <w:t>.1. 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1" w:type="dxa"/>
            <w:vMerge w:val="restart"/>
          </w:tcPr>
          <w:p w14:paraId="2E230284" w14:textId="77777777" w:rsidR="00F75651" w:rsidRPr="0047532D" w:rsidRDefault="00F75651" w:rsidP="004301B9">
            <w:r w:rsidRPr="0047532D">
              <w:t xml:space="preserve">МКУ «Управление культуры, спорта и молодежной политики» </w:t>
            </w:r>
          </w:p>
          <w:p w14:paraId="10244877" w14:textId="77777777" w:rsidR="00F75651" w:rsidRPr="0057007C" w:rsidRDefault="00F75651" w:rsidP="004301B9">
            <w:pPr>
              <w:rPr>
                <w:sz w:val="26"/>
                <w:szCs w:val="26"/>
              </w:rPr>
            </w:pPr>
            <w:r w:rsidRPr="0047532D">
              <w:t>г. Рубцовска</w:t>
            </w:r>
          </w:p>
        </w:tc>
        <w:tc>
          <w:tcPr>
            <w:tcW w:w="851" w:type="dxa"/>
          </w:tcPr>
          <w:p w14:paraId="5AFCADC8" w14:textId="77777777" w:rsidR="00F75651" w:rsidRPr="0057007C" w:rsidRDefault="00F75651" w:rsidP="004301B9">
            <w:pPr>
              <w:autoSpaceDE w:val="0"/>
              <w:autoSpaceDN w:val="0"/>
              <w:adjustRightInd w:val="0"/>
              <w:jc w:val="center"/>
            </w:pPr>
            <w:r w:rsidRPr="0057007C">
              <w:t>0,0</w:t>
            </w:r>
          </w:p>
        </w:tc>
        <w:tc>
          <w:tcPr>
            <w:tcW w:w="708" w:type="dxa"/>
          </w:tcPr>
          <w:p w14:paraId="2AA3C679" w14:textId="77777777" w:rsidR="00F75651" w:rsidRPr="0057007C" w:rsidRDefault="00F75651" w:rsidP="004301B9">
            <w:pPr>
              <w:autoSpaceDE w:val="0"/>
              <w:autoSpaceDN w:val="0"/>
              <w:adjustRightInd w:val="0"/>
              <w:jc w:val="center"/>
            </w:pPr>
            <w:r w:rsidRPr="0057007C">
              <w:t>0,0</w:t>
            </w:r>
          </w:p>
        </w:tc>
        <w:tc>
          <w:tcPr>
            <w:tcW w:w="851" w:type="dxa"/>
          </w:tcPr>
          <w:p w14:paraId="6801CA40" w14:textId="77777777" w:rsidR="00F75651" w:rsidRPr="0057007C" w:rsidRDefault="00F75651" w:rsidP="004301B9">
            <w:pPr>
              <w:autoSpaceDE w:val="0"/>
              <w:autoSpaceDN w:val="0"/>
              <w:adjustRightInd w:val="0"/>
              <w:jc w:val="center"/>
            </w:pPr>
            <w:r w:rsidRPr="0057007C">
              <w:t>0,0</w:t>
            </w:r>
          </w:p>
        </w:tc>
        <w:tc>
          <w:tcPr>
            <w:tcW w:w="850" w:type="dxa"/>
          </w:tcPr>
          <w:p w14:paraId="27B8DF3B" w14:textId="77777777" w:rsidR="00F75651" w:rsidRPr="0057007C" w:rsidRDefault="00F75651" w:rsidP="004301B9">
            <w:pPr>
              <w:autoSpaceDE w:val="0"/>
              <w:autoSpaceDN w:val="0"/>
              <w:adjustRightInd w:val="0"/>
              <w:jc w:val="center"/>
            </w:pPr>
            <w:r w:rsidRPr="0057007C">
              <w:t>0,0</w:t>
            </w:r>
          </w:p>
        </w:tc>
        <w:tc>
          <w:tcPr>
            <w:tcW w:w="851" w:type="dxa"/>
          </w:tcPr>
          <w:p w14:paraId="7A589613" w14:textId="77777777" w:rsidR="00F75651" w:rsidRPr="0057007C" w:rsidRDefault="00F75651" w:rsidP="004301B9">
            <w:pPr>
              <w:autoSpaceDE w:val="0"/>
              <w:autoSpaceDN w:val="0"/>
              <w:adjustRightInd w:val="0"/>
              <w:jc w:val="center"/>
            </w:pPr>
            <w:r w:rsidRPr="0057007C">
              <w:t>0,0</w:t>
            </w:r>
          </w:p>
        </w:tc>
        <w:tc>
          <w:tcPr>
            <w:tcW w:w="992" w:type="dxa"/>
          </w:tcPr>
          <w:p w14:paraId="33824739" w14:textId="77777777" w:rsidR="00F75651" w:rsidRPr="0057007C" w:rsidRDefault="00F75651" w:rsidP="004301B9">
            <w:pPr>
              <w:autoSpaceDE w:val="0"/>
              <w:autoSpaceDN w:val="0"/>
              <w:adjustRightInd w:val="0"/>
              <w:jc w:val="center"/>
            </w:pPr>
            <w:r w:rsidRPr="0057007C">
              <w:t>0,0</w:t>
            </w:r>
          </w:p>
        </w:tc>
        <w:tc>
          <w:tcPr>
            <w:tcW w:w="851" w:type="dxa"/>
          </w:tcPr>
          <w:p w14:paraId="27F313F9" w14:textId="77777777" w:rsidR="00F75651" w:rsidRPr="0057007C" w:rsidRDefault="00F75651" w:rsidP="004301B9">
            <w:pPr>
              <w:autoSpaceDE w:val="0"/>
              <w:autoSpaceDN w:val="0"/>
              <w:adjustRightInd w:val="0"/>
              <w:jc w:val="center"/>
            </w:pPr>
            <w:r w:rsidRPr="0057007C">
              <w:t>0,0</w:t>
            </w:r>
          </w:p>
        </w:tc>
        <w:tc>
          <w:tcPr>
            <w:tcW w:w="850" w:type="dxa"/>
          </w:tcPr>
          <w:p w14:paraId="33520F20" w14:textId="77777777" w:rsidR="00F75651" w:rsidRPr="0057007C" w:rsidRDefault="00F75651" w:rsidP="004301B9">
            <w:pPr>
              <w:autoSpaceDE w:val="0"/>
              <w:autoSpaceDN w:val="0"/>
              <w:adjustRightInd w:val="0"/>
              <w:jc w:val="center"/>
            </w:pPr>
            <w:r w:rsidRPr="0057007C">
              <w:t>0,0</w:t>
            </w:r>
          </w:p>
        </w:tc>
        <w:tc>
          <w:tcPr>
            <w:tcW w:w="992" w:type="dxa"/>
          </w:tcPr>
          <w:p w14:paraId="6E1B0607" w14:textId="77777777" w:rsidR="00F75651" w:rsidRPr="0057007C" w:rsidRDefault="00F75651" w:rsidP="004301B9">
            <w:pPr>
              <w:autoSpaceDE w:val="0"/>
              <w:autoSpaceDN w:val="0"/>
              <w:adjustRightInd w:val="0"/>
              <w:jc w:val="center"/>
            </w:pPr>
            <w:r w:rsidRPr="0057007C">
              <w:t>0,0</w:t>
            </w:r>
          </w:p>
        </w:tc>
        <w:tc>
          <w:tcPr>
            <w:tcW w:w="1560" w:type="dxa"/>
          </w:tcPr>
          <w:p w14:paraId="1DC33EB8" w14:textId="77777777" w:rsidR="00F75651" w:rsidRPr="0057007C" w:rsidRDefault="00F75651" w:rsidP="004301B9">
            <w:pPr>
              <w:jc w:val="center"/>
            </w:pPr>
            <w:r w:rsidRPr="0057007C">
              <w:t>Всего</w:t>
            </w:r>
          </w:p>
          <w:p w14:paraId="6649DC34" w14:textId="77777777" w:rsidR="00F75651" w:rsidRPr="0057007C" w:rsidRDefault="00F75651" w:rsidP="004301B9">
            <w:pPr>
              <w:jc w:val="center"/>
            </w:pPr>
          </w:p>
        </w:tc>
      </w:tr>
      <w:tr w:rsidR="00F75651" w:rsidRPr="0057007C" w14:paraId="2AE75961" w14:textId="77777777" w:rsidTr="004301B9">
        <w:trPr>
          <w:trHeight w:val="714"/>
        </w:trPr>
        <w:tc>
          <w:tcPr>
            <w:tcW w:w="2694" w:type="dxa"/>
            <w:vMerge/>
          </w:tcPr>
          <w:p w14:paraId="7F1C3413" w14:textId="77777777" w:rsidR="00F75651" w:rsidRPr="0057007C" w:rsidRDefault="00F75651" w:rsidP="004301B9">
            <w:pPr>
              <w:contextualSpacing/>
            </w:pPr>
          </w:p>
        </w:tc>
        <w:tc>
          <w:tcPr>
            <w:tcW w:w="2551" w:type="dxa"/>
            <w:vMerge/>
          </w:tcPr>
          <w:p w14:paraId="7806B42F" w14:textId="77777777" w:rsidR="00F75651" w:rsidRPr="0057007C" w:rsidRDefault="00F75651" w:rsidP="004301B9">
            <w:pPr>
              <w:autoSpaceDE w:val="0"/>
              <w:autoSpaceDN w:val="0"/>
              <w:adjustRightInd w:val="0"/>
            </w:pPr>
          </w:p>
        </w:tc>
        <w:tc>
          <w:tcPr>
            <w:tcW w:w="851" w:type="dxa"/>
          </w:tcPr>
          <w:p w14:paraId="343B75DF" w14:textId="77777777" w:rsidR="00F75651" w:rsidRPr="0057007C" w:rsidRDefault="00F75651" w:rsidP="004301B9">
            <w:pPr>
              <w:autoSpaceDE w:val="0"/>
              <w:autoSpaceDN w:val="0"/>
              <w:adjustRightInd w:val="0"/>
              <w:jc w:val="center"/>
            </w:pPr>
            <w:r w:rsidRPr="0057007C">
              <w:t>0,0</w:t>
            </w:r>
          </w:p>
        </w:tc>
        <w:tc>
          <w:tcPr>
            <w:tcW w:w="708" w:type="dxa"/>
          </w:tcPr>
          <w:p w14:paraId="6825BD28" w14:textId="77777777" w:rsidR="00F75651" w:rsidRPr="0057007C" w:rsidRDefault="00F75651" w:rsidP="004301B9">
            <w:pPr>
              <w:autoSpaceDE w:val="0"/>
              <w:autoSpaceDN w:val="0"/>
              <w:adjustRightInd w:val="0"/>
              <w:jc w:val="center"/>
            </w:pPr>
            <w:r w:rsidRPr="0057007C">
              <w:t>0,0</w:t>
            </w:r>
          </w:p>
        </w:tc>
        <w:tc>
          <w:tcPr>
            <w:tcW w:w="851" w:type="dxa"/>
          </w:tcPr>
          <w:p w14:paraId="0AD69CDF" w14:textId="77777777" w:rsidR="00F75651" w:rsidRPr="0057007C" w:rsidRDefault="00F75651" w:rsidP="004301B9">
            <w:pPr>
              <w:autoSpaceDE w:val="0"/>
              <w:autoSpaceDN w:val="0"/>
              <w:adjustRightInd w:val="0"/>
              <w:jc w:val="center"/>
            </w:pPr>
            <w:r w:rsidRPr="0057007C">
              <w:t>0,0</w:t>
            </w:r>
          </w:p>
        </w:tc>
        <w:tc>
          <w:tcPr>
            <w:tcW w:w="850" w:type="dxa"/>
          </w:tcPr>
          <w:p w14:paraId="664CDBB8" w14:textId="77777777" w:rsidR="00F75651" w:rsidRPr="0057007C" w:rsidRDefault="00F75651" w:rsidP="004301B9">
            <w:pPr>
              <w:autoSpaceDE w:val="0"/>
              <w:autoSpaceDN w:val="0"/>
              <w:adjustRightInd w:val="0"/>
              <w:jc w:val="center"/>
            </w:pPr>
            <w:r w:rsidRPr="0057007C">
              <w:t>0,0</w:t>
            </w:r>
          </w:p>
        </w:tc>
        <w:tc>
          <w:tcPr>
            <w:tcW w:w="851" w:type="dxa"/>
          </w:tcPr>
          <w:p w14:paraId="2D961157" w14:textId="77777777" w:rsidR="00F75651" w:rsidRPr="0057007C" w:rsidRDefault="00F75651" w:rsidP="004301B9">
            <w:pPr>
              <w:autoSpaceDE w:val="0"/>
              <w:autoSpaceDN w:val="0"/>
              <w:adjustRightInd w:val="0"/>
              <w:jc w:val="center"/>
            </w:pPr>
            <w:r w:rsidRPr="0057007C">
              <w:t>0,0</w:t>
            </w:r>
          </w:p>
        </w:tc>
        <w:tc>
          <w:tcPr>
            <w:tcW w:w="992" w:type="dxa"/>
          </w:tcPr>
          <w:p w14:paraId="7123F4DE" w14:textId="77777777" w:rsidR="00F75651" w:rsidRPr="0057007C" w:rsidRDefault="00F75651" w:rsidP="004301B9">
            <w:pPr>
              <w:autoSpaceDE w:val="0"/>
              <w:autoSpaceDN w:val="0"/>
              <w:adjustRightInd w:val="0"/>
              <w:jc w:val="center"/>
            </w:pPr>
            <w:r w:rsidRPr="0057007C">
              <w:t>0,0</w:t>
            </w:r>
          </w:p>
        </w:tc>
        <w:tc>
          <w:tcPr>
            <w:tcW w:w="851" w:type="dxa"/>
          </w:tcPr>
          <w:p w14:paraId="0B75E6AE" w14:textId="77777777" w:rsidR="00F75651" w:rsidRPr="0057007C" w:rsidRDefault="00F75651" w:rsidP="004301B9">
            <w:pPr>
              <w:autoSpaceDE w:val="0"/>
              <w:autoSpaceDN w:val="0"/>
              <w:adjustRightInd w:val="0"/>
              <w:jc w:val="center"/>
            </w:pPr>
            <w:r w:rsidRPr="0057007C">
              <w:t>0,0</w:t>
            </w:r>
          </w:p>
        </w:tc>
        <w:tc>
          <w:tcPr>
            <w:tcW w:w="850" w:type="dxa"/>
          </w:tcPr>
          <w:p w14:paraId="451F68C4" w14:textId="77777777" w:rsidR="00F75651" w:rsidRPr="0057007C" w:rsidRDefault="00F75651" w:rsidP="004301B9">
            <w:pPr>
              <w:autoSpaceDE w:val="0"/>
              <w:autoSpaceDN w:val="0"/>
              <w:adjustRightInd w:val="0"/>
              <w:jc w:val="center"/>
            </w:pPr>
            <w:r w:rsidRPr="0057007C">
              <w:t>0,0</w:t>
            </w:r>
          </w:p>
        </w:tc>
        <w:tc>
          <w:tcPr>
            <w:tcW w:w="992" w:type="dxa"/>
          </w:tcPr>
          <w:p w14:paraId="610312F3" w14:textId="77777777" w:rsidR="00F75651" w:rsidRPr="0057007C" w:rsidRDefault="00F75651" w:rsidP="004301B9">
            <w:pPr>
              <w:autoSpaceDE w:val="0"/>
              <w:autoSpaceDN w:val="0"/>
              <w:adjustRightInd w:val="0"/>
              <w:jc w:val="center"/>
            </w:pPr>
            <w:r w:rsidRPr="0057007C">
              <w:t>0,0</w:t>
            </w:r>
          </w:p>
        </w:tc>
        <w:tc>
          <w:tcPr>
            <w:tcW w:w="1560" w:type="dxa"/>
          </w:tcPr>
          <w:p w14:paraId="4DFAD5C2" w14:textId="77777777" w:rsidR="00F75651" w:rsidRPr="0057007C" w:rsidRDefault="00F75651" w:rsidP="004301B9">
            <w:pPr>
              <w:jc w:val="center"/>
            </w:pPr>
            <w:r w:rsidRPr="0057007C">
              <w:t>бюджет города</w:t>
            </w:r>
          </w:p>
        </w:tc>
      </w:tr>
      <w:tr w:rsidR="00F75651" w:rsidRPr="0057007C" w14:paraId="65F2B817" w14:textId="77777777" w:rsidTr="004301B9">
        <w:trPr>
          <w:trHeight w:val="555"/>
        </w:trPr>
        <w:tc>
          <w:tcPr>
            <w:tcW w:w="2694" w:type="dxa"/>
            <w:vMerge/>
          </w:tcPr>
          <w:p w14:paraId="085CB948" w14:textId="77777777" w:rsidR="00F75651" w:rsidRPr="0057007C" w:rsidRDefault="00F75651" w:rsidP="004301B9">
            <w:pPr>
              <w:contextualSpacing/>
            </w:pPr>
          </w:p>
        </w:tc>
        <w:tc>
          <w:tcPr>
            <w:tcW w:w="2551" w:type="dxa"/>
            <w:vMerge w:val="restart"/>
          </w:tcPr>
          <w:p w14:paraId="683CA6DE" w14:textId="77777777" w:rsidR="00F75651" w:rsidRPr="0047532D" w:rsidRDefault="00F75651" w:rsidP="004301B9">
            <w:r w:rsidRPr="0047532D">
              <w:t xml:space="preserve">МКУ «Управление образования» </w:t>
            </w:r>
          </w:p>
          <w:p w14:paraId="79DA76D3" w14:textId="77777777" w:rsidR="00F75651" w:rsidRPr="0057007C" w:rsidRDefault="00F75651" w:rsidP="004301B9">
            <w:pPr>
              <w:rPr>
                <w:sz w:val="26"/>
                <w:szCs w:val="26"/>
              </w:rPr>
            </w:pPr>
            <w:r w:rsidRPr="0047532D">
              <w:t>г. Рубцовска</w:t>
            </w:r>
          </w:p>
        </w:tc>
        <w:tc>
          <w:tcPr>
            <w:tcW w:w="851" w:type="dxa"/>
          </w:tcPr>
          <w:p w14:paraId="4D0D773C" w14:textId="77777777" w:rsidR="00F75651" w:rsidRPr="0057007C" w:rsidRDefault="00F75651" w:rsidP="004301B9">
            <w:pPr>
              <w:autoSpaceDE w:val="0"/>
              <w:autoSpaceDN w:val="0"/>
              <w:adjustRightInd w:val="0"/>
              <w:jc w:val="center"/>
            </w:pPr>
            <w:r w:rsidRPr="0057007C">
              <w:t>0,0</w:t>
            </w:r>
          </w:p>
        </w:tc>
        <w:tc>
          <w:tcPr>
            <w:tcW w:w="708" w:type="dxa"/>
          </w:tcPr>
          <w:p w14:paraId="18A418EF" w14:textId="77777777" w:rsidR="00F75651" w:rsidRPr="0057007C" w:rsidRDefault="00F75651" w:rsidP="004301B9">
            <w:pPr>
              <w:autoSpaceDE w:val="0"/>
              <w:autoSpaceDN w:val="0"/>
              <w:adjustRightInd w:val="0"/>
              <w:jc w:val="center"/>
            </w:pPr>
            <w:r w:rsidRPr="0057007C">
              <w:t>0,0</w:t>
            </w:r>
          </w:p>
        </w:tc>
        <w:tc>
          <w:tcPr>
            <w:tcW w:w="851" w:type="dxa"/>
          </w:tcPr>
          <w:p w14:paraId="6A5D3E05" w14:textId="77777777" w:rsidR="00F75651" w:rsidRPr="0057007C" w:rsidRDefault="00F75651" w:rsidP="004301B9">
            <w:pPr>
              <w:autoSpaceDE w:val="0"/>
              <w:autoSpaceDN w:val="0"/>
              <w:adjustRightInd w:val="0"/>
              <w:jc w:val="center"/>
            </w:pPr>
            <w:r w:rsidRPr="0057007C">
              <w:t>0,0</w:t>
            </w:r>
          </w:p>
        </w:tc>
        <w:tc>
          <w:tcPr>
            <w:tcW w:w="850" w:type="dxa"/>
          </w:tcPr>
          <w:p w14:paraId="162144AC" w14:textId="77777777" w:rsidR="00F75651" w:rsidRPr="0057007C" w:rsidRDefault="00F75651" w:rsidP="004301B9">
            <w:pPr>
              <w:autoSpaceDE w:val="0"/>
              <w:autoSpaceDN w:val="0"/>
              <w:adjustRightInd w:val="0"/>
              <w:jc w:val="center"/>
            </w:pPr>
            <w:r w:rsidRPr="0057007C">
              <w:t>0,0</w:t>
            </w:r>
          </w:p>
        </w:tc>
        <w:tc>
          <w:tcPr>
            <w:tcW w:w="851" w:type="dxa"/>
          </w:tcPr>
          <w:p w14:paraId="155441D2" w14:textId="77777777" w:rsidR="00F75651" w:rsidRPr="0057007C" w:rsidRDefault="00F75651" w:rsidP="004301B9">
            <w:pPr>
              <w:autoSpaceDE w:val="0"/>
              <w:autoSpaceDN w:val="0"/>
              <w:adjustRightInd w:val="0"/>
              <w:jc w:val="center"/>
            </w:pPr>
            <w:r w:rsidRPr="0057007C">
              <w:t>0,0</w:t>
            </w:r>
          </w:p>
        </w:tc>
        <w:tc>
          <w:tcPr>
            <w:tcW w:w="992" w:type="dxa"/>
          </w:tcPr>
          <w:p w14:paraId="5C6DC5C4" w14:textId="77777777" w:rsidR="00F75651" w:rsidRPr="0057007C" w:rsidRDefault="00F75651" w:rsidP="004301B9">
            <w:pPr>
              <w:autoSpaceDE w:val="0"/>
              <w:autoSpaceDN w:val="0"/>
              <w:adjustRightInd w:val="0"/>
              <w:jc w:val="center"/>
            </w:pPr>
            <w:r w:rsidRPr="0057007C">
              <w:t>0,0</w:t>
            </w:r>
          </w:p>
        </w:tc>
        <w:tc>
          <w:tcPr>
            <w:tcW w:w="851" w:type="dxa"/>
          </w:tcPr>
          <w:p w14:paraId="7A48DE0B" w14:textId="77777777" w:rsidR="00F75651" w:rsidRPr="0057007C" w:rsidRDefault="00F75651" w:rsidP="004301B9">
            <w:pPr>
              <w:autoSpaceDE w:val="0"/>
              <w:autoSpaceDN w:val="0"/>
              <w:adjustRightInd w:val="0"/>
              <w:jc w:val="center"/>
            </w:pPr>
            <w:r w:rsidRPr="0057007C">
              <w:t>0,0</w:t>
            </w:r>
          </w:p>
        </w:tc>
        <w:tc>
          <w:tcPr>
            <w:tcW w:w="850" w:type="dxa"/>
          </w:tcPr>
          <w:p w14:paraId="587B5723" w14:textId="77777777" w:rsidR="00F75651" w:rsidRPr="0057007C" w:rsidRDefault="00F75651" w:rsidP="004301B9">
            <w:pPr>
              <w:autoSpaceDE w:val="0"/>
              <w:autoSpaceDN w:val="0"/>
              <w:adjustRightInd w:val="0"/>
              <w:jc w:val="center"/>
            </w:pPr>
            <w:r w:rsidRPr="0057007C">
              <w:t>0,0</w:t>
            </w:r>
          </w:p>
        </w:tc>
        <w:tc>
          <w:tcPr>
            <w:tcW w:w="992" w:type="dxa"/>
          </w:tcPr>
          <w:p w14:paraId="0ECABF65" w14:textId="77777777" w:rsidR="00F75651" w:rsidRPr="0057007C" w:rsidRDefault="00F75651" w:rsidP="004301B9">
            <w:pPr>
              <w:autoSpaceDE w:val="0"/>
              <w:autoSpaceDN w:val="0"/>
              <w:adjustRightInd w:val="0"/>
              <w:jc w:val="center"/>
            </w:pPr>
            <w:r w:rsidRPr="0057007C">
              <w:t>0,0</w:t>
            </w:r>
          </w:p>
        </w:tc>
        <w:tc>
          <w:tcPr>
            <w:tcW w:w="1560" w:type="dxa"/>
          </w:tcPr>
          <w:p w14:paraId="131D4BD4" w14:textId="77777777" w:rsidR="00F75651" w:rsidRPr="0057007C" w:rsidRDefault="00F75651" w:rsidP="004301B9">
            <w:pPr>
              <w:jc w:val="center"/>
            </w:pPr>
            <w:r w:rsidRPr="0057007C">
              <w:t>Всего</w:t>
            </w:r>
          </w:p>
        </w:tc>
      </w:tr>
      <w:tr w:rsidR="00F75651" w:rsidRPr="0057007C" w14:paraId="6EB081FD" w14:textId="77777777" w:rsidTr="004301B9">
        <w:trPr>
          <w:trHeight w:val="2093"/>
        </w:trPr>
        <w:tc>
          <w:tcPr>
            <w:tcW w:w="2694" w:type="dxa"/>
            <w:vMerge/>
          </w:tcPr>
          <w:p w14:paraId="2B8D2D6A" w14:textId="77777777" w:rsidR="00F75651" w:rsidRPr="0057007C" w:rsidRDefault="00F75651" w:rsidP="004301B9">
            <w:pPr>
              <w:contextualSpacing/>
            </w:pPr>
          </w:p>
        </w:tc>
        <w:tc>
          <w:tcPr>
            <w:tcW w:w="2551" w:type="dxa"/>
            <w:vMerge/>
          </w:tcPr>
          <w:p w14:paraId="6213F3ED" w14:textId="77777777" w:rsidR="00F75651" w:rsidRPr="0057007C" w:rsidRDefault="00F75651" w:rsidP="004301B9">
            <w:pPr>
              <w:autoSpaceDE w:val="0"/>
              <w:autoSpaceDN w:val="0"/>
              <w:adjustRightInd w:val="0"/>
            </w:pPr>
          </w:p>
        </w:tc>
        <w:tc>
          <w:tcPr>
            <w:tcW w:w="851" w:type="dxa"/>
          </w:tcPr>
          <w:p w14:paraId="3281C2AF" w14:textId="77777777" w:rsidR="00F75651" w:rsidRPr="0057007C" w:rsidRDefault="00F75651" w:rsidP="004301B9">
            <w:pPr>
              <w:autoSpaceDE w:val="0"/>
              <w:autoSpaceDN w:val="0"/>
              <w:adjustRightInd w:val="0"/>
              <w:jc w:val="center"/>
            </w:pPr>
            <w:r w:rsidRPr="0057007C">
              <w:t>0,0</w:t>
            </w:r>
          </w:p>
        </w:tc>
        <w:tc>
          <w:tcPr>
            <w:tcW w:w="708" w:type="dxa"/>
          </w:tcPr>
          <w:p w14:paraId="37168985" w14:textId="77777777" w:rsidR="00F75651" w:rsidRPr="0057007C" w:rsidRDefault="00F75651" w:rsidP="004301B9">
            <w:pPr>
              <w:autoSpaceDE w:val="0"/>
              <w:autoSpaceDN w:val="0"/>
              <w:adjustRightInd w:val="0"/>
              <w:jc w:val="center"/>
            </w:pPr>
            <w:r w:rsidRPr="0057007C">
              <w:t>0,0</w:t>
            </w:r>
          </w:p>
        </w:tc>
        <w:tc>
          <w:tcPr>
            <w:tcW w:w="851" w:type="dxa"/>
          </w:tcPr>
          <w:p w14:paraId="76A673E7" w14:textId="77777777" w:rsidR="00F75651" w:rsidRPr="0057007C" w:rsidRDefault="00F75651" w:rsidP="004301B9">
            <w:pPr>
              <w:autoSpaceDE w:val="0"/>
              <w:autoSpaceDN w:val="0"/>
              <w:adjustRightInd w:val="0"/>
              <w:jc w:val="center"/>
            </w:pPr>
            <w:r w:rsidRPr="0057007C">
              <w:t>0,0</w:t>
            </w:r>
          </w:p>
        </w:tc>
        <w:tc>
          <w:tcPr>
            <w:tcW w:w="850" w:type="dxa"/>
          </w:tcPr>
          <w:p w14:paraId="6AB954C9" w14:textId="77777777" w:rsidR="00F75651" w:rsidRPr="0057007C" w:rsidRDefault="00F75651" w:rsidP="004301B9">
            <w:pPr>
              <w:autoSpaceDE w:val="0"/>
              <w:autoSpaceDN w:val="0"/>
              <w:adjustRightInd w:val="0"/>
              <w:jc w:val="center"/>
            </w:pPr>
            <w:r w:rsidRPr="0057007C">
              <w:t>0,0</w:t>
            </w:r>
          </w:p>
        </w:tc>
        <w:tc>
          <w:tcPr>
            <w:tcW w:w="851" w:type="dxa"/>
          </w:tcPr>
          <w:p w14:paraId="62F68433" w14:textId="77777777" w:rsidR="00F75651" w:rsidRPr="0057007C" w:rsidRDefault="00F75651" w:rsidP="004301B9">
            <w:pPr>
              <w:autoSpaceDE w:val="0"/>
              <w:autoSpaceDN w:val="0"/>
              <w:adjustRightInd w:val="0"/>
              <w:jc w:val="center"/>
            </w:pPr>
            <w:r w:rsidRPr="0057007C">
              <w:t>0,0</w:t>
            </w:r>
          </w:p>
        </w:tc>
        <w:tc>
          <w:tcPr>
            <w:tcW w:w="992" w:type="dxa"/>
          </w:tcPr>
          <w:p w14:paraId="263A88EC" w14:textId="77777777" w:rsidR="00F75651" w:rsidRPr="0057007C" w:rsidRDefault="00F75651" w:rsidP="004301B9">
            <w:pPr>
              <w:autoSpaceDE w:val="0"/>
              <w:autoSpaceDN w:val="0"/>
              <w:adjustRightInd w:val="0"/>
              <w:jc w:val="center"/>
            </w:pPr>
            <w:r w:rsidRPr="0057007C">
              <w:t>0,0</w:t>
            </w:r>
          </w:p>
        </w:tc>
        <w:tc>
          <w:tcPr>
            <w:tcW w:w="851" w:type="dxa"/>
          </w:tcPr>
          <w:p w14:paraId="2EA38AE5" w14:textId="77777777" w:rsidR="00F75651" w:rsidRPr="0057007C" w:rsidRDefault="00F75651" w:rsidP="004301B9">
            <w:pPr>
              <w:autoSpaceDE w:val="0"/>
              <w:autoSpaceDN w:val="0"/>
              <w:adjustRightInd w:val="0"/>
              <w:jc w:val="center"/>
            </w:pPr>
            <w:r w:rsidRPr="0057007C">
              <w:t>0,0</w:t>
            </w:r>
          </w:p>
        </w:tc>
        <w:tc>
          <w:tcPr>
            <w:tcW w:w="850" w:type="dxa"/>
          </w:tcPr>
          <w:p w14:paraId="53143FC4" w14:textId="77777777" w:rsidR="00F75651" w:rsidRPr="0057007C" w:rsidRDefault="00F75651" w:rsidP="004301B9">
            <w:pPr>
              <w:autoSpaceDE w:val="0"/>
              <w:autoSpaceDN w:val="0"/>
              <w:adjustRightInd w:val="0"/>
              <w:jc w:val="center"/>
            </w:pPr>
            <w:r w:rsidRPr="0057007C">
              <w:t>0,0</w:t>
            </w:r>
          </w:p>
        </w:tc>
        <w:tc>
          <w:tcPr>
            <w:tcW w:w="992" w:type="dxa"/>
          </w:tcPr>
          <w:p w14:paraId="4ADF3478" w14:textId="77777777" w:rsidR="00F75651" w:rsidRPr="0057007C" w:rsidRDefault="00F75651" w:rsidP="004301B9">
            <w:pPr>
              <w:autoSpaceDE w:val="0"/>
              <w:autoSpaceDN w:val="0"/>
              <w:adjustRightInd w:val="0"/>
              <w:jc w:val="center"/>
            </w:pPr>
            <w:r w:rsidRPr="0057007C">
              <w:t>0,0</w:t>
            </w:r>
          </w:p>
        </w:tc>
        <w:tc>
          <w:tcPr>
            <w:tcW w:w="1560" w:type="dxa"/>
          </w:tcPr>
          <w:p w14:paraId="6FECB981" w14:textId="77777777" w:rsidR="00F75651" w:rsidRPr="0057007C" w:rsidRDefault="00F75651" w:rsidP="004301B9">
            <w:pPr>
              <w:jc w:val="center"/>
            </w:pPr>
            <w:r w:rsidRPr="0057007C">
              <w:t>бюджет города</w:t>
            </w:r>
          </w:p>
          <w:p w14:paraId="679588DD" w14:textId="77777777" w:rsidR="00F75651" w:rsidRPr="0057007C" w:rsidRDefault="00F75651" w:rsidP="004301B9">
            <w:pPr>
              <w:jc w:val="center"/>
            </w:pPr>
          </w:p>
        </w:tc>
      </w:tr>
      <w:tr w:rsidR="00F75651" w:rsidRPr="0057007C" w14:paraId="317D619D" w14:textId="77777777" w:rsidTr="004301B9">
        <w:trPr>
          <w:trHeight w:val="665"/>
        </w:trPr>
        <w:tc>
          <w:tcPr>
            <w:tcW w:w="2694" w:type="dxa"/>
            <w:vMerge w:val="restart"/>
          </w:tcPr>
          <w:p w14:paraId="0477C2D8" w14:textId="77777777" w:rsidR="00F75651" w:rsidRPr="0057007C" w:rsidRDefault="00F75651" w:rsidP="004301B9">
            <w:pPr>
              <w:contextualSpacing/>
            </w:pPr>
            <w:r>
              <w:t>Мероприятие 3</w:t>
            </w:r>
            <w:r w:rsidRPr="0057007C">
              <w:t xml:space="preserve">.2.  Проведение мероприятий по раннему выявлению </w:t>
            </w:r>
            <w:r w:rsidRPr="0057007C">
              <w:lastRenderedPageBreak/>
              <w:t>семейного неблагополучия, профилактике ухода несовершеннолетних из семьи, снижение количества неблагополучных семей</w:t>
            </w:r>
          </w:p>
        </w:tc>
        <w:tc>
          <w:tcPr>
            <w:tcW w:w="2551" w:type="dxa"/>
            <w:vMerge w:val="restart"/>
          </w:tcPr>
          <w:p w14:paraId="017A9CBC" w14:textId="77777777" w:rsidR="00F75651" w:rsidRPr="0057007C" w:rsidRDefault="00F75651" w:rsidP="004301B9">
            <w:pPr>
              <w:autoSpaceDE w:val="0"/>
              <w:autoSpaceDN w:val="0"/>
              <w:adjustRightInd w:val="0"/>
            </w:pPr>
            <w:r w:rsidRPr="0057007C">
              <w:lastRenderedPageBreak/>
              <w:t xml:space="preserve">отдел опеки и попечительства Администрации города Рубцовска    </w:t>
            </w:r>
          </w:p>
        </w:tc>
        <w:tc>
          <w:tcPr>
            <w:tcW w:w="851" w:type="dxa"/>
          </w:tcPr>
          <w:p w14:paraId="57DB779E" w14:textId="77777777" w:rsidR="00F75651" w:rsidRPr="00D94600" w:rsidRDefault="00F75651" w:rsidP="004301B9">
            <w:pPr>
              <w:jc w:val="center"/>
            </w:pPr>
            <w:r w:rsidRPr="00D94600">
              <w:t>22,0</w:t>
            </w:r>
          </w:p>
        </w:tc>
        <w:tc>
          <w:tcPr>
            <w:tcW w:w="708" w:type="dxa"/>
          </w:tcPr>
          <w:p w14:paraId="1988BF65" w14:textId="77777777" w:rsidR="00F75651" w:rsidRPr="00D94600" w:rsidRDefault="00F75651" w:rsidP="004301B9">
            <w:pPr>
              <w:jc w:val="center"/>
            </w:pPr>
            <w:r w:rsidRPr="00D94600">
              <w:t>23,0</w:t>
            </w:r>
          </w:p>
        </w:tc>
        <w:tc>
          <w:tcPr>
            <w:tcW w:w="851" w:type="dxa"/>
          </w:tcPr>
          <w:p w14:paraId="2E234036" w14:textId="77777777" w:rsidR="00F75651" w:rsidRPr="00D94600" w:rsidRDefault="00F75651" w:rsidP="004301B9">
            <w:pPr>
              <w:jc w:val="center"/>
            </w:pPr>
            <w:r w:rsidRPr="00D94600">
              <w:t>25,0</w:t>
            </w:r>
          </w:p>
        </w:tc>
        <w:tc>
          <w:tcPr>
            <w:tcW w:w="850" w:type="dxa"/>
          </w:tcPr>
          <w:p w14:paraId="19632C24" w14:textId="77777777" w:rsidR="00F75651" w:rsidRPr="00D94600" w:rsidRDefault="00F75651" w:rsidP="004301B9">
            <w:pPr>
              <w:jc w:val="center"/>
            </w:pPr>
            <w:r w:rsidRPr="00D94600">
              <w:t>25,0</w:t>
            </w:r>
          </w:p>
        </w:tc>
        <w:tc>
          <w:tcPr>
            <w:tcW w:w="851" w:type="dxa"/>
          </w:tcPr>
          <w:p w14:paraId="0CA1105D" w14:textId="77777777" w:rsidR="00F75651" w:rsidRPr="00D94600" w:rsidRDefault="00F75651" w:rsidP="004301B9">
            <w:pPr>
              <w:jc w:val="center"/>
            </w:pPr>
            <w:r w:rsidRPr="00D94600">
              <w:t>25,0</w:t>
            </w:r>
          </w:p>
        </w:tc>
        <w:tc>
          <w:tcPr>
            <w:tcW w:w="992" w:type="dxa"/>
          </w:tcPr>
          <w:p w14:paraId="19FD6481" w14:textId="77777777" w:rsidR="00F75651" w:rsidRPr="00D94600" w:rsidRDefault="00F75651" w:rsidP="004301B9">
            <w:pPr>
              <w:jc w:val="center"/>
            </w:pPr>
            <w:r w:rsidRPr="00D94600">
              <w:t>25,0</w:t>
            </w:r>
          </w:p>
        </w:tc>
        <w:tc>
          <w:tcPr>
            <w:tcW w:w="851" w:type="dxa"/>
          </w:tcPr>
          <w:p w14:paraId="29055C7E" w14:textId="77777777" w:rsidR="00F75651" w:rsidRPr="00D94600" w:rsidRDefault="00F75651" w:rsidP="004301B9">
            <w:pPr>
              <w:jc w:val="center"/>
            </w:pPr>
            <w:r w:rsidRPr="00D94600">
              <w:t>25,0</w:t>
            </w:r>
          </w:p>
        </w:tc>
        <w:tc>
          <w:tcPr>
            <w:tcW w:w="850" w:type="dxa"/>
          </w:tcPr>
          <w:p w14:paraId="4DBA0705" w14:textId="77777777" w:rsidR="00F75651" w:rsidRPr="00D94600" w:rsidRDefault="00F75651" w:rsidP="004301B9">
            <w:pPr>
              <w:jc w:val="center"/>
            </w:pPr>
            <w:r>
              <w:t>25,0</w:t>
            </w:r>
          </w:p>
        </w:tc>
        <w:tc>
          <w:tcPr>
            <w:tcW w:w="992" w:type="dxa"/>
          </w:tcPr>
          <w:p w14:paraId="74AC1BF6" w14:textId="77777777" w:rsidR="00F75651" w:rsidRPr="00D94600" w:rsidRDefault="00F75651" w:rsidP="004301B9">
            <w:pPr>
              <w:jc w:val="center"/>
            </w:pPr>
            <w:r>
              <w:t>195</w:t>
            </w:r>
            <w:r w:rsidRPr="00D94600">
              <w:t>,0</w:t>
            </w:r>
          </w:p>
        </w:tc>
        <w:tc>
          <w:tcPr>
            <w:tcW w:w="1560" w:type="dxa"/>
          </w:tcPr>
          <w:p w14:paraId="09B9A1B5" w14:textId="77777777" w:rsidR="00F75651" w:rsidRPr="0057007C" w:rsidRDefault="00F75651" w:rsidP="004301B9">
            <w:pPr>
              <w:jc w:val="center"/>
            </w:pPr>
            <w:r w:rsidRPr="0057007C">
              <w:t>Всего</w:t>
            </w:r>
          </w:p>
        </w:tc>
      </w:tr>
      <w:tr w:rsidR="00F75651" w:rsidRPr="0057007C" w14:paraId="091EB7C7" w14:textId="77777777" w:rsidTr="004301B9">
        <w:trPr>
          <w:trHeight w:val="585"/>
        </w:trPr>
        <w:tc>
          <w:tcPr>
            <w:tcW w:w="2694" w:type="dxa"/>
            <w:vMerge/>
          </w:tcPr>
          <w:p w14:paraId="32169B1A" w14:textId="77777777" w:rsidR="00F75651" w:rsidRPr="0057007C" w:rsidRDefault="00F75651" w:rsidP="004301B9"/>
        </w:tc>
        <w:tc>
          <w:tcPr>
            <w:tcW w:w="2551" w:type="dxa"/>
            <w:vMerge/>
          </w:tcPr>
          <w:p w14:paraId="284910D5" w14:textId="77777777" w:rsidR="00F75651" w:rsidRPr="0057007C" w:rsidRDefault="00F75651" w:rsidP="004301B9">
            <w:pPr>
              <w:autoSpaceDE w:val="0"/>
              <w:autoSpaceDN w:val="0"/>
              <w:adjustRightInd w:val="0"/>
            </w:pPr>
          </w:p>
        </w:tc>
        <w:tc>
          <w:tcPr>
            <w:tcW w:w="851" w:type="dxa"/>
          </w:tcPr>
          <w:p w14:paraId="161793CC" w14:textId="77777777" w:rsidR="00F75651" w:rsidRPr="00D94600" w:rsidRDefault="00F75651" w:rsidP="004301B9">
            <w:pPr>
              <w:jc w:val="center"/>
            </w:pPr>
            <w:r w:rsidRPr="00D94600">
              <w:t>22,0</w:t>
            </w:r>
          </w:p>
        </w:tc>
        <w:tc>
          <w:tcPr>
            <w:tcW w:w="708" w:type="dxa"/>
          </w:tcPr>
          <w:p w14:paraId="218DB97A" w14:textId="77777777" w:rsidR="00F75651" w:rsidRPr="00D94600" w:rsidRDefault="00F75651" w:rsidP="004301B9">
            <w:pPr>
              <w:jc w:val="center"/>
            </w:pPr>
            <w:r w:rsidRPr="00D94600">
              <w:t>23,0</w:t>
            </w:r>
          </w:p>
        </w:tc>
        <w:tc>
          <w:tcPr>
            <w:tcW w:w="851" w:type="dxa"/>
          </w:tcPr>
          <w:p w14:paraId="551131EB" w14:textId="77777777" w:rsidR="00F75651" w:rsidRPr="00D94600" w:rsidRDefault="00F75651" w:rsidP="004301B9">
            <w:pPr>
              <w:jc w:val="center"/>
            </w:pPr>
            <w:r w:rsidRPr="00D94600">
              <w:t>25,0</w:t>
            </w:r>
          </w:p>
        </w:tc>
        <w:tc>
          <w:tcPr>
            <w:tcW w:w="850" w:type="dxa"/>
          </w:tcPr>
          <w:p w14:paraId="0FB4F1D8" w14:textId="77777777" w:rsidR="00F75651" w:rsidRPr="00D94600" w:rsidRDefault="00F75651" w:rsidP="004301B9">
            <w:pPr>
              <w:jc w:val="center"/>
            </w:pPr>
            <w:r w:rsidRPr="00D94600">
              <w:t>25,0</w:t>
            </w:r>
          </w:p>
        </w:tc>
        <w:tc>
          <w:tcPr>
            <w:tcW w:w="851" w:type="dxa"/>
          </w:tcPr>
          <w:p w14:paraId="2BAEAD68" w14:textId="77777777" w:rsidR="00F75651" w:rsidRPr="00D94600" w:rsidRDefault="00F75651" w:rsidP="004301B9">
            <w:pPr>
              <w:jc w:val="center"/>
            </w:pPr>
            <w:r w:rsidRPr="00D94600">
              <w:t>25,0</w:t>
            </w:r>
          </w:p>
        </w:tc>
        <w:tc>
          <w:tcPr>
            <w:tcW w:w="992" w:type="dxa"/>
          </w:tcPr>
          <w:p w14:paraId="673F42A0" w14:textId="77777777" w:rsidR="00F75651" w:rsidRPr="00D94600" w:rsidRDefault="00F75651" w:rsidP="004301B9">
            <w:pPr>
              <w:jc w:val="center"/>
            </w:pPr>
            <w:r w:rsidRPr="00D94600">
              <w:t>25,0</w:t>
            </w:r>
          </w:p>
        </w:tc>
        <w:tc>
          <w:tcPr>
            <w:tcW w:w="851" w:type="dxa"/>
          </w:tcPr>
          <w:p w14:paraId="00EBD7C9" w14:textId="77777777" w:rsidR="00F75651" w:rsidRPr="00D94600" w:rsidRDefault="00F75651" w:rsidP="004301B9">
            <w:pPr>
              <w:jc w:val="center"/>
            </w:pPr>
            <w:r w:rsidRPr="00D94600">
              <w:t>25,0</w:t>
            </w:r>
          </w:p>
        </w:tc>
        <w:tc>
          <w:tcPr>
            <w:tcW w:w="850" w:type="dxa"/>
          </w:tcPr>
          <w:p w14:paraId="72C1DD75" w14:textId="77777777" w:rsidR="00F75651" w:rsidRPr="00D94600" w:rsidRDefault="00F75651" w:rsidP="004301B9">
            <w:pPr>
              <w:jc w:val="center"/>
            </w:pPr>
            <w:r>
              <w:t>25,0</w:t>
            </w:r>
          </w:p>
        </w:tc>
        <w:tc>
          <w:tcPr>
            <w:tcW w:w="992" w:type="dxa"/>
          </w:tcPr>
          <w:p w14:paraId="1259CE7D" w14:textId="77777777" w:rsidR="00F75651" w:rsidRPr="00D94600" w:rsidRDefault="00F75651" w:rsidP="004301B9">
            <w:pPr>
              <w:jc w:val="center"/>
            </w:pPr>
            <w:r>
              <w:t>195</w:t>
            </w:r>
            <w:r w:rsidRPr="00D94600">
              <w:t>,0</w:t>
            </w:r>
          </w:p>
        </w:tc>
        <w:tc>
          <w:tcPr>
            <w:tcW w:w="1560" w:type="dxa"/>
          </w:tcPr>
          <w:p w14:paraId="1A534F87" w14:textId="77777777" w:rsidR="00F75651" w:rsidRPr="0057007C" w:rsidRDefault="00F75651" w:rsidP="004301B9">
            <w:pPr>
              <w:jc w:val="center"/>
            </w:pPr>
            <w:r w:rsidRPr="0057007C">
              <w:t>бюджет города</w:t>
            </w:r>
          </w:p>
        </w:tc>
      </w:tr>
      <w:tr w:rsidR="00F75651" w:rsidRPr="0057007C" w14:paraId="1687AFEF" w14:textId="77777777" w:rsidTr="004301B9">
        <w:trPr>
          <w:trHeight w:val="450"/>
        </w:trPr>
        <w:tc>
          <w:tcPr>
            <w:tcW w:w="2694" w:type="dxa"/>
            <w:vMerge/>
          </w:tcPr>
          <w:p w14:paraId="7A7CF693" w14:textId="77777777" w:rsidR="00F75651" w:rsidRPr="0057007C" w:rsidRDefault="00F75651" w:rsidP="004301B9"/>
        </w:tc>
        <w:tc>
          <w:tcPr>
            <w:tcW w:w="2551" w:type="dxa"/>
            <w:vMerge w:val="restart"/>
          </w:tcPr>
          <w:p w14:paraId="270C68D4" w14:textId="77777777" w:rsidR="00F75651" w:rsidRPr="0057007C" w:rsidRDefault="00F75651" w:rsidP="004301B9">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851" w:type="dxa"/>
          </w:tcPr>
          <w:p w14:paraId="221E5792" w14:textId="77777777" w:rsidR="00F75651" w:rsidRPr="0057007C" w:rsidRDefault="00F75651" w:rsidP="004301B9">
            <w:pPr>
              <w:autoSpaceDE w:val="0"/>
              <w:autoSpaceDN w:val="0"/>
              <w:adjustRightInd w:val="0"/>
              <w:jc w:val="center"/>
            </w:pPr>
            <w:r w:rsidRPr="0057007C">
              <w:t>0,0</w:t>
            </w:r>
          </w:p>
        </w:tc>
        <w:tc>
          <w:tcPr>
            <w:tcW w:w="708" w:type="dxa"/>
          </w:tcPr>
          <w:p w14:paraId="01124B9E" w14:textId="77777777" w:rsidR="00F75651" w:rsidRPr="0057007C" w:rsidRDefault="00F75651" w:rsidP="004301B9">
            <w:pPr>
              <w:autoSpaceDE w:val="0"/>
              <w:autoSpaceDN w:val="0"/>
              <w:adjustRightInd w:val="0"/>
              <w:jc w:val="center"/>
            </w:pPr>
            <w:r w:rsidRPr="0057007C">
              <w:t>0,0</w:t>
            </w:r>
          </w:p>
        </w:tc>
        <w:tc>
          <w:tcPr>
            <w:tcW w:w="851" w:type="dxa"/>
          </w:tcPr>
          <w:p w14:paraId="35EB9C21" w14:textId="77777777" w:rsidR="00F75651" w:rsidRPr="0057007C" w:rsidRDefault="00F75651" w:rsidP="004301B9">
            <w:pPr>
              <w:autoSpaceDE w:val="0"/>
              <w:autoSpaceDN w:val="0"/>
              <w:adjustRightInd w:val="0"/>
              <w:jc w:val="center"/>
            </w:pPr>
            <w:r w:rsidRPr="0057007C">
              <w:t>0,0</w:t>
            </w:r>
          </w:p>
        </w:tc>
        <w:tc>
          <w:tcPr>
            <w:tcW w:w="850" w:type="dxa"/>
          </w:tcPr>
          <w:p w14:paraId="2AD16C84" w14:textId="77777777" w:rsidR="00F75651" w:rsidRPr="0057007C" w:rsidRDefault="00F75651" w:rsidP="004301B9">
            <w:pPr>
              <w:autoSpaceDE w:val="0"/>
              <w:autoSpaceDN w:val="0"/>
              <w:adjustRightInd w:val="0"/>
              <w:jc w:val="center"/>
            </w:pPr>
            <w:r w:rsidRPr="0057007C">
              <w:t>0,0</w:t>
            </w:r>
          </w:p>
        </w:tc>
        <w:tc>
          <w:tcPr>
            <w:tcW w:w="851" w:type="dxa"/>
          </w:tcPr>
          <w:p w14:paraId="3F3CD0AE" w14:textId="77777777" w:rsidR="00F75651" w:rsidRPr="0057007C" w:rsidRDefault="00F75651" w:rsidP="004301B9">
            <w:pPr>
              <w:autoSpaceDE w:val="0"/>
              <w:autoSpaceDN w:val="0"/>
              <w:adjustRightInd w:val="0"/>
              <w:jc w:val="center"/>
            </w:pPr>
            <w:r w:rsidRPr="0057007C">
              <w:t>0,0</w:t>
            </w:r>
          </w:p>
        </w:tc>
        <w:tc>
          <w:tcPr>
            <w:tcW w:w="992" w:type="dxa"/>
          </w:tcPr>
          <w:p w14:paraId="1B1E7D0D" w14:textId="77777777" w:rsidR="00F75651" w:rsidRPr="0057007C" w:rsidRDefault="00F75651" w:rsidP="004301B9">
            <w:pPr>
              <w:autoSpaceDE w:val="0"/>
              <w:autoSpaceDN w:val="0"/>
              <w:adjustRightInd w:val="0"/>
              <w:jc w:val="center"/>
            </w:pPr>
            <w:r w:rsidRPr="0057007C">
              <w:t>0,0</w:t>
            </w:r>
          </w:p>
        </w:tc>
        <w:tc>
          <w:tcPr>
            <w:tcW w:w="851" w:type="dxa"/>
          </w:tcPr>
          <w:p w14:paraId="7BB02D64" w14:textId="77777777" w:rsidR="00F75651" w:rsidRPr="0057007C" w:rsidRDefault="00F75651" w:rsidP="004301B9">
            <w:pPr>
              <w:autoSpaceDE w:val="0"/>
              <w:autoSpaceDN w:val="0"/>
              <w:adjustRightInd w:val="0"/>
              <w:jc w:val="center"/>
            </w:pPr>
            <w:r w:rsidRPr="0057007C">
              <w:t>0,0</w:t>
            </w:r>
          </w:p>
        </w:tc>
        <w:tc>
          <w:tcPr>
            <w:tcW w:w="850" w:type="dxa"/>
          </w:tcPr>
          <w:p w14:paraId="30CA5515" w14:textId="77777777" w:rsidR="00F75651" w:rsidRPr="0057007C" w:rsidRDefault="00F75651" w:rsidP="004301B9">
            <w:pPr>
              <w:autoSpaceDE w:val="0"/>
              <w:autoSpaceDN w:val="0"/>
              <w:adjustRightInd w:val="0"/>
              <w:jc w:val="center"/>
            </w:pPr>
            <w:r>
              <w:t>0,0</w:t>
            </w:r>
          </w:p>
        </w:tc>
        <w:tc>
          <w:tcPr>
            <w:tcW w:w="992" w:type="dxa"/>
          </w:tcPr>
          <w:p w14:paraId="5D2ED4ED" w14:textId="77777777" w:rsidR="00F75651" w:rsidRPr="0057007C" w:rsidRDefault="00F75651" w:rsidP="004301B9">
            <w:pPr>
              <w:autoSpaceDE w:val="0"/>
              <w:autoSpaceDN w:val="0"/>
              <w:adjustRightInd w:val="0"/>
              <w:jc w:val="center"/>
            </w:pPr>
            <w:r w:rsidRPr="0057007C">
              <w:t>0,0</w:t>
            </w:r>
          </w:p>
        </w:tc>
        <w:tc>
          <w:tcPr>
            <w:tcW w:w="1560" w:type="dxa"/>
          </w:tcPr>
          <w:p w14:paraId="68AB812E" w14:textId="77777777" w:rsidR="00F75651" w:rsidRPr="0057007C" w:rsidRDefault="00F75651" w:rsidP="004301B9">
            <w:pPr>
              <w:jc w:val="center"/>
            </w:pPr>
            <w:r w:rsidRPr="0057007C">
              <w:t>Всего</w:t>
            </w:r>
          </w:p>
        </w:tc>
      </w:tr>
      <w:tr w:rsidR="00F75651" w:rsidRPr="0057007C" w14:paraId="57E9777E" w14:textId="77777777" w:rsidTr="004301B9">
        <w:trPr>
          <w:trHeight w:val="480"/>
        </w:trPr>
        <w:tc>
          <w:tcPr>
            <w:tcW w:w="2694" w:type="dxa"/>
            <w:vMerge/>
          </w:tcPr>
          <w:p w14:paraId="6E751EB7" w14:textId="77777777" w:rsidR="00F75651" w:rsidRPr="0057007C" w:rsidRDefault="00F75651" w:rsidP="004301B9"/>
        </w:tc>
        <w:tc>
          <w:tcPr>
            <w:tcW w:w="2551" w:type="dxa"/>
            <w:vMerge/>
          </w:tcPr>
          <w:p w14:paraId="1E2849D8" w14:textId="77777777" w:rsidR="00F75651" w:rsidRPr="0057007C" w:rsidRDefault="00F75651" w:rsidP="004301B9">
            <w:pPr>
              <w:autoSpaceDE w:val="0"/>
              <w:autoSpaceDN w:val="0"/>
              <w:adjustRightInd w:val="0"/>
            </w:pPr>
          </w:p>
        </w:tc>
        <w:tc>
          <w:tcPr>
            <w:tcW w:w="851" w:type="dxa"/>
          </w:tcPr>
          <w:p w14:paraId="0AA5A496" w14:textId="77777777" w:rsidR="00F75651" w:rsidRPr="0057007C" w:rsidRDefault="00F75651" w:rsidP="004301B9">
            <w:pPr>
              <w:autoSpaceDE w:val="0"/>
              <w:autoSpaceDN w:val="0"/>
              <w:adjustRightInd w:val="0"/>
              <w:jc w:val="center"/>
            </w:pPr>
            <w:r w:rsidRPr="0057007C">
              <w:t>0,0</w:t>
            </w:r>
          </w:p>
        </w:tc>
        <w:tc>
          <w:tcPr>
            <w:tcW w:w="708" w:type="dxa"/>
          </w:tcPr>
          <w:p w14:paraId="0FA7BC0D" w14:textId="77777777" w:rsidR="00F75651" w:rsidRPr="0057007C" w:rsidRDefault="00F75651" w:rsidP="004301B9">
            <w:pPr>
              <w:autoSpaceDE w:val="0"/>
              <w:autoSpaceDN w:val="0"/>
              <w:adjustRightInd w:val="0"/>
              <w:jc w:val="center"/>
            </w:pPr>
            <w:r w:rsidRPr="0057007C">
              <w:t>0,0</w:t>
            </w:r>
          </w:p>
        </w:tc>
        <w:tc>
          <w:tcPr>
            <w:tcW w:w="851" w:type="dxa"/>
          </w:tcPr>
          <w:p w14:paraId="30E602FC" w14:textId="77777777" w:rsidR="00F75651" w:rsidRPr="0057007C" w:rsidRDefault="00F75651" w:rsidP="004301B9">
            <w:pPr>
              <w:autoSpaceDE w:val="0"/>
              <w:autoSpaceDN w:val="0"/>
              <w:adjustRightInd w:val="0"/>
              <w:jc w:val="center"/>
            </w:pPr>
            <w:r w:rsidRPr="0057007C">
              <w:t>0,0</w:t>
            </w:r>
          </w:p>
        </w:tc>
        <w:tc>
          <w:tcPr>
            <w:tcW w:w="850" w:type="dxa"/>
          </w:tcPr>
          <w:p w14:paraId="030D433C" w14:textId="77777777" w:rsidR="00F75651" w:rsidRPr="0057007C" w:rsidRDefault="00F75651" w:rsidP="004301B9">
            <w:pPr>
              <w:autoSpaceDE w:val="0"/>
              <w:autoSpaceDN w:val="0"/>
              <w:adjustRightInd w:val="0"/>
              <w:jc w:val="center"/>
            </w:pPr>
            <w:r w:rsidRPr="0057007C">
              <w:t>0,0</w:t>
            </w:r>
          </w:p>
        </w:tc>
        <w:tc>
          <w:tcPr>
            <w:tcW w:w="851" w:type="dxa"/>
          </w:tcPr>
          <w:p w14:paraId="2ED9056D" w14:textId="77777777" w:rsidR="00F75651" w:rsidRPr="0057007C" w:rsidRDefault="00F75651" w:rsidP="004301B9">
            <w:pPr>
              <w:autoSpaceDE w:val="0"/>
              <w:autoSpaceDN w:val="0"/>
              <w:adjustRightInd w:val="0"/>
              <w:jc w:val="center"/>
            </w:pPr>
            <w:r w:rsidRPr="0057007C">
              <w:t>0,0</w:t>
            </w:r>
          </w:p>
        </w:tc>
        <w:tc>
          <w:tcPr>
            <w:tcW w:w="992" w:type="dxa"/>
          </w:tcPr>
          <w:p w14:paraId="56B1FC04" w14:textId="77777777" w:rsidR="00F75651" w:rsidRPr="0057007C" w:rsidRDefault="00F75651" w:rsidP="004301B9">
            <w:pPr>
              <w:autoSpaceDE w:val="0"/>
              <w:autoSpaceDN w:val="0"/>
              <w:adjustRightInd w:val="0"/>
              <w:jc w:val="center"/>
            </w:pPr>
            <w:r w:rsidRPr="0057007C">
              <w:t>0,0</w:t>
            </w:r>
          </w:p>
        </w:tc>
        <w:tc>
          <w:tcPr>
            <w:tcW w:w="851" w:type="dxa"/>
          </w:tcPr>
          <w:p w14:paraId="051E18FF" w14:textId="77777777" w:rsidR="00F75651" w:rsidRPr="0057007C" w:rsidRDefault="00F75651" w:rsidP="004301B9">
            <w:pPr>
              <w:autoSpaceDE w:val="0"/>
              <w:autoSpaceDN w:val="0"/>
              <w:adjustRightInd w:val="0"/>
              <w:jc w:val="center"/>
            </w:pPr>
            <w:r w:rsidRPr="0057007C">
              <w:t>0,0</w:t>
            </w:r>
          </w:p>
        </w:tc>
        <w:tc>
          <w:tcPr>
            <w:tcW w:w="850" w:type="dxa"/>
          </w:tcPr>
          <w:p w14:paraId="6EB1A58E" w14:textId="77777777" w:rsidR="00F75651" w:rsidRPr="0057007C" w:rsidRDefault="00F75651" w:rsidP="004301B9">
            <w:pPr>
              <w:autoSpaceDE w:val="0"/>
              <w:autoSpaceDN w:val="0"/>
              <w:adjustRightInd w:val="0"/>
              <w:jc w:val="center"/>
            </w:pPr>
            <w:r>
              <w:t>0,0</w:t>
            </w:r>
          </w:p>
        </w:tc>
        <w:tc>
          <w:tcPr>
            <w:tcW w:w="992" w:type="dxa"/>
          </w:tcPr>
          <w:p w14:paraId="30293E42" w14:textId="77777777" w:rsidR="00F75651" w:rsidRPr="0057007C" w:rsidRDefault="00F75651" w:rsidP="004301B9">
            <w:pPr>
              <w:autoSpaceDE w:val="0"/>
              <w:autoSpaceDN w:val="0"/>
              <w:adjustRightInd w:val="0"/>
              <w:jc w:val="center"/>
            </w:pPr>
            <w:r w:rsidRPr="0057007C">
              <w:t>0,0</w:t>
            </w:r>
          </w:p>
        </w:tc>
        <w:tc>
          <w:tcPr>
            <w:tcW w:w="1560" w:type="dxa"/>
          </w:tcPr>
          <w:p w14:paraId="3946459D" w14:textId="77777777" w:rsidR="00F75651" w:rsidRPr="0057007C" w:rsidRDefault="00F75651" w:rsidP="004301B9">
            <w:pPr>
              <w:jc w:val="center"/>
            </w:pPr>
            <w:r w:rsidRPr="0057007C">
              <w:t>бюджет города</w:t>
            </w:r>
          </w:p>
        </w:tc>
      </w:tr>
      <w:tr w:rsidR="00F75651" w:rsidRPr="0057007C" w14:paraId="789262EE" w14:textId="77777777" w:rsidTr="004301B9">
        <w:trPr>
          <w:trHeight w:val="443"/>
        </w:trPr>
        <w:tc>
          <w:tcPr>
            <w:tcW w:w="2694" w:type="dxa"/>
            <w:vMerge w:val="restart"/>
          </w:tcPr>
          <w:p w14:paraId="329A0659" w14:textId="77777777" w:rsidR="00F75651" w:rsidRPr="0057007C" w:rsidRDefault="00F75651" w:rsidP="004301B9">
            <w:pPr>
              <w:pStyle w:val="af7"/>
              <w:tabs>
                <w:tab w:val="left" w:pos="391"/>
              </w:tabs>
              <w:ind w:left="0"/>
              <w:rPr>
                <w:rFonts w:ascii="Times New Roman" w:hAnsi="Times New Roman"/>
                <w:sz w:val="24"/>
                <w:szCs w:val="24"/>
              </w:rPr>
            </w:pPr>
            <w:r>
              <w:rPr>
                <w:rFonts w:ascii="Times New Roman" w:hAnsi="Times New Roman"/>
                <w:sz w:val="24"/>
                <w:szCs w:val="24"/>
              </w:rPr>
              <w:t>Мероприятие 3</w:t>
            </w:r>
            <w:r w:rsidRPr="0057007C">
              <w:rPr>
                <w:rFonts w:ascii="Times New Roman" w:hAnsi="Times New Roman"/>
                <w:sz w:val="24"/>
                <w:szCs w:val="24"/>
              </w:rPr>
              <w:t xml:space="preserve">.3. Организация работы молодежных формирований: движение юных помощников полиции.   </w:t>
            </w:r>
          </w:p>
        </w:tc>
        <w:tc>
          <w:tcPr>
            <w:tcW w:w="2551" w:type="dxa"/>
            <w:vMerge w:val="restart"/>
          </w:tcPr>
          <w:p w14:paraId="59F25B8C" w14:textId="64EC5BFE" w:rsidR="00F75651" w:rsidRPr="0057007C" w:rsidRDefault="00F75651" w:rsidP="004301B9">
            <w:pPr>
              <w:autoSpaceDE w:val="0"/>
              <w:autoSpaceDN w:val="0"/>
              <w:adjustRightInd w:val="0"/>
            </w:pPr>
            <w:r w:rsidRPr="0057007C">
              <w:t xml:space="preserve">МКУ «Управление </w:t>
            </w:r>
            <w:proofErr w:type="gramStart"/>
            <w:r w:rsidRPr="0057007C">
              <w:t xml:space="preserve">образования»   </w:t>
            </w:r>
            <w:proofErr w:type="gramEnd"/>
            <w:r w:rsidRPr="0057007C">
              <w:t xml:space="preserve">                  г. Рубцовска, муниципальные бюджетные общеобразовательные учреждения</w:t>
            </w:r>
          </w:p>
        </w:tc>
        <w:tc>
          <w:tcPr>
            <w:tcW w:w="851" w:type="dxa"/>
          </w:tcPr>
          <w:p w14:paraId="41AEF42F" w14:textId="77777777" w:rsidR="00F75651" w:rsidRPr="0057007C" w:rsidRDefault="00F75651" w:rsidP="004301B9">
            <w:pPr>
              <w:autoSpaceDE w:val="0"/>
              <w:autoSpaceDN w:val="0"/>
              <w:adjustRightInd w:val="0"/>
              <w:jc w:val="center"/>
            </w:pPr>
            <w:r w:rsidRPr="0057007C">
              <w:t>0,0</w:t>
            </w:r>
          </w:p>
        </w:tc>
        <w:tc>
          <w:tcPr>
            <w:tcW w:w="708" w:type="dxa"/>
          </w:tcPr>
          <w:p w14:paraId="6FDA7F3F" w14:textId="77777777" w:rsidR="00F75651" w:rsidRPr="0057007C" w:rsidRDefault="00F75651" w:rsidP="004301B9">
            <w:pPr>
              <w:autoSpaceDE w:val="0"/>
              <w:autoSpaceDN w:val="0"/>
              <w:adjustRightInd w:val="0"/>
              <w:jc w:val="center"/>
            </w:pPr>
            <w:r w:rsidRPr="0057007C">
              <w:t>0,0</w:t>
            </w:r>
          </w:p>
        </w:tc>
        <w:tc>
          <w:tcPr>
            <w:tcW w:w="851" w:type="dxa"/>
          </w:tcPr>
          <w:p w14:paraId="2C507B5D" w14:textId="77777777" w:rsidR="00F75651" w:rsidRPr="0057007C" w:rsidRDefault="00F75651" w:rsidP="004301B9">
            <w:pPr>
              <w:autoSpaceDE w:val="0"/>
              <w:autoSpaceDN w:val="0"/>
              <w:adjustRightInd w:val="0"/>
              <w:jc w:val="center"/>
            </w:pPr>
            <w:r w:rsidRPr="0057007C">
              <w:t>0,0</w:t>
            </w:r>
          </w:p>
        </w:tc>
        <w:tc>
          <w:tcPr>
            <w:tcW w:w="850" w:type="dxa"/>
          </w:tcPr>
          <w:p w14:paraId="269972C8" w14:textId="77777777" w:rsidR="00F75651" w:rsidRPr="0057007C" w:rsidRDefault="00F75651" w:rsidP="004301B9">
            <w:pPr>
              <w:autoSpaceDE w:val="0"/>
              <w:autoSpaceDN w:val="0"/>
              <w:adjustRightInd w:val="0"/>
              <w:jc w:val="center"/>
            </w:pPr>
            <w:r w:rsidRPr="0057007C">
              <w:t>0,0</w:t>
            </w:r>
          </w:p>
        </w:tc>
        <w:tc>
          <w:tcPr>
            <w:tcW w:w="851" w:type="dxa"/>
          </w:tcPr>
          <w:p w14:paraId="67D52DE2" w14:textId="77777777" w:rsidR="00F75651" w:rsidRPr="0057007C" w:rsidRDefault="00F75651" w:rsidP="004301B9">
            <w:pPr>
              <w:autoSpaceDE w:val="0"/>
              <w:autoSpaceDN w:val="0"/>
              <w:adjustRightInd w:val="0"/>
              <w:jc w:val="center"/>
            </w:pPr>
            <w:r w:rsidRPr="0057007C">
              <w:t>0,0</w:t>
            </w:r>
          </w:p>
        </w:tc>
        <w:tc>
          <w:tcPr>
            <w:tcW w:w="992" w:type="dxa"/>
          </w:tcPr>
          <w:p w14:paraId="784E1F06" w14:textId="77777777" w:rsidR="00F75651" w:rsidRPr="0057007C" w:rsidRDefault="00F75651" w:rsidP="004301B9">
            <w:pPr>
              <w:autoSpaceDE w:val="0"/>
              <w:autoSpaceDN w:val="0"/>
              <w:adjustRightInd w:val="0"/>
              <w:jc w:val="center"/>
            </w:pPr>
            <w:r w:rsidRPr="0057007C">
              <w:t>0,0</w:t>
            </w:r>
          </w:p>
        </w:tc>
        <w:tc>
          <w:tcPr>
            <w:tcW w:w="851" w:type="dxa"/>
          </w:tcPr>
          <w:p w14:paraId="680926E8" w14:textId="77777777" w:rsidR="00F75651" w:rsidRPr="0057007C" w:rsidRDefault="00F75651" w:rsidP="004301B9">
            <w:pPr>
              <w:autoSpaceDE w:val="0"/>
              <w:autoSpaceDN w:val="0"/>
              <w:adjustRightInd w:val="0"/>
              <w:jc w:val="center"/>
            </w:pPr>
            <w:r w:rsidRPr="0057007C">
              <w:t>0,0</w:t>
            </w:r>
          </w:p>
        </w:tc>
        <w:tc>
          <w:tcPr>
            <w:tcW w:w="850" w:type="dxa"/>
          </w:tcPr>
          <w:p w14:paraId="42268AB1" w14:textId="77777777" w:rsidR="00F75651" w:rsidRPr="0057007C" w:rsidRDefault="00F75651" w:rsidP="004301B9">
            <w:pPr>
              <w:autoSpaceDE w:val="0"/>
              <w:autoSpaceDN w:val="0"/>
              <w:adjustRightInd w:val="0"/>
              <w:jc w:val="center"/>
            </w:pPr>
            <w:r w:rsidRPr="0057007C">
              <w:t>0,0</w:t>
            </w:r>
          </w:p>
        </w:tc>
        <w:tc>
          <w:tcPr>
            <w:tcW w:w="992" w:type="dxa"/>
          </w:tcPr>
          <w:p w14:paraId="5BA37E2B" w14:textId="77777777" w:rsidR="00F75651" w:rsidRPr="0057007C" w:rsidRDefault="00F75651" w:rsidP="004301B9">
            <w:pPr>
              <w:autoSpaceDE w:val="0"/>
              <w:autoSpaceDN w:val="0"/>
              <w:adjustRightInd w:val="0"/>
              <w:jc w:val="center"/>
            </w:pPr>
            <w:r w:rsidRPr="0057007C">
              <w:t>0,0</w:t>
            </w:r>
          </w:p>
        </w:tc>
        <w:tc>
          <w:tcPr>
            <w:tcW w:w="1560" w:type="dxa"/>
          </w:tcPr>
          <w:p w14:paraId="2A2C179B" w14:textId="77777777" w:rsidR="00F75651" w:rsidRPr="0057007C" w:rsidRDefault="00F75651" w:rsidP="004301B9">
            <w:pPr>
              <w:jc w:val="center"/>
            </w:pPr>
            <w:r w:rsidRPr="0057007C">
              <w:t>Всего</w:t>
            </w:r>
          </w:p>
        </w:tc>
      </w:tr>
      <w:tr w:rsidR="00F75651" w:rsidRPr="0057007C" w14:paraId="7E0A5B52" w14:textId="77777777" w:rsidTr="004301B9">
        <w:trPr>
          <w:trHeight w:val="510"/>
        </w:trPr>
        <w:tc>
          <w:tcPr>
            <w:tcW w:w="2694" w:type="dxa"/>
            <w:vMerge/>
          </w:tcPr>
          <w:p w14:paraId="22EA4B8F" w14:textId="77777777" w:rsidR="00F75651" w:rsidRPr="0057007C" w:rsidRDefault="00F75651" w:rsidP="004301B9">
            <w:pPr>
              <w:contextualSpacing/>
            </w:pPr>
          </w:p>
        </w:tc>
        <w:tc>
          <w:tcPr>
            <w:tcW w:w="2551" w:type="dxa"/>
            <w:vMerge/>
          </w:tcPr>
          <w:p w14:paraId="1161739C" w14:textId="77777777" w:rsidR="00F75651" w:rsidRPr="0057007C" w:rsidRDefault="00F75651" w:rsidP="004301B9">
            <w:pPr>
              <w:autoSpaceDE w:val="0"/>
              <w:autoSpaceDN w:val="0"/>
              <w:adjustRightInd w:val="0"/>
            </w:pPr>
          </w:p>
        </w:tc>
        <w:tc>
          <w:tcPr>
            <w:tcW w:w="851" w:type="dxa"/>
          </w:tcPr>
          <w:p w14:paraId="629CE629" w14:textId="77777777" w:rsidR="00F75651" w:rsidRPr="0057007C" w:rsidRDefault="00F75651" w:rsidP="004301B9">
            <w:pPr>
              <w:autoSpaceDE w:val="0"/>
              <w:autoSpaceDN w:val="0"/>
              <w:adjustRightInd w:val="0"/>
              <w:jc w:val="center"/>
            </w:pPr>
            <w:r w:rsidRPr="0057007C">
              <w:t>0,0</w:t>
            </w:r>
          </w:p>
        </w:tc>
        <w:tc>
          <w:tcPr>
            <w:tcW w:w="708" w:type="dxa"/>
          </w:tcPr>
          <w:p w14:paraId="38369F77" w14:textId="77777777" w:rsidR="00F75651" w:rsidRPr="0057007C" w:rsidRDefault="00F75651" w:rsidP="004301B9">
            <w:pPr>
              <w:autoSpaceDE w:val="0"/>
              <w:autoSpaceDN w:val="0"/>
              <w:adjustRightInd w:val="0"/>
              <w:jc w:val="center"/>
            </w:pPr>
            <w:r w:rsidRPr="0057007C">
              <w:t>0,0</w:t>
            </w:r>
          </w:p>
        </w:tc>
        <w:tc>
          <w:tcPr>
            <w:tcW w:w="851" w:type="dxa"/>
          </w:tcPr>
          <w:p w14:paraId="229079A4" w14:textId="77777777" w:rsidR="00F75651" w:rsidRPr="0057007C" w:rsidRDefault="00F75651" w:rsidP="004301B9">
            <w:pPr>
              <w:autoSpaceDE w:val="0"/>
              <w:autoSpaceDN w:val="0"/>
              <w:adjustRightInd w:val="0"/>
              <w:jc w:val="center"/>
            </w:pPr>
            <w:r w:rsidRPr="0057007C">
              <w:t>0,0</w:t>
            </w:r>
          </w:p>
        </w:tc>
        <w:tc>
          <w:tcPr>
            <w:tcW w:w="850" w:type="dxa"/>
          </w:tcPr>
          <w:p w14:paraId="1B974127" w14:textId="77777777" w:rsidR="00F75651" w:rsidRPr="0057007C" w:rsidRDefault="00F75651" w:rsidP="004301B9">
            <w:pPr>
              <w:autoSpaceDE w:val="0"/>
              <w:autoSpaceDN w:val="0"/>
              <w:adjustRightInd w:val="0"/>
              <w:jc w:val="center"/>
            </w:pPr>
            <w:r w:rsidRPr="0057007C">
              <w:t>0,0</w:t>
            </w:r>
          </w:p>
        </w:tc>
        <w:tc>
          <w:tcPr>
            <w:tcW w:w="851" w:type="dxa"/>
          </w:tcPr>
          <w:p w14:paraId="14AB2DF7" w14:textId="77777777" w:rsidR="00F75651" w:rsidRPr="0057007C" w:rsidRDefault="00F75651" w:rsidP="004301B9">
            <w:pPr>
              <w:autoSpaceDE w:val="0"/>
              <w:autoSpaceDN w:val="0"/>
              <w:adjustRightInd w:val="0"/>
              <w:jc w:val="center"/>
            </w:pPr>
            <w:r w:rsidRPr="0057007C">
              <w:t>0,0</w:t>
            </w:r>
          </w:p>
        </w:tc>
        <w:tc>
          <w:tcPr>
            <w:tcW w:w="992" w:type="dxa"/>
          </w:tcPr>
          <w:p w14:paraId="060F2A6F" w14:textId="77777777" w:rsidR="00F75651" w:rsidRPr="0057007C" w:rsidRDefault="00F75651" w:rsidP="004301B9">
            <w:pPr>
              <w:autoSpaceDE w:val="0"/>
              <w:autoSpaceDN w:val="0"/>
              <w:adjustRightInd w:val="0"/>
              <w:jc w:val="center"/>
            </w:pPr>
            <w:r w:rsidRPr="0057007C">
              <w:t>0,0</w:t>
            </w:r>
          </w:p>
        </w:tc>
        <w:tc>
          <w:tcPr>
            <w:tcW w:w="851" w:type="dxa"/>
          </w:tcPr>
          <w:p w14:paraId="0EDBA5AA" w14:textId="77777777" w:rsidR="00F75651" w:rsidRPr="0057007C" w:rsidRDefault="00F75651" w:rsidP="004301B9">
            <w:pPr>
              <w:autoSpaceDE w:val="0"/>
              <w:autoSpaceDN w:val="0"/>
              <w:adjustRightInd w:val="0"/>
              <w:jc w:val="center"/>
            </w:pPr>
            <w:r w:rsidRPr="0057007C">
              <w:t>0,0</w:t>
            </w:r>
          </w:p>
        </w:tc>
        <w:tc>
          <w:tcPr>
            <w:tcW w:w="850" w:type="dxa"/>
          </w:tcPr>
          <w:p w14:paraId="1B6F2D39" w14:textId="77777777" w:rsidR="00F75651" w:rsidRPr="0057007C" w:rsidRDefault="00F75651" w:rsidP="004301B9">
            <w:pPr>
              <w:autoSpaceDE w:val="0"/>
              <w:autoSpaceDN w:val="0"/>
              <w:adjustRightInd w:val="0"/>
              <w:jc w:val="center"/>
            </w:pPr>
            <w:r w:rsidRPr="0057007C">
              <w:t>0,0</w:t>
            </w:r>
          </w:p>
        </w:tc>
        <w:tc>
          <w:tcPr>
            <w:tcW w:w="992" w:type="dxa"/>
          </w:tcPr>
          <w:p w14:paraId="13269B9B" w14:textId="77777777" w:rsidR="00F75651" w:rsidRPr="0057007C" w:rsidRDefault="00F75651" w:rsidP="004301B9">
            <w:pPr>
              <w:autoSpaceDE w:val="0"/>
              <w:autoSpaceDN w:val="0"/>
              <w:adjustRightInd w:val="0"/>
              <w:jc w:val="center"/>
            </w:pPr>
            <w:r w:rsidRPr="0057007C">
              <w:t>0,0</w:t>
            </w:r>
          </w:p>
        </w:tc>
        <w:tc>
          <w:tcPr>
            <w:tcW w:w="1560" w:type="dxa"/>
          </w:tcPr>
          <w:p w14:paraId="4B2C501E" w14:textId="77777777" w:rsidR="00F75651" w:rsidRPr="0057007C" w:rsidRDefault="00F75651" w:rsidP="004301B9">
            <w:pPr>
              <w:jc w:val="center"/>
            </w:pPr>
            <w:r w:rsidRPr="0057007C">
              <w:t>бюджет города</w:t>
            </w:r>
          </w:p>
        </w:tc>
      </w:tr>
      <w:tr w:rsidR="00F75651" w:rsidRPr="0057007C" w14:paraId="014FBF9A" w14:textId="77777777" w:rsidTr="004301B9">
        <w:trPr>
          <w:trHeight w:val="300"/>
        </w:trPr>
        <w:tc>
          <w:tcPr>
            <w:tcW w:w="2694" w:type="dxa"/>
            <w:vMerge/>
          </w:tcPr>
          <w:p w14:paraId="6E5E637B" w14:textId="77777777" w:rsidR="00F75651" w:rsidRPr="0057007C" w:rsidRDefault="00F75651" w:rsidP="004301B9">
            <w:pPr>
              <w:contextualSpacing/>
            </w:pPr>
          </w:p>
        </w:tc>
        <w:tc>
          <w:tcPr>
            <w:tcW w:w="2551" w:type="dxa"/>
            <w:vMerge w:val="restart"/>
          </w:tcPr>
          <w:p w14:paraId="361B47EA" w14:textId="77777777" w:rsidR="00F75651" w:rsidRPr="0057007C" w:rsidRDefault="00F75651" w:rsidP="004301B9">
            <w:pPr>
              <w:autoSpaceDE w:val="0"/>
              <w:autoSpaceDN w:val="0"/>
              <w:adjustRightInd w:val="0"/>
            </w:pPr>
            <w:r w:rsidRPr="0057007C">
              <w:t>МО МВД России «Рубцовский» (по согласованию)</w:t>
            </w:r>
          </w:p>
        </w:tc>
        <w:tc>
          <w:tcPr>
            <w:tcW w:w="851" w:type="dxa"/>
          </w:tcPr>
          <w:p w14:paraId="4FA2BAF1" w14:textId="77777777" w:rsidR="00F75651" w:rsidRPr="0057007C" w:rsidRDefault="00F75651" w:rsidP="004301B9">
            <w:pPr>
              <w:autoSpaceDE w:val="0"/>
              <w:autoSpaceDN w:val="0"/>
              <w:adjustRightInd w:val="0"/>
              <w:jc w:val="center"/>
            </w:pPr>
            <w:r w:rsidRPr="0057007C">
              <w:t>0,0</w:t>
            </w:r>
          </w:p>
        </w:tc>
        <w:tc>
          <w:tcPr>
            <w:tcW w:w="708" w:type="dxa"/>
          </w:tcPr>
          <w:p w14:paraId="30EA8EB6" w14:textId="77777777" w:rsidR="00F75651" w:rsidRPr="0057007C" w:rsidRDefault="00F75651" w:rsidP="004301B9">
            <w:pPr>
              <w:autoSpaceDE w:val="0"/>
              <w:autoSpaceDN w:val="0"/>
              <w:adjustRightInd w:val="0"/>
              <w:jc w:val="center"/>
            </w:pPr>
            <w:r w:rsidRPr="0057007C">
              <w:t>0,0</w:t>
            </w:r>
          </w:p>
        </w:tc>
        <w:tc>
          <w:tcPr>
            <w:tcW w:w="851" w:type="dxa"/>
          </w:tcPr>
          <w:p w14:paraId="3171A9D2" w14:textId="77777777" w:rsidR="00F75651" w:rsidRPr="0057007C" w:rsidRDefault="00F75651" w:rsidP="004301B9">
            <w:pPr>
              <w:autoSpaceDE w:val="0"/>
              <w:autoSpaceDN w:val="0"/>
              <w:adjustRightInd w:val="0"/>
              <w:jc w:val="center"/>
            </w:pPr>
            <w:r w:rsidRPr="0057007C">
              <w:t>0,0</w:t>
            </w:r>
          </w:p>
        </w:tc>
        <w:tc>
          <w:tcPr>
            <w:tcW w:w="850" w:type="dxa"/>
          </w:tcPr>
          <w:p w14:paraId="708C9EA0" w14:textId="77777777" w:rsidR="00F75651" w:rsidRPr="0057007C" w:rsidRDefault="00F75651" w:rsidP="004301B9">
            <w:pPr>
              <w:autoSpaceDE w:val="0"/>
              <w:autoSpaceDN w:val="0"/>
              <w:adjustRightInd w:val="0"/>
              <w:jc w:val="center"/>
            </w:pPr>
            <w:r w:rsidRPr="0057007C">
              <w:t>0,0</w:t>
            </w:r>
          </w:p>
        </w:tc>
        <w:tc>
          <w:tcPr>
            <w:tcW w:w="851" w:type="dxa"/>
          </w:tcPr>
          <w:p w14:paraId="5DAE48F3" w14:textId="77777777" w:rsidR="00F75651" w:rsidRPr="0057007C" w:rsidRDefault="00F75651" w:rsidP="004301B9">
            <w:pPr>
              <w:autoSpaceDE w:val="0"/>
              <w:autoSpaceDN w:val="0"/>
              <w:adjustRightInd w:val="0"/>
              <w:jc w:val="center"/>
            </w:pPr>
            <w:r w:rsidRPr="0057007C">
              <w:t>0,0</w:t>
            </w:r>
          </w:p>
        </w:tc>
        <w:tc>
          <w:tcPr>
            <w:tcW w:w="992" w:type="dxa"/>
          </w:tcPr>
          <w:p w14:paraId="0231709E" w14:textId="77777777" w:rsidR="00F75651" w:rsidRPr="0057007C" w:rsidRDefault="00F75651" w:rsidP="004301B9">
            <w:pPr>
              <w:autoSpaceDE w:val="0"/>
              <w:autoSpaceDN w:val="0"/>
              <w:adjustRightInd w:val="0"/>
              <w:jc w:val="center"/>
            </w:pPr>
            <w:r w:rsidRPr="0057007C">
              <w:t>0,0</w:t>
            </w:r>
          </w:p>
        </w:tc>
        <w:tc>
          <w:tcPr>
            <w:tcW w:w="851" w:type="dxa"/>
          </w:tcPr>
          <w:p w14:paraId="3DBA04D0" w14:textId="77777777" w:rsidR="00F75651" w:rsidRPr="0057007C" w:rsidRDefault="00F75651" w:rsidP="004301B9">
            <w:pPr>
              <w:autoSpaceDE w:val="0"/>
              <w:autoSpaceDN w:val="0"/>
              <w:adjustRightInd w:val="0"/>
              <w:jc w:val="center"/>
            </w:pPr>
            <w:r w:rsidRPr="0057007C">
              <w:t>0,0</w:t>
            </w:r>
          </w:p>
        </w:tc>
        <w:tc>
          <w:tcPr>
            <w:tcW w:w="850" w:type="dxa"/>
          </w:tcPr>
          <w:p w14:paraId="245767DF" w14:textId="77777777" w:rsidR="00F75651" w:rsidRPr="0057007C" w:rsidRDefault="00F75651" w:rsidP="004301B9">
            <w:pPr>
              <w:autoSpaceDE w:val="0"/>
              <w:autoSpaceDN w:val="0"/>
              <w:adjustRightInd w:val="0"/>
              <w:jc w:val="center"/>
            </w:pPr>
            <w:r w:rsidRPr="0057007C">
              <w:t>0,0</w:t>
            </w:r>
          </w:p>
        </w:tc>
        <w:tc>
          <w:tcPr>
            <w:tcW w:w="992" w:type="dxa"/>
          </w:tcPr>
          <w:p w14:paraId="4838AB5B" w14:textId="77777777" w:rsidR="00F75651" w:rsidRPr="0057007C" w:rsidRDefault="00F75651" w:rsidP="004301B9">
            <w:pPr>
              <w:autoSpaceDE w:val="0"/>
              <w:autoSpaceDN w:val="0"/>
              <w:adjustRightInd w:val="0"/>
              <w:jc w:val="center"/>
            </w:pPr>
            <w:r w:rsidRPr="0057007C">
              <w:t>0,0</w:t>
            </w:r>
          </w:p>
        </w:tc>
        <w:tc>
          <w:tcPr>
            <w:tcW w:w="1560" w:type="dxa"/>
          </w:tcPr>
          <w:p w14:paraId="411297A1" w14:textId="77777777" w:rsidR="00F75651" w:rsidRPr="0057007C" w:rsidRDefault="00F75651" w:rsidP="004301B9">
            <w:pPr>
              <w:jc w:val="center"/>
            </w:pPr>
            <w:r w:rsidRPr="0057007C">
              <w:t>Всего</w:t>
            </w:r>
          </w:p>
        </w:tc>
      </w:tr>
      <w:tr w:rsidR="00F75651" w:rsidRPr="0057007C" w14:paraId="17336FDA" w14:textId="77777777" w:rsidTr="004301B9">
        <w:trPr>
          <w:trHeight w:val="610"/>
        </w:trPr>
        <w:tc>
          <w:tcPr>
            <w:tcW w:w="2694" w:type="dxa"/>
            <w:vMerge/>
          </w:tcPr>
          <w:p w14:paraId="6B762EB1" w14:textId="77777777" w:rsidR="00F75651" w:rsidRPr="0057007C" w:rsidRDefault="00F75651" w:rsidP="004301B9">
            <w:pPr>
              <w:contextualSpacing/>
            </w:pPr>
          </w:p>
        </w:tc>
        <w:tc>
          <w:tcPr>
            <w:tcW w:w="2551" w:type="dxa"/>
            <w:vMerge/>
          </w:tcPr>
          <w:p w14:paraId="2FEA1B8A" w14:textId="77777777" w:rsidR="00F75651" w:rsidRPr="0057007C" w:rsidRDefault="00F75651" w:rsidP="004301B9">
            <w:pPr>
              <w:autoSpaceDE w:val="0"/>
              <w:autoSpaceDN w:val="0"/>
              <w:adjustRightInd w:val="0"/>
            </w:pPr>
          </w:p>
        </w:tc>
        <w:tc>
          <w:tcPr>
            <w:tcW w:w="851" w:type="dxa"/>
          </w:tcPr>
          <w:p w14:paraId="432F370D" w14:textId="77777777" w:rsidR="00F75651" w:rsidRPr="0057007C" w:rsidRDefault="00F75651" w:rsidP="004301B9">
            <w:pPr>
              <w:autoSpaceDE w:val="0"/>
              <w:autoSpaceDN w:val="0"/>
              <w:adjustRightInd w:val="0"/>
              <w:jc w:val="center"/>
            </w:pPr>
            <w:r w:rsidRPr="0057007C">
              <w:t>0,0</w:t>
            </w:r>
          </w:p>
        </w:tc>
        <w:tc>
          <w:tcPr>
            <w:tcW w:w="708" w:type="dxa"/>
          </w:tcPr>
          <w:p w14:paraId="055FD73A" w14:textId="77777777" w:rsidR="00F75651" w:rsidRPr="0057007C" w:rsidRDefault="00F75651" w:rsidP="004301B9">
            <w:pPr>
              <w:autoSpaceDE w:val="0"/>
              <w:autoSpaceDN w:val="0"/>
              <w:adjustRightInd w:val="0"/>
              <w:jc w:val="center"/>
            </w:pPr>
            <w:r w:rsidRPr="0057007C">
              <w:t>0,0</w:t>
            </w:r>
          </w:p>
        </w:tc>
        <w:tc>
          <w:tcPr>
            <w:tcW w:w="851" w:type="dxa"/>
          </w:tcPr>
          <w:p w14:paraId="48D075F4" w14:textId="77777777" w:rsidR="00F75651" w:rsidRPr="0057007C" w:rsidRDefault="00F75651" w:rsidP="004301B9">
            <w:pPr>
              <w:autoSpaceDE w:val="0"/>
              <w:autoSpaceDN w:val="0"/>
              <w:adjustRightInd w:val="0"/>
              <w:jc w:val="center"/>
            </w:pPr>
            <w:r w:rsidRPr="0057007C">
              <w:t>0,0</w:t>
            </w:r>
          </w:p>
        </w:tc>
        <w:tc>
          <w:tcPr>
            <w:tcW w:w="850" w:type="dxa"/>
          </w:tcPr>
          <w:p w14:paraId="004A0017" w14:textId="77777777" w:rsidR="00F75651" w:rsidRPr="0057007C" w:rsidRDefault="00F75651" w:rsidP="004301B9">
            <w:pPr>
              <w:autoSpaceDE w:val="0"/>
              <w:autoSpaceDN w:val="0"/>
              <w:adjustRightInd w:val="0"/>
              <w:jc w:val="center"/>
            </w:pPr>
            <w:r w:rsidRPr="0057007C">
              <w:t>0,0</w:t>
            </w:r>
          </w:p>
        </w:tc>
        <w:tc>
          <w:tcPr>
            <w:tcW w:w="851" w:type="dxa"/>
          </w:tcPr>
          <w:p w14:paraId="31F21BCB" w14:textId="77777777" w:rsidR="00F75651" w:rsidRPr="0057007C" w:rsidRDefault="00F75651" w:rsidP="004301B9">
            <w:pPr>
              <w:autoSpaceDE w:val="0"/>
              <w:autoSpaceDN w:val="0"/>
              <w:adjustRightInd w:val="0"/>
              <w:jc w:val="center"/>
            </w:pPr>
            <w:r w:rsidRPr="0057007C">
              <w:t>0,0</w:t>
            </w:r>
          </w:p>
        </w:tc>
        <w:tc>
          <w:tcPr>
            <w:tcW w:w="992" w:type="dxa"/>
          </w:tcPr>
          <w:p w14:paraId="3020FF62" w14:textId="77777777" w:rsidR="00F75651" w:rsidRPr="0057007C" w:rsidRDefault="00F75651" w:rsidP="004301B9">
            <w:pPr>
              <w:autoSpaceDE w:val="0"/>
              <w:autoSpaceDN w:val="0"/>
              <w:adjustRightInd w:val="0"/>
              <w:jc w:val="center"/>
            </w:pPr>
            <w:r w:rsidRPr="0057007C">
              <w:t>0,0</w:t>
            </w:r>
          </w:p>
        </w:tc>
        <w:tc>
          <w:tcPr>
            <w:tcW w:w="851" w:type="dxa"/>
          </w:tcPr>
          <w:p w14:paraId="7CF22325" w14:textId="77777777" w:rsidR="00F75651" w:rsidRPr="0057007C" w:rsidRDefault="00F75651" w:rsidP="004301B9">
            <w:pPr>
              <w:autoSpaceDE w:val="0"/>
              <w:autoSpaceDN w:val="0"/>
              <w:adjustRightInd w:val="0"/>
              <w:jc w:val="center"/>
            </w:pPr>
            <w:r w:rsidRPr="0057007C">
              <w:t>0,0</w:t>
            </w:r>
          </w:p>
        </w:tc>
        <w:tc>
          <w:tcPr>
            <w:tcW w:w="850" w:type="dxa"/>
          </w:tcPr>
          <w:p w14:paraId="703B4CC2" w14:textId="77777777" w:rsidR="00F75651" w:rsidRPr="0057007C" w:rsidRDefault="00F75651" w:rsidP="004301B9">
            <w:pPr>
              <w:autoSpaceDE w:val="0"/>
              <w:autoSpaceDN w:val="0"/>
              <w:adjustRightInd w:val="0"/>
              <w:jc w:val="center"/>
            </w:pPr>
            <w:r w:rsidRPr="0057007C">
              <w:t>0,0</w:t>
            </w:r>
          </w:p>
        </w:tc>
        <w:tc>
          <w:tcPr>
            <w:tcW w:w="992" w:type="dxa"/>
          </w:tcPr>
          <w:p w14:paraId="2DFC944E" w14:textId="77777777" w:rsidR="00F75651" w:rsidRPr="0057007C" w:rsidRDefault="00F75651" w:rsidP="004301B9">
            <w:pPr>
              <w:autoSpaceDE w:val="0"/>
              <w:autoSpaceDN w:val="0"/>
              <w:adjustRightInd w:val="0"/>
              <w:jc w:val="center"/>
            </w:pPr>
            <w:r w:rsidRPr="0057007C">
              <w:t>0,0</w:t>
            </w:r>
          </w:p>
        </w:tc>
        <w:tc>
          <w:tcPr>
            <w:tcW w:w="1560" w:type="dxa"/>
          </w:tcPr>
          <w:p w14:paraId="4DD2487B" w14:textId="77777777" w:rsidR="00F75651" w:rsidRPr="0057007C" w:rsidRDefault="00F75651" w:rsidP="004301B9">
            <w:pPr>
              <w:jc w:val="center"/>
            </w:pPr>
            <w:r w:rsidRPr="0057007C">
              <w:t>бюджет города</w:t>
            </w:r>
          </w:p>
        </w:tc>
      </w:tr>
      <w:tr w:rsidR="00F75651" w:rsidRPr="0057007C" w14:paraId="213117A2" w14:textId="77777777" w:rsidTr="004301B9">
        <w:trPr>
          <w:trHeight w:val="373"/>
        </w:trPr>
        <w:tc>
          <w:tcPr>
            <w:tcW w:w="2694" w:type="dxa"/>
          </w:tcPr>
          <w:p w14:paraId="2B56B784" w14:textId="77777777" w:rsidR="00F75651" w:rsidRPr="0057007C" w:rsidRDefault="00F75651" w:rsidP="004301B9">
            <w:pPr>
              <w:autoSpaceDE w:val="0"/>
              <w:autoSpaceDN w:val="0"/>
              <w:adjustRightInd w:val="0"/>
              <w:jc w:val="both"/>
            </w:pPr>
            <w:r w:rsidRPr="0057007C">
              <w:t>Итого:</w:t>
            </w:r>
          </w:p>
        </w:tc>
        <w:tc>
          <w:tcPr>
            <w:tcW w:w="2551" w:type="dxa"/>
          </w:tcPr>
          <w:p w14:paraId="38CB1B12" w14:textId="77777777" w:rsidR="00F75651" w:rsidRPr="0057007C" w:rsidRDefault="00F75651" w:rsidP="004301B9">
            <w:pPr>
              <w:autoSpaceDE w:val="0"/>
              <w:autoSpaceDN w:val="0"/>
              <w:adjustRightInd w:val="0"/>
            </w:pPr>
          </w:p>
        </w:tc>
        <w:tc>
          <w:tcPr>
            <w:tcW w:w="851" w:type="dxa"/>
          </w:tcPr>
          <w:p w14:paraId="62DA4C64" w14:textId="77777777" w:rsidR="00F75651" w:rsidRPr="00AA64FA" w:rsidRDefault="00F75651" w:rsidP="004301B9">
            <w:pPr>
              <w:autoSpaceDE w:val="0"/>
              <w:autoSpaceDN w:val="0"/>
              <w:adjustRightInd w:val="0"/>
              <w:jc w:val="center"/>
            </w:pPr>
            <w:r w:rsidRPr="00AA64FA">
              <w:t>40,5</w:t>
            </w:r>
          </w:p>
          <w:p w14:paraId="6BB183C6" w14:textId="77777777" w:rsidR="00F75651" w:rsidRPr="00AA64FA" w:rsidRDefault="00F75651" w:rsidP="004301B9">
            <w:pPr>
              <w:autoSpaceDE w:val="0"/>
              <w:autoSpaceDN w:val="0"/>
              <w:adjustRightInd w:val="0"/>
              <w:jc w:val="center"/>
            </w:pPr>
          </w:p>
        </w:tc>
        <w:tc>
          <w:tcPr>
            <w:tcW w:w="708" w:type="dxa"/>
          </w:tcPr>
          <w:p w14:paraId="14192EE8" w14:textId="77777777" w:rsidR="00F75651" w:rsidRPr="00AA64FA" w:rsidRDefault="00F75651" w:rsidP="004301B9">
            <w:pPr>
              <w:autoSpaceDE w:val="0"/>
              <w:autoSpaceDN w:val="0"/>
              <w:adjustRightInd w:val="0"/>
              <w:jc w:val="center"/>
            </w:pPr>
            <w:r w:rsidRPr="00AA64FA">
              <w:t>41,5</w:t>
            </w:r>
          </w:p>
          <w:p w14:paraId="25292405" w14:textId="77777777" w:rsidR="00F75651" w:rsidRPr="00AA64FA" w:rsidRDefault="00F75651" w:rsidP="004301B9">
            <w:pPr>
              <w:autoSpaceDE w:val="0"/>
              <w:autoSpaceDN w:val="0"/>
              <w:adjustRightInd w:val="0"/>
              <w:jc w:val="center"/>
            </w:pPr>
          </w:p>
        </w:tc>
        <w:tc>
          <w:tcPr>
            <w:tcW w:w="851" w:type="dxa"/>
          </w:tcPr>
          <w:p w14:paraId="36578DF6" w14:textId="77777777" w:rsidR="00F75651" w:rsidRPr="00AA64FA" w:rsidRDefault="00F75651" w:rsidP="004301B9">
            <w:pPr>
              <w:autoSpaceDE w:val="0"/>
              <w:autoSpaceDN w:val="0"/>
              <w:adjustRightInd w:val="0"/>
              <w:jc w:val="center"/>
            </w:pPr>
            <w:r w:rsidRPr="00AA64FA">
              <w:t>43,5</w:t>
            </w:r>
          </w:p>
          <w:p w14:paraId="57EDEE68" w14:textId="77777777" w:rsidR="00F75651" w:rsidRPr="00AA64FA" w:rsidRDefault="00F75651" w:rsidP="004301B9">
            <w:pPr>
              <w:autoSpaceDE w:val="0"/>
              <w:autoSpaceDN w:val="0"/>
              <w:adjustRightInd w:val="0"/>
              <w:jc w:val="center"/>
            </w:pPr>
          </w:p>
        </w:tc>
        <w:tc>
          <w:tcPr>
            <w:tcW w:w="850" w:type="dxa"/>
          </w:tcPr>
          <w:p w14:paraId="5DDFF607" w14:textId="77777777" w:rsidR="00F75651" w:rsidRPr="00AA64FA" w:rsidRDefault="00F75651" w:rsidP="004301B9">
            <w:pPr>
              <w:autoSpaceDE w:val="0"/>
              <w:autoSpaceDN w:val="0"/>
              <w:adjustRightInd w:val="0"/>
              <w:jc w:val="center"/>
            </w:pPr>
            <w:r w:rsidRPr="00AA64FA">
              <w:t>43,5</w:t>
            </w:r>
          </w:p>
          <w:p w14:paraId="73EE5A1C" w14:textId="77777777" w:rsidR="00F75651" w:rsidRPr="00AA64FA" w:rsidRDefault="00F75651" w:rsidP="004301B9">
            <w:pPr>
              <w:autoSpaceDE w:val="0"/>
              <w:autoSpaceDN w:val="0"/>
              <w:adjustRightInd w:val="0"/>
              <w:jc w:val="center"/>
            </w:pPr>
          </w:p>
        </w:tc>
        <w:tc>
          <w:tcPr>
            <w:tcW w:w="851" w:type="dxa"/>
          </w:tcPr>
          <w:p w14:paraId="1A03CFC6" w14:textId="77777777" w:rsidR="00F75651" w:rsidRPr="00AA64FA" w:rsidRDefault="00F75651" w:rsidP="004301B9">
            <w:pPr>
              <w:autoSpaceDE w:val="0"/>
              <w:autoSpaceDN w:val="0"/>
              <w:adjustRightInd w:val="0"/>
              <w:jc w:val="center"/>
            </w:pPr>
            <w:r w:rsidRPr="00AA64FA">
              <w:t>43,5</w:t>
            </w:r>
          </w:p>
          <w:p w14:paraId="1F468C1D" w14:textId="77777777" w:rsidR="00F75651" w:rsidRPr="00AA64FA" w:rsidRDefault="00F75651" w:rsidP="004301B9">
            <w:pPr>
              <w:autoSpaceDE w:val="0"/>
              <w:autoSpaceDN w:val="0"/>
              <w:adjustRightInd w:val="0"/>
              <w:jc w:val="center"/>
            </w:pPr>
          </w:p>
        </w:tc>
        <w:tc>
          <w:tcPr>
            <w:tcW w:w="992" w:type="dxa"/>
          </w:tcPr>
          <w:p w14:paraId="7079FC50" w14:textId="77777777" w:rsidR="00F75651" w:rsidRPr="00AA64FA" w:rsidRDefault="00F75651" w:rsidP="004301B9">
            <w:pPr>
              <w:autoSpaceDE w:val="0"/>
              <w:autoSpaceDN w:val="0"/>
              <w:adjustRightInd w:val="0"/>
              <w:jc w:val="center"/>
            </w:pPr>
            <w:r>
              <w:t>43,5</w:t>
            </w:r>
          </w:p>
        </w:tc>
        <w:tc>
          <w:tcPr>
            <w:tcW w:w="851" w:type="dxa"/>
          </w:tcPr>
          <w:p w14:paraId="12D189B8" w14:textId="77777777" w:rsidR="00F75651" w:rsidRPr="00AA64FA" w:rsidRDefault="00F75651" w:rsidP="004301B9">
            <w:pPr>
              <w:autoSpaceDE w:val="0"/>
              <w:autoSpaceDN w:val="0"/>
              <w:adjustRightInd w:val="0"/>
              <w:jc w:val="center"/>
            </w:pPr>
            <w:r>
              <w:t>43,5</w:t>
            </w:r>
          </w:p>
        </w:tc>
        <w:tc>
          <w:tcPr>
            <w:tcW w:w="850" w:type="dxa"/>
          </w:tcPr>
          <w:p w14:paraId="0B9D06AD" w14:textId="77777777" w:rsidR="00F75651" w:rsidRPr="00AA64FA" w:rsidRDefault="00F75651" w:rsidP="004301B9">
            <w:pPr>
              <w:autoSpaceDE w:val="0"/>
              <w:autoSpaceDN w:val="0"/>
              <w:adjustRightInd w:val="0"/>
              <w:jc w:val="center"/>
            </w:pPr>
            <w:r>
              <w:t>43,5</w:t>
            </w:r>
          </w:p>
        </w:tc>
        <w:tc>
          <w:tcPr>
            <w:tcW w:w="992" w:type="dxa"/>
          </w:tcPr>
          <w:p w14:paraId="2215E27B" w14:textId="77777777" w:rsidR="00F75651" w:rsidRPr="00AA64FA" w:rsidRDefault="00F75651" w:rsidP="004301B9">
            <w:pPr>
              <w:autoSpaceDE w:val="0"/>
              <w:autoSpaceDN w:val="0"/>
              <w:adjustRightInd w:val="0"/>
              <w:jc w:val="center"/>
            </w:pPr>
            <w:r>
              <w:t>343,0</w:t>
            </w:r>
          </w:p>
        </w:tc>
        <w:tc>
          <w:tcPr>
            <w:tcW w:w="1560" w:type="dxa"/>
          </w:tcPr>
          <w:p w14:paraId="3C9E5509" w14:textId="77777777" w:rsidR="00F75651" w:rsidRPr="0057007C" w:rsidRDefault="00F75651" w:rsidP="004301B9"/>
        </w:tc>
      </w:tr>
      <w:tr w:rsidR="00F75651" w:rsidRPr="0057007C" w14:paraId="564BEEB6" w14:textId="77777777" w:rsidTr="004301B9">
        <w:trPr>
          <w:trHeight w:val="949"/>
        </w:trPr>
        <w:tc>
          <w:tcPr>
            <w:tcW w:w="2694" w:type="dxa"/>
          </w:tcPr>
          <w:p w14:paraId="736461C3" w14:textId="77777777" w:rsidR="00F75651" w:rsidRPr="0057007C" w:rsidRDefault="00F75651" w:rsidP="004301B9">
            <w:pPr>
              <w:autoSpaceDE w:val="0"/>
              <w:autoSpaceDN w:val="0"/>
              <w:adjustRightInd w:val="0"/>
            </w:pPr>
            <w:r w:rsidRPr="0057007C">
              <w:t>В том числе исполнителю и соисполнителям Программы:</w:t>
            </w:r>
          </w:p>
        </w:tc>
        <w:tc>
          <w:tcPr>
            <w:tcW w:w="2551" w:type="dxa"/>
          </w:tcPr>
          <w:p w14:paraId="6D0773B8" w14:textId="77777777" w:rsidR="00F75651" w:rsidRPr="0057007C" w:rsidRDefault="00F75651" w:rsidP="004301B9">
            <w:pPr>
              <w:autoSpaceDE w:val="0"/>
              <w:autoSpaceDN w:val="0"/>
              <w:adjustRightInd w:val="0"/>
            </w:pPr>
            <w:r w:rsidRPr="0057007C">
              <w:t xml:space="preserve">МКУ «Управление культуры, спорта и молодежной политики» </w:t>
            </w:r>
          </w:p>
          <w:p w14:paraId="51EF39AD" w14:textId="77777777" w:rsidR="00F75651" w:rsidRPr="0057007C" w:rsidRDefault="00F75651" w:rsidP="004301B9">
            <w:pPr>
              <w:autoSpaceDE w:val="0"/>
              <w:autoSpaceDN w:val="0"/>
              <w:adjustRightInd w:val="0"/>
            </w:pPr>
            <w:r w:rsidRPr="0057007C">
              <w:t>г. Рубцовска</w:t>
            </w:r>
          </w:p>
        </w:tc>
        <w:tc>
          <w:tcPr>
            <w:tcW w:w="851" w:type="dxa"/>
          </w:tcPr>
          <w:p w14:paraId="618487F9" w14:textId="77777777" w:rsidR="00F75651" w:rsidRPr="00D94600" w:rsidRDefault="00F75651" w:rsidP="004301B9">
            <w:pPr>
              <w:autoSpaceDE w:val="0"/>
              <w:autoSpaceDN w:val="0"/>
              <w:adjustRightInd w:val="0"/>
              <w:jc w:val="center"/>
            </w:pPr>
            <w:r w:rsidRPr="00D94600">
              <w:t>18,5</w:t>
            </w:r>
          </w:p>
          <w:p w14:paraId="34614B67" w14:textId="77777777" w:rsidR="00F75651" w:rsidRPr="00D94600" w:rsidRDefault="00F75651" w:rsidP="004301B9">
            <w:pPr>
              <w:autoSpaceDE w:val="0"/>
              <w:autoSpaceDN w:val="0"/>
              <w:adjustRightInd w:val="0"/>
              <w:jc w:val="center"/>
            </w:pPr>
          </w:p>
        </w:tc>
        <w:tc>
          <w:tcPr>
            <w:tcW w:w="708" w:type="dxa"/>
          </w:tcPr>
          <w:p w14:paraId="13967022" w14:textId="77777777" w:rsidR="00F75651" w:rsidRPr="00D94600" w:rsidRDefault="00F75651" w:rsidP="004301B9">
            <w:pPr>
              <w:autoSpaceDE w:val="0"/>
              <w:autoSpaceDN w:val="0"/>
              <w:adjustRightInd w:val="0"/>
              <w:jc w:val="center"/>
            </w:pPr>
            <w:r w:rsidRPr="00D94600">
              <w:t>18,5</w:t>
            </w:r>
          </w:p>
          <w:p w14:paraId="0D58874B" w14:textId="77777777" w:rsidR="00F75651" w:rsidRPr="00D94600" w:rsidRDefault="00F75651" w:rsidP="004301B9">
            <w:pPr>
              <w:autoSpaceDE w:val="0"/>
              <w:autoSpaceDN w:val="0"/>
              <w:adjustRightInd w:val="0"/>
              <w:jc w:val="center"/>
            </w:pPr>
          </w:p>
        </w:tc>
        <w:tc>
          <w:tcPr>
            <w:tcW w:w="851" w:type="dxa"/>
          </w:tcPr>
          <w:p w14:paraId="184B11E7" w14:textId="77777777" w:rsidR="00F75651" w:rsidRPr="00D94600" w:rsidRDefault="00F75651" w:rsidP="004301B9">
            <w:pPr>
              <w:autoSpaceDE w:val="0"/>
              <w:autoSpaceDN w:val="0"/>
              <w:adjustRightInd w:val="0"/>
              <w:jc w:val="center"/>
            </w:pPr>
            <w:r w:rsidRPr="00D94600">
              <w:t>18,5</w:t>
            </w:r>
          </w:p>
          <w:p w14:paraId="12FA939A" w14:textId="77777777" w:rsidR="00F75651" w:rsidRPr="00D94600" w:rsidRDefault="00F75651" w:rsidP="004301B9">
            <w:pPr>
              <w:autoSpaceDE w:val="0"/>
              <w:autoSpaceDN w:val="0"/>
              <w:adjustRightInd w:val="0"/>
              <w:jc w:val="center"/>
            </w:pPr>
          </w:p>
        </w:tc>
        <w:tc>
          <w:tcPr>
            <w:tcW w:w="850" w:type="dxa"/>
          </w:tcPr>
          <w:p w14:paraId="31FD35C4" w14:textId="77777777" w:rsidR="00F75651" w:rsidRPr="00D94600" w:rsidRDefault="00F75651" w:rsidP="004301B9">
            <w:pPr>
              <w:autoSpaceDE w:val="0"/>
              <w:autoSpaceDN w:val="0"/>
              <w:adjustRightInd w:val="0"/>
              <w:jc w:val="center"/>
            </w:pPr>
            <w:r w:rsidRPr="00D94600">
              <w:t>18,5</w:t>
            </w:r>
          </w:p>
          <w:p w14:paraId="5A046A3B" w14:textId="77777777" w:rsidR="00F75651" w:rsidRPr="00D94600" w:rsidRDefault="00F75651" w:rsidP="004301B9">
            <w:pPr>
              <w:autoSpaceDE w:val="0"/>
              <w:autoSpaceDN w:val="0"/>
              <w:adjustRightInd w:val="0"/>
              <w:jc w:val="center"/>
            </w:pPr>
          </w:p>
        </w:tc>
        <w:tc>
          <w:tcPr>
            <w:tcW w:w="851" w:type="dxa"/>
          </w:tcPr>
          <w:p w14:paraId="766C44F4" w14:textId="77777777" w:rsidR="00F75651" w:rsidRPr="00D94600" w:rsidRDefault="00F75651" w:rsidP="004301B9">
            <w:pPr>
              <w:autoSpaceDE w:val="0"/>
              <w:autoSpaceDN w:val="0"/>
              <w:adjustRightInd w:val="0"/>
              <w:jc w:val="center"/>
            </w:pPr>
            <w:r w:rsidRPr="00D94600">
              <w:t>18,5</w:t>
            </w:r>
          </w:p>
        </w:tc>
        <w:tc>
          <w:tcPr>
            <w:tcW w:w="992" w:type="dxa"/>
          </w:tcPr>
          <w:p w14:paraId="329E3795" w14:textId="77777777" w:rsidR="00F75651" w:rsidRPr="00D94600" w:rsidRDefault="00F75651" w:rsidP="004301B9">
            <w:pPr>
              <w:autoSpaceDE w:val="0"/>
              <w:autoSpaceDN w:val="0"/>
              <w:adjustRightInd w:val="0"/>
              <w:jc w:val="center"/>
            </w:pPr>
            <w:r w:rsidRPr="00D94600">
              <w:t>18,5</w:t>
            </w:r>
          </w:p>
          <w:p w14:paraId="7AC71B2E" w14:textId="77777777" w:rsidR="00F75651" w:rsidRPr="00D94600" w:rsidRDefault="00F75651" w:rsidP="004301B9">
            <w:pPr>
              <w:autoSpaceDE w:val="0"/>
              <w:autoSpaceDN w:val="0"/>
              <w:adjustRightInd w:val="0"/>
              <w:jc w:val="center"/>
            </w:pPr>
          </w:p>
        </w:tc>
        <w:tc>
          <w:tcPr>
            <w:tcW w:w="851" w:type="dxa"/>
          </w:tcPr>
          <w:p w14:paraId="436A9B90" w14:textId="77777777" w:rsidR="00F75651" w:rsidRPr="00D94600" w:rsidRDefault="00F75651" w:rsidP="004301B9">
            <w:pPr>
              <w:autoSpaceDE w:val="0"/>
              <w:autoSpaceDN w:val="0"/>
              <w:adjustRightInd w:val="0"/>
              <w:jc w:val="center"/>
            </w:pPr>
            <w:r w:rsidRPr="00D94600">
              <w:t>18,5</w:t>
            </w:r>
          </w:p>
        </w:tc>
        <w:tc>
          <w:tcPr>
            <w:tcW w:w="850" w:type="dxa"/>
          </w:tcPr>
          <w:p w14:paraId="6BDEB3DC" w14:textId="77777777" w:rsidR="00F75651" w:rsidRPr="00D94600" w:rsidRDefault="00F75651" w:rsidP="004301B9">
            <w:pPr>
              <w:autoSpaceDE w:val="0"/>
              <w:autoSpaceDN w:val="0"/>
              <w:adjustRightInd w:val="0"/>
              <w:jc w:val="center"/>
            </w:pPr>
            <w:r w:rsidRPr="00D94600">
              <w:t>18,5</w:t>
            </w:r>
          </w:p>
        </w:tc>
        <w:tc>
          <w:tcPr>
            <w:tcW w:w="992" w:type="dxa"/>
          </w:tcPr>
          <w:p w14:paraId="59A6E2E0" w14:textId="77777777" w:rsidR="00F75651" w:rsidRPr="00D94600" w:rsidRDefault="00F75651" w:rsidP="004301B9">
            <w:pPr>
              <w:autoSpaceDE w:val="0"/>
              <w:autoSpaceDN w:val="0"/>
              <w:adjustRightInd w:val="0"/>
              <w:jc w:val="center"/>
            </w:pPr>
            <w:r>
              <w:t>148,0</w:t>
            </w:r>
          </w:p>
          <w:p w14:paraId="725A9133" w14:textId="77777777" w:rsidR="00F75651" w:rsidRPr="00D94600" w:rsidRDefault="00F75651" w:rsidP="004301B9">
            <w:pPr>
              <w:autoSpaceDE w:val="0"/>
              <w:autoSpaceDN w:val="0"/>
              <w:adjustRightInd w:val="0"/>
              <w:jc w:val="center"/>
            </w:pPr>
          </w:p>
        </w:tc>
        <w:tc>
          <w:tcPr>
            <w:tcW w:w="1560" w:type="dxa"/>
          </w:tcPr>
          <w:p w14:paraId="17814BF7" w14:textId="77777777" w:rsidR="00F75651" w:rsidRPr="0057007C" w:rsidRDefault="00F75651" w:rsidP="004301B9"/>
        </w:tc>
      </w:tr>
      <w:tr w:rsidR="00F75651" w:rsidRPr="0057007C" w14:paraId="1A0C1CBE" w14:textId="77777777" w:rsidTr="004301B9">
        <w:trPr>
          <w:trHeight w:val="273"/>
        </w:trPr>
        <w:tc>
          <w:tcPr>
            <w:tcW w:w="2694" w:type="dxa"/>
          </w:tcPr>
          <w:p w14:paraId="3A11ADDC" w14:textId="77777777" w:rsidR="00F75651" w:rsidRPr="0057007C" w:rsidRDefault="00F75651" w:rsidP="004301B9">
            <w:pPr>
              <w:tabs>
                <w:tab w:val="left" w:pos="180"/>
                <w:tab w:val="left" w:pos="7740"/>
              </w:tabs>
            </w:pPr>
          </w:p>
        </w:tc>
        <w:tc>
          <w:tcPr>
            <w:tcW w:w="2551" w:type="dxa"/>
          </w:tcPr>
          <w:p w14:paraId="5347A06C" w14:textId="77777777" w:rsidR="00F75651" w:rsidRPr="0057007C" w:rsidRDefault="00F75651" w:rsidP="004301B9">
            <w:pPr>
              <w:autoSpaceDE w:val="0"/>
              <w:autoSpaceDN w:val="0"/>
              <w:adjustRightInd w:val="0"/>
            </w:pPr>
            <w:r w:rsidRPr="0057007C">
              <w:t xml:space="preserve">МКУ «Управление </w:t>
            </w:r>
            <w:proofErr w:type="gramStart"/>
            <w:r w:rsidRPr="0057007C">
              <w:t xml:space="preserve">образования»   </w:t>
            </w:r>
            <w:proofErr w:type="gramEnd"/>
            <w:r w:rsidRPr="0057007C">
              <w:t xml:space="preserve">                    г. Рубцовска, муниципальные бюджетные общеобразовательные учреждения</w:t>
            </w:r>
          </w:p>
        </w:tc>
        <w:tc>
          <w:tcPr>
            <w:tcW w:w="851" w:type="dxa"/>
          </w:tcPr>
          <w:p w14:paraId="7DE21E5B" w14:textId="77777777" w:rsidR="00F75651" w:rsidRPr="0057007C" w:rsidRDefault="00F75651" w:rsidP="004301B9">
            <w:pPr>
              <w:autoSpaceDE w:val="0"/>
              <w:autoSpaceDN w:val="0"/>
              <w:adjustRightInd w:val="0"/>
              <w:jc w:val="center"/>
            </w:pPr>
            <w:r w:rsidRPr="0057007C">
              <w:t>0,0</w:t>
            </w:r>
          </w:p>
        </w:tc>
        <w:tc>
          <w:tcPr>
            <w:tcW w:w="708" w:type="dxa"/>
          </w:tcPr>
          <w:p w14:paraId="66B38211" w14:textId="77777777" w:rsidR="00F75651" w:rsidRPr="0057007C" w:rsidRDefault="00F75651" w:rsidP="004301B9">
            <w:pPr>
              <w:autoSpaceDE w:val="0"/>
              <w:autoSpaceDN w:val="0"/>
              <w:adjustRightInd w:val="0"/>
              <w:jc w:val="center"/>
            </w:pPr>
            <w:r w:rsidRPr="0057007C">
              <w:t>0,0</w:t>
            </w:r>
          </w:p>
        </w:tc>
        <w:tc>
          <w:tcPr>
            <w:tcW w:w="851" w:type="dxa"/>
          </w:tcPr>
          <w:p w14:paraId="0F91AD81" w14:textId="77777777" w:rsidR="00F75651" w:rsidRPr="0057007C" w:rsidRDefault="00F75651" w:rsidP="004301B9">
            <w:pPr>
              <w:autoSpaceDE w:val="0"/>
              <w:autoSpaceDN w:val="0"/>
              <w:adjustRightInd w:val="0"/>
              <w:jc w:val="center"/>
            </w:pPr>
            <w:r w:rsidRPr="0057007C">
              <w:t>0,0</w:t>
            </w:r>
          </w:p>
        </w:tc>
        <w:tc>
          <w:tcPr>
            <w:tcW w:w="850" w:type="dxa"/>
          </w:tcPr>
          <w:p w14:paraId="62B9F3D8" w14:textId="77777777" w:rsidR="00F75651" w:rsidRPr="0057007C" w:rsidRDefault="00F75651" w:rsidP="004301B9">
            <w:pPr>
              <w:autoSpaceDE w:val="0"/>
              <w:autoSpaceDN w:val="0"/>
              <w:adjustRightInd w:val="0"/>
              <w:jc w:val="center"/>
            </w:pPr>
            <w:r w:rsidRPr="0057007C">
              <w:t>0,0</w:t>
            </w:r>
          </w:p>
        </w:tc>
        <w:tc>
          <w:tcPr>
            <w:tcW w:w="851" w:type="dxa"/>
          </w:tcPr>
          <w:p w14:paraId="12CC9856" w14:textId="77777777" w:rsidR="00F75651" w:rsidRPr="0057007C" w:rsidRDefault="00F75651" w:rsidP="004301B9">
            <w:pPr>
              <w:jc w:val="center"/>
            </w:pPr>
            <w:r w:rsidRPr="0057007C">
              <w:t>0,0</w:t>
            </w:r>
          </w:p>
          <w:p w14:paraId="4DFCE02D" w14:textId="77777777" w:rsidR="00F75651" w:rsidRPr="0057007C" w:rsidRDefault="00F75651" w:rsidP="004301B9">
            <w:pPr>
              <w:autoSpaceDE w:val="0"/>
              <w:autoSpaceDN w:val="0"/>
              <w:adjustRightInd w:val="0"/>
              <w:jc w:val="center"/>
            </w:pPr>
          </w:p>
        </w:tc>
        <w:tc>
          <w:tcPr>
            <w:tcW w:w="992" w:type="dxa"/>
          </w:tcPr>
          <w:p w14:paraId="7930FC61" w14:textId="77777777" w:rsidR="00F75651" w:rsidRPr="0057007C" w:rsidRDefault="00F75651" w:rsidP="004301B9">
            <w:pPr>
              <w:autoSpaceDE w:val="0"/>
              <w:autoSpaceDN w:val="0"/>
              <w:adjustRightInd w:val="0"/>
              <w:jc w:val="center"/>
            </w:pPr>
            <w:r w:rsidRPr="0057007C">
              <w:t>0,0</w:t>
            </w:r>
          </w:p>
        </w:tc>
        <w:tc>
          <w:tcPr>
            <w:tcW w:w="851" w:type="dxa"/>
          </w:tcPr>
          <w:p w14:paraId="674F13DD" w14:textId="77777777" w:rsidR="00F75651" w:rsidRPr="0057007C" w:rsidRDefault="00F75651" w:rsidP="004301B9">
            <w:pPr>
              <w:jc w:val="center"/>
            </w:pPr>
            <w:r w:rsidRPr="0057007C">
              <w:t>0,0</w:t>
            </w:r>
          </w:p>
          <w:p w14:paraId="5FBA0496" w14:textId="77777777" w:rsidR="00F75651" w:rsidRPr="0057007C" w:rsidRDefault="00F75651" w:rsidP="004301B9">
            <w:pPr>
              <w:autoSpaceDE w:val="0"/>
              <w:autoSpaceDN w:val="0"/>
              <w:adjustRightInd w:val="0"/>
              <w:jc w:val="center"/>
            </w:pPr>
          </w:p>
        </w:tc>
        <w:tc>
          <w:tcPr>
            <w:tcW w:w="850" w:type="dxa"/>
          </w:tcPr>
          <w:p w14:paraId="7E4EDFA1" w14:textId="77777777" w:rsidR="00F75651" w:rsidRPr="0057007C" w:rsidRDefault="00F75651" w:rsidP="004301B9">
            <w:pPr>
              <w:jc w:val="center"/>
            </w:pPr>
            <w:r w:rsidRPr="0057007C">
              <w:t>0,0</w:t>
            </w:r>
          </w:p>
          <w:p w14:paraId="32E62E55" w14:textId="77777777" w:rsidR="00F75651" w:rsidRPr="0057007C" w:rsidRDefault="00F75651" w:rsidP="004301B9">
            <w:pPr>
              <w:autoSpaceDE w:val="0"/>
              <w:autoSpaceDN w:val="0"/>
              <w:adjustRightInd w:val="0"/>
              <w:jc w:val="center"/>
            </w:pPr>
          </w:p>
        </w:tc>
        <w:tc>
          <w:tcPr>
            <w:tcW w:w="992" w:type="dxa"/>
          </w:tcPr>
          <w:p w14:paraId="438C3CAF" w14:textId="77777777" w:rsidR="00F75651" w:rsidRPr="0057007C" w:rsidRDefault="00F75651" w:rsidP="004301B9">
            <w:pPr>
              <w:autoSpaceDE w:val="0"/>
              <w:autoSpaceDN w:val="0"/>
              <w:adjustRightInd w:val="0"/>
              <w:jc w:val="center"/>
            </w:pPr>
            <w:r w:rsidRPr="0057007C">
              <w:t>0,0</w:t>
            </w:r>
          </w:p>
        </w:tc>
        <w:tc>
          <w:tcPr>
            <w:tcW w:w="1560" w:type="dxa"/>
          </w:tcPr>
          <w:p w14:paraId="7600DC30" w14:textId="77777777" w:rsidR="00F75651" w:rsidRPr="0057007C" w:rsidRDefault="00F75651" w:rsidP="004301B9"/>
        </w:tc>
      </w:tr>
      <w:tr w:rsidR="00F75651" w:rsidRPr="0057007C" w14:paraId="0ED17736" w14:textId="77777777" w:rsidTr="004301B9">
        <w:trPr>
          <w:trHeight w:val="605"/>
        </w:trPr>
        <w:tc>
          <w:tcPr>
            <w:tcW w:w="2694" w:type="dxa"/>
          </w:tcPr>
          <w:p w14:paraId="5DB76FE0" w14:textId="77777777" w:rsidR="00F75651" w:rsidRPr="0057007C" w:rsidRDefault="00F75651" w:rsidP="004301B9">
            <w:pPr>
              <w:tabs>
                <w:tab w:val="left" w:pos="180"/>
                <w:tab w:val="left" w:pos="7740"/>
              </w:tabs>
            </w:pPr>
          </w:p>
        </w:tc>
        <w:tc>
          <w:tcPr>
            <w:tcW w:w="2551" w:type="dxa"/>
          </w:tcPr>
          <w:p w14:paraId="614BCFD2" w14:textId="77777777" w:rsidR="00F75651" w:rsidRPr="0057007C" w:rsidRDefault="00F75651" w:rsidP="004301B9">
            <w:pPr>
              <w:autoSpaceDE w:val="0"/>
              <w:autoSpaceDN w:val="0"/>
              <w:adjustRightInd w:val="0"/>
            </w:pPr>
            <w:r w:rsidRPr="0057007C">
              <w:t xml:space="preserve">правовой отдел Администрации города Рубцовска    </w:t>
            </w:r>
          </w:p>
        </w:tc>
        <w:tc>
          <w:tcPr>
            <w:tcW w:w="851" w:type="dxa"/>
          </w:tcPr>
          <w:p w14:paraId="34709743" w14:textId="77777777" w:rsidR="00F75651" w:rsidRPr="0057007C" w:rsidRDefault="00F75651" w:rsidP="004301B9">
            <w:pPr>
              <w:autoSpaceDE w:val="0"/>
              <w:autoSpaceDN w:val="0"/>
              <w:adjustRightInd w:val="0"/>
              <w:jc w:val="center"/>
            </w:pPr>
            <w:r w:rsidRPr="0057007C">
              <w:t>0,0</w:t>
            </w:r>
          </w:p>
        </w:tc>
        <w:tc>
          <w:tcPr>
            <w:tcW w:w="708" w:type="dxa"/>
          </w:tcPr>
          <w:p w14:paraId="5E67B55D" w14:textId="77777777" w:rsidR="00F75651" w:rsidRPr="0057007C" w:rsidRDefault="00F75651" w:rsidP="004301B9">
            <w:pPr>
              <w:autoSpaceDE w:val="0"/>
              <w:autoSpaceDN w:val="0"/>
              <w:adjustRightInd w:val="0"/>
              <w:jc w:val="center"/>
            </w:pPr>
            <w:r w:rsidRPr="0057007C">
              <w:t>0,0</w:t>
            </w:r>
          </w:p>
        </w:tc>
        <w:tc>
          <w:tcPr>
            <w:tcW w:w="851" w:type="dxa"/>
          </w:tcPr>
          <w:p w14:paraId="4BA58A53" w14:textId="77777777" w:rsidR="00F75651" w:rsidRPr="0057007C" w:rsidRDefault="00F75651" w:rsidP="004301B9">
            <w:pPr>
              <w:autoSpaceDE w:val="0"/>
              <w:autoSpaceDN w:val="0"/>
              <w:adjustRightInd w:val="0"/>
              <w:jc w:val="center"/>
            </w:pPr>
            <w:r w:rsidRPr="0057007C">
              <w:t>0,0</w:t>
            </w:r>
          </w:p>
        </w:tc>
        <w:tc>
          <w:tcPr>
            <w:tcW w:w="850" w:type="dxa"/>
          </w:tcPr>
          <w:p w14:paraId="28B86E51" w14:textId="77777777" w:rsidR="00F75651" w:rsidRPr="0057007C" w:rsidRDefault="00F75651" w:rsidP="004301B9">
            <w:pPr>
              <w:autoSpaceDE w:val="0"/>
              <w:autoSpaceDN w:val="0"/>
              <w:adjustRightInd w:val="0"/>
              <w:jc w:val="center"/>
            </w:pPr>
            <w:r w:rsidRPr="0057007C">
              <w:t>0,0</w:t>
            </w:r>
          </w:p>
        </w:tc>
        <w:tc>
          <w:tcPr>
            <w:tcW w:w="851" w:type="dxa"/>
          </w:tcPr>
          <w:p w14:paraId="466CDCF0" w14:textId="77777777" w:rsidR="00F75651" w:rsidRPr="0057007C" w:rsidRDefault="00F75651" w:rsidP="004301B9">
            <w:pPr>
              <w:jc w:val="center"/>
            </w:pPr>
            <w:r w:rsidRPr="0057007C">
              <w:t>0,0</w:t>
            </w:r>
          </w:p>
          <w:p w14:paraId="5964AFEA" w14:textId="77777777" w:rsidR="00F75651" w:rsidRPr="0057007C" w:rsidRDefault="00F75651" w:rsidP="004301B9">
            <w:pPr>
              <w:autoSpaceDE w:val="0"/>
              <w:autoSpaceDN w:val="0"/>
              <w:adjustRightInd w:val="0"/>
              <w:jc w:val="center"/>
            </w:pPr>
          </w:p>
        </w:tc>
        <w:tc>
          <w:tcPr>
            <w:tcW w:w="992" w:type="dxa"/>
          </w:tcPr>
          <w:p w14:paraId="06BD7DDA" w14:textId="77777777" w:rsidR="00F75651" w:rsidRPr="0057007C" w:rsidRDefault="00F75651" w:rsidP="004301B9">
            <w:pPr>
              <w:autoSpaceDE w:val="0"/>
              <w:autoSpaceDN w:val="0"/>
              <w:adjustRightInd w:val="0"/>
              <w:jc w:val="center"/>
            </w:pPr>
            <w:r w:rsidRPr="0057007C">
              <w:t>0,0</w:t>
            </w:r>
          </w:p>
        </w:tc>
        <w:tc>
          <w:tcPr>
            <w:tcW w:w="851" w:type="dxa"/>
          </w:tcPr>
          <w:p w14:paraId="2E91BF81" w14:textId="77777777" w:rsidR="00F75651" w:rsidRPr="0057007C" w:rsidRDefault="00F75651" w:rsidP="004301B9">
            <w:pPr>
              <w:jc w:val="center"/>
            </w:pPr>
            <w:r w:rsidRPr="0057007C">
              <w:t>0,0</w:t>
            </w:r>
          </w:p>
          <w:p w14:paraId="286C9141" w14:textId="77777777" w:rsidR="00F75651" w:rsidRPr="0057007C" w:rsidRDefault="00F75651" w:rsidP="004301B9">
            <w:pPr>
              <w:autoSpaceDE w:val="0"/>
              <w:autoSpaceDN w:val="0"/>
              <w:adjustRightInd w:val="0"/>
              <w:jc w:val="center"/>
            </w:pPr>
          </w:p>
        </w:tc>
        <w:tc>
          <w:tcPr>
            <w:tcW w:w="850" w:type="dxa"/>
          </w:tcPr>
          <w:p w14:paraId="680D38D6" w14:textId="77777777" w:rsidR="00F75651" w:rsidRPr="0057007C" w:rsidRDefault="00F75651" w:rsidP="004301B9">
            <w:pPr>
              <w:jc w:val="center"/>
            </w:pPr>
            <w:r w:rsidRPr="0057007C">
              <w:t>0,0</w:t>
            </w:r>
          </w:p>
          <w:p w14:paraId="5E4A5BDB" w14:textId="77777777" w:rsidR="00F75651" w:rsidRPr="0057007C" w:rsidRDefault="00F75651" w:rsidP="004301B9">
            <w:pPr>
              <w:autoSpaceDE w:val="0"/>
              <w:autoSpaceDN w:val="0"/>
              <w:adjustRightInd w:val="0"/>
              <w:jc w:val="center"/>
            </w:pPr>
          </w:p>
        </w:tc>
        <w:tc>
          <w:tcPr>
            <w:tcW w:w="992" w:type="dxa"/>
          </w:tcPr>
          <w:p w14:paraId="65B2D2E6" w14:textId="77777777" w:rsidR="00F75651" w:rsidRPr="0057007C" w:rsidRDefault="00F75651" w:rsidP="004301B9">
            <w:pPr>
              <w:autoSpaceDE w:val="0"/>
              <w:autoSpaceDN w:val="0"/>
              <w:adjustRightInd w:val="0"/>
              <w:jc w:val="center"/>
            </w:pPr>
            <w:r w:rsidRPr="0057007C">
              <w:t>0,0</w:t>
            </w:r>
          </w:p>
        </w:tc>
        <w:tc>
          <w:tcPr>
            <w:tcW w:w="1560" w:type="dxa"/>
          </w:tcPr>
          <w:p w14:paraId="1851A271" w14:textId="77777777" w:rsidR="00F75651" w:rsidRPr="0057007C" w:rsidRDefault="00F75651" w:rsidP="004301B9"/>
        </w:tc>
      </w:tr>
      <w:tr w:rsidR="00F75651" w:rsidRPr="0057007C" w14:paraId="035EAE33" w14:textId="77777777" w:rsidTr="004301B9">
        <w:trPr>
          <w:trHeight w:val="278"/>
        </w:trPr>
        <w:tc>
          <w:tcPr>
            <w:tcW w:w="2694" w:type="dxa"/>
          </w:tcPr>
          <w:p w14:paraId="14D701E6" w14:textId="77777777" w:rsidR="00F75651" w:rsidRPr="0057007C" w:rsidRDefault="00F75651" w:rsidP="004301B9">
            <w:pPr>
              <w:tabs>
                <w:tab w:val="left" w:pos="180"/>
                <w:tab w:val="left" w:pos="7740"/>
              </w:tabs>
            </w:pPr>
          </w:p>
        </w:tc>
        <w:tc>
          <w:tcPr>
            <w:tcW w:w="2551" w:type="dxa"/>
          </w:tcPr>
          <w:p w14:paraId="17709FA3" w14:textId="77777777" w:rsidR="00F75651" w:rsidRPr="0057007C" w:rsidRDefault="00F75651" w:rsidP="004301B9">
            <w:pPr>
              <w:autoSpaceDE w:val="0"/>
              <w:autoSpaceDN w:val="0"/>
              <w:adjustRightInd w:val="0"/>
            </w:pPr>
            <w:r w:rsidRPr="0057007C">
              <w:t xml:space="preserve">пресс-служба Администрации города Рубцовска    </w:t>
            </w:r>
          </w:p>
        </w:tc>
        <w:tc>
          <w:tcPr>
            <w:tcW w:w="851" w:type="dxa"/>
          </w:tcPr>
          <w:p w14:paraId="56A8E3D7" w14:textId="77777777" w:rsidR="00F75651" w:rsidRPr="0057007C" w:rsidRDefault="00F75651" w:rsidP="004301B9">
            <w:pPr>
              <w:autoSpaceDE w:val="0"/>
              <w:autoSpaceDN w:val="0"/>
              <w:adjustRightInd w:val="0"/>
              <w:jc w:val="center"/>
            </w:pPr>
            <w:r w:rsidRPr="0057007C">
              <w:t>0,0</w:t>
            </w:r>
          </w:p>
        </w:tc>
        <w:tc>
          <w:tcPr>
            <w:tcW w:w="708" w:type="dxa"/>
          </w:tcPr>
          <w:p w14:paraId="28398EB7" w14:textId="77777777" w:rsidR="00F75651" w:rsidRPr="0057007C" w:rsidRDefault="00F75651" w:rsidP="004301B9">
            <w:pPr>
              <w:autoSpaceDE w:val="0"/>
              <w:autoSpaceDN w:val="0"/>
              <w:adjustRightInd w:val="0"/>
              <w:jc w:val="center"/>
            </w:pPr>
            <w:r w:rsidRPr="0057007C">
              <w:t>0,0</w:t>
            </w:r>
          </w:p>
        </w:tc>
        <w:tc>
          <w:tcPr>
            <w:tcW w:w="851" w:type="dxa"/>
          </w:tcPr>
          <w:p w14:paraId="4324D3A1" w14:textId="77777777" w:rsidR="00F75651" w:rsidRPr="0057007C" w:rsidRDefault="00F75651" w:rsidP="004301B9">
            <w:pPr>
              <w:autoSpaceDE w:val="0"/>
              <w:autoSpaceDN w:val="0"/>
              <w:adjustRightInd w:val="0"/>
              <w:jc w:val="center"/>
            </w:pPr>
            <w:r w:rsidRPr="0057007C">
              <w:t>0,0</w:t>
            </w:r>
          </w:p>
        </w:tc>
        <w:tc>
          <w:tcPr>
            <w:tcW w:w="850" w:type="dxa"/>
          </w:tcPr>
          <w:p w14:paraId="76D79676" w14:textId="77777777" w:rsidR="00F75651" w:rsidRPr="0057007C" w:rsidRDefault="00F75651" w:rsidP="004301B9">
            <w:pPr>
              <w:autoSpaceDE w:val="0"/>
              <w:autoSpaceDN w:val="0"/>
              <w:adjustRightInd w:val="0"/>
              <w:jc w:val="center"/>
            </w:pPr>
            <w:r w:rsidRPr="0057007C">
              <w:t>0,0</w:t>
            </w:r>
          </w:p>
        </w:tc>
        <w:tc>
          <w:tcPr>
            <w:tcW w:w="851" w:type="dxa"/>
          </w:tcPr>
          <w:p w14:paraId="47B417F1" w14:textId="77777777" w:rsidR="00F75651" w:rsidRPr="0057007C" w:rsidRDefault="00F75651" w:rsidP="004301B9">
            <w:pPr>
              <w:jc w:val="center"/>
            </w:pPr>
            <w:r w:rsidRPr="0057007C">
              <w:t>0,0</w:t>
            </w:r>
          </w:p>
          <w:p w14:paraId="630741C1" w14:textId="77777777" w:rsidR="00F75651" w:rsidRPr="0057007C" w:rsidRDefault="00F75651" w:rsidP="004301B9">
            <w:pPr>
              <w:autoSpaceDE w:val="0"/>
              <w:autoSpaceDN w:val="0"/>
              <w:adjustRightInd w:val="0"/>
              <w:jc w:val="center"/>
            </w:pPr>
          </w:p>
        </w:tc>
        <w:tc>
          <w:tcPr>
            <w:tcW w:w="992" w:type="dxa"/>
          </w:tcPr>
          <w:p w14:paraId="287274B6" w14:textId="77777777" w:rsidR="00F75651" w:rsidRPr="0057007C" w:rsidRDefault="00F75651" w:rsidP="004301B9">
            <w:pPr>
              <w:autoSpaceDE w:val="0"/>
              <w:autoSpaceDN w:val="0"/>
              <w:adjustRightInd w:val="0"/>
              <w:jc w:val="center"/>
            </w:pPr>
            <w:r w:rsidRPr="0057007C">
              <w:t>0,0</w:t>
            </w:r>
          </w:p>
        </w:tc>
        <w:tc>
          <w:tcPr>
            <w:tcW w:w="851" w:type="dxa"/>
          </w:tcPr>
          <w:p w14:paraId="49F43DA9" w14:textId="77777777" w:rsidR="00F75651" w:rsidRPr="0057007C" w:rsidRDefault="00F75651" w:rsidP="004301B9">
            <w:pPr>
              <w:jc w:val="center"/>
            </w:pPr>
            <w:r w:rsidRPr="0057007C">
              <w:t>0,0</w:t>
            </w:r>
          </w:p>
          <w:p w14:paraId="39EE6A8A" w14:textId="77777777" w:rsidR="00F75651" w:rsidRPr="0057007C" w:rsidRDefault="00F75651" w:rsidP="004301B9">
            <w:pPr>
              <w:autoSpaceDE w:val="0"/>
              <w:autoSpaceDN w:val="0"/>
              <w:adjustRightInd w:val="0"/>
              <w:jc w:val="center"/>
            </w:pPr>
          </w:p>
        </w:tc>
        <w:tc>
          <w:tcPr>
            <w:tcW w:w="850" w:type="dxa"/>
          </w:tcPr>
          <w:p w14:paraId="0A7A0A6D" w14:textId="77777777" w:rsidR="00F75651" w:rsidRPr="0057007C" w:rsidRDefault="00F75651" w:rsidP="004301B9">
            <w:pPr>
              <w:jc w:val="center"/>
            </w:pPr>
            <w:r w:rsidRPr="0057007C">
              <w:t>0,0</w:t>
            </w:r>
          </w:p>
          <w:p w14:paraId="06EEA65B" w14:textId="77777777" w:rsidR="00F75651" w:rsidRPr="0057007C" w:rsidRDefault="00F75651" w:rsidP="004301B9">
            <w:pPr>
              <w:autoSpaceDE w:val="0"/>
              <w:autoSpaceDN w:val="0"/>
              <w:adjustRightInd w:val="0"/>
              <w:jc w:val="center"/>
            </w:pPr>
          </w:p>
        </w:tc>
        <w:tc>
          <w:tcPr>
            <w:tcW w:w="992" w:type="dxa"/>
          </w:tcPr>
          <w:p w14:paraId="0C70B1BA" w14:textId="77777777" w:rsidR="00F75651" w:rsidRPr="0057007C" w:rsidRDefault="00F75651" w:rsidP="004301B9">
            <w:pPr>
              <w:autoSpaceDE w:val="0"/>
              <w:autoSpaceDN w:val="0"/>
              <w:adjustRightInd w:val="0"/>
              <w:jc w:val="center"/>
            </w:pPr>
            <w:r w:rsidRPr="0057007C">
              <w:t>0,0</w:t>
            </w:r>
          </w:p>
        </w:tc>
        <w:tc>
          <w:tcPr>
            <w:tcW w:w="1560" w:type="dxa"/>
          </w:tcPr>
          <w:p w14:paraId="5A5ED6AE" w14:textId="77777777" w:rsidR="00F75651" w:rsidRPr="0057007C" w:rsidRDefault="00F75651" w:rsidP="004301B9"/>
        </w:tc>
      </w:tr>
      <w:tr w:rsidR="00F75651" w:rsidRPr="0057007C" w14:paraId="61100419" w14:textId="77777777" w:rsidTr="004301B9">
        <w:trPr>
          <w:trHeight w:val="278"/>
        </w:trPr>
        <w:tc>
          <w:tcPr>
            <w:tcW w:w="2694" w:type="dxa"/>
          </w:tcPr>
          <w:p w14:paraId="624D9DF6" w14:textId="77777777" w:rsidR="00F75651" w:rsidRPr="0057007C" w:rsidRDefault="00F75651" w:rsidP="004301B9">
            <w:pPr>
              <w:tabs>
                <w:tab w:val="left" w:pos="180"/>
                <w:tab w:val="left" w:pos="7740"/>
              </w:tabs>
            </w:pPr>
          </w:p>
        </w:tc>
        <w:tc>
          <w:tcPr>
            <w:tcW w:w="2551" w:type="dxa"/>
          </w:tcPr>
          <w:p w14:paraId="56B1D27D" w14:textId="77777777" w:rsidR="00F75651" w:rsidRPr="0057007C" w:rsidRDefault="00F75651" w:rsidP="004301B9">
            <w:pPr>
              <w:autoSpaceDE w:val="0"/>
              <w:autoSpaceDN w:val="0"/>
              <w:adjustRightInd w:val="0"/>
            </w:pPr>
            <w:r w:rsidRPr="0057007C">
              <w:t xml:space="preserve">отдел опеки и попечительства   Администрации города Рубцовска  </w:t>
            </w:r>
          </w:p>
        </w:tc>
        <w:tc>
          <w:tcPr>
            <w:tcW w:w="851" w:type="dxa"/>
          </w:tcPr>
          <w:p w14:paraId="7EE4E35E" w14:textId="77777777" w:rsidR="00F75651" w:rsidRPr="00D94600" w:rsidRDefault="00F75651" w:rsidP="004301B9">
            <w:pPr>
              <w:autoSpaceDE w:val="0"/>
              <w:autoSpaceDN w:val="0"/>
              <w:adjustRightInd w:val="0"/>
              <w:jc w:val="center"/>
            </w:pPr>
            <w:r w:rsidRPr="00D94600">
              <w:t>22,0</w:t>
            </w:r>
          </w:p>
          <w:p w14:paraId="2DF384CF" w14:textId="77777777" w:rsidR="00F75651" w:rsidRPr="00D94600" w:rsidRDefault="00F75651" w:rsidP="004301B9">
            <w:pPr>
              <w:autoSpaceDE w:val="0"/>
              <w:autoSpaceDN w:val="0"/>
              <w:adjustRightInd w:val="0"/>
              <w:jc w:val="center"/>
            </w:pPr>
          </w:p>
        </w:tc>
        <w:tc>
          <w:tcPr>
            <w:tcW w:w="708" w:type="dxa"/>
          </w:tcPr>
          <w:p w14:paraId="723AD62F" w14:textId="77777777" w:rsidR="00F75651" w:rsidRPr="00D94600" w:rsidRDefault="00F75651" w:rsidP="004301B9">
            <w:pPr>
              <w:autoSpaceDE w:val="0"/>
              <w:autoSpaceDN w:val="0"/>
              <w:adjustRightInd w:val="0"/>
              <w:jc w:val="center"/>
            </w:pPr>
            <w:r w:rsidRPr="00D94600">
              <w:t>23,0</w:t>
            </w:r>
          </w:p>
        </w:tc>
        <w:tc>
          <w:tcPr>
            <w:tcW w:w="851" w:type="dxa"/>
          </w:tcPr>
          <w:p w14:paraId="5637B2DF" w14:textId="77777777" w:rsidR="00F75651" w:rsidRPr="00D94600" w:rsidRDefault="00F75651" w:rsidP="004301B9">
            <w:pPr>
              <w:autoSpaceDE w:val="0"/>
              <w:autoSpaceDN w:val="0"/>
              <w:adjustRightInd w:val="0"/>
              <w:jc w:val="center"/>
            </w:pPr>
            <w:r w:rsidRPr="00D94600">
              <w:t>25,0</w:t>
            </w:r>
          </w:p>
        </w:tc>
        <w:tc>
          <w:tcPr>
            <w:tcW w:w="850" w:type="dxa"/>
          </w:tcPr>
          <w:p w14:paraId="31D60122" w14:textId="77777777" w:rsidR="00F75651" w:rsidRPr="00D94600" w:rsidRDefault="00F75651" w:rsidP="004301B9">
            <w:pPr>
              <w:autoSpaceDE w:val="0"/>
              <w:autoSpaceDN w:val="0"/>
              <w:adjustRightInd w:val="0"/>
              <w:jc w:val="center"/>
            </w:pPr>
            <w:r w:rsidRPr="00D94600">
              <w:t>25,0</w:t>
            </w:r>
          </w:p>
        </w:tc>
        <w:tc>
          <w:tcPr>
            <w:tcW w:w="851" w:type="dxa"/>
          </w:tcPr>
          <w:p w14:paraId="79F6534F" w14:textId="77777777" w:rsidR="00F75651" w:rsidRPr="00D94600" w:rsidRDefault="00F75651" w:rsidP="004301B9">
            <w:pPr>
              <w:autoSpaceDE w:val="0"/>
              <w:autoSpaceDN w:val="0"/>
              <w:adjustRightInd w:val="0"/>
              <w:jc w:val="center"/>
            </w:pPr>
            <w:r w:rsidRPr="00D94600">
              <w:t>25,0</w:t>
            </w:r>
          </w:p>
        </w:tc>
        <w:tc>
          <w:tcPr>
            <w:tcW w:w="992" w:type="dxa"/>
          </w:tcPr>
          <w:p w14:paraId="79E6F55B" w14:textId="77777777" w:rsidR="00F75651" w:rsidRPr="00D94600" w:rsidRDefault="00F75651" w:rsidP="004301B9">
            <w:pPr>
              <w:autoSpaceDE w:val="0"/>
              <w:autoSpaceDN w:val="0"/>
              <w:adjustRightInd w:val="0"/>
              <w:jc w:val="center"/>
            </w:pPr>
            <w:r w:rsidRPr="00D94600">
              <w:t>25,0</w:t>
            </w:r>
          </w:p>
        </w:tc>
        <w:tc>
          <w:tcPr>
            <w:tcW w:w="851" w:type="dxa"/>
          </w:tcPr>
          <w:p w14:paraId="2C5FA769" w14:textId="77777777" w:rsidR="00F75651" w:rsidRPr="00D94600" w:rsidRDefault="00F75651" w:rsidP="004301B9">
            <w:pPr>
              <w:autoSpaceDE w:val="0"/>
              <w:autoSpaceDN w:val="0"/>
              <w:adjustRightInd w:val="0"/>
              <w:jc w:val="center"/>
            </w:pPr>
            <w:r w:rsidRPr="00D94600">
              <w:t>25,0</w:t>
            </w:r>
          </w:p>
        </w:tc>
        <w:tc>
          <w:tcPr>
            <w:tcW w:w="850" w:type="dxa"/>
          </w:tcPr>
          <w:p w14:paraId="6CA62AA7" w14:textId="77777777" w:rsidR="00F75651" w:rsidRPr="00D94600" w:rsidRDefault="00F75651" w:rsidP="004301B9">
            <w:pPr>
              <w:autoSpaceDE w:val="0"/>
              <w:autoSpaceDN w:val="0"/>
              <w:adjustRightInd w:val="0"/>
              <w:jc w:val="center"/>
            </w:pPr>
            <w:r w:rsidRPr="00D94600">
              <w:t>25,0</w:t>
            </w:r>
          </w:p>
        </w:tc>
        <w:tc>
          <w:tcPr>
            <w:tcW w:w="992" w:type="dxa"/>
          </w:tcPr>
          <w:p w14:paraId="3DBF3BC2" w14:textId="77777777" w:rsidR="00F75651" w:rsidRPr="00D94600" w:rsidRDefault="00F75651" w:rsidP="004301B9">
            <w:pPr>
              <w:autoSpaceDE w:val="0"/>
              <w:autoSpaceDN w:val="0"/>
              <w:adjustRightInd w:val="0"/>
              <w:jc w:val="center"/>
            </w:pPr>
            <w:r>
              <w:t>195</w:t>
            </w:r>
            <w:r w:rsidRPr="00D94600">
              <w:t>,0</w:t>
            </w:r>
          </w:p>
        </w:tc>
        <w:tc>
          <w:tcPr>
            <w:tcW w:w="1560" w:type="dxa"/>
          </w:tcPr>
          <w:p w14:paraId="6C645B50" w14:textId="77777777" w:rsidR="00F75651" w:rsidRPr="0057007C" w:rsidRDefault="00F75651" w:rsidP="004301B9"/>
        </w:tc>
      </w:tr>
      <w:tr w:rsidR="00F75651" w:rsidRPr="00F31288" w14:paraId="7BF2D156" w14:textId="77777777" w:rsidTr="004301B9">
        <w:trPr>
          <w:trHeight w:val="278"/>
        </w:trPr>
        <w:tc>
          <w:tcPr>
            <w:tcW w:w="2694" w:type="dxa"/>
          </w:tcPr>
          <w:p w14:paraId="3E7A0C9F" w14:textId="77777777" w:rsidR="00F75651" w:rsidRPr="0057007C" w:rsidRDefault="00F75651" w:rsidP="004301B9">
            <w:pPr>
              <w:tabs>
                <w:tab w:val="left" w:pos="180"/>
                <w:tab w:val="left" w:pos="7740"/>
              </w:tabs>
            </w:pPr>
          </w:p>
        </w:tc>
        <w:tc>
          <w:tcPr>
            <w:tcW w:w="2551" w:type="dxa"/>
          </w:tcPr>
          <w:p w14:paraId="6B430BEC" w14:textId="77777777" w:rsidR="00F75651" w:rsidRPr="0057007C" w:rsidRDefault="00F75651" w:rsidP="004301B9">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851" w:type="dxa"/>
          </w:tcPr>
          <w:p w14:paraId="062D469D" w14:textId="77777777" w:rsidR="00F75651" w:rsidRPr="0057007C" w:rsidRDefault="00F75651" w:rsidP="004301B9">
            <w:pPr>
              <w:autoSpaceDE w:val="0"/>
              <w:autoSpaceDN w:val="0"/>
              <w:adjustRightInd w:val="0"/>
              <w:jc w:val="center"/>
            </w:pPr>
            <w:r w:rsidRPr="0057007C">
              <w:t>0,0</w:t>
            </w:r>
          </w:p>
        </w:tc>
        <w:tc>
          <w:tcPr>
            <w:tcW w:w="708" w:type="dxa"/>
          </w:tcPr>
          <w:p w14:paraId="11FA9B7A" w14:textId="77777777" w:rsidR="00F75651" w:rsidRPr="0057007C" w:rsidRDefault="00F75651" w:rsidP="004301B9">
            <w:pPr>
              <w:autoSpaceDE w:val="0"/>
              <w:autoSpaceDN w:val="0"/>
              <w:adjustRightInd w:val="0"/>
              <w:jc w:val="center"/>
            </w:pPr>
            <w:r w:rsidRPr="0057007C">
              <w:t>0,0</w:t>
            </w:r>
          </w:p>
        </w:tc>
        <w:tc>
          <w:tcPr>
            <w:tcW w:w="851" w:type="dxa"/>
          </w:tcPr>
          <w:p w14:paraId="562B51C3" w14:textId="77777777" w:rsidR="00F75651" w:rsidRPr="0057007C" w:rsidRDefault="00F75651" w:rsidP="004301B9">
            <w:pPr>
              <w:autoSpaceDE w:val="0"/>
              <w:autoSpaceDN w:val="0"/>
              <w:adjustRightInd w:val="0"/>
              <w:jc w:val="center"/>
            </w:pPr>
            <w:r w:rsidRPr="0057007C">
              <w:t>0,0</w:t>
            </w:r>
          </w:p>
        </w:tc>
        <w:tc>
          <w:tcPr>
            <w:tcW w:w="850" w:type="dxa"/>
          </w:tcPr>
          <w:p w14:paraId="56EC99C1" w14:textId="77777777" w:rsidR="00F75651" w:rsidRPr="0057007C" w:rsidRDefault="00F75651" w:rsidP="004301B9">
            <w:pPr>
              <w:autoSpaceDE w:val="0"/>
              <w:autoSpaceDN w:val="0"/>
              <w:adjustRightInd w:val="0"/>
              <w:jc w:val="center"/>
            </w:pPr>
            <w:r w:rsidRPr="0057007C">
              <w:t>0,0</w:t>
            </w:r>
          </w:p>
        </w:tc>
        <w:tc>
          <w:tcPr>
            <w:tcW w:w="851" w:type="dxa"/>
          </w:tcPr>
          <w:p w14:paraId="4DD35AE0" w14:textId="77777777" w:rsidR="00F75651" w:rsidRPr="0057007C" w:rsidRDefault="00F75651" w:rsidP="004301B9">
            <w:pPr>
              <w:jc w:val="center"/>
            </w:pPr>
            <w:r w:rsidRPr="0057007C">
              <w:t>0,0</w:t>
            </w:r>
          </w:p>
          <w:p w14:paraId="40523471" w14:textId="77777777" w:rsidR="00F75651" w:rsidRPr="0057007C" w:rsidRDefault="00F75651" w:rsidP="004301B9">
            <w:pPr>
              <w:autoSpaceDE w:val="0"/>
              <w:autoSpaceDN w:val="0"/>
              <w:adjustRightInd w:val="0"/>
              <w:jc w:val="center"/>
            </w:pPr>
          </w:p>
        </w:tc>
        <w:tc>
          <w:tcPr>
            <w:tcW w:w="992" w:type="dxa"/>
          </w:tcPr>
          <w:p w14:paraId="2CB2B090" w14:textId="77777777" w:rsidR="00F75651" w:rsidRPr="0057007C" w:rsidRDefault="00F75651" w:rsidP="004301B9">
            <w:pPr>
              <w:autoSpaceDE w:val="0"/>
              <w:autoSpaceDN w:val="0"/>
              <w:adjustRightInd w:val="0"/>
              <w:jc w:val="center"/>
            </w:pPr>
            <w:r w:rsidRPr="0057007C">
              <w:t>0,0</w:t>
            </w:r>
          </w:p>
        </w:tc>
        <w:tc>
          <w:tcPr>
            <w:tcW w:w="851" w:type="dxa"/>
          </w:tcPr>
          <w:p w14:paraId="5E2C5229" w14:textId="77777777" w:rsidR="00F75651" w:rsidRPr="0057007C" w:rsidRDefault="00F75651" w:rsidP="004301B9">
            <w:pPr>
              <w:jc w:val="center"/>
            </w:pPr>
            <w:r w:rsidRPr="0057007C">
              <w:t>0,0</w:t>
            </w:r>
          </w:p>
          <w:p w14:paraId="6558E488" w14:textId="77777777" w:rsidR="00F75651" w:rsidRPr="0057007C" w:rsidRDefault="00F75651" w:rsidP="004301B9">
            <w:pPr>
              <w:autoSpaceDE w:val="0"/>
              <w:autoSpaceDN w:val="0"/>
              <w:adjustRightInd w:val="0"/>
              <w:jc w:val="center"/>
            </w:pPr>
          </w:p>
        </w:tc>
        <w:tc>
          <w:tcPr>
            <w:tcW w:w="850" w:type="dxa"/>
          </w:tcPr>
          <w:p w14:paraId="1E4415FE" w14:textId="77777777" w:rsidR="00F75651" w:rsidRPr="0057007C" w:rsidRDefault="00F75651" w:rsidP="004301B9">
            <w:pPr>
              <w:jc w:val="center"/>
            </w:pPr>
            <w:r w:rsidRPr="0057007C">
              <w:t>0,0</w:t>
            </w:r>
          </w:p>
          <w:p w14:paraId="350C69EC" w14:textId="77777777" w:rsidR="00F75651" w:rsidRPr="0057007C" w:rsidRDefault="00F75651" w:rsidP="004301B9">
            <w:pPr>
              <w:autoSpaceDE w:val="0"/>
              <w:autoSpaceDN w:val="0"/>
              <w:adjustRightInd w:val="0"/>
              <w:jc w:val="center"/>
            </w:pPr>
          </w:p>
        </w:tc>
        <w:tc>
          <w:tcPr>
            <w:tcW w:w="992" w:type="dxa"/>
          </w:tcPr>
          <w:p w14:paraId="38484280" w14:textId="77777777" w:rsidR="00F75651" w:rsidRPr="0057007C" w:rsidRDefault="00F75651" w:rsidP="004301B9">
            <w:pPr>
              <w:autoSpaceDE w:val="0"/>
              <w:autoSpaceDN w:val="0"/>
              <w:adjustRightInd w:val="0"/>
              <w:jc w:val="center"/>
            </w:pPr>
            <w:r w:rsidRPr="0057007C">
              <w:t>0,0</w:t>
            </w:r>
          </w:p>
        </w:tc>
        <w:tc>
          <w:tcPr>
            <w:tcW w:w="1560" w:type="dxa"/>
          </w:tcPr>
          <w:p w14:paraId="472BF214" w14:textId="77777777" w:rsidR="00F75651" w:rsidRPr="00A008F8" w:rsidRDefault="00F75651" w:rsidP="004301B9"/>
        </w:tc>
      </w:tr>
    </w:tbl>
    <w:p w14:paraId="2D55DBE9" w14:textId="77777777" w:rsidR="00F75651" w:rsidRDefault="00F75651" w:rsidP="00F75651">
      <w:pPr>
        <w:suppressAutoHyphens/>
        <w:jc w:val="right"/>
        <w:rPr>
          <w:sz w:val="26"/>
          <w:szCs w:val="26"/>
        </w:rPr>
      </w:pPr>
    </w:p>
    <w:p w14:paraId="51E2434C" w14:textId="77777777" w:rsidR="00F75651" w:rsidRDefault="00F75651" w:rsidP="00F75651">
      <w:pPr>
        <w:suppressAutoHyphens/>
        <w:jc w:val="right"/>
        <w:rPr>
          <w:sz w:val="26"/>
          <w:szCs w:val="26"/>
        </w:rPr>
      </w:pPr>
    </w:p>
    <w:p w14:paraId="703CA9A7" w14:textId="77777777" w:rsidR="00F75651" w:rsidRDefault="00F75651" w:rsidP="00F75651">
      <w:pPr>
        <w:suppressAutoHyphens/>
        <w:jc w:val="right"/>
        <w:rPr>
          <w:sz w:val="26"/>
          <w:szCs w:val="26"/>
        </w:rPr>
      </w:pPr>
    </w:p>
    <w:p w14:paraId="62454CD9" w14:textId="77777777" w:rsidR="00F75651" w:rsidRDefault="00F75651" w:rsidP="00F75651">
      <w:pPr>
        <w:suppressAutoHyphens/>
        <w:jc w:val="right"/>
        <w:rPr>
          <w:sz w:val="26"/>
          <w:szCs w:val="26"/>
        </w:rPr>
      </w:pPr>
    </w:p>
    <w:p w14:paraId="17A2114D" w14:textId="77777777" w:rsidR="00F75651" w:rsidRDefault="00F75651" w:rsidP="00F75651">
      <w:pPr>
        <w:suppressAutoHyphens/>
        <w:jc w:val="right"/>
        <w:rPr>
          <w:sz w:val="26"/>
          <w:szCs w:val="26"/>
        </w:rPr>
      </w:pPr>
    </w:p>
    <w:p w14:paraId="3F7E831A" w14:textId="77777777" w:rsidR="00F75651" w:rsidRDefault="00F75651" w:rsidP="00F75651">
      <w:pPr>
        <w:suppressAutoHyphens/>
        <w:jc w:val="right"/>
        <w:rPr>
          <w:sz w:val="26"/>
          <w:szCs w:val="26"/>
        </w:rPr>
      </w:pPr>
    </w:p>
    <w:p w14:paraId="737844E6" w14:textId="77777777" w:rsidR="00F75651" w:rsidRDefault="00F75651" w:rsidP="00F75651">
      <w:pPr>
        <w:suppressAutoHyphens/>
        <w:jc w:val="right"/>
        <w:rPr>
          <w:sz w:val="26"/>
          <w:szCs w:val="26"/>
        </w:rPr>
      </w:pPr>
    </w:p>
    <w:p w14:paraId="67F81E31" w14:textId="77777777" w:rsidR="00F75651" w:rsidRDefault="00F75651" w:rsidP="00F75651">
      <w:pPr>
        <w:suppressAutoHyphens/>
        <w:jc w:val="right"/>
        <w:rPr>
          <w:sz w:val="26"/>
          <w:szCs w:val="26"/>
        </w:rPr>
      </w:pPr>
    </w:p>
    <w:p w14:paraId="34AB3AB5" w14:textId="77777777" w:rsidR="00F75651" w:rsidRDefault="00F75651" w:rsidP="00F75651">
      <w:pPr>
        <w:suppressAutoHyphens/>
        <w:jc w:val="right"/>
        <w:rPr>
          <w:sz w:val="26"/>
          <w:szCs w:val="26"/>
        </w:rPr>
      </w:pPr>
    </w:p>
    <w:p w14:paraId="27F803BA" w14:textId="77777777" w:rsidR="00F75651" w:rsidRDefault="00F75651" w:rsidP="00F75651">
      <w:pPr>
        <w:suppressAutoHyphens/>
        <w:jc w:val="right"/>
        <w:rPr>
          <w:sz w:val="26"/>
          <w:szCs w:val="26"/>
        </w:rPr>
      </w:pPr>
    </w:p>
    <w:p w14:paraId="70B3C578" w14:textId="77777777" w:rsidR="00F75651" w:rsidRPr="00DB3FB7" w:rsidRDefault="00F75651" w:rsidP="00F75651">
      <w:pPr>
        <w:suppressAutoHyphens/>
        <w:jc w:val="right"/>
        <w:rPr>
          <w:sz w:val="26"/>
          <w:szCs w:val="26"/>
          <w:highlight w:val="lightGray"/>
        </w:rPr>
      </w:pPr>
    </w:p>
    <w:p w14:paraId="3BAB70B3" w14:textId="77777777" w:rsidR="00F75651" w:rsidRPr="00AB78DE" w:rsidRDefault="00F75651" w:rsidP="00F75651">
      <w:pPr>
        <w:suppressAutoHyphens/>
        <w:rPr>
          <w:sz w:val="26"/>
          <w:szCs w:val="28"/>
        </w:rPr>
        <w:sectPr w:rsidR="00F75651" w:rsidRPr="00AB78DE" w:rsidSect="00B8013F">
          <w:headerReference w:type="even" r:id="rId10"/>
          <w:headerReference w:type="default" r:id="rId11"/>
          <w:headerReference w:type="first" r:id="rId12"/>
          <w:pgSz w:w="16838" w:h="11906" w:orient="landscape"/>
          <w:pgMar w:top="1701" w:right="1134" w:bottom="851" w:left="1134" w:header="709" w:footer="709" w:gutter="0"/>
          <w:pgNumType w:start="5"/>
          <w:cols w:space="708"/>
          <w:docGrid w:linePitch="360"/>
        </w:sectPr>
      </w:pPr>
    </w:p>
    <w:p w14:paraId="3B0F5047" w14:textId="77777777" w:rsidR="00F75651" w:rsidRPr="0057007C" w:rsidRDefault="00F75651" w:rsidP="00F75651">
      <w:pPr>
        <w:rPr>
          <w:caps/>
          <w:sz w:val="26"/>
          <w:szCs w:val="26"/>
        </w:rPr>
      </w:pPr>
      <w:r w:rsidRPr="0057007C">
        <w:rPr>
          <w:sz w:val="26"/>
          <w:szCs w:val="26"/>
        </w:rPr>
        <w:lastRenderedPageBreak/>
        <w:t xml:space="preserve">                                                                                                                              Таблица</w:t>
      </w:r>
      <w:r w:rsidRPr="0057007C">
        <w:rPr>
          <w:caps/>
          <w:sz w:val="26"/>
          <w:szCs w:val="26"/>
        </w:rPr>
        <w:t xml:space="preserve"> 3</w:t>
      </w:r>
    </w:p>
    <w:p w14:paraId="5587980C" w14:textId="77777777" w:rsidR="00F75651" w:rsidRPr="0057007C" w:rsidRDefault="00F75651" w:rsidP="00F75651">
      <w:pPr>
        <w:tabs>
          <w:tab w:val="left" w:pos="1455"/>
        </w:tabs>
        <w:jc w:val="center"/>
        <w:rPr>
          <w:sz w:val="26"/>
          <w:szCs w:val="26"/>
        </w:rPr>
      </w:pPr>
    </w:p>
    <w:p w14:paraId="4DE0DF8C" w14:textId="77777777" w:rsidR="00F75651" w:rsidRPr="0057007C" w:rsidRDefault="00F75651" w:rsidP="00F75651">
      <w:pPr>
        <w:tabs>
          <w:tab w:val="left" w:pos="1455"/>
        </w:tabs>
        <w:jc w:val="center"/>
        <w:rPr>
          <w:sz w:val="26"/>
          <w:szCs w:val="26"/>
        </w:rPr>
      </w:pPr>
    </w:p>
    <w:p w14:paraId="46ECD9DF" w14:textId="77777777" w:rsidR="00F75651" w:rsidRPr="00321301" w:rsidRDefault="00F75651" w:rsidP="00F75651">
      <w:pPr>
        <w:tabs>
          <w:tab w:val="left" w:pos="1455"/>
        </w:tabs>
        <w:jc w:val="center"/>
        <w:rPr>
          <w:sz w:val="26"/>
          <w:szCs w:val="26"/>
        </w:rPr>
      </w:pPr>
      <w:r w:rsidRPr="00321301">
        <w:rPr>
          <w:sz w:val="26"/>
          <w:szCs w:val="26"/>
        </w:rPr>
        <w:t>Объем финансовых ресурсов, необходимых для реализации Программы</w:t>
      </w:r>
    </w:p>
    <w:p w14:paraId="076F1BF4" w14:textId="77777777" w:rsidR="00F75651" w:rsidRPr="00321301" w:rsidRDefault="00F75651" w:rsidP="00F75651">
      <w:pPr>
        <w:tabs>
          <w:tab w:val="left" w:pos="1455"/>
        </w:tabs>
        <w:jc w:val="center"/>
        <w:rPr>
          <w:sz w:val="26"/>
          <w:szCs w:val="26"/>
        </w:rPr>
      </w:pPr>
    </w:p>
    <w:tbl>
      <w:tblPr>
        <w:tblpPr w:leftFromText="180" w:rightFromText="180" w:vertAnchor="text" w:horzAnchor="margin" w:tblpY="3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709"/>
        <w:gridCol w:w="709"/>
        <w:gridCol w:w="567"/>
        <w:gridCol w:w="709"/>
        <w:gridCol w:w="708"/>
        <w:gridCol w:w="709"/>
        <w:gridCol w:w="698"/>
        <w:gridCol w:w="861"/>
        <w:gridCol w:w="851"/>
      </w:tblGrid>
      <w:tr w:rsidR="00F75651" w:rsidRPr="00321301" w14:paraId="2A91D289" w14:textId="77777777" w:rsidTr="004301B9">
        <w:tc>
          <w:tcPr>
            <w:tcW w:w="2943" w:type="dxa"/>
            <w:vMerge w:val="restart"/>
          </w:tcPr>
          <w:p w14:paraId="4C900E3F" w14:textId="77777777" w:rsidR="00F75651" w:rsidRPr="00AF7586" w:rsidRDefault="00F75651" w:rsidP="004301B9">
            <w:pPr>
              <w:jc w:val="center"/>
              <w:rPr>
                <w:sz w:val="26"/>
                <w:szCs w:val="26"/>
              </w:rPr>
            </w:pPr>
            <w:r w:rsidRPr="00AF7586">
              <w:rPr>
                <w:sz w:val="26"/>
                <w:szCs w:val="26"/>
              </w:rPr>
              <w:t>Источники и направления расходов</w:t>
            </w:r>
          </w:p>
        </w:tc>
        <w:tc>
          <w:tcPr>
            <w:tcW w:w="6521" w:type="dxa"/>
            <w:gridSpan w:val="9"/>
          </w:tcPr>
          <w:p w14:paraId="4D7F5FFA" w14:textId="77777777" w:rsidR="00F75651" w:rsidRPr="00AF7586" w:rsidRDefault="00F75651" w:rsidP="004301B9">
            <w:pPr>
              <w:jc w:val="center"/>
              <w:rPr>
                <w:sz w:val="26"/>
                <w:szCs w:val="26"/>
              </w:rPr>
            </w:pPr>
            <w:r w:rsidRPr="00AF7586">
              <w:rPr>
                <w:sz w:val="26"/>
                <w:szCs w:val="26"/>
              </w:rPr>
              <w:t>Сумма расходов, тыс. рублей</w:t>
            </w:r>
          </w:p>
        </w:tc>
      </w:tr>
      <w:tr w:rsidR="00F75651" w:rsidRPr="00321301" w14:paraId="4BBE7C23" w14:textId="77777777" w:rsidTr="004301B9">
        <w:tc>
          <w:tcPr>
            <w:tcW w:w="2943" w:type="dxa"/>
            <w:vMerge/>
          </w:tcPr>
          <w:p w14:paraId="3746AE02" w14:textId="77777777" w:rsidR="00F75651" w:rsidRPr="00AF7586" w:rsidRDefault="00F75651" w:rsidP="004301B9">
            <w:pPr>
              <w:jc w:val="center"/>
              <w:rPr>
                <w:sz w:val="26"/>
                <w:szCs w:val="26"/>
              </w:rPr>
            </w:pPr>
          </w:p>
        </w:tc>
        <w:tc>
          <w:tcPr>
            <w:tcW w:w="5670" w:type="dxa"/>
            <w:gridSpan w:val="8"/>
          </w:tcPr>
          <w:p w14:paraId="2D8E4D35" w14:textId="77777777" w:rsidR="00F75651" w:rsidRPr="00AF7586" w:rsidRDefault="00F75651" w:rsidP="004301B9">
            <w:pPr>
              <w:jc w:val="center"/>
              <w:rPr>
                <w:sz w:val="26"/>
                <w:szCs w:val="26"/>
              </w:rPr>
            </w:pPr>
            <w:r w:rsidRPr="00AF7586">
              <w:rPr>
                <w:sz w:val="26"/>
                <w:szCs w:val="26"/>
              </w:rPr>
              <w:t>в том числе по годам</w:t>
            </w:r>
          </w:p>
        </w:tc>
        <w:tc>
          <w:tcPr>
            <w:tcW w:w="851" w:type="dxa"/>
          </w:tcPr>
          <w:p w14:paraId="4734B2DC" w14:textId="77777777" w:rsidR="00F75651" w:rsidRPr="00AF7586" w:rsidRDefault="00F75651" w:rsidP="004301B9">
            <w:pPr>
              <w:ind w:left="-108" w:right="-108"/>
              <w:jc w:val="center"/>
              <w:rPr>
                <w:sz w:val="26"/>
                <w:szCs w:val="26"/>
              </w:rPr>
            </w:pPr>
            <w:r w:rsidRPr="00AF7586">
              <w:rPr>
                <w:sz w:val="26"/>
                <w:szCs w:val="26"/>
              </w:rPr>
              <w:t>Всего</w:t>
            </w:r>
          </w:p>
        </w:tc>
      </w:tr>
      <w:tr w:rsidR="00F75651" w:rsidRPr="00321301" w14:paraId="3C343EF4" w14:textId="77777777" w:rsidTr="004301B9">
        <w:tc>
          <w:tcPr>
            <w:tcW w:w="2943" w:type="dxa"/>
            <w:vMerge/>
          </w:tcPr>
          <w:p w14:paraId="65AD18DD" w14:textId="77777777" w:rsidR="00F75651" w:rsidRPr="00AF7586" w:rsidRDefault="00F75651" w:rsidP="004301B9">
            <w:pPr>
              <w:jc w:val="center"/>
              <w:rPr>
                <w:sz w:val="26"/>
                <w:szCs w:val="26"/>
              </w:rPr>
            </w:pPr>
          </w:p>
        </w:tc>
        <w:tc>
          <w:tcPr>
            <w:tcW w:w="709" w:type="dxa"/>
          </w:tcPr>
          <w:p w14:paraId="3C9FC16F" w14:textId="77777777" w:rsidR="00F75651" w:rsidRPr="00AF7586" w:rsidRDefault="00F75651" w:rsidP="004301B9">
            <w:pPr>
              <w:ind w:left="-108" w:right="-108"/>
              <w:jc w:val="center"/>
              <w:rPr>
                <w:sz w:val="26"/>
                <w:szCs w:val="26"/>
              </w:rPr>
            </w:pPr>
            <w:r w:rsidRPr="00AF7586">
              <w:rPr>
                <w:sz w:val="26"/>
                <w:szCs w:val="26"/>
              </w:rPr>
              <w:t>2022</w:t>
            </w:r>
          </w:p>
        </w:tc>
        <w:tc>
          <w:tcPr>
            <w:tcW w:w="709" w:type="dxa"/>
          </w:tcPr>
          <w:p w14:paraId="57CC8F6C" w14:textId="77777777" w:rsidR="00F75651" w:rsidRPr="00AF7586" w:rsidRDefault="00F75651" w:rsidP="004301B9">
            <w:pPr>
              <w:ind w:left="-108" w:right="-108"/>
              <w:jc w:val="center"/>
              <w:rPr>
                <w:sz w:val="26"/>
                <w:szCs w:val="26"/>
              </w:rPr>
            </w:pPr>
            <w:r w:rsidRPr="00AF7586">
              <w:rPr>
                <w:sz w:val="26"/>
                <w:szCs w:val="26"/>
              </w:rPr>
              <w:t>2023</w:t>
            </w:r>
          </w:p>
        </w:tc>
        <w:tc>
          <w:tcPr>
            <w:tcW w:w="567" w:type="dxa"/>
          </w:tcPr>
          <w:p w14:paraId="5DA702BE" w14:textId="77777777" w:rsidR="00F75651" w:rsidRPr="00AF7586" w:rsidRDefault="00F75651" w:rsidP="004301B9">
            <w:pPr>
              <w:ind w:left="-108" w:right="-108"/>
              <w:jc w:val="center"/>
              <w:rPr>
                <w:sz w:val="26"/>
                <w:szCs w:val="26"/>
              </w:rPr>
            </w:pPr>
            <w:r w:rsidRPr="00AF7586">
              <w:rPr>
                <w:sz w:val="26"/>
                <w:szCs w:val="26"/>
              </w:rPr>
              <w:t>2024</w:t>
            </w:r>
          </w:p>
        </w:tc>
        <w:tc>
          <w:tcPr>
            <w:tcW w:w="709" w:type="dxa"/>
          </w:tcPr>
          <w:p w14:paraId="6B210B10" w14:textId="77777777" w:rsidR="00F75651" w:rsidRPr="00AF7586" w:rsidRDefault="00F75651" w:rsidP="004301B9">
            <w:pPr>
              <w:ind w:left="-108" w:right="-108"/>
              <w:jc w:val="center"/>
              <w:rPr>
                <w:sz w:val="26"/>
                <w:szCs w:val="26"/>
              </w:rPr>
            </w:pPr>
            <w:r w:rsidRPr="00AF7586">
              <w:rPr>
                <w:sz w:val="26"/>
                <w:szCs w:val="26"/>
              </w:rPr>
              <w:t>2025</w:t>
            </w:r>
          </w:p>
        </w:tc>
        <w:tc>
          <w:tcPr>
            <w:tcW w:w="708" w:type="dxa"/>
          </w:tcPr>
          <w:p w14:paraId="6DB24F0F" w14:textId="77777777" w:rsidR="00F75651" w:rsidRPr="00AF7586" w:rsidRDefault="00F75651" w:rsidP="004301B9">
            <w:pPr>
              <w:ind w:right="-108"/>
              <w:rPr>
                <w:sz w:val="26"/>
                <w:szCs w:val="26"/>
              </w:rPr>
            </w:pPr>
            <w:r w:rsidRPr="00AF7586">
              <w:rPr>
                <w:sz w:val="26"/>
                <w:szCs w:val="26"/>
              </w:rPr>
              <w:t>2026</w:t>
            </w:r>
          </w:p>
        </w:tc>
        <w:tc>
          <w:tcPr>
            <w:tcW w:w="709" w:type="dxa"/>
          </w:tcPr>
          <w:p w14:paraId="6C8FE22A" w14:textId="77777777" w:rsidR="00F75651" w:rsidRPr="00AF7586" w:rsidRDefault="00F75651" w:rsidP="004301B9">
            <w:pPr>
              <w:ind w:left="-108" w:right="-108"/>
              <w:jc w:val="center"/>
              <w:rPr>
                <w:sz w:val="26"/>
                <w:szCs w:val="26"/>
              </w:rPr>
            </w:pPr>
            <w:r w:rsidRPr="00AF7586">
              <w:rPr>
                <w:sz w:val="26"/>
                <w:szCs w:val="26"/>
              </w:rPr>
              <w:t>2027</w:t>
            </w:r>
          </w:p>
        </w:tc>
        <w:tc>
          <w:tcPr>
            <w:tcW w:w="698" w:type="dxa"/>
          </w:tcPr>
          <w:p w14:paraId="66E45EDD" w14:textId="77777777" w:rsidR="00F75651" w:rsidRPr="00AF7586" w:rsidRDefault="00F75651" w:rsidP="004301B9">
            <w:pPr>
              <w:ind w:right="-119"/>
              <w:rPr>
                <w:sz w:val="26"/>
                <w:szCs w:val="26"/>
              </w:rPr>
            </w:pPr>
            <w:r w:rsidRPr="00AF7586">
              <w:rPr>
                <w:sz w:val="26"/>
                <w:szCs w:val="26"/>
              </w:rPr>
              <w:t>2028</w:t>
            </w:r>
          </w:p>
        </w:tc>
        <w:tc>
          <w:tcPr>
            <w:tcW w:w="861" w:type="dxa"/>
          </w:tcPr>
          <w:p w14:paraId="62183CFE" w14:textId="77777777" w:rsidR="00F75651" w:rsidRPr="00AF7586" w:rsidRDefault="00F75651" w:rsidP="004301B9">
            <w:pPr>
              <w:rPr>
                <w:sz w:val="26"/>
                <w:szCs w:val="26"/>
              </w:rPr>
            </w:pPr>
            <w:r w:rsidRPr="00AF7586">
              <w:rPr>
                <w:sz w:val="26"/>
                <w:szCs w:val="26"/>
              </w:rPr>
              <w:t>2029</w:t>
            </w:r>
          </w:p>
        </w:tc>
        <w:tc>
          <w:tcPr>
            <w:tcW w:w="851" w:type="dxa"/>
          </w:tcPr>
          <w:p w14:paraId="56E8CE03" w14:textId="77777777" w:rsidR="00F75651" w:rsidRPr="00AF7586" w:rsidRDefault="00F75651" w:rsidP="004301B9">
            <w:pPr>
              <w:jc w:val="center"/>
              <w:rPr>
                <w:sz w:val="26"/>
                <w:szCs w:val="26"/>
              </w:rPr>
            </w:pPr>
          </w:p>
        </w:tc>
      </w:tr>
      <w:tr w:rsidR="00F75651" w:rsidRPr="00321301" w14:paraId="6B3D32AF" w14:textId="77777777" w:rsidTr="004301B9">
        <w:tc>
          <w:tcPr>
            <w:tcW w:w="2943" w:type="dxa"/>
          </w:tcPr>
          <w:p w14:paraId="3B5FE5C4" w14:textId="77777777" w:rsidR="00F75651" w:rsidRPr="00AF7586" w:rsidRDefault="00F75651" w:rsidP="004301B9">
            <w:pPr>
              <w:jc w:val="center"/>
              <w:rPr>
                <w:sz w:val="26"/>
                <w:szCs w:val="26"/>
              </w:rPr>
            </w:pPr>
            <w:r w:rsidRPr="00AF7586">
              <w:rPr>
                <w:sz w:val="26"/>
                <w:szCs w:val="26"/>
              </w:rPr>
              <w:t>1</w:t>
            </w:r>
          </w:p>
        </w:tc>
        <w:tc>
          <w:tcPr>
            <w:tcW w:w="709" w:type="dxa"/>
          </w:tcPr>
          <w:p w14:paraId="68FE62D9" w14:textId="77777777" w:rsidR="00F75651" w:rsidRPr="00AF7586" w:rsidRDefault="00F75651" w:rsidP="004301B9">
            <w:pPr>
              <w:jc w:val="center"/>
              <w:rPr>
                <w:sz w:val="26"/>
                <w:szCs w:val="26"/>
              </w:rPr>
            </w:pPr>
            <w:r w:rsidRPr="00AF7586">
              <w:rPr>
                <w:sz w:val="26"/>
                <w:szCs w:val="26"/>
              </w:rPr>
              <w:t>2</w:t>
            </w:r>
          </w:p>
        </w:tc>
        <w:tc>
          <w:tcPr>
            <w:tcW w:w="709" w:type="dxa"/>
          </w:tcPr>
          <w:p w14:paraId="02230616" w14:textId="77777777" w:rsidR="00F75651" w:rsidRPr="00AF7586" w:rsidRDefault="00F75651" w:rsidP="004301B9">
            <w:pPr>
              <w:jc w:val="center"/>
              <w:rPr>
                <w:sz w:val="26"/>
                <w:szCs w:val="26"/>
              </w:rPr>
            </w:pPr>
            <w:r w:rsidRPr="00AF7586">
              <w:rPr>
                <w:sz w:val="26"/>
                <w:szCs w:val="26"/>
              </w:rPr>
              <w:t>3</w:t>
            </w:r>
          </w:p>
        </w:tc>
        <w:tc>
          <w:tcPr>
            <w:tcW w:w="567" w:type="dxa"/>
          </w:tcPr>
          <w:p w14:paraId="14AD3903" w14:textId="77777777" w:rsidR="00F75651" w:rsidRPr="00AF7586" w:rsidRDefault="00F75651" w:rsidP="004301B9">
            <w:pPr>
              <w:jc w:val="center"/>
              <w:rPr>
                <w:sz w:val="26"/>
                <w:szCs w:val="26"/>
              </w:rPr>
            </w:pPr>
            <w:r w:rsidRPr="00AF7586">
              <w:rPr>
                <w:sz w:val="26"/>
                <w:szCs w:val="26"/>
              </w:rPr>
              <w:t>4</w:t>
            </w:r>
          </w:p>
        </w:tc>
        <w:tc>
          <w:tcPr>
            <w:tcW w:w="709" w:type="dxa"/>
          </w:tcPr>
          <w:p w14:paraId="5470D25A" w14:textId="77777777" w:rsidR="00F75651" w:rsidRPr="00AF7586" w:rsidRDefault="00F75651" w:rsidP="004301B9">
            <w:pPr>
              <w:jc w:val="center"/>
              <w:rPr>
                <w:sz w:val="26"/>
                <w:szCs w:val="26"/>
              </w:rPr>
            </w:pPr>
            <w:r w:rsidRPr="00AF7586">
              <w:rPr>
                <w:sz w:val="26"/>
                <w:szCs w:val="26"/>
              </w:rPr>
              <w:t>5</w:t>
            </w:r>
          </w:p>
        </w:tc>
        <w:tc>
          <w:tcPr>
            <w:tcW w:w="708" w:type="dxa"/>
          </w:tcPr>
          <w:p w14:paraId="0742A243" w14:textId="77777777" w:rsidR="00F75651" w:rsidRPr="00AF7586" w:rsidRDefault="00F75651" w:rsidP="004301B9">
            <w:pPr>
              <w:jc w:val="center"/>
              <w:rPr>
                <w:sz w:val="26"/>
                <w:szCs w:val="26"/>
              </w:rPr>
            </w:pPr>
            <w:r w:rsidRPr="00AF7586">
              <w:rPr>
                <w:sz w:val="26"/>
                <w:szCs w:val="26"/>
              </w:rPr>
              <w:t>6</w:t>
            </w:r>
          </w:p>
        </w:tc>
        <w:tc>
          <w:tcPr>
            <w:tcW w:w="709" w:type="dxa"/>
          </w:tcPr>
          <w:p w14:paraId="22579678" w14:textId="77777777" w:rsidR="00F75651" w:rsidRPr="00AF7586" w:rsidRDefault="00F75651" w:rsidP="004301B9">
            <w:pPr>
              <w:jc w:val="center"/>
              <w:rPr>
                <w:sz w:val="26"/>
                <w:szCs w:val="26"/>
              </w:rPr>
            </w:pPr>
            <w:r w:rsidRPr="00AF7586">
              <w:rPr>
                <w:sz w:val="26"/>
                <w:szCs w:val="26"/>
              </w:rPr>
              <w:t>7</w:t>
            </w:r>
          </w:p>
        </w:tc>
        <w:tc>
          <w:tcPr>
            <w:tcW w:w="698" w:type="dxa"/>
          </w:tcPr>
          <w:p w14:paraId="153440EE" w14:textId="77777777" w:rsidR="00F75651" w:rsidRPr="00AF7586" w:rsidRDefault="00F75651" w:rsidP="004301B9">
            <w:pPr>
              <w:jc w:val="center"/>
              <w:rPr>
                <w:sz w:val="26"/>
                <w:szCs w:val="26"/>
              </w:rPr>
            </w:pPr>
            <w:r w:rsidRPr="00AF7586">
              <w:rPr>
                <w:sz w:val="26"/>
                <w:szCs w:val="26"/>
              </w:rPr>
              <w:t>8</w:t>
            </w:r>
          </w:p>
        </w:tc>
        <w:tc>
          <w:tcPr>
            <w:tcW w:w="861" w:type="dxa"/>
          </w:tcPr>
          <w:p w14:paraId="10AB9AF1" w14:textId="77777777" w:rsidR="00F75651" w:rsidRPr="00AF7586" w:rsidRDefault="00F75651" w:rsidP="004301B9">
            <w:pPr>
              <w:jc w:val="center"/>
              <w:rPr>
                <w:sz w:val="26"/>
                <w:szCs w:val="26"/>
              </w:rPr>
            </w:pPr>
            <w:r w:rsidRPr="00AF7586">
              <w:rPr>
                <w:sz w:val="26"/>
                <w:szCs w:val="26"/>
              </w:rPr>
              <w:t>9</w:t>
            </w:r>
          </w:p>
        </w:tc>
        <w:tc>
          <w:tcPr>
            <w:tcW w:w="851" w:type="dxa"/>
          </w:tcPr>
          <w:p w14:paraId="2263D709" w14:textId="77777777" w:rsidR="00F75651" w:rsidRPr="00AF7586" w:rsidRDefault="00F75651" w:rsidP="004301B9">
            <w:pPr>
              <w:jc w:val="center"/>
              <w:rPr>
                <w:sz w:val="26"/>
                <w:szCs w:val="26"/>
              </w:rPr>
            </w:pPr>
            <w:r w:rsidRPr="00AF7586">
              <w:rPr>
                <w:sz w:val="26"/>
                <w:szCs w:val="26"/>
              </w:rPr>
              <w:t>10</w:t>
            </w:r>
          </w:p>
        </w:tc>
      </w:tr>
      <w:tr w:rsidR="00F75651" w:rsidRPr="00321301" w14:paraId="00130921" w14:textId="77777777" w:rsidTr="004301B9">
        <w:tc>
          <w:tcPr>
            <w:tcW w:w="2943" w:type="dxa"/>
          </w:tcPr>
          <w:p w14:paraId="25CE492E" w14:textId="77777777" w:rsidR="00F75651" w:rsidRPr="00AF7586" w:rsidRDefault="00F75651" w:rsidP="004301B9">
            <w:r w:rsidRPr="00AF7586">
              <w:t>Всего финансовых затрат</w:t>
            </w:r>
          </w:p>
        </w:tc>
        <w:tc>
          <w:tcPr>
            <w:tcW w:w="709" w:type="dxa"/>
          </w:tcPr>
          <w:p w14:paraId="75DA28DF" w14:textId="77777777" w:rsidR="00F75651" w:rsidRPr="00AF7586" w:rsidRDefault="00F75651" w:rsidP="004301B9">
            <w:pPr>
              <w:autoSpaceDE w:val="0"/>
              <w:autoSpaceDN w:val="0"/>
              <w:adjustRightInd w:val="0"/>
              <w:jc w:val="center"/>
            </w:pPr>
            <w:r w:rsidRPr="00AF7586">
              <w:t>40,5</w:t>
            </w:r>
          </w:p>
        </w:tc>
        <w:tc>
          <w:tcPr>
            <w:tcW w:w="709" w:type="dxa"/>
          </w:tcPr>
          <w:p w14:paraId="4D5EF7EF" w14:textId="77777777" w:rsidR="00F75651" w:rsidRPr="00AF7586" w:rsidRDefault="00F75651" w:rsidP="004301B9">
            <w:pPr>
              <w:autoSpaceDE w:val="0"/>
              <w:autoSpaceDN w:val="0"/>
              <w:adjustRightInd w:val="0"/>
              <w:jc w:val="center"/>
            </w:pPr>
            <w:r w:rsidRPr="00AF7586">
              <w:t>41,5</w:t>
            </w:r>
          </w:p>
        </w:tc>
        <w:tc>
          <w:tcPr>
            <w:tcW w:w="567" w:type="dxa"/>
          </w:tcPr>
          <w:p w14:paraId="4F5A6EA7" w14:textId="77777777" w:rsidR="00F75651" w:rsidRPr="00AF7586" w:rsidRDefault="00F75651" w:rsidP="004301B9">
            <w:pPr>
              <w:autoSpaceDE w:val="0"/>
              <w:autoSpaceDN w:val="0"/>
              <w:adjustRightInd w:val="0"/>
              <w:ind w:left="-108" w:right="-108"/>
              <w:jc w:val="center"/>
            </w:pPr>
            <w:r w:rsidRPr="00AF7586">
              <w:t>43,5</w:t>
            </w:r>
          </w:p>
        </w:tc>
        <w:tc>
          <w:tcPr>
            <w:tcW w:w="709" w:type="dxa"/>
          </w:tcPr>
          <w:p w14:paraId="5B53ECE9" w14:textId="77777777" w:rsidR="00F75651" w:rsidRPr="00AF7586" w:rsidRDefault="00F75651" w:rsidP="004301B9">
            <w:pPr>
              <w:autoSpaceDE w:val="0"/>
              <w:autoSpaceDN w:val="0"/>
              <w:adjustRightInd w:val="0"/>
              <w:jc w:val="center"/>
            </w:pPr>
            <w:r w:rsidRPr="00AF7586">
              <w:t>43,5</w:t>
            </w:r>
          </w:p>
        </w:tc>
        <w:tc>
          <w:tcPr>
            <w:tcW w:w="708" w:type="dxa"/>
          </w:tcPr>
          <w:p w14:paraId="3DB4843B" w14:textId="77777777" w:rsidR="00F75651" w:rsidRPr="00AF7586" w:rsidRDefault="00F75651" w:rsidP="004301B9">
            <w:pPr>
              <w:autoSpaceDE w:val="0"/>
              <w:autoSpaceDN w:val="0"/>
              <w:adjustRightInd w:val="0"/>
            </w:pPr>
            <w:r w:rsidRPr="00AF7586">
              <w:t>43,5</w:t>
            </w:r>
          </w:p>
        </w:tc>
        <w:tc>
          <w:tcPr>
            <w:tcW w:w="709" w:type="dxa"/>
          </w:tcPr>
          <w:p w14:paraId="5141A040" w14:textId="77777777" w:rsidR="00F75651" w:rsidRPr="00AF7586" w:rsidRDefault="00F75651" w:rsidP="004301B9">
            <w:pPr>
              <w:autoSpaceDE w:val="0"/>
              <w:autoSpaceDN w:val="0"/>
              <w:adjustRightInd w:val="0"/>
              <w:jc w:val="center"/>
            </w:pPr>
            <w:r w:rsidRPr="00AF7586">
              <w:t>43,5</w:t>
            </w:r>
          </w:p>
        </w:tc>
        <w:tc>
          <w:tcPr>
            <w:tcW w:w="698" w:type="dxa"/>
          </w:tcPr>
          <w:p w14:paraId="5DADA8C4" w14:textId="77777777" w:rsidR="00F75651" w:rsidRPr="00AF7586" w:rsidRDefault="00F75651" w:rsidP="004301B9">
            <w:pPr>
              <w:autoSpaceDE w:val="0"/>
              <w:autoSpaceDN w:val="0"/>
              <w:adjustRightInd w:val="0"/>
            </w:pPr>
            <w:r w:rsidRPr="00AF7586">
              <w:t>43,5</w:t>
            </w:r>
          </w:p>
        </w:tc>
        <w:tc>
          <w:tcPr>
            <w:tcW w:w="861" w:type="dxa"/>
          </w:tcPr>
          <w:p w14:paraId="6A304828" w14:textId="77777777" w:rsidR="00F75651" w:rsidRPr="00AF7586" w:rsidRDefault="00F75651" w:rsidP="004301B9">
            <w:pPr>
              <w:autoSpaceDE w:val="0"/>
              <w:autoSpaceDN w:val="0"/>
              <w:adjustRightInd w:val="0"/>
            </w:pPr>
            <w:r w:rsidRPr="00AF7586">
              <w:t>43,5</w:t>
            </w:r>
          </w:p>
        </w:tc>
        <w:tc>
          <w:tcPr>
            <w:tcW w:w="851" w:type="dxa"/>
          </w:tcPr>
          <w:p w14:paraId="594D2861" w14:textId="77777777" w:rsidR="00F75651" w:rsidRPr="00AF7586" w:rsidRDefault="00F75651" w:rsidP="004301B9">
            <w:pPr>
              <w:autoSpaceDE w:val="0"/>
              <w:autoSpaceDN w:val="0"/>
              <w:adjustRightInd w:val="0"/>
              <w:jc w:val="center"/>
            </w:pPr>
            <w:r w:rsidRPr="00AF7586">
              <w:t>343,0</w:t>
            </w:r>
          </w:p>
        </w:tc>
      </w:tr>
      <w:tr w:rsidR="00F75651" w:rsidRPr="00321301" w14:paraId="691C173F" w14:textId="77777777" w:rsidTr="004301B9">
        <w:tc>
          <w:tcPr>
            <w:tcW w:w="2943" w:type="dxa"/>
          </w:tcPr>
          <w:p w14:paraId="7551DC13" w14:textId="77777777" w:rsidR="00F75651" w:rsidRPr="00AF7586" w:rsidRDefault="00F75651" w:rsidP="004301B9">
            <w:r w:rsidRPr="00AF7586">
              <w:t>в том числе:</w:t>
            </w:r>
          </w:p>
        </w:tc>
        <w:tc>
          <w:tcPr>
            <w:tcW w:w="709" w:type="dxa"/>
          </w:tcPr>
          <w:p w14:paraId="6074C1BC" w14:textId="77777777" w:rsidR="00F75651" w:rsidRPr="00AF7586" w:rsidRDefault="00F75651" w:rsidP="004301B9">
            <w:pPr>
              <w:jc w:val="center"/>
            </w:pPr>
          </w:p>
        </w:tc>
        <w:tc>
          <w:tcPr>
            <w:tcW w:w="709" w:type="dxa"/>
          </w:tcPr>
          <w:p w14:paraId="7A392215" w14:textId="77777777" w:rsidR="00F75651" w:rsidRPr="00AF7586" w:rsidRDefault="00F75651" w:rsidP="004301B9">
            <w:pPr>
              <w:jc w:val="center"/>
            </w:pPr>
          </w:p>
        </w:tc>
        <w:tc>
          <w:tcPr>
            <w:tcW w:w="567" w:type="dxa"/>
          </w:tcPr>
          <w:p w14:paraId="7CDD8932" w14:textId="77777777" w:rsidR="00F75651" w:rsidRPr="00AF7586" w:rsidRDefault="00F75651" w:rsidP="004301B9">
            <w:pPr>
              <w:jc w:val="center"/>
            </w:pPr>
          </w:p>
        </w:tc>
        <w:tc>
          <w:tcPr>
            <w:tcW w:w="709" w:type="dxa"/>
          </w:tcPr>
          <w:p w14:paraId="59E52FE2" w14:textId="77777777" w:rsidR="00F75651" w:rsidRPr="00AF7586" w:rsidRDefault="00F75651" w:rsidP="004301B9">
            <w:pPr>
              <w:jc w:val="center"/>
            </w:pPr>
          </w:p>
        </w:tc>
        <w:tc>
          <w:tcPr>
            <w:tcW w:w="708" w:type="dxa"/>
          </w:tcPr>
          <w:p w14:paraId="486AE085" w14:textId="77777777" w:rsidR="00F75651" w:rsidRPr="00AF7586" w:rsidRDefault="00F75651" w:rsidP="004301B9"/>
        </w:tc>
        <w:tc>
          <w:tcPr>
            <w:tcW w:w="709" w:type="dxa"/>
          </w:tcPr>
          <w:p w14:paraId="47342BFA" w14:textId="77777777" w:rsidR="00F75651" w:rsidRPr="00AF7586" w:rsidRDefault="00F75651" w:rsidP="004301B9">
            <w:pPr>
              <w:jc w:val="center"/>
            </w:pPr>
          </w:p>
        </w:tc>
        <w:tc>
          <w:tcPr>
            <w:tcW w:w="698" w:type="dxa"/>
          </w:tcPr>
          <w:p w14:paraId="3787F19C" w14:textId="77777777" w:rsidR="00F75651" w:rsidRPr="00AF7586" w:rsidRDefault="00F75651" w:rsidP="004301B9"/>
        </w:tc>
        <w:tc>
          <w:tcPr>
            <w:tcW w:w="861" w:type="dxa"/>
          </w:tcPr>
          <w:p w14:paraId="754CB4B3" w14:textId="77777777" w:rsidR="00F75651" w:rsidRPr="00AF7586" w:rsidRDefault="00F75651" w:rsidP="004301B9"/>
        </w:tc>
        <w:tc>
          <w:tcPr>
            <w:tcW w:w="851" w:type="dxa"/>
          </w:tcPr>
          <w:p w14:paraId="1ABD3EBA" w14:textId="77777777" w:rsidR="00F75651" w:rsidRPr="00AF7586" w:rsidRDefault="00F75651" w:rsidP="004301B9">
            <w:pPr>
              <w:jc w:val="center"/>
            </w:pPr>
          </w:p>
        </w:tc>
      </w:tr>
      <w:tr w:rsidR="00F75651" w:rsidRPr="00321301" w14:paraId="1AC4DC45" w14:textId="77777777" w:rsidTr="004301B9">
        <w:tc>
          <w:tcPr>
            <w:tcW w:w="2943" w:type="dxa"/>
          </w:tcPr>
          <w:p w14:paraId="75B4B622" w14:textId="17C40779" w:rsidR="00F75651" w:rsidRPr="00AF7586" w:rsidRDefault="00F75651" w:rsidP="004301B9">
            <w:r w:rsidRPr="00AF7586">
              <w:t>из бюджета города</w:t>
            </w:r>
          </w:p>
        </w:tc>
        <w:tc>
          <w:tcPr>
            <w:tcW w:w="709" w:type="dxa"/>
          </w:tcPr>
          <w:p w14:paraId="30BC25EC" w14:textId="77777777" w:rsidR="00F75651" w:rsidRPr="00AF7586" w:rsidRDefault="00F75651" w:rsidP="004301B9">
            <w:pPr>
              <w:autoSpaceDE w:val="0"/>
              <w:autoSpaceDN w:val="0"/>
              <w:adjustRightInd w:val="0"/>
              <w:jc w:val="center"/>
            </w:pPr>
            <w:r w:rsidRPr="00AF7586">
              <w:t>40,5</w:t>
            </w:r>
          </w:p>
        </w:tc>
        <w:tc>
          <w:tcPr>
            <w:tcW w:w="709" w:type="dxa"/>
          </w:tcPr>
          <w:p w14:paraId="3D07940B" w14:textId="77777777" w:rsidR="00F75651" w:rsidRPr="00AF7586" w:rsidRDefault="00F75651" w:rsidP="004301B9">
            <w:pPr>
              <w:autoSpaceDE w:val="0"/>
              <w:autoSpaceDN w:val="0"/>
              <w:adjustRightInd w:val="0"/>
              <w:jc w:val="center"/>
            </w:pPr>
            <w:r w:rsidRPr="00AF7586">
              <w:t>41,5</w:t>
            </w:r>
          </w:p>
        </w:tc>
        <w:tc>
          <w:tcPr>
            <w:tcW w:w="567" w:type="dxa"/>
          </w:tcPr>
          <w:p w14:paraId="66C74482" w14:textId="77777777" w:rsidR="00F75651" w:rsidRPr="00AF7586" w:rsidRDefault="00F75651" w:rsidP="004301B9">
            <w:pPr>
              <w:autoSpaceDE w:val="0"/>
              <w:autoSpaceDN w:val="0"/>
              <w:adjustRightInd w:val="0"/>
              <w:ind w:left="-108" w:right="-108"/>
              <w:jc w:val="center"/>
            </w:pPr>
            <w:r w:rsidRPr="00AF7586">
              <w:t>43,5</w:t>
            </w:r>
          </w:p>
        </w:tc>
        <w:tc>
          <w:tcPr>
            <w:tcW w:w="709" w:type="dxa"/>
          </w:tcPr>
          <w:p w14:paraId="059C1941" w14:textId="77777777" w:rsidR="00F75651" w:rsidRPr="00AF7586" w:rsidRDefault="00F75651" w:rsidP="004301B9">
            <w:pPr>
              <w:autoSpaceDE w:val="0"/>
              <w:autoSpaceDN w:val="0"/>
              <w:adjustRightInd w:val="0"/>
              <w:jc w:val="center"/>
            </w:pPr>
            <w:r w:rsidRPr="00AF7586">
              <w:t>43,5</w:t>
            </w:r>
          </w:p>
        </w:tc>
        <w:tc>
          <w:tcPr>
            <w:tcW w:w="708" w:type="dxa"/>
          </w:tcPr>
          <w:p w14:paraId="508186EA" w14:textId="77777777" w:rsidR="00F75651" w:rsidRPr="00AF7586" w:rsidRDefault="00F75651" w:rsidP="004301B9">
            <w:pPr>
              <w:autoSpaceDE w:val="0"/>
              <w:autoSpaceDN w:val="0"/>
              <w:adjustRightInd w:val="0"/>
              <w:jc w:val="center"/>
            </w:pPr>
            <w:r w:rsidRPr="00AF7586">
              <w:t>43,5</w:t>
            </w:r>
          </w:p>
        </w:tc>
        <w:tc>
          <w:tcPr>
            <w:tcW w:w="709" w:type="dxa"/>
          </w:tcPr>
          <w:p w14:paraId="1421909C" w14:textId="77777777" w:rsidR="00F75651" w:rsidRPr="00AF7586" w:rsidRDefault="00F75651" w:rsidP="004301B9">
            <w:pPr>
              <w:autoSpaceDE w:val="0"/>
              <w:autoSpaceDN w:val="0"/>
              <w:adjustRightInd w:val="0"/>
              <w:jc w:val="center"/>
            </w:pPr>
            <w:r w:rsidRPr="00AF7586">
              <w:t>43,5</w:t>
            </w:r>
          </w:p>
        </w:tc>
        <w:tc>
          <w:tcPr>
            <w:tcW w:w="698" w:type="dxa"/>
          </w:tcPr>
          <w:p w14:paraId="66B55CBA" w14:textId="77777777" w:rsidR="00F75651" w:rsidRPr="00AF7586" w:rsidRDefault="00F75651" w:rsidP="004301B9">
            <w:pPr>
              <w:autoSpaceDE w:val="0"/>
              <w:autoSpaceDN w:val="0"/>
              <w:adjustRightInd w:val="0"/>
              <w:jc w:val="center"/>
            </w:pPr>
            <w:r w:rsidRPr="00AF7586">
              <w:t>43,5</w:t>
            </w:r>
          </w:p>
        </w:tc>
        <w:tc>
          <w:tcPr>
            <w:tcW w:w="861" w:type="dxa"/>
          </w:tcPr>
          <w:p w14:paraId="56B34447" w14:textId="77777777" w:rsidR="00F75651" w:rsidRPr="00AF7586" w:rsidRDefault="00F75651" w:rsidP="004301B9">
            <w:pPr>
              <w:autoSpaceDE w:val="0"/>
              <w:autoSpaceDN w:val="0"/>
              <w:adjustRightInd w:val="0"/>
              <w:jc w:val="center"/>
            </w:pPr>
            <w:r w:rsidRPr="00AF7586">
              <w:t>43,5</w:t>
            </w:r>
          </w:p>
        </w:tc>
        <w:tc>
          <w:tcPr>
            <w:tcW w:w="851" w:type="dxa"/>
          </w:tcPr>
          <w:p w14:paraId="364F4989" w14:textId="77777777" w:rsidR="00F75651" w:rsidRPr="00AF7586" w:rsidRDefault="00F75651" w:rsidP="004301B9">
            <w:pPr>
              <w:autoSpaceDE w:val="0"/>
              <w:autoSpaceDN w:val="0"/>
              <w:adjustRightInd w:val="0"/>
              <w:jc w:val="center"/>
            </w:pPr>
            <w:r w:rsidRPr="00AF7586">
              <w:t>343,0</w:t>
            </w:r>
          </w:p>
        </w:tc>
      </w:tr>
      <w:tr w:rsidR="00F75651" w:rsidRPr="00321301" w14:paraId="1DABA631" w14:textId="77777777" w:rsidTr="004301B9">
        <w:trPr>
          <w:trHeight w:val="643"/>
        </w:trPr>
        <w:tc>
          <w:tcPr>
            <w:tcW w:w="2943" w:type="dxa"/>
          </w:tcPr>
          <w:p w14:paraId="0D431232" w14:textId="77777777" w:rsidR="00F75651" w:rsidRPr="00AF7586" w:rsidRDefault="00F75651" w:rsidP="004301B9">
            <w:r w:rsidRPr="00AF7586">
              <w:t>из краевого бюджета (на условиях софинансирования)</w:t>
            </w:r>
          </w:p>
        </w:tc>
        <w:tc>
          <w:tcPr>
            <w:tcW w:w="709" w:type="dxa"/>
          </w:tcPr>
          <w:p w14:paraId="611DB472" w14:textId="77777777" w:rsidR="00F75651" w:rsidRPr="00AF7586" w:rsidRDefault="00F75651" w:rsidP="004301B9">
            <w:pPr>
              <w:jc w:val="center"/>
            </w:pPr>
            <w:r w:rsidRPr="00AF7586">
              <w:t>0</w:t>
            </w:r>
          </w:p>
        </w:tc>
        <w:tc>
          <w:tcPr>
            <w:tcW w:w="709" w:type="dxa"/>
          </w:tcPr>
          <w:p w14:paraId="4BA060AA" w14:textId="77777777" w:rsidR="00F75651" w:rsidRPr="00AF7586" w:rsidRDefault="00F75651" w:rsidP="004301B9">
            <w:pPr>
              <w:jc w:val="center"/>
            </w:pPr>
            <w:r w:rsidRPr="00AF7586">
              <w:t>0</w:t>
            </w:r>
          </w:p>
        </w:tc>
        <w:tc>
          <w:tcPr>
            <w:tcW w:w="567" w:type="dxa"/>
          </w:tcPr>
          <w:p w14:paraId="62A93F22" w14:textId="77777777" w:rsidR="00F75651" w:rsidRPr="00AF7586" w:rsidRDefault="00F75651" w:rsidP="004301B9">
            <w:pPr>
              <w:jc w:val="center"/>
            </w:pPr>
            <w:r w:rsidRPr="00AF7586">
              <w:t>0</w:t>
            </w:r>
          </w:p>
        </w:tc>
        <w:tc>
          <w:tcPr>
            <w:tcW w:w="709" w:type="dxa"/>
          </w:tcPr>
          <w:p w14:paraId="11E7F257" w14:textId="77777777" w:rsidR="00F75651" w:rsidRPr="00AF7586" w:rsidRDefault="00F75651" w:rsidP="004301B9">
            <w:pPr>
              <w:jc w:val="center"/>
            </w:pPr>
            <w:r w:rsidRPr="00AF7586">
              <w:t>0</w:t>
            </w:r>
          </w:p>
        </w:tc>
        <w:tc>
          <w:tcPr>
            <w:tcW w:w="708" w:type="dxa"/>
          </w:tcPr>
          <w:p w14:paraId="0A48B82B" w14:textId="77777777" w:rsidR="00F75651" w:rsidRPr="00AF7586" w:rsidRDefault="00F75651" w:rsidP="004301B9">
            <w:pPr>
              <w:jc w:val="center"/>
            </w:pPr>
            <w:r w:rsidRPr="00AF7586">
              <w:t>0</w:t>
            </w:r>
          </w:p>
        </w:tc>
        <w:tc>
          <w:tcPr>
            <w:tcW w:w="709" w:type="dxa"/>
          </w:tcPr>
          <w:p w14:paraId="22CE04D1" w14:textId="77777777" w:rsidR="00F75651" w:rsidRPr="00AF7586" w:rsidRDefault="00F75651" w:rsidP="004301B9">
            <w:pPr>
              <w:jc w:val="center"/>
            </w:pPr>
            <w:r w:rsidRPr="00AF7586">
              <w:t>0</w:t>
            </w:r>
          </w:p>
        </w:tc>
        <w:tc>
          <w:tcPr>
            <w:tcW w:w="698" w:type="dxa"/>
          </w:tcPr>
          <w:p w14:paraId="549B8C6F" w14:textId="77777777" w:rsidR="00F75651" w:rsidRPr="00AF7586" w:rsidRDefault="00F75651" w:rsidP="004301B9">
            <w:pPr>
              <w:jc w:val="center"/>
            </w:pPr>
            <w:r w:rsidRPr="00AF7586">
              <w:t>0</w:t>
            </w:r>
          </w:p>
        </w:tc>
        <w:tc>
          <w:tcPr>
            <w:tcW w:w="861" w:type="dxa"/>
          </w:tcPr>
          <w:p w14:paraId="6E67553D" w14:textId="77777777" w:rsidR="00F75651" w:rsidRPr="00AF7586" w:rsidRDefault="00F75651" w:rsidP="004301B9">
            <w:pPr>
              <w:jc w:val="center"/>
            </w:pPr>
            <w:r w:rsidRPr="00AF7586">
              <w:t>0</w:t>
            </w:r>
          </w:p>
        </w:tc>
        <w:tc>
          <w:tcPr>
            <w:tcW w:w="851" w:type="dxa"/>
          </w:tcPr>
          <w:p w14:paraId="0D3DF9FA" w14:textId="77777777" w:rsidR="00F75651" w:rsidRPr="00AF7586" w:rsidRDefault="00F75651" w:rsidP="004301B9">
            <w:pPr>
              <w:jc w:val="center"/>
            </w:pPr>
            <w:r w:rsidRPr="00AF7586">
              <w:t>0</w:t>
            </w:r>
          </w:p>
        </w:tc>
      </w:tr>
      <w:tr w:rsidR="00F75651" w:rsidRPr="00321301" w14:paraId="4E0C53B5" w14:textId="77777777" w:rsidTr="004301B9">
        <w:trPr>
          <w:trHeight w:val="525"/>
        </w:trPr>
        <w:tc>
          <w:tcPr>
            <w:tcW w:w="2943" w:type="dxa"/>
          </w:tcPr>
          <w:p w14:paraId="5D136C62" w14:textId="77777777" w:rsidR="00F75651" w:rsidRPr="00AF7586" w:rsidRDefault="00F75651" w:rsidP="004301B9">
            <w:r w:rsidRPr="00AF7586">
              <w:t>из федерального бюджета (на условиях софинансирования)</w:t>
            </w:r>
          </w:p>
        </w:tc>
        <w:tc>
          <w:tcPr>
            <w:tcW w:w="709" w:type="dxa"/>
          </w:tcPr>
          <w:p w14:paraId="4D31C97C" w14:textId="77777777" w:rsidR="00F75651" w:rsidRPr="00AF7586" w:rsidRDefault="00F75651" w:rsidP="004301B9">
            <w:pPr>
              <w:jc w:val="center"/>
            </w:pPr>
            <w:r w:rsidRPr="00AF7586">
              <w:t>0</w:t>
            </w:r>
          </w:p>
        </w:tc>
        <w:tc>
          <w:tcPr>
            <w:tcW w:w="709" w:type="dxa"/>
          </w:tcPr>
          <w:p w14:paraId="0A0B8ABE" w14:textId="77777777" w:rsidR="00F75651" w:rsidRPr="00AF7586" w:rsidRDefault="00F75651" w:rsidP="004301B9">
            <w:pPr>
              <w:jc w:val="center"/>
            </w:pPr>
            <w:r w:rsidRPr="00AF7586">
              <w:t>0</w:t>
            </w:r>
          </w:p>
        </w:tc>
        <w:tc>
          <w:tcPr>
            <w:tcW w:w="567" w:type="dxa"/>
          </w:tcPr>
          <w:p w14:paraId="77D655B0" w14:textId="77777777" w:rsidR="00F75651" w:rsidRPr="00AF7586" w:rsidRDefault="00F75651" w:rsidP="004301B9">
            <w:pPr>
              <w:jc w:val="center"/>
            </w:pPr>
            <w:r w:rsidRPr="00AF7586">
              <w:t>0</w:t>
            </w:r>
          </w:p>
        </w:tc>
        <w:tc>
          <w:tcPr>
            <w:tcW w:w="709" w:type="dxa"/>
          </w:tcPr>
          <w:p w14:paraId="74A249C1" w14:textId="77777777" w:rsidR="00F75651" w:rsidRPr="00AF7586" w:rsidRDefault="00F75651" w:rsidP="004301B9">
            <w:pPr>
              <w:jc w:val="center"/>
            </w:pPr>
            <w:r w:rsidRPr="00AF7586">
              <w:t>0</w:t>
            </w:r>
          </w:p>
        </w:tc>
        <w:tc>
          <w:tcPr>
            <w:tcW w:w="708" w:type="dxa"/>
          </w:tcPr>
          <w:p w14:paraId="10F46508" w14:textId="77777777" w:rsidR="00F75651" w:rsidRPr="00AF7586" w:rsidRDefault="00F75651" w:rsidP="004301B9">
            <w:pPr>
              <w:jc w:val="center"/>
            </w:pPr>
            <w:r w:rsidRPr="00AF7586">
              <w:t>0</w:t>
            </w:r>
          </w:p>
        </w:tc>
        <w:tc>
          <w:tcPr>
            <w:tcW w:w="709" w:type="dxa"/>
          </w:tcPr>
          <w:p w14:paraId="0AD49763" w14:textId="77777777" w:rsidR="00F75651" w:rsidRPr="00AF7586" w:rsidRDefault="00F75651" w:rsidP="004301B9">
            <w:pPr>
              <w:jc w:val="center"/>
            </w:pPr>
            <w:r w:rsidRPr="00AF7586">
              <w:t>0</w:t>
            </w:r>
          </w:p>
        </w:tc>
        <w:tc>
          <w:tcPr>
            <w:tcW w:w="698" w:type="dxa"/>
          </w:tcPr>
          <w:p w14:paraId="18C05C47" w14:textId="77777777" w:rsidR="00F75651" w:rsidRPr="00AF7586" w:rsidRDefault="00F75651" w:rsidP="004301B9">
            <w:pPr>
              <w:jc w:val="center"/>
            </w:pPr>
            <w:r w:rsidRPr="00AF7586">
              <w:t>0</w:t>
            </w:r>
          </w:p>
        </w:tc>
        <w:tc>
          <w:tcPr>
            <w:tcW w:w="861" w:type="dxa"/>
          </w:tcPr>
          <w:p w14:paraId="26A0C2D2" w14:textId="77777777" w:rsidR="00F75651" w:rsidRPr="00AF7586" w:rsidRDefault="00F75651" w:rsidP="004301B9">
            <w:pPr>
              <w:jc w:val="center"/>
            </w:pPr>
            <w:r w:rsidRPr="00AF7586">
              <w:t>0</w:t>
            </w:r>
          </w:p>
        </w:tc>
        <w:tc>
          <w:tcPr>
            <w:tcW w:w="851" w:type="dxa"/>
          </w:tcPr>
          <w:p w14:paraId="005EC085" w14:textId="77777777" w:rsidR="00F75651" w:rsidRPr="00AF7586" w:rsidRDefault="00F75651" w:rsidP="004301B9">
            <w:pPr>
              <w:jc w:val="center"/>
            </w:pPr>
            <w:r w:rsidRPr="00AF7586">
              <w:t>0</w:t>
            </w:r>
          </w:p>
        </w:tc>
      </w:tr>
      <w:tr w:rsidR="00F75651" w:rsidRPr="00321301" w14:paraId="3E26D6A1" w14:textId="77777777" w:rsidTr="004301B9">
        <w:tc>
          <w:tcPr>
            <w:tcW w:w="2943" w:type="dxa"/>
          </w:tcPr>
          <w:p w14:paraId="49F412BB" w14:textId="77777777" w:rsidR="00F75651" w:rsidRPr="00AF7586" w:rsidRDefault="00F75651" w:rsidP="004301B9">
            <w:r w:rsidRPr="00AF7586">
              <w:t>из внебюджетных источников</w:t>
            </w:r>
          </w:p>
        </w:tc>
        <w:tc>
          <w:tcPr>
            <w:tcW w:w="709" w:type="dxa"/>
          </w:tcPr>
          <w:p w14:paraId="337F7F34" w14:textId="77777777" w:rsidR="00F75651" w:rsidRPr="00AF7586" w:rsidRDefault="00F75651" w:rsidP="004301B9">
            <w:pPr>
              <w:jc w:val="center"/>
            </w:pPr>
            <w:r w:rsidRPr="00AF7586">
              <w:t>0</w:t>
            </w:r>
          </w:p>
        </w:tc>
        <w:tc>
          <w:tcPr>
            <w:tcW w:w="709" w:type="dxa"/>
          </w:tcPr>
          <w:p w14:paraId="3D3FBD9D" w14:textId="77777777" w:rsidR="00F75651" w:rsidRPr="00AF7586" w:rsidRDefault="00F75651" w:rsidP="004301B9">
            <w:pPr>
              <w:jc w:val="center"/>
            </w:pPr>
            <w:r w:rsidRPr="00AF7586">
              <w:t>0</w:t>
            </w:r>
          </w:p>
        </w:tc>
        <w:tc>
          <w:tcPr>
            <w:tcW w:w="567" w:type="dxa"/>
          </w:tcPr>
          <w:p w14:paraId="515A1410" w14:textId="77777777" w:rsidR="00F75651" w:rsidRPr="00AF7586" w:rsidRDefault="00F75651" w:rsidP="004301B9">
            <w:pPr>
              <w:jc w:val="center"/>
            </w:pPr>
            <w:r w:rsidRPr="00AF7586">
              <w:t>0</w:t>
            </w:r>
          </w:p>
        </w:tc>
        <w:tc>
          <w:tcPr>
            <w:tcW w:w="709" w:type="dxa"/>
          </w:tcPr>
          <w:p w14:paraId="07C09676" w14:textId="77777777" w:rsidR="00F75651" w:rsidRPr="00AF7586" w:rsidRDefault="00F75651" w:rsidP="004301B9">
            <w:pPr>
              <w:jc w:val="center"/>
            </w:pPr>
            <w:r w:rsidRPr="00AF7586">
              <w:t>0</w:t>
            </w:r>
          </w:p>
        </w:tc>
        <w:tc>
          <w:tcPr>
            <w:tcW w:w="708" w:type="dxa"/>
          </w:tcPr>
          <w:p w14:paraId="0258EEE2" w14:textId="77777777" w:rsidR="00F75651" w:rsidRPr="00AF7586" w:rsidRDefault="00F75651" w:rsidP="004301B9">
            <w:pPr>
              <w:jc w:val="center"/>
            </w:pPr>
            <w:r w:rsidRPr="00AF7586">
              <w:t>0</w:t>
            </w:r>
          </w:p>
        </w:tc>
        <w:tc>
          <w:tcPr>
            <w:tcW w:w="709" w:type="dxa"/>
          </w:tcPr>
          <w:p w14:paraId="28D1088E" w14:textId="77777777" w:rsidR="00F75651" w:rsidRPr="00AF7586" w:rsidRDefault="00F75651" w:rsidP="004301B9">
            <w:pPr>
              <w:jc w:val="center"/>
            </w:pPr>
            <w:r w:rsidRPr="00AF7586">
              <w:t>0</w:t>
            </w:r>
          </w:p>
        </w:tc>
        <w:tc>
          <w:tcPr>
            <w:tcW w:w="698" w:type="dxa"/>
          </w:tcPr>
          <w:p w14:paraId="7641E8C1" w14:textId="77777777" w:rsidR="00F75651" w:rsidRPr="00AF7586" w:rsidRDefault="00F75651" w:rsidP="004301B9">
            <w:pPr>
              <w:jc w:val="center"/>
            </w:pPr>
            <w:r w:rsidRPr="00AF7586">
              <w:t>0</w:t>
            </w:r>
          </w:p>
        </w:tc>
        <w:tc>
          <w:tcPr>
            <w:tcW w:w="861" w:type="dxa"/>
          </w:tcPr>
          <w:p w14:paraId="598B3BA8" w14:textId="77777777" w:rsidR="00F75651" w:rsidRPr="00AF7586" w:rsidRDefault="00F75651" w:rsidP="004301B9">
            <w:pPr>
              <w:jc w:val="center"/>
            </w:pPr>
            <w:r w:rsidRPr="00AF7586">
              <w:t>0</w:t>
            </w:r>
          </w:p>
        </w:tc>
        <w:tc>
          <w:tcPr>
            <w:tcW w:w="851" w:type="dxa"/>
          </w:tcPr>
          <w:p w14:paraId="4D7C8C80" w14:textId="77777777" w:rsidR="00F75651" w:rsidRPr="00AF7586" w:rsidRDefault="00F75651" w:rsidP="004301B9">
            <w:pPr>
              <w:jc w:val="center"/>
            </w:pPr>
            <w:r w:rsidRPr="00AF7586">
              <w:t>0</w:t>
            </w:r>
          </w:p>
        </w:tc>
      </w:tr>
      <w:tr w:rsidR="00F75651" w:rsidRPr="00321301" w14:paraId="0928973F" w14:textId="77777777" w:rsidTr="004301B9">
        <w:tc>
          <w:tcPr>
            <w:tcW w:w="2943" w:type="dxa"/>
          </w:tcPr>
          <w:p w14:paraId="7304A6F1" w14:textId="77777777" w:rsidR="00F75651" w:rsidRPr="00AF7586" w:rsidRDefault="00F75651" w:rsidP="004301B9">
            <w:r w:rsidRPr="00AF7586">
              <w:t>Капитальные вложения</w:t>
            </w:r>
          </w:p>
        </w:tc>
        <w:tc>
          <w:tcPr>
            <w:tcW w:w="709" w:type="dxa"/>
          </w:tcPr>
          <w:p w14:paraId="14855E32" w14:textId="77777777" w:rsidR="00F75651" w:rsidRPr="00AF7586" w:rsidRDefault="00F75651" w:rsidP="004301B9">
            <w:pPr>
              <w:jc w:val="center"/>
            </w:pPr>
            <w:r w:rsidRPr="00AF7586">
              <w:t>0</w:t>
            </w:r>
          </w:p>
        </w:tc>
        <w:tc>
          <w:tcPr>
            <w:tcW w:w="709" w:type="dxa"/>
          </w:tcPr>
          <w:p w14:paraId="5B7B5457" w14:textId="77777777" w:rsidR="00F75651" w:rsidRPr="00AF7586" w:rsidRDefault="00F75651" w:rsidP="004301B9">
            <w:pPr>
              <w:jc w:val="center"/>
            </w:pPr>
            <w:r w:rsidRPr="00AF7586">
              <w:t>0</w:t>
            </w:r>
          </w:p>
        </w:tc>
        <w:tc>
          <w:tcPr>
            <w:tcW w:w="567" w:type="dxa"/>
          </w:tcPr>
          <w:p w14:paraId="255F85F1" w14:textId="77777777" w:rsidR="00F75651" w:rsidRPr="00AF7586" w:rsidRDefault="00F75651" w:rsidP="004301B9">
            <w:pPr>
              <w:jc w:val="center"/>
            </w:pPr>
            <w:r w:rsidRPr="00AF7586">
              <w:t>0</w:t>
            </w:r>
          </w:p>
        </w:tc>
        <w:tc>
          <w:tcPr>
            <w:tcW w:w="709" w:type="dxa"/>
          </w:tcPr>
          <w:p w14:paraId="5CA23D73" w14:textId="77777777" w:rsidR="00F75651" w:rsidRPr="00AF7586" w:rsidRDefault="00F75651" w:rsidP="004301B9">
            <w:pPr>
              <w:jc w:val="center"/>
            </w:pPr>
            <w:r w:rsidRPr="00AF7586">
              <w:t>0</w:t>
            </w:r>
          </w:p>
        </w:tc>
        <w:tc>
          <w:tcPr>
            <w:tcW w:w="708" w:type="dxa"/>
          </w:tcPr>
          <w:p w14:paraId="571C48E1" w14:textId="77777777" w:rsidR="00F75651" w:rsidRPr="00AF7586" w:rsidRDefault="00F75651" w:rsidP="004301B9">
            <w:pPr>
              <w:jc w:val="center"/>
            </w:pPr>
            <w:r w:rsidRPr="00AF7586">
              <w:t>0</w:t>
            </w:r>
          </w:p>
        </w:tc>
        <w:tc>
          <w:tcPr>
            <w:tcW w:w="709" w:type="dxa"/>
          </w:tcPr>
          <w:p w14:paraId="7324D35A" w14:textId="77777777" w:rsidR="00F75651" w:rsidRPr="00AF7586" w:rsidRDefault="00F75651" w:rsidP="004301B9">
            <w:pPr>
              <w:jc w:val="center"/>
            </w:pPr>
            <w:r w:rsidRPr="00AF7586">
              <w:t>0</w:t>
            </w:r>
          </w:p>
        </w:tc>
        <w:tc>
          <w:tcPr>
            <w:tcW w:w="698" w:type="dxa"/>
          </w:tcPr>
          <w:p w14:paraId="66CD07F3" w14:textId="77777777" w:rsidR="00F75651" w:rsidRPr="00AF7586" w:rsidRDefault="00F75651" w:rsidP="004301B9">
            <w:pPr>
              <w:jc w:val="center"/>
            </w:pPr>
            <w:r w:rsidRPr="00AF7586">
              <w:t>0</w:t>
            </w:r>
          </w:p>
        </w:tc>
        <w:tc>
          <w:tcPr>
            <w:tcW w:w="861" w:type="dxa"/>
          </w:tcPr>
          <w:p w14:paraId="62B6D09D" w14:textId="77777777" w:rsidR="00F75651" w:rsidRPr="00AF7586" w:rsidRDefault="00F75651" w:rsidP="004301B9">
            <w:pPr>
              <w:jc w:val="center"/>
            </w:pPr>
            <w:r w:rsidRPr="00AF7586">
              <w:t>0</w:t>
            </w:r>
          </w:p>
        </w:tc>
        <w:tc>
          <w:tcPr>
            <w:tcW w:w="851" w:type="dxa"/>
          </w:tcPr>
          <w:p w14:paraId="1A6E00FD" w14:textId="77777777" w:rsidR="00F75651" w:rsidRPr="00AF7586" w:rsidRDefault="00F75651" w:rsidP="004301B9">
            <w:pPr>
              <w:jc w:val="center"/>
            </w:pPr>
            <w:r w:rsidRPr="00AF7586">
              <w:t>0</w:t>
            </w:r>
          </w:p>
        </w:tc>
      </w:tr>
      <w:tr w:rsidR="00F75651" w:rsidRPr="00321301" w14:paraId="4ED25859" w14:textId="77777777" w:rsidTr="004301B9">
        <w:tc>
          <w:tcPr>
            <w:tcW w:w="2943" w:type="dxa"/>
          </w:tcPr>
          <w:p w14:paraId="753EFB3D" w14:textId="77777777" w:rsidR="00F75651" w:rsidRPr="00AF7586" w:rsidRDefault="00F75651" w:rsidP="004301B9">
            <w:r w:rsidRPr="00AF7586">
              <w:t>в том числе:</w:t>
            </w:r>
          </w:p>
        </w:tc>
        <w:tc>
          <w:tcPr>
            <w:tcW w:w="709" w:type="dxa"/>
          </w:tcPr>
          <w:p w14:paraId="0C394B93" w14:textId="77777777" w:rsidR="00F75651" w:rsidRPr="00AF7586" w:rsidRDefault="00F75651" w:rsidP="004301B9">
            <w:pPr>
              <w:jc w:val="center"/>
            </w:pPr>
          </w:p>
        </w:tc>
        <w:tc>
          <w:tcPr>
            <w:tcW w:w="709" w:type="dxa"/>
          </w:tcPr>
          <w:p w14:paraId="0D14F5FC" w14:textId="77777777" w:rsidR="00F75651" w:rsidRPr="00AF7586" w:rsidRDefault="00F75651" w:rsidP="004301B9">
            <w:pPr>
              <w:jc w:val="center"/>
            </w:pPr>
          </w:p>
        </w:tc>
        <w:tc>
          <w:tcPr>
            <w:tcW w:w="567" w:type="dxa"/>
          </w:tcPr>
          <w:p w14:paraId="782D8522" w14:textId="77777777" w:rsidR="00F75651" w:rsidRPr="00AF7586" w:rsidRDefault="00F75651" w:rsidP="004301B9">
            <w:pPr>
              <w:jc w:val="center"/>
            </w:pPr>
          </w:p>
        </w:tc>
        <w:tc>
          <w:tcPr>
            <w:tcW w:w="709" w:type="dxa"/>
          </w:tcPr>
          <w:p w14:paraId="05595939" w14:textId="77777777" w:rsidR="00F75651" w:rsidRPr="00AF7586" w:rsidRDefault="00F75651" w:rsidP="004301B9">
            <w:pPr>
              <w:jc w:val="center"/>
            </w:pPr>
          </w:p>
        </w:tc>
        <w:tc>
          <w:tcPr>
            <w:tcW w:w="708" w:type="dxa"/>
          </w:tcPr>
          <w:p w14:paraId="4FC09A86" w14:textId="77777777" w:rsidR="00F75651" w:rsidRPr="00AF7586" w:rsidRDefault="00F75651" w:rsidP="004301B9">
            <w:pPr>
              <w:jc w:val="center"/>
            </w:pPr>
          </w:p>
        </w:tc>
        <w:tc>
          <w:tcPr>
            <w:tcW w:w="709" w:type="dxa"/>
          </w:tcPr>
          <w:p w14:paraId="2AF4F713" w14:textId="77777777" w:rsidR="00F75651" w:rsidRPr="00AF7586" w:rsidRDefault="00F75651" w:rsidP="004301B9">
            <w:pPr>
              <w:jc w:val="center"/>
            </w:pPr>
          </w:p>
        </w:tc>
        <w:tc>
          <w:tcPr>
            <w:tcW w:w="698" w:type="dxa"/>
          </w:tcPr>
          <w:p w14:paraId="12B75910" w14:textId="77777777" w:rsidR="00F75651" w:rsidRPr="00AF7586" w:rsidRDefault="00F75651" w:rsidP="004301B9"/>
        </w:tc>
        <w:tc>
          <w:tcPr>
            <w:tcW w:w="861" w:type="dxa"/>
          </w:tcPr>
          <w:p w14:paraId="1EE08764" w14:textId="77777777" w:rsidR="00F75651" w:rsidRPr="00AF7586" w:rsidRDefault="00F75651" w:rsidP="004301B9"/>
        </w:tc>
        <w:tc>
          <w:tcPr>
            <w:tcW w:w="851" w:type="dxa"/>
          </w:tcPr>
          <w:p w14:paraId="26B6D33B" w14:textId="77777777" w:rsidR="00F75651" w:rsidRPr="00AF7586" w:rsidRDefault="00F75651" w:rsidP="004301B9">
            <w:pPr>
              <w:jc w:val="center"/>
            </w:pPr>
          </w:p>
        </w:tc>
      </w:tr>
      <w:tr w:rsidR="00F75651" w:rsidRPr="00321301" w14:paraId="1EC07E7A" w14:textId="77777777" w:rsidTr="004301B9">
        <w:tc>
          <w:tcPr>
            <w:tcW w:w="2943" w:type="dxa"/>
          </w:tcPr>
          <w:p w14:paraId="769426F8" w14:textId="1C482BC6" w:rsidR="00F75651" w:rsidRPr="00AF7586" w:rsidRDefault="00F75651" w:rsidP="004301B9">
            <w:r w:rsidRPr="00AF7586">
              <w:t>из бюджета города</w:t>
            </w:r>
          </w:p>
        </w:tc>
        <w:tc>
          <w:tcPr>
            <w:tcW w:w="709" w:type="dxa"/>
          </w:tcPr>
          <w:p w14:paraId="2CA7F3BA" w14:textId="77777777" w:rsidR="00F75651" w:rsidRPr="00AF7586" w:rsidRDefault="00F75651" w:rsidP="004301B9">
            <w:pPr>
              <w:jc w:val="center"/>
            </w:pPr>
            <w:r w:rsidRPr="00AF7586">
              <w:t>0</w:t>
            </w:r>
          </w:p>
        </w:tc>
        <w:tc>
          <w:tcPr>
            <w:tcW w:w="709" w:type="dxa"/>
          </w:tcPr>
          <w:p w14:paraId="423DF552" w14:textId="77777777" w:rsidR="00F75651" w:rsidRPr="00AF7586" w:rsidRDefault="00F75651" w:rsidP="004301B9">
            <w:pPr>
              <w:jc w:val="center"/>
            </w:pPr>
            <w:r w:rsidRPr="00AF7586">
              <w:t>0</w:t>
            </w:r>
          </w:p>
        </w:tc>
        <w:tc>
          <w:tcPr>
            <w:tcW w:w="567" w:type="dxa"/>
          </w:tcPr>
          <w:p w14:paraId="5DF920F5" w14:textId="77777777" w:rsidR="00F75651" w:rsidRPr="00AF7586" w:rsidRDefault="00F75651" w:rsidP="004301B9">
            <w:pPr>
              <w:jc w:val="center"/>
            </w:pPr>
            <w:r w:rsidRPr="00AF7586">
              <w:t>0</w:t>
            </w:r>
          </w:p>
        </w:tc>
        <w:tc>
          <w:tcPr>
            <w:tcW w:w="709" w:type="dxa"/>
          </w:tcPr>
          <w:p w14:paraId="39722C7F" w14:textId="77777777" w:rsidR="00F75651" w:rsidRPr="00AF7586" w:rsidRDefault="00F75651" w:rsidP="004301B9">
            <w:pPr>
              <w:jc w:val="center"/>
            </w:pPr>
            <w:r w:rsidRPr="00AF7586">
              <w:t>0</w:t>
            </w:r>
          </w:p>
        </w:tc>
        <w:tc>
          <w:tcPr>
            <w:tcW w:w="708" w:type="dxa"/>
          </w:tcPr>
          <w:p w14:paraId="6C21E7A4" w14:textId="77777777" w:rsidR="00F75651" w:rsidRPr="00AF7586" w:rsidRDefault="00F75651" w:rsidP="004301B9">
            <w:pPr>
              <w:jc w:val="center"/>
            </w:pPr>
            <w:r w:rsidRPr="00AF7586">
              <w:t>0</w:t>
            </w:r>
          </w:p>
        </w:tc>
        <w:tc>
          <w:tcPr>
            <w:tcW w:w="709" w:type="dxa"/>
          </w:tcPr>
          <w:p w14:paraId="6BC060CF" w14:textId="77777777" w:rsidR="00F75651" w:rsidRPr="00AF7586" w:rsidRDefault="00F75651" w:rsidP="004301B9">
            <w:pPr>
              <w:jc w:val="center"/>
            </w:pPr>
            <w:r w:rsidRPr="00AF7586">
              <w:t>0</w:t>
            </w:r>
          </w:p>
        </w:tc>
        <w:tc>
          <w:tcPr>
            <w:tcW w:w="698" w:type="dxa"/>
          </w:tcPr>
          <w:p w14:paraId="4E4EC422" w14:textId="77777777" w:rsidR="00F75651" w:rsidRPr="00AF7586" w:rsidRDefault="00F75651" w:rsidP="004301B9">
            <w:pPr>
              <w:jc w:val="center"/>
            </w:pPr>
            <w:r w:rsidRPr="00AF7586">
              <w:t>0</w:t>
            </w:r>
          </w:p>
        </w:tc>
        <w:tc>
          <w:tcPr>
            <w:tcW w:w="861" w:type="dxa"/>
          </w:tcPr>
          <w:p w14:paraId="3EC72B96" w14:textId="77777777" w:rsidR="00F75651" w:rsidRPr="00AF7586" w:rsidRDefault="00F75651" w:rsidP="004301B9">
            <w:pPr>
              <w:jc w:val="center"/>
            </w:pPr>
            <w:r w:rsidRPr="00AF7586">
              <w:t>0</w:t>
            </w:r>
          </w:p>
        </w:tc>
        <w:tc>
          <w:tcPr>
            <w:tcW w:w="851" w:type="dxa"/>
          </w:tcPr>
          <w:p w14:paraId="79DFEE28" w14:textId="77777777" w:rsidR="00F75651" w:rsidRPr="00AF7586" w:rsidRDefault="00F75651" w:rsidP="004301B9">
            <w:pPr>
              <w:jc w:val="center"/>
            </w:pPr>
            <w:r w:rsidRPr="00AF7586">
              <w:t>0</w:t>
            </w:r>
          </w:p>
        </w:tc>
      </w:tr>
      <w:tr w:rsidR="00F75651" w:rsidRPr="00321301" w14:paraId="0B428B16" w14:textId="77777777" w:rsidTr="004301B9">
        <w:tc>
          <w:tcPr>
            <w:tcW w:w="2943" w:type="dxa"/>
          </w:tcPr>
          <w:p w14:paraId="59C0D13B" w14:textId="77777777" w:rsidR="00F75651" w:rsidRPr="00AF7586" w:rsidRDefault="00F75651" w:rsidP="004301B9">
            <w:r w:rsidRPr="00AF7586">
              <w:t>из краевого бюджета (на условиях софинансирования)</w:t>
            </w:r>
          </w:p>
        </w:tc>
        <w:tc>
          <w:tcPr>
            <w:tcW w:w="709" w:type="dxa"/>
          </w:tcPr>
          <w:p w14:paraId="5527A624" w14:textId="77777777" w:rsidR="00F75651" w:rsidRPr="00AF7586" w:rsidRDefault="00F75651" w:rsidP="004301B9">
            <w:pPr>
              <w:jc w:val="center"/>
            </w:pPr>
            <w:r w:rsidRPr="00AF7586">
              <w:t>0</w:t>
            </w:r>
          </w:p>
        </w:tc>
        <w:tc>
          <w:tcPr>
            <w:tcW w:w="709" w:type="dxa"/>
          </w:tcPr>
          <w:p w14:paraId="6D1D8785" w14:textId="77777777" w:rsidR="00F75651" w:rsidRPr="00AF7586" w:rsidRDefault="00F75651" w:rsidP="004301B9">
            <w:pPr>
              <w:jc w:val="center"/>
            </w:pPr>
            <w:r w:rsidRPr="00AF7586">
              <w:t>0</w:t>
            </w:r>
          </w:p>
        </w:tc>
        <w:tc>
          <w:tcPr>
            <w:tcW w:w="567" w:type="dxa"/>
          </w:tcPr>
          <w:p w14:paraId="20E4EE5B" w14:textId="77777777" w:rsidR="00F75651" w:rsidRPr="00AF7586" w:rsidRDefault="00F75651" w:rsidP="004301B9">
            <w:pPr>
              <w:jc w:val="center"/>
            </w:pPr>
            <w:r w:rsidRPr="00AF7586">
              <w:t>0</w:t>
            </w:r>
          </w:p>
        </w:tc>
        <w:tc>
          <w:tcPr>
            <w:tcW w:w="709" w:type="dxa"/>
          </w:tcPr>
          <w:p w14:paraId="0998E869" w14:textId="77777777" w:rsidR="00F75651" w:rsidRPr="00AF7586" w:rsidRDefault="00F75651" w:rsidP="004301B9">
            <w:pPr>
              <w:jc w:val="center"/>
            </w:pPr>
            <w:r w:rsidRPr="00AF7586">
              <w:t>0</w:t>
            </w:r>
          </w:p>
        </w:tc>
        <w:tc>
          <w:tcPr>
            <w:tcW w:w="708" w:type="dxa"/>
          </w:tcPr>
          <w:p w14:paraId="4A18C555" w14:textId="77777777" w:rsidR="00F75651" w:rsidRPr="00AF7586" w:rsidRDefault="00F75651" w:rsidP="004301B9">
            <w:pPr>
              <w:jc w:val="center"/>
            </w:pPr>
            <w:r w:rsidRPr="00AF7586">
              <w:t>0</w:t>
            </w:r>
          </w:p>
        </w:tc>
        <w:tc>
          <w:tcPr>
            <w:tcW w:w="709" w:type="dxa"/>
          </w:tcPr>
          <w:p w14:paraId="335728C5" w14:textId="77777777" w:rsidR="00F75651" w:rsidRPr="00AF7586" w:rsidRDefault="00F75651" w:rsidP="004301B9">
            <w:pPr>
              <w:jc w:val="center"/>
            </w:pPr>
            <w:r w:rsidRPr="00AF7586">
              <w:t>0</w:t>
            </w:r>
          </w:p>
        </w:tc>
        <w:tc>
          <w:tcPr>
            <w:tcW w:w="698" w:type="dxa"/>
          </w:tcPr>
          <w:p w14:paraId="31C3CDB5" w14:textId="77777777" w:rsidR="00F75651" w:rsidRPr="00AF7586" w:rsidRDefault="00F75651" w:rsidP="004301B9">
            <w:pPr>
              <w:jc w:val="center"/>
            </w:pPr>
            <w:r w:rsidRPr="00AF7586">
              <w:t>0</w:t>
            </w:r>
          </w:p>
        </w:tc>
        <w:tc>
          <w:tcPr>
            <w:tcW w:w="861" w:type="dxa"/>
          </w:tcPr>
          <w:p w14:paraId="3FB75ED0" w14:textId="77777777" w:rsidR="00F75651" w:rsidRPr="00AF7586" w:rsidRDefault="00F75651" w:rsidP="004301B9">
            <w:pPr>
              <w:jc w:val="center"/>
            </w:pPr>
            <w:r w:rsidRPr="00AF7586">
              <w:t>0</w:t>
            </w:r>
          </w:p>
        </w:tc>
        <w:tc>
          <w:tcPr>
            <w:tcW w:w="851" w:type="dxa"/>
          </w:tcPr>
          <w:p w14:paraId="78BD2508" w14:textId="77777777" w:rsidR="00F75651" w:rsidRPr="00AF7586" w:rsidRDefault="00F75651" w:rsidP="004301B9">
            <w:pPr>
              <w:jc w:val="center"/>
            </w:pPr>
            <w:r w:rsidRPr="00AF7586">
              <w:t>0</w:t>
            </w:r>
          </w:p>
        </w:tc>
      </w:tr>
      <w:tr w:rsidR="00F75651" w:rsidRPr="00321301" w14:paraId="7B5124BA" w14:textId="77777777" w:rsidTr="004301B9">
        <w:tc>
          <w:tcPr>
            <w:tcW w:w="2943" w:type="dxa"/>
          </w:tcPr>
          <w:p w14:paraId="12DE831E" w14:textId="77777777" w:rsidR="00F75651" w:rsidRPr="00AF7586" w:rsidRDefault="00F75651" w:rsidP="004301B9">
            <w:r w:rsidRPr="00AF7586">
              <w:t>из федерального бюджета (на условиях софинансирования)</w:t>
            </w:r>
          </w:p>
        </w:tc>
        <w:tc>
          <w:tcPr>
            <w:tcW w:w="709" w:type="dxa"/>
          </w:tcPr>
          <w:p w14:paraId="7D58CB3E" w14:textId="77777777" w:rsidR="00F75651" w:rsidRPr="00AF7586" w:rsidRDefault="00F75651" w:rsidP="004301B9">
            <w:pPr>
              <w:jc w:val="center"/>
            </w:pPr>
            <w:r w:rsidRPr="00AF7586">
              <w:t>0</w:t>
            </w:r>
          </w:p>
        </w:tc>
        <w:tc>
          <w:tcPr>
            <w:tcW w:w="709" w:type="dxa"/>
          </w:tcPr>
          <w:p w14:paraId="527A1650" w14:textId="77777777" w:rsidR="00F75651" w:rsidRPr="00AF7586" w:rsidRDefault="00F75651" w:rsidP="004301B9">
            <w:pPr>
              <w:jc w:val="center"/>
            </w:pPr>
            <w:r w:rsidRPr="00AF7586">
              <w:t>0</w:t>
            </w:r>
          </w:p>
        </w:tc>
        <w:tc>
          <w:tcPr>
            <w:tcW w:w="567" w:type="dxa"/>
          </w:tcPr>
          <w:p w14:paraId="30B6E097" w14:textId="77777777" w:rsidR="00F75651" w:rsidRPr="00AF7586" w:rsidRDefault="00F75651" w:rsidP="004301B9">
            <w:pPr>
              <w:jc w:val="center"/>
            </w:pPr>
            <w:r w:rsidRPr="00AF7586">
              <w:t>0</w:t>
            </w:r>
          </w:p>
        </w:tc>
        <w:tc>
          <w:tcPr>
            <w:tcW w:w="709" w:type="dxa"/>
          </w:tcPr>
          <w:p w14:paraId="72D2DF6A" w14:textId="77777777" w:rsidR="00F75651" w:rsidRPr="00AF7586" w:rsidRDefault="00F75651" w:rsidP="004301B9">
            <w:pPr>
              <w:jc w:val="center"/>
            </w:pPr>
            <w:r w:rsidRPr="00AF7586">
              <w:t>0</w:t>
            </w:r>
          </w:p>
        </w:tc>
        <w:tc>
          <w:tcPr>
            <w:tcW w:w="708" w:type="dxa"/>
          </w:tcPr>
          <w:p w14:paraId="1ED1C831" w14:textId="77777777" w:rsidR="00F75651" w:rsidRPr="00AF7586" w:rsidRDefault="00F75651" w:rsidP="004301B9">
            <w:pPr>
              <w:jc w:val="center"/>
            </w:pPr>
            <w:r w:rsidRPr="00AF7586">
              <w:t>0</w:t>
            </w:r>
          </w:p>
        </w:tc>
        <w:tc>
          <w:tcPr>
            <w:tcW w:w="709" w:type="dxa"/>
          </w:tcPr>
          <w:p w14:paraId="70F9BBD1" w14:textId="77777777" w:rsidR="00F75651" w:rsidRPr="00AF7586" w:rsidRDefault="00F75651" w:rsidP="004301B9">
            <w:pPr>
              <w:jc w:val="center"/>
            </w:pPr>
            <w:r w:rsidRPr="00AF7586">
              <w:t>0</w:t>
            </w:r>
          </w:p>
        </w:tc>
        <w:tc>
          <w:tcPr>
            <w:tcW w:w="698" w:type="dxa"/>
          </w:tcPr>
          <w:p w14:paraId="37A72DB9" w14:textId="77777777" w:rsidR="00F75651" w:rsidRPr="00AF7586" w:rsidRDefault="00F75651" w:rsidP="004301B9">
            <w:pPr>
              <w:jc w:val="center"/>
            </w:pPr>
            <w:r w:rsidRPr="00AF7586">
              <w:t>0</w:t>
            </w:r>
          </w:p>
        </w:tc>
        <w:tc>
          <w:tcPr>
            <w:tcW w:w="861" w:type="dxa"/>
          </w:tcPr>
          <w:p w14:paraId="2391E228" w14:textId="77777777" w:rsidR="00F75651" w:rsidRPr="00AF7586" w:rsidRDefault="00F75651" w:rsidP="004301B9">
            <w:pPr>
              <w:jc w:val="center"/>
            </w:pPr>
            <w:r w:rsidRPr="00AF7586">
              <w:t>0</w:t>
            </w:r>
          </w:p>
        </w:tc>
        <w:tc>
          <w:tcPr>
            <w:tcW w:w="851" w:type="dxa"/>
          </w:tcPr>
          <w:p w14:paraId="2E9DEB1B" w14:textId="77777777" w:rsidR="00F75651" w:rsidRPr="00AF7586" w:rsidRDefault="00F75651" w:rsidP="004301B9">
            <w:pPr>
              <w:jc w:val="center"/>
            </w:pPr>
            <w:r w:rsidRPr="00AF7586">
              <w:t>0</w:t>
            </w:r>
          </w:p>
        </w:tc>
      </w:tr>
      <w:tr w:rsidR="00F75651" w:rsidRPr="00321301" w14:paraId="0423E044" w14:textId="77777777" w:rsidTr="004301B9">
        <w:tc>
          <w:tcPr>
            <w:tcW w:w="2943" w:type="dxa"/>
          </w:tcPr>
          <w:p w14:paraId="72FADD11" w14:textId="77777777" w:rsidR="00F75651" w:rsidRPr="00AF7586" w:rsidRDefault="00F75651" w:rsidP="004301B9">
            <w:r w:rsidRPr="00AF7586">
              <w:t>из внебюджетных источников</w:t>
            </w:r>
          </w:p>
        </w:tc>
        <w:tc>
          <w:tcPr>
            <w:tcW w:w="709" w:type="dxa"/>
          </w:tcPr>
          <w:p w14:paraId="1CFFCBCA" w14:textId="77777777" w:rsidR="00F75651" w:rsidRPr="00AF7586" w:rsidRDefault="00F75651" w:rsidP="004301B9">
            <w:pPr>
              <w:jc w:val="center"/>
            </w:pPr>
            <w:r w:rsidRPr="00AF7586">
              <w:t>0</w:t>
            </w:r>
          </w:p>
        </w:tc>
        <w:tc>
          <w:tcPr>
            <w:tcW w:w="709" w:type="dxa"/>
          </w:tcPr>
          <w:p w14:paraId="1C39CC8B" w14:textId="77777777" w:rsidR="00F75651" w:rsidRPr="00AF7586" w:rsidRDefault="00F75651" w:rsidP="004301B9">
            <w:pPr>
              <w:jc w:val="center"/>
            </w:pPr>
            <w:r w:rsidRPr="00AF7586">
              <w:t>0</w:t>
            </w:r>
          </w:p>
        </w:tc>
        <w:tc>
          <w:tcPr>
            <w:tcW w:w="567" w:type="dxa"/>
          </w:tcPr>
          <w:p w14:paraId="7068A0E6" w14:textId="77777777" w:rsidR="00F75651" w:rsidRPr="00AF7586" w:rsidRDefault="00F75651" w:rsidP="004301B9">
            <w:pPr>
              <w:jc w:val="center"/>
            </w:pPr>
            <w:r w:rsidRPr="00AF7586">
              <w:t>0</w:t>
            </w:r>
          </w:p>
        </w:tc>
        <w:tc>
          <w:tcPr>
            <w:tcW w:w="709" w:type="dxa"/>
          </w:tcPr>
          <w:p w14:paraId="78F17E6E" w14:textId="77777777" w:rsidR="00F75651" w:rsidRPr="00AF7586" w:rsidRDefault="00F75651" w:rsidP="004301B9">
            <w:pPr>
              <w:jc w:val="center"/>
            </w:pPr>
            <w:r w:rsidRPr="00AF7586">
              <w:t>0</w:t>
            </w:r>
          </w:p>
        </w:tc>
        <w:tc>
          <w:tcPr>
            <w:tcW w:w="708" w:type="dxa"/>
          </w:tcPr>
          <w:p w14:paraId="638C2AEF" w14:textId="77777777" w:rsidR="00F75651" w:rsidRPr="00AF7586" w:rsidRDefault="00F75651" w:rsidP="004301B9">
            <w:pPr>
              <w:jc w:val="center"/>
            </w:pPr>
            <w:r w:rsidRPr="00AF7586">
              <w:t>0</w:t>
            </w:r>
          </w:p>
        </w:tc>
        <w:tc>
          <w:tcPr>
            <w:tcW w:w="709" w:type="dxa"/>
          </w:tcPr>
          <w:p w14:paraId="1357FF19" w14:textId="77777777" w:rsidR="00F75651" w:rsidRPr="00AF7586" w:rsidRDefault="00F75651" w:rsidP="004301B9">
            <w:pPr>
              <w:jc w:val="center"/>
            </w:pPr>
            <w:r w:rsidRPr="00AF7586">
              <w:t>0</w:t>
            </w:r>
          </w:p>
        </w:tc>
        <w:tc>
          <w:tcPr>
            <w:tcW w:w="698" w:type="dxa"/>
          </w:tcPr>
          <w:p w14:paraId="31E2279E" w14:textId="77777777" w:rsidR="00F75651" w:rsidRPr="00AF7586" w:rsidRDefault="00F75651" w:rsidP="004301B9">
            <w:pPr>
              <w:jc w:val="center"/>
            </w:pPr>
            <w:r w:rsidRPr="00AF7586">
              <w:t>0</w:t>
            </w:r>
          </w:p>
        </w:tc>
        <w:tc>
          <w:tcPr>
            <w:tcW w:w="861" w:type="dxa"/>
          </w:tcPr>
          <w:p w14:paraId="4C16A174" w14:textId="77777777" w:rsidR="00F75651" w:rsidRPr="00AF7586" w:rsidRDefault="00F75651" w:rsidP="004301B9">
            <w:pPr>
              <w:jc w:val="center"/>
            </w:pPr>
            <w:r w:rsidRPr="00AF7586">
              <w:t>0</w:t>
            </w:r>
          </w:p>
        </w:tc>
        <w:tc>
          <w:tcPr>
            <w:tcW w:w="851" w:type="dxa"/>
          </w:tcPr>
          <w:p w14:paraId="1B3CBCCE" w14:textId="77777777" w:rsidR="00F75651" w:rsidRPr="00AF7586" w:rsidRDefault="00F75651" w:rsidP="004301B9">
            <w:pPr>
              <w:jc w:val="center"/>
            </w:pPr>
            <w:r w:rsidRPr="00AF7586">
              <w:t>0</w:t>
            </w:r>
          </w:p>
        </w:tc>
      </w:tr>
      <w:tr w:rsidR="00F75651" w:rsidRPr="00321301" w14:paraId="020EDD2B" w14:textId="77777777" w:rsidTr="004301B9">
        <w:tc>
          <w:tcPr>
            <w:tcW w:w="2943" w:type="dxa"/>
          </w:tcPr>
          <w:p w14:paraId="6F5F315F" w14:textId="77777777" w:rsidR="00F75651" w:rsidRPr="00AF7586" w:rsidRDefault="00F75651" w:rsidP="004301B9">
            <w:r w:rsidRPr="00AF7586">
              <w:t>Прочие расходы</w:t>
            </w:r>
          </w:p>
        </w:tc>
        <w:tc>
          <w:tcPr>
            <w:tcW w:w="709" w:type="dxa"/>
          </w:tcPr>
          <w:p w14:paraId="31F5EAD8" w14:textId="77777777" w:rsidR="00F75651" w:rsidRPr="00AF7586" w:rsidRDefault="00F75651" w:rsidP="004301B9">
            <w:pPr>
              <w:autoSpaceDE w:val="0"/>
              <w:autoSpaceDN w:val="0"/>
              <w:adjustRightInd w:val="0"/>
              <w:jc w:val="center"/>
            </w:pPr>
            <w:r w:rsidRPr="00AF7586">
              <w:t>40,5</w:t>
            </w:r>
          </w:p>
        </w:tc>
        <w:tc>
          <w:tcPr>
            <w:tcW w:w="709" w:type="dxa"/>
          </w:tcPr>
          <w:p w14:paraId="423F3882" w14:textId="77777777" w:rsidR="00F75651" w:rsidRPr="00AF7586" w:rsidRDefault="00F75651" w:rsidP="004301B9">
            <w:pPr>
              <w:autoSpaceDE w:val="0"/>
              <w:autoSpaceDN w:val="0"/>
              <w:adjustRightInd w:val="0"/>
              <w:jc w:val="center"/>
            </w:pPr>
            <w:r w:rsidRPr="00AF7586">
              <w:t>41,5</w:t>
            </w:r>
          </w:p>
        </w:tc>
        <w:tc>
          <w:tcPr>
            <w:tcW w:w="567" w:type="dxa"/>
          </w:tcPr>
          <w:p w14:paraId="0E67BD7A" w14:textId="77777777" w:rsidR="00F75651" w:rsidRPr="00AF7586" w:rsidRDefault="00F75651" w:rsidP="004301B9">
            <w:pPr>
              <w:autoSpaceDE w:val="0"/>
              <w:autoSpaceDN w:val="0"/>
              <w:adjustRightInd w:val="0"/>
              <w:ind w:left="-108" w:right="-108"/>
              <w:jc w:val="center"/>
            </w:pPr>
            <w:r w:rsidRPr="00AF7586">
              <w:t>43,5</w:t>
            </w:r>
          </w:p>
        </w:tc>
        <w:tc>
          <w:tcPr>
            <w:tcW w:w="709" w:type="dxa"/>
          </w:tcPr>
          <w:p w14:paraId="3CDCBA87" w14:textId="77777777" w:rsidR="00F75651" w:rsidRPr="00AF7586" w:rsidRDefault="00F75651" w:rsidP="004301B9">
            <w:pPr>
              <w:autoSpaceDE w:val="0"/>
              <w:autoSpaceDN w:val="0"/>
              <w:adjustRightInd w:val="0"/>
              <w:jc w:val="center"/>
            </w:pPr>
            <w:r w:rsidRPr="00AF7586">
              <w:t>43,5</w:t>
            </w:r>
          </w:p>
        </w:tc>
        <w:tc>
          <w:tcPr>
            <w:tcW w:w="708" w:type="dxa"/>
          </w:tcPr>
          <w:p w14:paraId="7AEC9246" w14:textId="77777777" w:rsidR="00F75651" w:rsidRPr="00AF7586" w:rsidRDefault="00F75651" w:rsidP="004301B9">
            <w:pPr>
              <w:autoSpaceDE w:val="0"/>
              <w:autoSpaceDN w:val="0"/>
              <w:adjustRightInd w:val="0"/>
              <w:jc w:val="center"/>
            </w:pPr>
            <w:r w:rsidRPr="00AF7586">
              <w:t>43,5</w:t>
            </w:r>
          </w:p>
        </w:tc>
        <w:tc>
          <w:tcPr>
            <w:tcW w:w="709" w:type="dxa"/>
          </w:tcPr>
          <w:p w14:paraId="60B48156" w14:textId="77777777" w:rsidR="00F75651" w:rsidRPr="00AF7586" w:rsidRDefault="00F75651" w:rsidP="004301B9">
            <w:pPr>
              <w:autoSpaceDE w:val="0"/>
              <w:autoSpaceDN w:val="0"/>
              <w:adjustRightInd w:val="0"/>
              <w:jc w:val="center"/>
            </w:pPr>
            <w:r w:rsidRPr="00AF7586">
              <w:t>43,5</w:t>
            </w:r>
          </w:p>
        </w:tc>
        <w:tc>
          <w:tcPr>
            <w:tcW w:w="698" w:type="dxa"/>
          </w:tcPr>
          <w:p w14:paraId="07D2AE77" w14:textId="77777777" w:rsidR="00F75651" w:rsidRPr="00AF7586" w:rsidRDefault="00F75651" w:rsidP="004301B9">
            <w:pPr>
              <w:autoSpaceDE w:val="0"/>
              <w:autoSpaceDN w:val="0"/>
              <w:adjustRightInd w:val="0"/>
              <w:jc w:val="center"/>
            </w:pPr>
            <w:r w:rsidRPr="00AF7586">
              <w:t>43,5</w:t>
            </w:r>
          </w:p>
        </w:tc>
        <w:tc>
          <w:tcPr>
            <w:tcW w:w="861" w:type="dxa"/>
          </w:tcPr>
          <w:p w14:paraId="387BC620" w14:textId="77777777" w:rsidR="00F75651" w:rsidRPr="00AF7586" w:rsidRDefault="00F75651" w:rsidP="004301B9">
            <w:pPr>
              <w:autoSpaceDE w:val="0"/>
              <w:autoSpaceDN w:val="0"/>
              <w:adjustRightInd w:val="0"/>
              <w:jc w:val="center"/>
            </w:pPr>
            <w:r w:rsidRPr="00AF7586">
              <w:t>43,5</w:t>
            </w:r>
          </w:p>
        </w:tc>
        <w:tc>
          <w:tcPr>
            <w:tcW w:w="851" w:type="dxa"/>
          </w:tcPr>
          <w:p w14:paraId="7F6C8A9E" w14:textId="77777777" w:rsidR="00F75651" w:rsidRPr="00AF7586" w:rsidRDefault="00F75651" w:rsidP="004301B9">
            <w:pPr>
              <w:autoSpaceDE w:val="0"/>
              <w:autoSpaceDN w:val="0"/>
              <w:adjustRightInd w:val="0"/>
              <w:jc w:val="center"/>
            </w:pPr>
            <w:r w:rsidRPr="00AF7586">
              <w:t>343,0</w:t>
            </w:r>
          </w:p>
        </w:tc>
      </w:tr>
      <w:tr w:rsidR="00F75651" w:rsidRPr="00321301" w14:paraId="0D30F4F9" w14:textId="77777777" w:rsidTr="004301B9">
        <w:tc>
          <w:tcPr>
            <w:tcW w:w="2943" w:type="dxa"/>
          </w:tcPr>
          <w:p w14:paraId="0F476136" w14:textId="77777777" w:rsidR="00F75651" w:rsidRPr="00AF7586" w:rsidRDefault="00F75651" w:rsidP="004301B9">
            <w:r w:rsidRPr="00AF7586">
              <w:t>в том числе:</w:t>
            </w:r>
          </w:p>
        </w:tc>
        <w:tc>
          <w:tcPr>
            <w:tcW w:w="709" w:type="dxa"/>
          </w:tcPr>
          <w:p w14:paraId="40691D00" w14:textId="77777777" w:rsidR="00F75651" w:rsidRPr="00AF7586" w:rsidRDefault="00F75651" w:rsidP="004301B9">
            <w:pPr>
              <w:jc w:val="center"/>
            </w:pPr>
          </w:p>
        </w:tc>
        <w:tc>
          <w:tcPr>
            <w:tcW w:w="709" w:type="dxa"/>
          </w:tcPr>
          <w:p w14:paraId="1B8A6550" w14:textId="77777777" w:rsidR="00F75651" w:rsidRPr="00AF7586" w:rsidRDefault="00F75651" w:rsidP="004301B9">
            <w:pPr>
              <w:jc w:val="center"/>
            </w:pPr>
          </w:p>
        </w:tc>
        <w:tc>
          <w:tcPr>
            <w:tcW w:w="567" w:type="dxa"/>
          </w:tcPr>
          <w:p w14:paraId="275D7F83" w14:textId="77777777" w:rsidR="00F75651" w:rsidRPr="00AF7586" w:rsidRDefault="00F75651" w:rsidP="004301B9">
            <w:pPr>
              <w:jc w:val="center"/>
            </w:pPr>
          </w:p>
        </w:tc>
        <w:tc>
          <w:tcPr>
            <w:tcW w:w="709" w:type="dxa"/>
          </w:tcPr>
          <w:p w14:paraId="48F18913" w14:textId="77777777" w:rsidR="00F75651" w:rsidRPr="00AF7586" w:rsidRDefault="00F75651" w:rsidP="004301B9">
            <w:pPr>
              <w:jc w:val="center"/>
            </w:pPr>
          </w:p>
        </w:tc>
        <w:tc>
          <w:tcPr>
            <w:tcW w:w="708" w:type="dxa"/>
          </w:tcPr>
          <w:p w14:paraId="7524787D" w14:textId="77777777" w:rsidR="00F75651" w:rsidRPr="00AF7586" w:rsidRDefault="00F75651" w:rsidP="004301B9">
            <w:pPr>
              <w:jc w:val="center"/>
            </w:pPr>
          </w:p>
        </w:tc>
        <w:tc>
          <w:tcPr>
            <w:tcW w:w="709" w:type="dxa"/>
          </w:tcPr>
          <w:p w14:paraId="132F4468" w14:textId="77777777" w:rsidR="00F75651" w:rsidRPr="00AF7586" w:rsidRDefault="00F75651" w:rsidP="004301B9">
            <w:pPr>
              <w:jc w:val="center"/>
            </w:pPr>
          </w:p>
        </w:tc>
        <w:tc>
          <w:tcPr>
            <w:tcW w:w="698" w:type="dxa"/>
          </w:tcPr>
          <w:p w14:paraId="175FF9F7" w14:textId="77777777" w:rsidR="00F75651" w:rsidRPr="00AF7586" w:rsidRDefault="00F75651" w:rsidP="004301B9">
            <w:pPr>
              <w:jc w:val="center"/>
            </w:pPr>
          </w:p>
        </w:tc>
        <w:tc>
          <w:tcPr>
            <w:tcW w:w="861" w:type="dxa"/>
          </w:tcPr>
          <w:p w14:paraId="58052456" w14:textId="77777777" w:rsidR="00F75651" w:rsidRPr="00AF7586" w:rsidRDefault="00F75651" w:rsidP="004301B9">
            <w:pPr>
              <w:jc w:val="center"/>
            </w:pPr>
          </w:p>
        </w:tc>
        <w:tc>
          <w:tcPr>
            <w:tcW w:w="851" w:type="dxa"/>
          </w:tcPr>
          <w:p w14:paraId="584FEC81" w14:textId="77777777" w:rsidR="00F75651" w:rsidRPr="00AF7586" w:rsidRDefault="00F75651" w:rsidP="004301B9">
            <w:pPr>
              <w:jc w:val="center"/>
            </w:pPr>
          </w:p>
        </w:tc>
      </w:tr>
      <w:tr w:rsidR="00F75651" w:rsidRPr="00321301" w14:paraId="5C2EECC7" w14:textId="77777777" w:rsidTr="004301B9">
        <w:tc>
          <w:tcPr>
            <w:tcW w:w="2943" w:type="dxa"/>
          </w:tcPr>
          <w:p w14:paraId="2A329B59" w14:textId="77777777" w:rsidR="00F75651" w:rsidRPr="00AF7586" w:rsidRDefault="00F75651" w:rsidP="004301B9">
            <w:r w:rsidRPr="00AF7586">
              <w:t>из бюджета города</w:t>
            </w:r>
          </w:p>
        </w:tc>
        <w:tc>
          <w:tcPr>
            <w:tcW w:w="709" w:type="dxa"/>
          </w:tcPr>
          <w:p w14:paraId="727E6338" w14:textId="77777777" w:rsidR="00F75651" w:rsidRPr="00AF7586" w:rsidRDefault="00F75651" w:rsidP="004301B9">
            <w:pPr>
              <w:autoSpaceDE w:val="0"/>
              <w:autoSpaceDN w:val="0"/>
              <w:adjustRightInd w:val="0"/>
              <w:jc w:val="center"/>
            </w:pPr>
            <w:r w:rsidRPr="00AF7586">
              <w:t>40,5</w:t>
            </w:r>
          </w:p>
        </w:tc>
        <w:tc>
          <w:tcPr>
            <w:tcW w:w="709" w:type="dxa"/>
          </w:tcPr>
          <w:p w14:paraId="75B15CE4" w14:textId="77777777" w:rsidR="00F75651" w:rsidRPr="00AF7586" w:rsidRDefault="00F75651" w:rsidP="004301B9">
            <w:pPr>
              <w:autoSpaceDE w:val="0"/>
              <w:autoSpaceDN w:val="0"/>
              <w:adjustRightInd w:val="0"/>
              <w:jc w:val="center"/>
            </w:pPr>
            <w:r w:rsidRPr="00AF7586">
              <w:t>41,5</w:t>
            </w:r>
          </w:p>
        </w:tc>
        <w:tc>
          <w:tcPr>
            <w:tcW w:w="567" w:type="dxa"/>
          </w:tcPr>
          <w:p w14:paraId="30459948" w14:textId="77777777" w:rsidR="00F75651" w:rsidRPr="00AF7586" w:rsidRDefault="00F75651" w:rsidP="004301B9">
            <w:pPr>
              <w:autoSpaceDE w:val="0"/>
              <w:autoSpaceDN w:val="0"/>
              <w:adjustRightInd w:val="0"/>
              <w:ind w:left="-108" w:right="-108"/>
              <w:jc w:val="center"/>
            </w:pPr>
            <w:r w:rsidRPr="00AF7586">
              <w:t>43,5</w:t>
            </w:r>
          </w:p>
        </w:tc>
        <w:tc>
          <w:tcPr>
            <w:tcW w:w="709" w:type="dxa"/>
          </w:tcPr>
          <w:p w14:paraId="79161BC5" w14:textId="77777777" w:rsidR="00F75651" w:rsidRPr="00AF7586" w:rsidRDefault="00F75651" w:rsidP="004301B9">
            <w:pPr>
              <w:autoSpaceDE w:val="0"/>
              <w:autoSpaceDN w:val="0"/>
              <w:adjustRightInd w:val="0"/>
              <w:jc w:val="center"/>
            </w:pPr>
            <w:r w:rsidRPr="00AF7586">
              <w:t>43,5</w:t>
            </w:r>
          </w:p>
        </w:tc>
        <w:tc>
          <w:tcPr>
            <w:tcW w:w="708" w:type="dxa"/>
          </w:tcPr>
          <w:p w14:paraId="603452BE" w14:textId="77777777" w:rsidR="00F75651" w:rsidRPr="00AF7586" w:rsidRDefault="00F75651" w:rsidP="004301B9">
            <w:pPr>
              <w:autoSpaceDE w:val="0"/>
              <w:autoSpaceDN w:val="0"/>
              <w:adjustRightInd w:val="0"/>
              <w:jc w:val="center"/>
            </w:pPr>
            <w:r w:rsidRPr="00AF7586">
              <w:t>43,5</w:t>
            </w:r>
          </w:p>
        </w:tc>
        <w:tc>
          <w:tcPr>
            <w:tcW w:w="709" w:type="dxa"/>
          </w:tcPr>
          <w:p w14:paraId="52573EBB" w14:textId="77777777" w:rsidR="00F75651" w:rsidRPr="00AF7586" w:rsidRDefault="00F75651" w:rsidP="004301B9">
            <w:pPr>
              <w:autoSpaceDE w:val="0"/>
              <w:autoSpaceDN w:val="0"/>
              <w:adjustRightInd w:val="0"/>
              <w:jc w:val="center"/>
            </w:pPr>
            <w:r w:rsidRPr="00AF7586">
              <w:t>43,5</w:t>
            </w:r>
          </w:p>
        </w:tc>
        <w:tc>
          <w:tcPr>
            <w:tcW w:w="698" w:type="dxa"/>
          </w:tcPr>
          <w:p w14:paraId="780E6180" w14:textId="77777777" w:rsidR="00F75651" w:rsidRPr="00AF7586" w:rsidRDefault="00F75651" w:rsidP="004301B9">
            <w:pPr>
              <w:autoSpaceDE w:val="0"/>
              <w:autoSpaceDN w:val="0"/>
              <w:adjustRightInd w:val="0"/>
              <w:jc w:val="center"/>
            </w:pPr>
            <w:r w:rsidRPr="00AF7586">
              <w:t>43,5</w:t>
            </w:r>
          </w:p>
        </w:tc>
        <w:tc>
          <w:tcPr>
            <w:tcW w:w="861" w:type="dxa"/>
          </w:tcPr>
          <w:p w14:paraId="5ABF55F9" w14:textId="77777777" w:rsidR="00F75651" w:rsidRPr="00AF7586" w:rsidRDefault="00F75651" w:rsidP="004301B9">
            <w:pPr>
              <w:autoSpaceDE w:val="0"/>
              <w:autoSpaceDN w:val="0"/>
              <w:adjustRightInd w:val="0"/>
              <w:jc w:val="center"/>
            </w:pPr>
            <w:r w:rsidRPr="00AF7586">
              <w:t>43,5</w:t>
            </w:r>
          </w:p>
        </w:tc>
        <w:tc>
          <w:tcPr>
            <w:tcW w:w="851" w:type="dxa"/>
          </w:tcPr>
          <w:p w14:paraId="79520FA4" w14:textId="77777777" w:rsidR="00F75651" w:rsidRPr="00AF7586" w:rsidRDefault="00F75651" w:rsidP="004301B9">
            <w:pPr>
              <w:autoSpaceDE w:val="0"/>
              <w:autoSpaceDN w:val="0"/>
              <w:adjustRightInd w:val="0"/>
              <w:jc w:val="center"/>
            </w:pPr>
            <w:r w:rsidRPr="00AF7586">
              <w:t>343,0</w:t>
            </w:r>
          </w:p>
        </w:tc>
      </w:tr>
      <w:tr w:rsidR="00F75651" w:rsidRPr="00321301" w14:paraId="37C7B175" w14:textId="77777777" w:rsidTr="004301B9">
        <w:tc>
          <w:tcPr>
            <w:tcW w:w="2943" w:type="dxa"/>
          </w:tcPr>
          <w:p w14:paraId="0F3E8535" w14:textId="77777777" w:rsidR="00F75651" w:rsidRPr="00AF7586" w:rsidRDefault="00F75651" w:rsidP="004301B9">
            <w:r w:rsidRPr="00AF7586">
              <w:t>из краевого бюджета (на условиях софинансирования)</w:t>
            </w:r>
          </w:p>
        </w:tc>
        <w:tc>
          <w:tcPr>
            <w:tcW w:w="709" w:type="dxa"/>
          </w:tcPr>
          <w:p w14:paraId="6C88FFD8" w14:textId="77777777" w:rsidR="00F75651" w:rsidRPr="00AF7586" w:rsidRDefault="00F75651" w:rsidP="004301B9">
            <w:pPr>
              <w:jc w:val="center"/>
            </w:pPr>
            <w:r w:rsidRPr="00AF7586">
              <w:t>0</w:t>
            </w:r>
          </w:p>
        </w:tc>
        <w:tc>
          <w:tcPr>
            <w:tcW w:w="709" w:type="dxa"/>
          </w:tcPr>
          <w:p w14:paraId="5ECBE725" w14:textId="77777777" w:rsidR="00F75651" w:rsidRPr="00AF7586" w:rsidRDefault="00F75651" w:rsidP="004301B9">
            <w:pPr>
              <w:jc w:val="center"/>
            </w:pPr>
            <w:r w:rsidRPr="00AF7586">
              <w:t>0</w:t>
            </w:r>
          </w:p>
        </w:tc>
        <w:tc>
          <w:tcPr>
            <w:tcW w:w="567" w:type="dxa"/>
          </w:tcPr>
          <w:p w14:paraId="4F6F6303" w14:textId="77777777" w:rsidR="00F75651" w:rsidRPr="00AF7586" w:rsidRDefault="00F75651" w:rsidP="004301B9">
            <w:pPr>
              <w:jc w:val="center"/>
            </w:pPr>
            <w:r w:rsidRPr="00AF7586">
              <w:t>0</w:t>
            </w:r>
          </w:p>
        </w:tc>
        <w:tc>
          <w:tcPr>
            <w:tcW w:w="709" w:type="dxa"/>
          </w:tcPr>
          <w:p w14:paraId="7F364B7E" w14:textId="77777777" w:rsidR="00F75651" w:rsidRPr="00AF7586" w:rsidRDefault="00F75651" w:rsidP="004301B9">
            <w:pPr>
              <w:jc w:val="center"/>
            </w:pPr>
            <w:r w:rsidRPr="00AF7586">
              <w:t>0</w:t>
            </w:r>
          </w:p>
        </w:tc>
        <w:tc>
          <w:tcPr>
            <w:tcW w:w="708" w:type="dxa"/>
          </w:tcPr>
          <w:p w14:paraId="60FB2612" w14:textId="77777777" w:rsidR="00F75651" w:rsidRPr="00AF7586" w:rsidRDefault="00F75651" w:rsidP="004301B9">
            <w:pPr>
              <w:jc w:val="center"/>
            </w:pPr>
            <w:r w:rsidRPr="00AF7586">
              <w:t>0</w:t>
            </w:r>
          </w:p>
        </w:tc>
        <w:tc>
          <w:tcPr>
            <w:tcW w:w="709" w:type="dxa"/>
          </w:tcPr>
          <w:p w14:paraId="1DF05FC6" w14:textId="77777777" w:rsidR="00F75651" w:rsidRPr="00AF7586" w:rsidRDefault="00F75651" w:rsidP="004301B9">
            <w:pPr>
              <w:jc w:val="center"/>
            </w:pPr>
            <w:r w:rsidRPr="00AF7586">
              <w:t>0</w:t>
            </w:r>
          </w:p>
        </w:tc>
        <w:tc>
          <w:tcPr>
            <w:tcW w:w="698" w:type="dxa"/>
          </w:tcPr>
          <w:p w14:paraId="2997039A" w14:textId="77777777" w:rsidR="00F75651" w:rsidRPr="00AF7586" w:rsidRDefault="00F75651" w:rsidP="004301B9">
            <w:pPr>
              <w:jc w:val="center"/>
            </w:pPr>
            <w:r w:rsidRPr="00AF7586">
              <w:t>0</w:t>
            </w:r>
          </w:p>
        </w:tc>
        <w:tc>
          <w:tcPr>
            <w:tcW w:w="861" w:type="dxa"/>
          </w:tcPr>
          <w:p w14:paraId="2171E82A" w14:textId="77777777" w:rsidR="00F75651" w:rsidRPr="00AF7586" w:rsidRDefault="00F75651" w:rsidP="004301B9">
            <w:pPr>
              <w:jc w:val="center"/>
            </w:pPr>
            <w:r w:rsidRPr="00AF7586">
              <w:t>0</w:t>
            </w:r>
          </w:p>
        </w:tc>
        <w:tc>
          <w:tcPr>
            <w:tcW w:w="851" w:type="dxa"/>
          </w:tcPr>
          <w:p w14:paraId="29E45618" w14:textId="77777777" w:rsidR="00F75651" w:rsidRPr="00AF7586" w:rsidRDefault="00F75651" w:rsidP="004301B9">
            <w:pPr>
              <w:jc w:val="center"/>
            </w:pPr>
            <w:r w:rsidRPr="00AF7586">
              <w:t>0</w:t>
            </w:r>
          </w:p>
        </w:tc>
      </w:tr>
      <w:tr w:rsidR="00F75651" w:rsidRPr="00321301" w14:paraId="02063439" w14:textId="77777777" w:rsidTr="004301B9">
        <w:tc>
          <w:tcPr>
            <w:tcW w:w="2943" w:type="dxa"/>
          </w:tcPr>
          <w:p w14:paraId="02EFAE13" w14:textId="77777777" w:rsidR="00F75651" w:rsidRPr="00AF7586" w:rsidRDefault="00F75651" w:rsidP="004301B9">
            <w:r w:rsidRPr="00AF7586">
              <w:t>из федерального бюджета (на условиях софинансирования)</w:t>
            </w:r>
          </w:p>
        </w:tc>
        <w:tc>
          <w:tcPr>
            <w:tcW w:w="709" w:type="dxa"/>
          </w:tcPr>
          <w:p w14:paraId="3FF5B6D7" w14:textId="77777777" w:rsidR="00F75651" w:rsidRPr="00AF7586" w:rsidRDefault="00F75651" w:rsidP="004301B9">
            <w:pPr>
              <w:jc w:val="center"/>
            </w:pPr>
            <w:r w:rsidRPr="00AF7586">
              <w:t>0</w:t>
            </w:r>
          </w:p>
        </w:tc>
        <w:tc>
          <w:tcPr>
            <w:tcW w:w="709" w:type="dxa"/>
          </w:tcPr>
          <w:p w14:paraId="507428D4" w14:textId="77777777" w:rsidR="00F75651" w:rsidRPr="00AF7586" w:rsidRDefault="00F75651" w:rsidP="004301B9">
            <w:pPr>
              <w:jc w:val="center"/>
            </w:pPr>
            <w:r w:rsidRPr="00AF7586">
              <w:t>0</w:t>
            </w:r>
          </w:p>
        </w:tc>
        <w:tc>
          <w:tcPr>
            <w:tcW w:w="567" w:type="dxa"/>
          </w:tcPr>
          <w:p w14:paraId="134F2BE1" w14:textId="77777777" w:rsidR="00F75651" w:rsidRPr="00AF7586" w:rsidRDefault="00F75651" w:rsidP="004301B9">
            <w:pPr>
              <w:jc w:val="center"/>
            </w:pPr>
            <w:r w:rsidRPr="00AF7586">
              <w:t>0</w:t>
            </w:r>
          </w:p>
        </w:tc>
        <w:tc>
          <w:tcPr>
            <w:tcW w:w="709" w:type="dxa"/>
          </w:tcPr>
          <w:p w14:paraId="5F530890" w14:textId="77777777" w:rsidR="00F75651" w:rsidRPr="00AF7586" w:rsidRDefault="00F75651" w:rsidP="004301B9">
            <w:pPr>
              <w:jc w:val="center"/>
            </w:pPr>
            <w:r w:rsidRPr="00AF7586">
              <w:t>0</w:t>
            </w:r>
          </w:p>
        </w:tc>
        <w:tc>
          <w:tcPr>
            <w:tcW w:w="708" w:type="dxa"/>
          </w:tcPr>
          <w:p w14:paraId="0F7C7480" w14:textId="77777777" w:rsidR="00F75651" w:rsidRPr="00AF7586" w:rsidRDefault="00F75651" w:rsidP="004301B9">
            <w:pPr>
              <w:jc w:val="center"/>
            </w:pPr>
            <w:r w:rsidRPr="00AF7586">
              <w:t>0</w:t>
            </w:r>
          </w:p>
        </w:tc>
        <w:tc>
          <w:tcPr>
            <w:tcW w:w="709" w:type="dxa"/>
          </w:tcPr>
          <w:p w14:paraId="348E1377" w14:textId="77777777" w:rsidR="00F75651" w:rsidRPr="00AF7586" w:rsidRDefault="00F75651" w:rsidP="004301B9">
            <w:pPr>
              <w:jc w:val="center"/>
            </w:pPr>
            <w:r w:rsidRPr="00AF7586">
              <w:t>0</w:t>
            </w:r>
          </w:p>
        </w:tc>
        <w:tc>
          <w:tcPr>
            <w:tcW w:w="698" w:type="dxa"/>
          </w:tcPr>
          <w:p w14:paraId="498D8237" w14:textId="77777777" w:rsidR="00F75651" w:rsidRPr="00AF7586" w:rsidRDefault="00F75651" w:rsidP="004301B9">
            <w:pPr>
              <w:jc w:val="center"/>
            </w:pPr>
            <w:r w:rsidRPr="00AF7586">
              <w:t>0</w:t>
            </w:r>
          </w:p>
        </w:tc>
        <w:tc>
          <w:tcPr>
            <w:tcW w:w="861" w:type="dxa"/>
          </w:tcPr>
          <w:p w14:paraId="54C9447B" w14:textId="77777777" w:rsidR="00F75651" w:rsidRPr="00AF7586" w:rsidRDefault="00F75651" w:rsidP="004301B9">
            <w:pPr>
              <w:jc w:val="center"/>
            </w:pPr>
            <w:r w:rsidRPr="00AF7586">
              <w:t>0</w:t>
            </w:r>
          </w:p>
        </w:tc>
        <w:tc>
          <w:tcPr>
            <w:tcW w:w="851" w:type="dxa"/>
          </w:tcPr>
          <w:p w14:paraId="48550DFB" w14:textId="77777777" w:rsidR="00F75651" w:rsidRPr="00AF7586" w:rsidRDefault="00F75651" w:rsidP="004301B9">
            <w:pPr>
              <w:jc w:val="center"/>
            </w:pPr>
            <w:r w:rsidRPr="00AF7586">
              <w:t>0</w:t>
            </w:r>
          </w:p>
        </w:tc>
      </w:tr>
      <w:tr w:rsidR="00F75651" w:rsidRPr="00321301" w14:paraId="15163CEF" w14:textId="77777777" w:rsidTr="004301B9">
        <w:tc>
          <w:tcPr>
            <w:tcW w:w="2943" w:type="dxa"/>
          </w:tcPr>
          <w:p w14:paraId="430E209C" w14:textId="77777777" w:rsidR="00F75651" w:rsidRPr="00AF7586" w:rsidRDefault="00F75651" w:rsidP="004301B9">
            <w:r w:rsidRPr="00AF7586">
              <w:t>из внебюджетных источников</w:t>
            </w:r>
          </w:p>
        </w:tc>
        <w:tc>
          <w:tcPr>
            <w:tcW w:w="709" w:type="dxa"/>
          </w:tcPr>
          <w:p w14:paraId="1005D978" w14:textId="77777777" w:rsidR="00F75651" w:rsidRPr="00AF7586" w:rsidRDefault="00F75651" w:rsidP="004301B9">
            <w:pPr>
              <w:jc w:val="center"/>
            </w:pPr>
            <w:r w:rsidRPr="00AF7586">
              <w:t>0</w:t>
            </w:r>
          </w:p>
        </w:tc>
        <w:tc>
          <w:tcPr>
            <w:tcW w:w="709" w:type="dxa"/>
          </w:tcPr>
          <w:p w14:paraId="4B747E13" w14:textId="77777777" w:rsidR="00F75651" w:rsidRPr="00AF7586" w:rsidRDefault="00F75651" w:rsidP="004301B9">
            <w:pPr>
              <w:jc w:val="center"/>
            </w:pPr>
            <w:r w:rsidRPr="00AF7586">
              <w:t>0</w:t>
            </w:r>
          </w:p>
        </w:tc>
        <w:tc>
          <w:tcPr>
            <w:tcW w:w="567" w:type="dxa"/>
          </w:tcPr>
          <w:p w14:paraId="4F15828E" w14:textId="77777777" w:rsidR="00F75651" w:rsidRPr="00AF7586" w:rsidRDefault="00F75651" w:rsidP="004301B9">
            <w:pPr>
              <w:jc w:val="center"/>
            </w:pPr>
            <w:r w:rsidRPr="00AF7586">
              <w:t>0</w:t>
            </w:r>
          </w:p>
        </w:tc>
        <w:tc>
          <w:tcPr>
            <w:tcW w:w="709" w:type="dxa"/>
          </w:tcPr>
          <w:p w14:paraId="073E71C2" w14:textId="77777777" w:rsidR="00F75651" w:rsidRPr="00AF7586" w:rsidRDefault="00F75651" w:rsidP="004301B9">
            <w:pPr>
              <w:jc w:val="center"/>
            </w:pPr>
            <w:r w:rsidRPr="00AF7586">
              <w:t>0</w:t>
            </w:r>
          </w:p>
        </w:tc>
        <w:tc>
          <w:tcPr>
            <w:tcW w:w="708" w:type="dxa"/>
          </w:tcPr>
          <w:p w14:paraId="019ECFBC" w14:textId="77777777" w:rsidR="00F75651" w:rsidRPr="00AF7586" w:rsidRDefault="00F75651" w:rsidP="004301B9">
            <w:pPr>
              <w:jc w:val="center"/>
            </w:pPr>
            <w:r w:rsidRPr="00AF7586">
              <w:t>0</w:t>
            </w:r>
          </w:p>
        </w:tc>
        <w:tc>
          <w:tcPr>
            <w:tcW w:w="709" w:type="dxa"/>
          </w:tcPr>
          <w:p w14:paraId="449411E0" w14:textId="77777777" w:rsidR="00F75651" w:rsidRPr="00AF7586" w:rsidRDefault="00F75651" w:rsidP="004301B9">
            <w:pPr>
              <w:jc w:val="center"/>
            </w:pPr>
            <w:r w:rsidRPr="00AF7586">
              <w:t>0</w:t>
            </w:r>
          </w:p>
        </w:tc>
        <w:tc>
          <w:tcPr>
            <w:tcW w:w="698" w:type="dxa"/>
          </w:tcPr>
          <w:p w14:paraId="7F7E8927" w14:textId="77777777" w:rsidR="00F75651" w:rsidRPr="00AF7586" w:rsidRDefault="00F75651" w:rsidP="004301B9">
            <w:pPr>
              <w:jc w:val="center"/>
            </w:pPr>
            <w:r w:rsidRPr="00AF7586">
              <w:t>0</w:t>
            </w:r>
          </w:p>
        </w:tc>
        <w:tc>
          <w:tcPr>
            <w:tcW w:w="861" w:type="dxa"/>
          </w:tcPr>
          <w:p w14:paraId="34608D1D" w14:textId="77777777" w:rsidR="00F75651" w:rsidRPr="00AF7586" w:rsidRDefault="00F75651" w:rsidP="004301B9">
            <w:pPr>
              <w:jc w:val="center"/>
            </w:pPr>
            <w:r w:rsidRPr="00AF7586">
              <w:t>0</w:t>
            </w:r>
          </w:p>
        </w:tc>
        <w:tc>
          <w:tcPr>
            <w:tcW w:w="851" w:type="dxa"/>
          </w:tcPr>
          <w:p w14:paraId="77125365" w14:textId="77777777" w:rsidR="00F75651" w:rsidRPr="00AF7586" w:rsidRDefault="00F75651" w:rsidP="004301B9">
            <w:pPr>
              <w:jc w:val="center"/>
            </w:pPr>
            <w:r w:rsidRPr="00AF7586">
              <w:t>0</w:t>
            </w:r>
          </w:p>
        </w:tc>
      </w:tr>
    </w:tbl>
    <w:p w14:paraId="112C5E64" w14:textId="77777777" w:rsidR="006A5662" w:rsidRPr="00321301" w:rsidRDefault="006A5662" w:rsidP="005036ED">
      <w:pPr>
        <w:tabs>
          <w:tab w:val="left" w:pos="1455"/>
        </w:tabs>
        <w:rPr>
          <w:sz w:val="26"/>
          <w:szCs w:val="26"/>
        </w:rPr>
      </w:pPr>
    </w:p>
    <w:p w14:paraId="6E2DD354" w14:textId="77777777" w:rsidR="006A5662" w:rsidRPr="00321301" w:rsidRDefault="00A212A8" w:rsidP="00096280">
      <w:pPr>
        <w:suppressAutoHyphens/>
        <w:rPr>
          <w:sz w:val="26"/>
          <w:szCs w:val="26"/>
        </w:rPr>
      </w:pPr>
      <w:r>
        <w:rPr>
          <w:sz w:val="26"/>
          <w:szCs w:val="26"/>
        </w:rPr>
        <w:t xml:space="preserve">                                                                                                                                            ».</w:t>
      </w:r>
    </w:p>
    <w:p w14:paraId="6F1135C6" w14:textId="77777777" w:rsidR="006A5662" w:rsidRPr="00321301" w:rsidRDefault="006A5662" w:rsidP="00215A96">
      <w:pPr>
        <w:jc w:val="both"/>
        <w:rPr>
          <w:sz w:val="26"/>
          <w:szCs w:val="26"/>
        </w:rPr>
      </w:pPr>
    </w:p>
    <w:p w14:paraId="0248DB4E" w14:textId="77777777" w:rsidR="006A5662" w:rsidRDefault="00896322" w:rsidP="00BF21C0">
      <w:pPr>
        <w:jc w:val="both"/>
        <w:rPr>
          <w:sz w:val="26"/>
          <w:szCs w:val="26"/>
        </w:rPr>
      </w:pPr>
      <w:r>
        <w:rPr>
          <w:sz w:val="26"/>
          <w:szCs w:val="26"/>
        </w:rPr>
        <w:t xml:space="preserve"> </w:t>
      </w:r>
    </w:p>
    <w:sectPr w:rsidR="006A5662" w:rsidSect="00B8013F">
      <w:headerReference w:type="even" r:id="rId13"/>
      <w:headerReference w:type="default" r:id="rId14"/>
      <w:headerReference w:type="first" r:id="rId15"/>
      <w:pgSz w:w="11906" w:h="16838"/>
      <w:pgMar w:top="1134" w:right="850" w:bottom="1134" w:left="1701"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2760" w14:textId="77777777" w:rsidR="006E506F" w:rsidRDefault="006E506F">
      <w:r>
        <w:separator/>
      </w:r>
    </w:p>
  </w:endnote>
  <w:endnote w:type="continuationSeparator" w:id="0">
    <w:p w14:paraId="488B0DBC" w14:textId="77777777" w:rsidR="006E506F" w:rsidRDefault="006E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C6EA" w14:textId="77777777" w:rsidR="006E506F" w:rsidRDefault="006E506F">
      <w:r>
        <w:separator/>
      </w:r>
    </w:p>
  </w:footnote>
  <w:footnote w:type="continuationSeparator" w:id="0">
    <w:p w14:paraId="3AB9458A" w14:textId="77777777" w:rsidR="006E506F" w:rsidRDefault="006E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720203"/>
      <w:docPartObj>
        <w:docPartGallery w:val="Page Numbers (Top of Page)"/>
        <w:docPartUnique/>
      </w:docPartObj>
    </w:sdtPr>
    <w:sdtContent>
      <w:p w14:paraId="318747AA" w14:textId="77777777" w:rsidR="00B56BF1" w:rsidRDefault="002B48DF">
        <w:pPr>
          <w:pStyle w:val="a7"/>
          <w:jc w:val="right"/>
        </w:pPr>
        <w:r>
          <w:fldChar w:fldCharType="begin"/>
        </w:r>
        <w:r>
          <w:instrText xml:space="preserve"> PAGE   \* MERGEFORMAT </w:instrText>
        </w:r>
        <w:r>
          <w:fldChar w:fldCharType="separate"/>
        </w:r>
        <w:r>
          <w:rPr>
            <w:noProof/>
          </w:rPr>
          <w:t>4</w:t>
        </w:r>
        <w:r>
          <w:rPr>
            <w:noProof/>
          </w:rPr>
          <w:fldChar w:fldCharType="end"/>
        </w:r>
      </w:p>
    </w:sdtContent>
  </w:sdt>
  <w:p w14:paraId="2DD505CC" w14:textId="77777777" w:rsidR="00B56BF1" w:rsidRDefault="00B56B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9E31" w14:textId="77777777" w:rsidR="00B56BF1" w:rsidRDefault="00A92C62">
    <w:pPr>
      <w:pStyle w:val="a7"/>
      <w:framePr w:wrap="around" w:vAnchor="text" w:hAnchor="margin" w:xAlign="right" w:y="1"/>
      <w:rPr>
        <w:rStyle w:val="a6"/>
      </w:rPr>
    </w:pPr>
    <w:r>
      <w:rPr>
        <w:rStyle w:val="a6"/>
      </w:rPr>
      <w:fldChar w:fldCharType="begin"/>
    </w:r>
    <w:r w:rsidR="00B56BF1">
      <w:rPr>
        <w:rStyle w:val="a6"/>
      </w:rPr>
      <w:instrText xml:space="preserve">PAGE  </w:instrText>
    </w:r>
    <w:r>
      <w:rPr>
        <w:rStyle w:val="a6"/>
      </w:rPr>
      <w:fldChar w:fldCharType="end"/>
    </w:r>
  </w:p>
  <w:p w14:paraId="5BADA979" w14:textId="77777777" w:rsidR="00B56BF1" w:rsidRDefault="00B56BF1">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157947"/>
      <w:docPartObj>
        <w:docPartGallery w:val="Page Numbers (Top of Page)"/>
        <w:docPartUnique/>
      </w:docPartObj>
    </w:sdtPr>
    <w:sdtContent>
      <w:p w14:paraId="3B38E602" w14:textId="172D668C" w:rsidR="00B8013F" w:rsidRDefault="00B8013F">
        <w:pPr>
          <w:pStyle w:val="a7"/>
          <w:jc w:val="right"/>
        </w:pPr>
        <w:r>
          <w:fldChar w:fldCharType="begin"/>
        </w:r>
        <w:r>
          <w:instrText>PAGE   \* MERGEFORMAT</w:instrText>
        </w:r>
        <w:r>
          <w:fldChar w:fldCharType="separate"/>
        </w:r>
        <w:r>
          <w:t>2</w:t>
        </w:r>
        <w:r>
          <w:fldChar w:fldCharType="end"/>
        </w:r>
      </w:p>
    </w:sdtContent>
  </w:sdt>
  <w:p w14:paraId="56E7229E" w14:textId="3E8FED6F" w:rsidR="00B56BF1" w:rsidRDefault="00B56BF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5169" w14:textId="77777777" w:rsidR="00B56BF1" w:rsidRDefault="00B56BF1">
    <w:pPr>
      <w:pStyle w:val="a7"/>
      <w:jc w:val="right"/>
    </w:pPr>
  </w:p>
  <w:p w14:paraId="3CF7FBA4" w14:textId="77777777" w:rsidR="00B56BF1" w:rsidRDefault="00B56BF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6773" w14:textId="77777777" w:rsidR="00B56BF1" w:rsidRDefault="00A92C62">
    <w:pPr>
      <w:pStyle w:val="a7"/>
      <w:framePr w:wrap="around" w:vAnchor="text" w:hAnchor="margin" w:xAlign="right" w:y="1"/>
      <w:rPr>
        <w:rStyle w:val="a6"/>
      </w:rPr>
    </w:pPr>
    <w:r>
      <w:rPr>
        <w:rStyle w:val="a6"/>
      </w:rPr>
      <w:fldChar w:fldCharType="begin"/>
    </w:r>
    <w:r w:rsidR="00B56BF1">
      <w:rPr>
        <w:rStyle w:val="a6"/>
      </w:rPr>
      <w:instrText xml:space="preserve">PAGE  </w:instrText>
    </w:r>
    <w:r>
      <w:rPr>
        <w:rStyle w:val="a6"/>
      </w:rPr>
      <w:fldChar w:fldCharType="end"/>
    </w:r>
  </w:p>
  <w:p w14:paraId="4BD776A7" w14:textId="77777777" w:rsidR="00B56BF1" w:rsidRDefault="00B56BF1">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686737"/>
      <w:docPartObj>
        <w:docPartGallery w:val="Page Numbers (Top of Page)"/>
        <w:docPartUnique/>
      </w:docPartObj>
    </w:sdtPr>
    <w:sdtContent>
      <w:p w14:paraId="52CC21B5" w14:textId="4D72C4B1" w:rsidR="00B8013F" w:rsidRDefault="00B8013F">
        <w:pPr>
          <w:pStyle w:val="a7"/>
          <w:jc w:val="right"/>
        </w:pPr>
        <w:r>
          <w:fldChar w:fldCharType="begin"/>
        </w:r>
        <w:r>
          <w:instrText>PAGE   \* MERGEFORMAT</w:instrText>
        </w:r>
        <w:r>
          <w:fldChar w:fldCharType="separate"/>
        </w:r>
        <w:r>
          <w:t>2</w:t>
        </w:r>
        <w:r>
          <w:fldChar w:fldCharType="end"/>
        </w:r>
      </w:p>
    </w:sdtContent>
  </w:sdt>
  <w:p w14:paraId="617283B7" w14:textId="77777777" w:rsidR="00B56BF1" w:rsidRDefault="00B56BF1" w:rsidP="002C5A9B">
    <w:pPr>
      <w:pStyle w:val="a7"/>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4CB9" w14:textId="77777777" w:rsidR="00B56BF1" w:rsidRDefault="00B56BF1">
    <w:pPr>
      <w:pStyle w:val="a7"/>
      <w:jc w:val="right"/>
    </w:pPr>
  </w:p>
  <w:p w14:paraId="74AD2321" w14:textId="77777777" w:rsidR="00B56BF1" w:rsidRDefault="00B56BF1">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F184DE28"/>
    <w:lvl w:ilvl="0" w:tplc="561C0048">
      <w:start w:val="1"/>
      <w:numFmt w:val="decimal"/>
      <w:lvlText w:val="%1"/>
      <w:lvlJc w:val="center"/>
      <w:pPr>
        <w:tabs>
          <w:tab w:val="num" w:pos="-288"/>
        </w:tabs>
        <w:ind w:left="52" w:firstLine="402"/>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104113658">
    <w:abstractNumId w:val="1"/>
  </w:num>
  <w:num w:numId="2" w16cid:durableId="1735348780">
    <w:abstractNumId w:val="3"/>
  </w:num>
  <w:num w:numId="3" w16cid:durableId="440152419">
    <w:abstractNumId w:val="13"/>
  </w:num>
  <w:num w:numId="4" w16cid:durableId="1718119173">
    <w:abstractNumId w:val="18"/>
  </w:num>
  <w:num w:numId="5" w16cid:durableId="1426069274">
    <w:abstractNumId w:val="9"/>
  </w:num>
  <w:num w:numId="6" w16cid:durableId="85157527">
    <w:abstractNumId w:val="5"/>
  </w:num>
  <w:num w:numId="7" w16cid:durableId="153684784">
    <w:abstractNumId w:val="7"/>
  </w:num>
  <w:num w:numId="8" w16cid:durableId="1372997823">
    <w:abstractNumId w:val="12"/>
  </w:num>
  <w:num w:numId="9" w16cid:durableId="1094860269">
    <w:abstractNumId w:val="14"/>
  </w:num>
  <w:num w:numId="10" w16cid:durableId="589003843">
    <w:abstractNumId w:val="17"/>
  </w:num>
  <w:num w:numId="11" w16cid:durableId="516383245">
    <w:abstractNumId w:val="16"/>
  </w:num>
  <w:num w:numId="12" w16cid:durableId="232391627">
    <w:abstractNumId w:val="19"/>
  </w:num>
  <w:num w:numId="13" w16cid:durableId="7707074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9667490">
    <w:abstractNumId w:val="15"/>
  </w:num>
  <w:num w:numId="15" w16cid:durableId="591208527">
    <w:abstractNumId w:val="8"/>
  </w:num>
  <w:num w:numId="16" w16cid:durableId="1807354779">
    <w:abstractNumId w:val="2"/>
  </w:num>
  <w:num w:numId="17" w16cid:durableId="336200519">
    <w:abstractNumId w:val="0"/>
  </w:num>
  <w:num w:numId="18" w16cid:durableId="1705981286">
    <w:abstractNumId w:val="4"/>
  </w:num>
  <w:num w:numId="19" w16cid:durableId="800223520">
    <w:abstractNumId w:val="20"/>
  </w:num>
  <w:num w:numId="20" w16cid:durableId="1334339641">
    <w:abstractNumId w:val="6"/>
  </w:num>
  <w:num w:numId="21" w16cid:durableId="1853563501">
    <w:abstractNumId w:val="10"/>
  </w:num>
  <w:num w:numId="22" w16cid:durableId="1951890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F7880"/>
    <w:rsid w:val="00002431"/>
    <w:rsid w:val="00002633"/>
    <w:rsid w:val="000026F1"/>
    <w:rsid w:val="00004536"/>
    <w:rsid w:val="000066BA"/>
    <w:rsid w:val="00007FC7"/>
    <w:rsid w:val="00014D6E"/>
    <w:rsid w:val="00026540"/>
    <w:rsid w:val="00030C31"/>
    <w:rsid w:val="00032AE5"/>
    <w:rsid w:val="00046CC8"/>
    <w:rsid w:val="00052817"/>
    <w:rsid w:val="00055DCB"/>
    <w:rsid w:val="00056E67"/>
    <w:rsid w:val="00057996"/>
    <w:rsid w:val="00060061"/>
    <w:rsid w:val="00064706"/>
    <w:rsid w:val="00066D78"/>
    <w:rsid w:val="000672E1"/>
    <w:rsid w:val="000701A5"/>
    <w:rsid w:val="00070F9E"/>
    <w:rsid w:val="00071A18"/>
    <w:rsid w:val="00072249"/>
    <w:rsid w:val="00072744"/>
    <w:rsid w:val="00072ACB"/>
    <w:rsid w:val="00073D15"/>
    <w:rsid w:val="0007431A"/>
    <w:rsid w:val="000763DE"/>
    <w:rsid w:val="00080DFA"/>
    <w:rsid w:val="00081953"/>
    <w:rsid w:val="00082A33"/>
    <w:rsid w:val="000862E1"/>
    <w:rsid w:val="00087583"/>
    <w:rsid w:val="00091B1A"/>
    <w:rsid w:val="00091C69"/>
    <w:rsid w:val="00093112"/>
    <w:rsid w:val="000938E5"/>
    <w:rsid w:val="000940DF"/>
    <w:rsid w:val="00096280"/>
    <w:rsid w:val="00097444"/>
    <w:rsid w:val="00097AC5"/>
    <w:rsid w:val="000A2F0E"/>
    <w:rsid w:val="000A3ABC"/>
    <w:rsid w:val="000A71F6"/>
    <w:rsid w:val="000A73DB"/>
    <w:rsid w:val="000B0B1C"/>
    <w:rsid w:val="000B2674"/>
    <w:rsid w:val="000C5345"/>
    <w:rsid w:val="000C5571"/>
    <w:rsid w:val="000C5785"/>
    <w:rsid w:val="000C6D5C"/>
    <w:rsid w:val="000D2656"/>
    <w:rsid w:val="000D3D3C"/>
    <w:rsid w:val="000D485A"/>
    <w:rsid w:val="000D5FD7"/>
    <w:rsid w:val="000D7289"/>
    <w:rsid w:val="000E16B8"/>
    <w:rsid w:val="000E26F6"/>
    <w:rsid w:val="000E5D52"/>
    <w:rsid w:val="000F27A8"/>
    <w:rsid w:val="000F5B0C"/>
    <w:rsid w:val="000F7446"/>
    <w:rsid w:val="00110B58"/>
    <w:rsid w:val="00114FFA"/>
    <w:rsid w:val="00117B2B"/>
    <w:rsid w:val="00117D5C"/>
    <w:rsid w:val="0012030A"/>
    <w:rsid w:val="001215E6"/>
    <w:rsid w:val="00123E59"/>
    <w:rsid w:val="00126217"/>
    <w:rsid w:val="001349E5"/>
    <w:rsid w:val="00135396"/>
    <w:rsid w:val="00135A28"/>
    <w:rsid w:val="00143CBF"/>
    <w:rsid w:val="001457A5"/>
    <w:rsid w:val="00146E19"/>
    <w:rsid w:val="00157AEA"/>
    <w:rsid w:val="00163632"/>
    <w:rsid w:val="001661AC"/>
    <w:rsid w:val="00166624"/>
    <w:rsid w:val="001669FC"/>
    <w:rsid w:val="00166F2C"/>
    <w:rsid w:val="00167DC9"/>
    <w:rsid w:val="00167F1C"/>
    <w:rsid w:val="00174099"/>
    <w:rsid w:val="001748DB"/>
    <w:rsid w:val="001752F3"/>
    <w:rsid w:val="00184EB4"/>
    <w:rsid w:val="00187AD9"/>
    <w:rsid w:val="001921F1"/>
    <w:rsid w:val="00194A65"/>
    <w:rsid w:val="00194B74"/>
    <w:rsid w:val="0019684B"/>
    <w:rsid w:val="001A01F5"/>
    <w:rsid w:val="001A0386"/>
    <w:rsid w:val="001A66BB"/>
    <w:rsid w:val="001B0962"/>
    <w:rsid w:val="001B1398"/>
    <w:rsid w:val="001B2178"/>
    <w:rsid w:val="001B321F"/>
    <w:rsid w:val="001B6325"/>
    <w:rsid w:val="001B7FF5"/>
    <w:rsid w:val="001C061F"/>
    <w:rsid w:val="001C1803"/>
    <w:rsid w:val="001C3C32"/>
    <w:rsid w:val="001C7A1F"/>
    <w:rsid w:val="001D2328"/>
    <w:rsid w:val="001D2371"/>
    <w:rsid w:val="001D2D62"/>
    <w:rsid w:val="001D3511"/>
    <w:rsid w:val="001D370E"/>
    <w:rsid w:val="001D3B22"/>
    <w:rsid w:val="001D6C51"/>
    <w:rsid w:val="001D7756"/>
    <w:rsid w:val="001E1638"/>
    <w:rsid w:val="001E689C"/>
    <w:rsid w:val="001E7D8E"/>
    <w:rsid w:val="001F06A2"/>
    <w:rsid w:val="001F2BDD"/>
    <w:rsid w:val="002007DA"/>
    <w:rsid w:val="00205506"/>
    <w:rsid w:val="002065C9"/>
    <w:rsid w:val="00214DFC"/>
    <w:rsid w:val="00215541"/>
    <w:rsid w:val="00215A96"/>
    <w:rsid w:val="00220E3C"/>
    <w:rsid w:val="00221C60"/>
    <w:rsid w:val="002264B0"/>
    <w:rsid w:val="002320CF"/>
    <w:rsid w:val="0023225E"/>
    <w:rsid w:val="002326C3"/>
    <w:rsid w:val="00235719"/>
    <w:rsid w:val="00236E92"/>
    <w:rsid w:val="00237613"/>
    <w:rsid w:val="002431B9"/>
    <w:rsid w:val="00243A8D"/>
    <w:rsid w:val="00243B78"/>
    <w:rsid w:val="00244553"/>
    <w:rsid w:val="00244F45"/>
    <w:rsid w:val="002462A9"/>
    <w:rsid w:val="00247056"/>
    <w:rsid w:val="00247C73"/>
    <w:rsid w:val="00247F57"/>
    <w:rsid w:val="00251BFC"/>
    <w:rsid w:val="00253B27"/>
    <w:rsid w:val="00254D3D"/>
    <w:rsid w:val="00254E05"/>
    <w:rsid w:val="00256E6C"/>
    <w:rsid w:val="0025757D"/>
    <w:rsid w:val="0026136C"/>
    <w:rsid w:val="00261888"/>
    <w:rsid w:val="00262917"/>
    <w:rsid w:val="00265193"/>
    <w:rsid w:val="00270258"/>
    <w:rsid w:val="00271A8F"/>
    <w:rsid w:val="00273199"/>
    <w:rsid w:val="00275CFA"/>
    <w:rsid w:val="002767D0"/>
    <w:rsid w:val="002775CA"/>
    <w:rsid w:val="00281B33"/>
    <w:rsid w:val="0028257B"/>
    <w:rsid w:val="0028295A"/>
    <w:rsid w:val="002861FF"/>
    <w:rsid w:val="00286474"/>
    <w:rsid w:val="002907DD"/>
    <w:rsid w:val="00290D90"/>
    <w:rsid w:val="00294038"/>
    <w:rsid w:val="002B14C2"/>
    <w:rsid w:val="002B48DF"/>
    <w:rsid w:val="002B6A17"/>
    <w:rsid w:val="002B7EF7"/>
    <w:rsid w:val="002C018B"/>
    <w:rsid w:val="002C2E60"/>
    <w:rsid w:val="002C5A9B"/>
    <w:rsid w:val="002C62C3"/>
    <w:rsid w:val="002C7357"/>
    <w:rsid w:val="002D0EC7"/>
    <w:rsid w:val="002D4089"/>
    <w:rsid w:val="002D43E3"/>
    <w:rsid w:val="002D4B9C"/>
    <w:rsid w:val="002E0B2A"/>
    <w:rsid w:val="002E2E3A"/>
    <w:rsid w:val="002E3FAA"/>
    <w:rsid w:val="002F4091"/>
    <w:rsid w:val="002F45F9"/>
    <w:rsid w:val="002F47BC"/>
    <w:rsid w:val="002F5B35"/>
    <w:rsid w:val="003011B8"/>
    <w:rsid w:val="00301372"/>
    <w:rsid w:val="00302A5C"/>
    <w:rsid w:val="00304B9E"/>
    <w:rsid w:val="003070A4"/>
    <w:rsid w:val="00307CEC"/>
    <w:rsid w:val="0031045E"/>
    <w:rsid w:val="003158D7"/>
    <w:rsid w:val="003170B4"/>
    <w:rsid w:val="00320F2F"/>
    <w:rsid w:val="00321301"/>
    <w:rsid w:val="00323158"/>
    <w:rsid w:val="003259BA"/>
    <w:rsid w:val="003273A3"/>
    <w:rsid w:val="00327531"/>
    <w:rsid w:val="003320FB"/>
    <w:rsid w:val="0033490F"/>
    <w:rsid w:val="0034213E"/>
    <w:rsid w:val="00347DB7"/>
    <w:rsid w:val="00352750"/>
    <w:rsid w:val="00354CE0"/>
    <w:rsid w:val="00356F9E"/>
    <w:rsid w:val="00367EDA"/>
    <w:rsid w:val="00371818"/>
    <w:rsid w:val="00373498"/>
    <w:rsid w:val="00374A8A"/>
    <w:rsid w:val="00375309"/>
    <w:rsid w:val="0038681A"/>
    <w:rsid w:val="003878F1"/>
    <w:rsid w:val="003900D6"/>
    <w:rsid w:val="00390F97"/>
    <w:rsid w:val="00396038"/>
    <w:rsid w:val="003A23AC"/>
    <w:rsid w:val="003A3C4A"/>
    <w:rsid w:val="003A6FA2"/>
    <w:rsid w:val="003B0580"/>
    <w:rsid w:val="003B22FB"/>
    <w:rsid w:val="003B3061"/>
    <w:rsid w:val="003B4725"/>
    <w:rsid w:val="003B59CB"/>
    <w:rsid w:val="003C0447"/>
    <w:rsid w:val="003C1730"/>
    <w:rsid w:val="003D05FF"/>
    <w:rsid w:val="003D0D38"/>
    <w:rsid w:val="003E1C4A"/>
    <w:rsid w:val="003E22E8"/>
    <w:rsid w:val="003E4D0B"/>
    <w:rsid w:val="003E5DEC"/>
    <w:rsid w:val="003F0661"/>
    <w:rsid w:val="003F1298"/>
    <w:rsid w:val="003F4C59"/>
    <w:rsid w:val="003F4E11"/>
    <w:rsid w:val="00402B28"/>
    <w:rsid w:val="00404BB4"/>
    <w:rsid w:val="004056EA"/>
    <w:rsid w:val="00406B11"/>
    <w:rsid w:val="0041161A"/>
    <w:rsid w:val="004206E1"/>
    <w:rsid w:val="00420E21"/>
    <w:rsid w:val="004213A2"/>
    <w:rsid w:val="00422FCD"/>
    <w:rsid w:val="00430080"/>
    <w:rsid w:val="004301B9"/>
    <w:rsid w:val="0043247C"/>
    <w:rsid w:val="00437FDE"/>
    <w:rsid w:val="0044177A"/>
    <w:rsid w:val="00445393"/>
    <w:rsid w:val="00446726"/>
    <w:rsid w:val="00450499"/>
    <w:rsid w:val="00453736"/>
    <w:rsid w:val="00454C0C"/>
    <w:rsid w:val="00461446"/>
    <w:rsid w:val="0046171A"/>
    <w:rsid w:val="00461DDA"/>
    <w:rsid w:val="00464CD0"/>
    <w:rsid w:val="00465B0F"/>
    <w:rsid w:val="0047033A"/>
    <w:rsid w:val="0047228D"/>
    <w:rsid w:val="004730E8"/>
    <w:rsid w:val="004749EB"/>
    <w:rsid w:val="00474A92"/>
    <w:rsid w:val="0047532D"/>
    <w:rsid w:val="00477E8E"/>
    <w:rsid w:val="00480AEF"/>
    <w:rsid w:val="00480B19"/>
    <w:rsid w:val="00481874"/>
    <w:rsid w:val="004A1E3C"/>
    <w:rsid w:val="004A2029"/>
    <w:rsid w:val="004A37AD"/>
    <w:rsid w:val="004A3F71"/>
    <w:rsid w:val="004A7D34"/>
    <w:rsid w:val="004B0CC2"/>
    <w:rsid w:val="004B6504"/>
    <w:rsid w:val="004B6FEC"/>
    <w:rsid w:val="004B7BC7"/>
    <w:rsid w:val="004B7D46"/>
    <w:rsid w:val="004C0ECC"/>
    <w:rsid w:val="004C189D"/>
    <w:rsid w:val="004C1CCA"/>
    <w:rsid w:val="004C353F"/>
    <w:rsid w:val="004C4B89"/>
    <w:rsid w:val="004C7936"/>
    <w:rsid w:val="004D0752"/>
    <w:rsid w:val="004D0BBE"/>
    <w:rsid w:val="004D45BC"/>
    <w:rsid w:val="004D6838"/>
    <w:rsid w:val="004E16EF"/>
    <w:rsid w:val="004E603C"/>
    <w:rsid w:val="004F6D1F"/>
    <w:rsid w:val="004F7E9E"/>
    <w:rsid w:val="00501E73"/>
    <w:rsid w:val="0050219C"/>
    <w:rsid w:val="005036ED"/>
    <w:rsid w:val="0050392C"/>
    <w:rsid w:val="00504C39"/>
    <w:rsid w:val="005052A8"/>
    <w:rsid w:val="00505CEF"/>
    <w:rsid w:val="00507B79"/>
    <w:rsid w:val="005120BD"/>
    <w:rsid w:val="00514700"/>
    <w:rsid w:val="005160B8"/>
    <w:rsid w:val="005161DF"/>
    <w:rsid w:val="00520877"/>
    <w:rsid w:val="00522ABE"/>
    <w:rsid w:val="00524B80"/>
    <w:rsid w:val="00525E83"/>
    <w:rsid w:val="00530EBE"/>
    <w:rsid w:val="005311DF"/>
    <w:rsid w:val="0053427F"/>
    <w:rsid w:val="0053479A"/>
    <w:rsid w:val="0053535A"/>
    <w:rsid w:val="00537D95"/>
    <w:rsid w:val="005402C4"/>
    <w:rsid w:val="00542606"/>
    <w:rsid w:val="00545CC6"/>
    <w:rsid w:val="00546398"/>
    <w:rsid w:val="005500F5"/>
    <w:rsid w:val="00554756"/>
    <w:rsid w:val="00555BD3"/>
    <w:rsid w:val="0056313F"/>
    <w:rsid w:val="0057007C"/>
    <w:rsid w:val="00577DE9"/>
    <w:rsid w:val="00580DB7"/>
    <w:rsid w:val="00582F22"/>
    <w:rsid w:val="0059139C"/>
    <w:rsid w:val="005945C1"/>
    <w:rsid w:val="00594747"/>
    <w:rsid w:val="005A30E1"/>
    <w:rsid w:val="005A37F8"/>
    <w:rsid w:val="005A641E"/>
    <w:rsid w:val="005A73F6"/>
    <w:rsid w:val="005B1F20"/>
    <w:rsid w:val="005C3844"/>
    <w:rsid w:val="005C3C0D"/>
    <w:rsid w:val="005C7131"/>
    <w:rsid w:val="005C73B0"/>
    <w:rsid w:val="005C746E"/>
    <w:rsid w:val="005D3031"/>
    <w:rsid w:val="005D78E7"/>
    <w:rsid w:val="005E4148"/>
    <w:rsid w:val="005E5F1F"/>
    <w:rsid w:val="005E622F"/>
    <w:rsid w:val="005F0090"/>
    <w:rsid w:val="005F080A"/>
    <w:rsid w:val="005F1365"/>
    <w:rsid w:val="005F1726"/>
    <w:rsid w:val="005F5746"/>
    <w:rsid w:val="005F5923"/>
    <w:rsid w:val="005F6418"/>
    <w:rsid w:val="005F7286"/>
    <w:rsid w:val="005F7B38"/>
    <w:rsid w:val="006008EC"/>
    <w:rsid w:val="00600DF5"/>
    <w:rsid w:val="006038E2"/>
    <w:rsid w:val="00605D3A"/>
    <w:rsid w:val="006103AB"/>
    <w:rsid w:val="00612220"/>
    <w:rsid w:val="00612DD7"/>
    <w:rsid w:val="00616511"/>
    <w:rsid w:val="006167FD"/>
    <w:rsid w:val="00617333"/>
    <w:rsid w:val="006212F7"/>
    <w:rsid w:val="00622005"/>
    <w:rsid w:val="00626B3D"/>
    <w:rsid w:val="00630E97"/>
    <w:rsid w:val="006310B4"/>
    <w:rsid w:val="00633D0D"/>
    <w:rsid w:val="006408D9"/>
    <w:rsid w:val="0064247E"/>
    <w:rsid w:val="00642B39"/>
    <w:rsid w:val="00646A79"/>
    <w:rsid w:val="00652149"/>
    <w:rsid w:val="006523D6"/>
    <w:rsid w:val="00652E11"/>
    <w:rsid w:val="00654220"/>
    <w:rsid w:val="006551F5"/>
    <w:rsid w:val="0065787F"/>
    <w:rsid w:val="006665F2"/>
    <w:rsid w:val="00666885"/>
    <w:rsid w:val="00666E80"/>
    <w:rsid w:val="0066734E"/>
    <w:rsid w:val="0066760D"/>
    <w:rsid w:val="00670A21"/>
    <w:rsid w:val="0067311F"/>
    <w:rsid w:val="0067475B"/>
    <w:rsid w:val="00682510"/>
    <w:rsid w:val="00682BC2"/>
    <w:rsid w:val="00683BE6"/>
    <w:rsid w:val="00686D41"/>
    <w:rsid w:val="006904BB"/>
    <w:rsid w:val="00693CBD"/>
    <w:rsid w:val="006944CE"/>
    <w:rsid w:val="006A0655"/>
    <w:rsid w:val="006A0941"/>
    <w:rsid w:val="006A1005"/>
    <w:rsid w:val="006A190C"/>
    <w:rsid w:val="006A38AF"/>
    <w:rsid w:val="006A5662"/>
    <w:rsid w:val="006A59E3"/>
    <w:rsid w:val="006A5BBC"/>
    <w:rsid w:val="006A7C73"/>
    <w:rsid w:val="006B0AEB"/>
    <w:rsid w:val="006B444E"/>
    <w:rsid w:val="006B54FB"/>
    <w:rsid w:val="006C2C3C"/>
    <w:rsid w:val="006C3BA9"/>
    <w:rsid w:val="006C3C27"/>
    <w:rsid w:val="006C6521"/>
    <w:rsid w:val="006D0858"/>
    <w:rsid w:val="006E3FE6"/>
    <w:rsid w:val="006E506F"/>
    <w:rsid w:val="006E5B39"/>
    <w:rsid w:val="006E74D5"/>
    <w:rsid w:val="006F1131"/>
    <w:rsid w:val="006F22ED"/>
    <w:rsid w:val="006F2B72"/>
    <w:rsid w:val="007020E2"/>
    <w:rsid w:val="00704CA5"/>
    <w:rsid w:val="00706CF5"/>
    <w:rsid w:val="0071461A"/>
    <w:rsid w:val="00726DE5"/>
    <w:rsid w:val="007321D8"/>
    <w:rsid w:val="007403CD"/>
    <w:rsid w:val="00742D1D"/>
    <w:rsid w:val="00747222"/>
    <w:rsid w:val="00754FBE"/>
    <w:rsid w:val="00760973"/>
    <w:rsid w:val="007613B2"/>
    <w:rsid w:val="00766078"/>
    <w:rsid w:val="00766F64"/>
    <w:rsid w:val="00767AEB"/>
    <w:rsid w:val="00770AE1"/>
    <w:rsid w:val="00770D5C"/>
    <w:rsid w:val="00772572"/>
    <w:rsid w:val="007773A6"/>
    <w:rsid w:val="00777DF7"/>
    <w:rsid w:val="00780756"/>
    <w:rsid w:val="007874F2"/>
    <w:rsid w:val="00787F1E"/>
    <w:rsid w:val="00790535"/>
    <w:rsid w:val="007917A8"/>
    <w:rsid w:val="00794FC8"/>
    <w:rsid w:val="007968A4"/>
    <w:rsid w:val="007971E2"/>
    <w:rsid w:val="007A4ABF"/>
    <w:rsid w:val="007A5ECC"/>
    <w:rsid w:val="007B04E9"/>
    <w:rsid w:val="007B77CA"/>
    <w:rsid w:val="007C1306"/>
    <w:rsid w:val="007C4EBF"/>
    <w:rsid w:val="007C5761"/>
    <w:rsid w:val="007C625D"/>
    <w:rsid w:val="007D2029"/>
    <w:rsid w:val="007E2488"/>
    <w:rsid w:val="007E3B32"/>
    <w:rsid w:val="007E66C8"/>
    <w:rsid w:val="007E6B5D"/>
    <w:rsid w:val="007F5A07"/>
    <w:rsid w:val="007F5BCC"/>
    <w:rsid w:val="007F7355"/>
    <w:rsid w:val="00801ECB"/>
    <w:rsid w:val="008039D3"/>
    <w:rsid w:val="00804465"/>
    <w:rsid w:val="008142A5"/>
    <w:rsid w:val="00814C1E"/>
    <w:rsid w:val="008207BB"/>
    <w:rsid w:val="00824B8A"/>
    <w:rsid w:val="00824F9B"/>
    <w:rsid w:val="00826A51"/>
    <w:rsid w:val="0082761E"/>
    <w:rsid w:val="008407C4"/>
    <w:rsid w:val="00845701"/>
    <w:rsid w:val="00846E09"/>
    <w:rsid w:val="008470E4"/>
    <w:rsid w:val="008506F5"/>
    <w:rsid w:val="00854EFF"/>
    <w:rsid w:val="008550F2"/>
    <w:rsid w:val="008609C8"/>
    <w:rsid w:val="00872014"/>
    <w:rsid w:val="00877905"/>
    <w:rsid w:val="008843CC"/>
    <w:rsid w:val="00890A93"/>
    <w:rsid w:val="008960D8"/>
    <w:rsid w:val="00896322"/>
    <w:rsid w:val="008A276E"/>
    <w:rsid w:val="008A2DD0"/>
    <w:rsid w:val="008A357A"/>
    <w:rsid w:val="008A4EC4"/>
    <w:rsid w:val="008A7532"/>
    <w:rsid w:val="008B1BAA"/>
    <w:rsid w:val="008B1F6D"/>
    <w:rsid w:val="008B355D"/>
    <w:rsid w:val="008B37FF"/>
    <w:rsid w:val="008B39DA"/>
    <w:rsid w:val="008B7B40"/>
    <w:rsid w:val="008C1111"/>
    <w:rsid w:val="008C51E2"/>
    <w:rsid w:val="008C7C72"/>
    <w:rsid w:val="008E17B8"/>
    <w:rsid w:val="008E2249"/>
    <w:rsid w:val="008E4414"/>
    <w:rsid w:val="008E46E4"/>
    <w:rsid w:val="008E55BB"/>
    <w:rsid w:val="008E789F"/>
    <w:rsid w:val="008F0B48"/>
    <w:rsid w:val="008F1083"/>
    <w:rsid w:val="008F10D3"/>
    <w:rsid w:val="00901548"/>
    <w:rsid w:val="009069E4"/>
    <w:rsid w:val="009075B8"/>
    <w:rsid w:val="00913B23"/>
    <w:rsid w:val="009150A9"/>
    <w:rsid w:val="00915CAB"/>
    <w:rsid w:val="00915EB4"/>
    <w:rsid w:val="00922CC5"/>
    <w:rsid w:val="00923452"/>
    <w:rsid w:val="0092651E"/>
    <w:rsid w:val="00930041"/>
    <w:rsid w:val="00940189"/>
    <w:rsid w:val="00940A8E"/>
    <w:rsid w:val="00940C5E"/>
    <w:rsid w:val="00941D5F"/>
    <w:rsid w:val="009447F0"/>
    <w:rsid w:val="00945E74"/>
    <w:rsid w:val="0094646A"/>
    <w:rsid w:val="0094725E"/>
    <w:rsid w:val="00950126"/>
    <w:rsid w:val="009507D7"/>
    <w:rsid w:val="009523AD"/>
    <w:rsid w:val="00960806"/>
    <w:rsid w:val="00961860"/>
    <w:rsid w:val="00962DD0"/>
    <w:rsid w:val="00964A19"/>
    <w:rsid w:val="00965C0C"/>
    <w:rsid w:val="00971B92"/>
    <w:rsid w:val="00977888"/>
    <w:rsid w:val="009823BD"/>
    <w:rsid w:val="00986CE5"/>
    <w:rsid w:val="00992635"/>
    <w:rsid w:val="009959B7"/>
    <w:rsid w:val="009A1125"/>
    <w:rsid w:val="009A3209"/>
    <w:rsid w:val="009A3963"/>
    <w:rsid w:val="009A67FC"/>
    <w:rsid w:val="009A77E9"/>
    <w:rsid w:val="009B0350"/>
    <w:rsid w:val="009B2C4C"/>
    <w:rsid w:val="009B36FE"/>
    <w:rsid w:val="009B3A4E"/>
    <w:rsid w:val="009B5BB0"/>
    <w:rsid w:val="009B64EA"/>
    <w:rsid w:val="009C1D4D"/>
    <w:rsid w:val="009C30BE"/>
    <w:rsid w:val="009C3520"/>
    <w:rsid w:val="009D34E1"/>
    <w:rsid w:val="009E114A"/>
    <w:rsid w:val="009E1AE3"/>
    <w:rsid w:val="009E7D89"/>
    <w:rsid w:val="009F0C38"/>
    <w:rsid w:val="009F6DED"/>
    <w:rsid w:val="00A008F8"/>
    <w:rsid w:val="00A020E6"/>
    <w:rsid w:val="00A026B9"/>
    <w:rsid w:val="00A026D9"/>
    <w:rsid w:val="00A120A6"/>
    <w:rsid w:val="00A124B3"/>
    <w:rsid w:val="00A126E4"/>
    <w:rsid w:val="00A12CF5"/>
    <w:rsid w:val="00A132D2"/>
    <w:rsid w:val="00A13498"/>
    <w:rsid w:val="00A13F03"/>
    <w:rsid w:val="00A149E0"/>
    <w:rsid w:val="00A15FEA"/>
    <w:rsid w:val="00A212A8"/>
    <w:rsid w:val="00A21A77"/>
    <w:rsid w:val="00A311B2"/>
    <w:rsid w:val="00A323F2"/>
    <w:rsid w:val="00A346FE"/>
    <w:rsid w:val="00A35D7A"/>
    <w:rsid w:val="00A374C7"/>
    <w:rsid w:val="00A37A9B"/>
    <w:rsid w:val="00A42FDF"/>
    <w:rsid w:val="00A470FB"/>
    <w:rsid w:val="00A500AF"/>
    <w:rsid w:val="00A50A73"/>
    <w:rsid w:val="00A50E5B"/>
    <w:rsid w:val="00A51F24"/>
    <w:rsid w:val="00A52D04"/>
    <w:rsid w:val="00A53542"/>
    <w:rsid w:val="00A5381A"/>
    <w:rsid w:val="00A60E2B"/>
    <w:rsid w:val="00A625B4"/>
    <w:rsid w:val="00A63CDE"/>
    <w:rsid w:val="00A70943"/>
    <w:rsid w:val="00A716DA"/>
    <w:rsid w:val="00A75526"/>
    <w:rsid w:val="00A80720"/>
    <w:rsid w:val="00A853DF"/>
    <w:rsid w:val="00A867A6"/>
    <w:rsid w:val="00A8704B"/>
    <w:rsid w:val="00A87A09"/>
    <w:rsid w:val="00A87AC5"/>
    <w:rsid w:val="00A87AE8"/>
    <w:rsid w:val="00A9051C"/>
    <w:rsid w:val="00A92123"/>
    <w:rsid w:val="00A92C62"/>
    <w:rsid w:val="00A92D17"/>
    <w:rsid w:val="00A9413B"/>
    <w:rsid w:val="00A94470"/>
    <w:rsid w:val="00A944DC"/>
    <w:rsid w:val="00A979CF"/>
    <w:rsid w:val="00A97FDD"/>
    <w:rsid w:val="00AA04BB"/>
    <w:rsid w:val="00AA27BF"/>
    <w:rsid w:val="00AA28F2"/>
    <w:rsid w:val="00AA594A"/>
    <w:rsid w:val="00AA64FA"/>
    <w:rsid w:val="00AA7ABB"/>
    <w:rsid w:val="00AA7BF4"/>
    <w:rsid w:val="00AB1322"/>
    <w:rsid w:val="00AB2202"/>
    <w:rsid w:val="00AB4274"/>
    <w:rsid w:val="00AB5D21"/>
    <w:rsid w:val="00AB6359"/>
    <w:rsid w:val="00AB6893"/>
    <w:rsid w:val="00AB78DE"/>
    <w:rsid w:val="00AC311B"/>
    <w:rsid w:val="00AD1F50"/>
    <w:rsid w:val="00AD4CED"/>
    <w:rsid w:val="00AE2E25"/>
    <w:rsid w:val="00AE3454"/>
    <w:rsid w:val="00AF605D"/>
    <w:rsid w:val="00B023B2"/>
    <w:rsid w:val="00B10657"/>
    <w:rsid w:val="00B12F1A"/>
    <w:rsid w:val="00B13351"/>
    <w:rsid w:val="00B175A2"/>
    <w:rsid w:val="00B22D30"/>
    <w:rsid w:val="00B255F1"/>
    <w:rsid w:val="00B25D0C"/>
    <w:rsid w:val="00B264AF"/>
    <w:rsid w:val="00B26B72"/>
    <w:rsid w:val="00B308D2"/>
    <w:rsid w:val="00B3156E"/>
    <w:rsid w:val="00B32D3C"/>
    <w:rsid w:val="00B41639"/>
    <w:rsid w:val="00B43209"/>
    <w:rsid w:val="00B4397C"/>
    <w:rsid w:val="00B448F5"/>
    <w:rsid w:val="00B53645"/>
    <w:rsid w:val="00B56BF1"/>
    <w:rsid w:val="00B6091F"/>
    <w:rsid w:val="00B61E56"/>
    <w:rsid w:val="00B61F6A"/>
    <w:rsid w:val="00B62528"/>
    <w:rsid w:val="00B66C4E"/>
    <w:rsid w:val="00B72A66"/>
    <w:rsid w:val="00B8013F"/>
    <w:rsid w:val="00B808F9"/>
    <w:rsid w:val="00B90AE0"/>
    <w:rsid w:val="00B90BF4"/>
    <w:rsid w:val="00B90C00"/>
    <w:rsid w:val="00B93AA2"/>
    <w:rsid w:val="00BA40C4"/>
    <w:rsid w:val="00BA413F"/>
    <w:rsid w:val="00BA5568"/>
    <w:rsid w:val="00BA66A5"/>
    <w:rsid w:val="00BA6FF6"/>
    <w:rsid w:val="00BB2454"/>
    <w:rsid w:val="00BB3246"/>
    <w:rsid w:val="00BB7EAD"/>
    <w:rsid w:val="00BC5616"/>
    <w:rsid w:val="00BD0375"/>
    <w:rsid w:val="00BD3B25"/>
    <w:rsid w:val="00BD4021"/>
    <w:rsid w:val="00BD6586"/>
    <w:rsid w:val="00BD7BBB"/>
    <w:rsid w:val="00BE17B1"/>
    <w:rsid w:val="00BE18F1"/>
    <w:rsid w:val="00BE2CD8"/>
    <w:rsid w:val="00BE5018"/>
    <w:rsid w:val="00BF0485"/>
    <w:rsid w:val="00BF20C5"/>
    <w:rsid w:val="00BF21C0"/>
    <w:rsid w:val="00BF30E2"/>
    <w:rsid w:val="00BF4C09"/>
    <w:rsid w:val="00BF50C7"/>
    <w:rsid w:val="00C01612"/>
    <w:rsid w:val="00C03B41"/>
    <w:rsid w:val="00C0518C"/>
    <w:rsid w:val="00C07CC3"/>
    <w:rsid w:val="00C22BB6"/>
    <w:rsid w:val="00C23E60"/>
    <w:rsid w:val="00C24695"/>
    <w:rsid w:val="00C27488"/>
    <w:rsid w:val="00C32A18"/>
    <w:rsid w:val="00C338AD"/>
    <w:rsid w:val="00C347C5"/>
    <w:rsid w:val="00C36DAA"/>
    <w:rsid w:val="00C3777A"/>
    <w:rsid w:val="00C46151"/>
    <w:rsid w:val="00C465BE"/>
    <w:rsid w:val="00C472A7"/>
    <w:rsid w:val="00C5042D"/>
    <w:rsid w:val="00C6052D"/>
    <w:rsid w:val="00C61875"/>
    <w:rsid w:val="00C63AB2"/>
    <w:rsid w:val="00C6567B"/>
    <w:rsid w:val="00C665DD"/>
    <w:rsid w:val="00C806EC"/>
    <w:rsid w:val="00C83FCE"/>
    <w:rsid w:val="00C901A7"/>
    <w:rsid w:val="00C9124F"/>
    <w:rsid w:val="00C9380A"/>
    <w:rsid w:val="00C94641"/>
    <w:rsid w:val="00C948ED"/>
    <w:rsid w:val="00C95FCF"/>
    <w:rsid w:val="00C97737"/>
    <w:rsid w:val="00CA052D"/>
    <w:rsid w:val="00CA0B93"/>
    <w:rsid w:val="00CA3933"/>
    <w:rsid w:val="00CA506E"/>
    <w:rsid w:val="00CA59E4"/>
    <w:rsid w:val="00CA6CD3"/>
    <w:rsid w:val="00CB0560"/>
    <w:rsid w:val="00CB07FB"/>
    <w:rsid w:val="00CC1946"/>
    <w:rsid w:val="00CC2C02"/>
    <w:rsid w:val="00CD57BF"/>
    <w:rsid w:val="00CE4F5F"/>
    <w:rsid w:val="00CE6A3F"/>
    <w:rsid w:val="00CE6AA9"/>
    <w:rsid w:val="00CE6C23"/>
    <w:rsid w:val="00CE6FD7"/>
    <w:rsid w:val="00CE737A"/>
    <w:rsid w:val="00CF1A5C"/>
    <w:rsid w:val="00CF29FE"/>
    <w:rsid w:val="00CF4643"/>
    <w:rsid w:val="00CF5F6D"/>
    <w:rsid w:val="00D0056D"/>
    <w:rsid w:val="00D11290"/>
    <w:rsid w:val="00D13B90"/>
    <w:rsid w:val="00D24667"/>
    <w:rsid w:val="00D24B78"/>
    <w:rsid w:val="00D273C8"/>
    <w:rsid w:val="00D27B8F"/>
    <w:rsid w:val="00D30FD7"/>
    <w:rsid w:val="00D35475"/>
    <w:rsid w:val="00D3564C"/>
    <w:rsid w:val="00D36429"/>
    <w:rsid w:val="00D36FCA"/>
    <w:rsid w:val="00D40F76"/>
    <w:rsid w:val="00D42A42"/>
    <w:rsid w:val="00D437E4"/>
    <w:rsid w:val="00D440C7"/>
    <w:rsid w:val="00D45097"/>
    <w:rsid w:val="00D45313"/>
    <w:rsid w:val="00D463BC"/>
    <w:rsid w:val="00D5073F"/>
    <w:rsid w:val="00D5295B"/>
    <w:rsid w:val="00D5393F"/>
    <w:rsid w:val="00D53A2A"/>
    <w:rsid w:val="00D545AB"/>
    <w:rsid w:val="00D54E81"/>
    <w:rsid w:val="00D54EF3"/>
    <w:rsid w:val="00D602E6"/>
    <w:rsid w:val="00D62B3B"/>
    <w:rsid w:val="00D73AD3"/>
    <w:rsid w:val="00D74FDD"/>
    <w:rsid w:val="00D82079"/>
    <w:rsid w:val="00D83C02"/>
    <w:rsid w:val="00D859A4"/>
    <w:rsid w:val="00D877A6"/>
    <w:rsid w:val="00D94600"/>
    <w:rsid w:val="00D960AD"/>
    <w:rsid w:val="00D9634C"/>
    <w:rsid w:val="00D97BBF"/>
    <w:rsid w:val="00DA1529"/>
    <w:rsid w:val="00DA6757"/>
    <w:rsid w:val="00DB0B34"/>
    <w:rsid w:val="00DB0DF5"/>
    <w:rsid w:val="00DB3FB7"/>
    <w:rsid w:val="00DB7BB9"/>
    <w:rsid w:val="00DC1A3C"/>
    <w:rsid w:val="00DC1ED9"/>
    <w:rsid w:val="00DC7062"/>
    <w:rsid w:val="00DD4A22"/>
    <w:rsid w:val="00DD58D3"/>
    <w:rsid w:val="00DE04D0"/>
    <w:rsid w:val="00DE7316"/>
    <w:rsid w:val="00DF0BCC"/>
    <w:rsid w:val="00DF21FF"/>
    <w:rsid w:val="00DF2DC3"/>
    <w:rsid w:val="00DF6503"/>
    <w:rsid w:val="00DF7880"/>
    <w:rsid w:val="00E0189C"/>
    <w:rsid w:val="00E021BE"/>
    <w:rsid w:val="00E0331A"/>
    <w:rsid w:val="00E034BB"/>
    <w:rsid w:val="00E03FDC"/>
    <w:rsid w:val="00E07745"/>
    <w:rsid w:val="00E07BE7"/>
    <w:rsid w:val="00E108F1"/>
    <w:rsid w:val="00E10E0D"/>
    <w:rsid w:val="00E12404"/>
    <w:rsid w:val="00E1389F"/>
    <w:rsid w:val="00E13CDB"/>
    <w:rsid w:val="00E22C3D"/>
    <w:rsid w:val="00E3186A"/>
    <w:rsid w:val="00E318A9"/>
    <w:rsid w:val="00E342E6"/>
    <w:rsid w:val="00E3763E"/>
    <w:rsid w:val="00E40618"/>
    <w:rsid w:val="00E40FC5"/>
    <w:rsid w:val="00E4200C"/>
    <w:rsid w:val="00E5115C"/>
    <w:rsid w:val="00E542C7"/>
    <w:rsid w:val="00E56A79"/>
    <w:rsid w:val="00E57751"/>
    <w:rsid w:val="00E604DE"/>
    <w:rsid w:val="00E64133"/>
    <w:rsid w:val="00E66B73"/>
    <w:rsid w:val="00E7019E"/>
    <w:rsid w:val="00E714A0"/>
    <w:rsid w:val="00E73124"/>
    <w:rsid w:val="00E7438E"/>
    <w:rsid w:val="00E75D54"/>
    <w:rsid w:val="00E775F0"/>
    <w:rsid w:val="00E80802"/>
    <w:rsid w:val="00E8111E"/>
    <w:rsid w:val="00E812EB"/>
    <w:rsid w:val="00E81832"/>
    <w:rsid w:val="00E82B37"/>
    <w:rsid w:val="00E8346B"/>
    <w:rsid w:val="00E8455B"/>
    <w:rsid w:val="00E86DB5"/>
    <w:rsid w:val="00E92852"/>
    <w:rsid w:val="00E95D07"/>
    <w:rsid w:val="00EA138A"/>
    <w:rsid w:val="00EA613E"/>
    <w:rsid w:val="00EA6146"/>
    <w:rsid w:val="00EA7461"/>
    <w:rsid w:val="00EB421A"/>
    <w:rsid w:val="00EC0969"/>
    <w:rsid w:val="00ED02A7"/>
    <w:rsid w:val="00ED1199"/>
    <w:rsid w:val="00ED14CB"/>
    <w:rsid w:val="00ED6C2D"/>
    <w:rsid w:val="00ED6D09"/>
    <w:rsid w:val="00EE0CD1"/>
    <w:rsid w:val="00EE19A5"/>
    <w:rsid w:val="00EE550F"/>
    <w:rsid w:val="00EF0D71"/>
    <w:rsid w:val="00EF1AB7"/>
    <w:rsid w:val="00EF35C1"/>
    <w:rsid w:val="00EF5B5F"/>
    <w:rsid w:val="00EF7ABB"/>
    <w:rsid w:val="00F02CB8"/>
    <w:rsid w:val="00F0308E"/>
    <w:rsid w:val="00F061BB"/>
    <w:rsid w:val="00F0760D"/>
    <w:rsid w:val="00F116BE"/>
    <w:rsid w:val="00F123A0"/>
    <w:rsid w:val="00F16DA8"/>
    <w:rsid w:val="00F21CE1"/>
    <w:rsid w:val="00F23CD2"/>
    <w:rsid w:val="00F250FC"/>
    <w:rsid w:val="00F263AD"/>
    <w:rsid w:val="00F26639"/>
    <w:rsid w:val="00F274A8"/>
    <w:rsid w:val="00F3092D"/>
    <w:rsid w:val="00F31288"/>
    <w:rsid w:val="00F32A91"/>
    <w:rsid w:val="00F410DB"/>
    <w:rsid w:val="00F437A3"/>
    <w:rsid w:val="00F450EB"/>
    <w:rsid w:val="00F52DBA"/>
    <w:rsid w:val="00F53FFF"/>
    <w:rsid w:val="00F54D43"/>
    <w:rsid w:val="00F56B4D"/>
    <w:rsid w:val="00F60B7A"/>
    <w:rsid w:val="00F60C28"/>
    <w:rsid w:val="00F6162D"/>
    <w:rsid w:val="00F63D31"/>
    <w:rsid w:val="00F65974"/>
    <w:rsid w:val="00F65D00"/>
    <w:rsid w:val="00F673C8"/>
    <w:rsid w:val="00F73870"/>
    <w:rsid w:val="00F750D5"/>
    <w:rsid w:val="00F75651"/>
    <w:rsid w:val="00F76C7B"/>
    <w:rsid w:val="00F778CE"/>
    <w:rsid w:val="00F803CD"/>
    <w:rsid w:val="00F811B9"/>
    <w:rsid w:val="00F874B8"/>
    <w:rsid w:val="00F9016D"/>
    <w:rsid w:val="00F95C24"/>
    <w:rsid w:val="00F964B0"/>
    <w:rsid w:val="00F97A41"/>
    <w:rsid w:val="00FA250D"/>
    <w:rsid w:val="00FA44D6"/>
    <w:rsid w:val="00FB0867"/>
    <w:rsid w:val="00FB2B72"/>
    <w:rsid w:val="00FB3A6C"/>
    <w:rsid w:val="00FB4A54"/>
    <w:rsid w:val="00FC100A"/>
    <w:rsid w:val="00FC17E8"/>
    <w:rsid w:val="00FC4800"/>
    <w:rsid w:val="00FC60B4"/>
    <w:rsid w:val="00FC60C2"/>
    <w:rsid w:val="00FD0E09"/>
    <w:rsid w:val="00FD1E2B"/>
    <w:rsid w:val="00FD4911"/>
    <w:rsid w:val="00FD5D4C"/>
    <w:rsid w:val="00FD709A"/>
    <w:rsid w:val="00FD759E"/>
    <w:rsid w:val="00FD7772"/>
    <w:rsid w:val="00FE4AB3"/>
    <w:rsid w:val="00FE4D7F"/>
    <w:rsid w:val="00FE6311"/>
    <w:rsid w:val="00FE7385"/>
    <w:rsid w:val="00FF0BFD"/>
    <w:rsid w:val="00FF0D5A"/>
    <w:rsid w:val="00FF7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1DBB6D8"/>
  <w15:docId w15:val="{06919FBB-B139-47FB-84FF-52455F15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880"/>
    <w:rPr>
      <w:sz w:val="24"/>
      <w:szCs w:val="24"/>
    </w:rPr>
  </w:style>
  <w:style w:type="paragraph" w:styleId="1">
    <w:name w:val="heading 1"/>
    <w:basedOn w:val="a"/>
    <w:next w:val="a"/>
    <w:link w:val="10"/>
    <w:uiPriority w:val="99"/>
    <w:qFormat/>
    <w:rsid w:val="00DF7880"/>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DF7880"/>
    <w:pPr>
      <w:keepNext/>
      <w:numPr>
        <w:ilvl w:val="3"/>
        <w:numId w:val="18"/>
      </w:numPr>
      <w:jc w:val="center"/>
      <w:outlineLvl w:val="3"/>
    </w:pPr>
    <w:rPr>
      <w:b/>
      <w:sz w:val="32"/>
      <w:szCs w:val="20"/>
    </w:rPr>
  </w:style>
  <w:style w:type="paragraph" w:styleId="5">
    <w:name w:val="heading 5"/>
    <w:basedOn w:val="a"/>
    <w:next w:val="a"/>
    <w:link w:val="50"/>
    <w:uiPriority w:val="99"/>
    <w:qFormat/>
    <w:rsid w:val="00DF7880"/>
    <w:pPr>
      <w:keepNext/>
      <w:numPr>
        <w:ilvl w:val="4"/>
        <w:numId w:val="18"/>
      </w:numPr>
      <w:jc w:val="center"/>
      <w:outlineLvl w:val="4"/>
    </w:pPr>
    <w:rPr>
      <w:b/>
      <w:sz w:val="28"/>
      <w:szCs w:val="20"/>
    </w:rPr>
  </w:style>
  <w:style w:type="paragraph" w:styleId="6">
    <w:name w:val="heading 6"/>
    <w:basedOn w:val="a"/>
    <w:next w:val="a"/>
    <w:link w:val="60"/>
    <w:uiPriority w:val="99"/>
    <w:qFormat/>
    <w:locked/>
    <w:rsid w:val="007403CD"/>
    <w:pPr>
      <w:numPr>
        <w:ilvl w:val="5"/>
        <w:numId w:val="18"/>
      </w:numPr>
      <w:spacing w:before="240" w:after="60"/>
      <w:outlineLvl w:val="5"/>
    </w:pPr>
    <w:rPr>
      <w:b/>
      <w:bCs/>
      <w:sz w:val="22"/>
      <w:szCs w:val="22"/>
    </w:rPr>
  </w:style>
  <w:style w:type="paragraph" w:styleId="7">
    <w:name w:val="heading 7"/>
    <w:basedOn w:val="a"/>
    <w:next w:val="a"/>
    <w:link w:val="70"/>
    <w:uiPriority w:val="99"/>
    <w:qFormat/>
    <w:locked/>
    <w:rsid w:val="007403CD"/>
    <w:pPr>
      <w:numPr>
        <w:ilvl w:val="6"/>
        <w:numId w:val="18"/>
      </w:numPr>
      <w:spacing w:before="240" w:after="60"/>
      <w:outlineLvl w:val="6"/>
    </w:pPr>
  </w:style>
  <w:style w:type="paragraph" w:styleId="8">
    <w:name w:val="heading 8"/>
    <w:basedOn w:val="a"/>
    <w:next w:val="a"/>
    <w:link w:val="80"/>
    <w:uiPriority w:val="99"/>
    <w:qFormat/>
    <w:locked/>
    <w:rsid w:val="007403CD"/>
    <w:pPr>
      <w:numPr>
        <w:ilvl w:val="7"/>
        <w:numId w:val="18"/>
      </w:numPr>
      <w:spacing w:before="240" w:after="60"/>
      <w:outlineLvl w:val="7"/>
    </w:pPr>
    <w:rPr>
      <w:i/>
      <w:iCs/>
    </w:rPr>
  </w:style>
  <w:style w:type="paragraph" w:styleId="9">
    <w:name w:val="heading 9"/>
    <w:basedOn w:val="a"/>
    <w:next w:val="a"/>
    <w:link w:val="90"/>
    <w:uiPriority w:val="99"/>
    <w:qFormat/>
    <w:locked/>
    <w:rsid w:val="007403CD"/>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59E3"/>
    <w:rPr>
      <w:rFonts w:ascii="Cambria" w:hAnsi="Cambria" w:cs="Times New Roman"/>
      <w:b/>
      <w:bCs/>
      <w:kern w:val="32"/>
      <w:sz w:val="32"/>
      <w:szCs w:val="32"/>
    </w:rPr>
  </w:style>
  <w:style w:type="character" w:customStyle="1" w:styleId="20">
    <w:name w:val="Заголовок 2 Знак"/>
    <w:link w:val="2"/>
    <w:uiPriority w:val="99"/>
    <w:semiHidden/>
    <w:locked/>
    <w:rsid w:val="006A59E3"/>
    <w:rPr>
      <w:rFonts w:ascii="Cambria" w:hAnsi="Cambria" w:cs="Times New Roman"/>
      <w:b/>
      <w:bCs/>
      <w:i/>
      <w:iCs/>
      <w:sz w:val="28"/>
      <w:szCs w:val="28"/>
    </w:rPr>
  </w:style>
  <w:style w:type="character" w:customStyle="1" w:styleId="30">
    <w:name w:val="Заголовок 3 Знак"/>
    <w:link w:val="3"/>
    <w:uiPriority w:val="99"/>
    <w:semiHidden/>
    <w:locked/>
    <w:rsid w:val="006A59E3"/>
    <w:rPr>
      <w:rFonts w:ascii="Cambria" w:hAnsi="Cambria" w:cs="Times New Roman"/>
      <w:b/>
      <w:bCs/>
      <w:sz w:val="26"/>
      <w:szCs w:val="26"/>
    </w:rPr>
  </w:style>
  <w:style w:type="character" w:customStyle="1" w:styleId="40">
    <w:name w:val="Заголовок 4 Знак"/>
    <w:link w:val="4"/>
    <w:uiPriority w:val="99"/>
    <w:semiHidden/>
    <w:locked/>
    <w:rsid w:val="006A59E3"/>
    <w:rPr>
      <w:rFonts w:ascii="Calibri" w:hAnsi="Calibri" w:cs="Times New Roman"/>
      <w:b/>
      <w:bCs/>
      <w:sz w:val="28"/>
      <w:szCs w:val="28"/>
    </w:rPr>
  </w:style>
  <w:style w:type="character" w:customStyle="1" w:styleId="50">
    <w:name w:val="Заголовок 5 Знак"/>
    <w:link w:val="5"/>
    <w:uiPriority w:val="99"/>
    <w:semiHidden/>
    <w:locked/>
    <w:rsid w:val="006A59E3"/>
    <w:rPr>
      <w:rFonts w:ascii="Calibri" w:hAnsi="Calibri" w:cs="Times New Roman"/>
      <w:b/>
      <w:bCs/>
      <w:i/>
      <w:iCs/>
      <w:sz w:val="26"/>
      <w:szCs w:val="26"/>
    </w:rPr>
  </w:style>
  <w:style w:type="character" w:customStyle="1" w:styleId="60">
    <w:name w:val="Заголовок 6 Знак"/>
    <w:link w:val="6"/>
    <w:uiPriority w:val="99"/>
    <w:semiHidden/>
    <w:locked/>
    <w:rsid w:val="006A59E3"/>
    <w:rPr>
      <w:rFonts w:ascii="Calibri" w:hAnsi="Calibri" w:cs="Times New Roman"/>
      <w:b/>
      <w:bCs/>
    </w:rPr>
  </w:style>
  <w:style w:type="character" w:customStyle="1" w:styleId="70">
    <w:name w:val="Заголовок 7 Знак"/>
    <w:link w:val="7"/>
    <w:uiPriority w:val="99"/>
    <w:semiHidden/>
    <w:locked/>
    <w:rsid w:val="006A59E3"/>
    <w:rPr>
      <w:rFonts w:ascii="Calibri" w:hAnsi="Calibri" w:cs="Times New Roman"/>
      <w:sz w:val="24"/>
      <w:szCs w:val="24"/>
    </w:rPr>
  </w:style>
  <w:style w:type="character" w:customStyle="1" w:styleId="80">
    <w:name w:val="Заголовок 8 Знак"/>
    <w:link w:val="8"/>
    <w:uiPriority w:val="99"/>
    <w:semiHidden/>
    <w:locked/>
    <w:rsid w:val="006A59E3"/>
    <w:rPr>
      <w:rFonts w:ascii="Calibri" w:hAnsi="Calibri" w:cs="Times New Roman"/>
      <w:i/>
      <w:iCs/>
      <w:sz w:val="24"/>
      <w:szCs w:val="24"/>
    </w:rPr>
  </w:style>
  <w:style w:type="character" w:customStyle="1" w:styleId="90">
    <w:name w:val="Заголовок 9 Знак"/>
    <w:link w:val="9"/>
    <w:uiPriority w:val="99"/>
    <w:semiHidden/>
    <w:locked/>
    <w:rsid w:val="006A59E3"/>
    <w:rPr>
      <w:rFonts w:ascii="Cambria" w:hAnsi="Cambria" w:cs="Times New Roman"/>
    </w:rPr>
  </w:style>
  <w:style w:type="paragraph" w:styleId="a3">
    <w:name w:val="Body Text"/>
    <w:basedOn w:val="a"/>
    <w:link w:val="a4"/>
    <w:uiPriority w:val="99"/>
    <w:rsid w:val="00DF7880"/>
    <w:pPr>
      <w:spacing w:after="120"/>
    </w:pPr>
    <w:rPr>
      <w:sz w:val="20"/>
      <w:szCs w:val="20"/>
    </w:rPr>
  </w:style>
  <w:style w:type="character" w:customStyle="1" w:styleId="a4">
    <w:name w:val="Основной текст Знак"/>
    <w:link w:val="a3"/>
    <w:uiPriority w:val="99"/>
    <w:semiHidden/>
    <w:locked/>
    <w:rsid w:val="006A59E3"/>
    <w:rPr>
      <w:rFonts w:cs="Times New Roman"/>
      <w:sz w:val="24"/>
      <w:szCs w:val="24"/>
    </w:rPr>
  </w:style>
  <w:style w:type="paragraph" w:styleId="a5">
    <w:name w:val="Normal (Web)"/>
    <w:basedOn w:val="a"/>
    <w:uiPriority w:val="99"/>
    <w:rsid w:val="00DF7880"/>
    <w:pPr>
      <w:spacing w:before="100" w:beforeAutospacing="1" w:after="100" w:afterAutospacing="1"/>
    </w:pPr>
  </w:style>
  <w:style w:type="character" w:styleId="a6">
    <w:name w:val="page number"/>
    <w:uiPriority w:val="99"/>
    <w:rsid w:val="00DF7880"/>
    <w:rPr>
      <w:rFonts w:cs="Times New Roman"/>
    </w:rPr>
  </w:style>
  <w:style w:type="paragraph" w:styleId="21">
    <w:name w:val="Body Text 2"/>
    <w:basedOn w:val="a"/>
    <w:link w:val="22"/>
    <w:uiPriority w:val="99"/>
    <w:rsid w:val="00DF7880"/>
    <w:pPr>
      <w:jc w:val="both"/>
    </w:pPr>
    <w:rPr>
      <w:sz w:val="22"/>
      <w:szCs w:val="20"/>
    </w:rPr>
  </w:style>
  <w:style w:type="character" w:customStyle="1" w:styleId="22">
    <w:name w:val="Основной текст 2 Знак"/>
    <w:link w:val="21"/>
    <w:uiPriority w:val="99"/>
    <w:semiHidden/>
    <w:locked/>
    <w:rsid w:val="006A59E3"/>
    <w:rPr>
      <w:rFonts w:cs="Times New Roman"/>
      <w:sz w:val="24"/>
      <w:szCs w:val="24"/>
    </w:rPr>
  </w:style>
  <w:style w:type="paragraph" w:styleId="a7">
    <w:name w:val="header"/>
    <w:basedOn w:val="a"/>
    <w:link w:val="a8"/>
    <w:uiPriority w:val="99"/>
    <w:rsid w:val="00DF7880"/>
    <w:pPr>
      <w:tabs>
        <w:tab w:val="center" w:pos="4677"/>
        <w:tab w:val="right" w:pos="9355"/>
      </w:tabs>
    </w:pPr>
  </w:style>
  <w:style w:type="character" w:customStyle="1" w:styleId="a8">
    <w:name w:val="Верхний колонтитул Знак"/>
    <w:link w:val="a7"/>
    <w:uiPriority w:val="99"/>
    <w:locked/>
    <w:rsid w:val="006A59E3"/>
    <w:rPr>
      <w:rFonts w:cs="Times New Roman"/>
      <w:sz w:val="24"/>
      <w:szCs w:val="24"/>
    </w:rPr>
  </w:style>
  <w:style w:type="paragraph" w:styleId="a9">
    <w:name w:val="footer"/>
    <w:basedOn w:val="a"/>
    <w:link w:val="aa"/>
    <w:uiPriority w:val="99"/>
    <w:rsid w:val="00DF7880"/>
    <w:pPr>
      <w:tabs>
        <w:tab w:val="center" w:pos="4677"/>
        <w:tab w:val="right" w:pos="9355"/>
      </w:tabs>
    </w:pPr>
  </w:style>
  <w:style w:type="character" w:customStyle="1" w:styleId="aa">
    <w:name w:val="Нижний колонтитул Знак"/>
    <w:link w:val="a9"/>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31">
    <w:name w:val="Body Text 3"/>
    <w:basedOn w:val="a"/>
    <w:link w:val="32"/>
    <w:uiPriority w:val="99"/>
    <w:rsid w:val="00DF7880"/>
    <w:pPr>
      <w:suppressAutoHyphens/>
      <w:jc w:val="both"/>
    </w:pPr>
    <w:rPr>
      <w:color w:val="000000"/>
    </w:rPr>
  </w:style>
  <w:style w:type="character" w:customStyle="1" w:styleId="32">
    <w:name w:val="Основной текст 3 Знак"/>
    <w:link w:val="31"/>
    <w:uiPriority w:val="99"/>
    <w:semiHidden/>
    <w:locked/>
    <w:rsid w:val="006A59E3"/>
    <w:rPr>
      <w:rFonts w:cs="Times New Roman"/>
      <w:sz w:val="16"/>
      <w:szCs w:val="16"/>
    </w:rPr>
  </w:style>
  <w:style w:type="paragraph" w:styleId="ab">
    <w:name w:val="Body Text Indent"/>
    <w:basedOn w:val="a"/>
    <w:link w:val="ac"/>
    <w:uiPriority w:val="99"/>
    <w:rsid w:val="00DF7880"/>
    <w:pPr>
      <w:spacing w:after="120"/>
      <w:ind w:left="283"/>
    </w:pPr>
  </w:style>
  <w:style w:type="character" w:customStyle="1" w:styleId="ac">
    <w:name w:val="Основной текст с отступом Знак"/>
    <w:link w:val="ab"/>
    <w:uiPriority w:val="99"/>
    <w:semiHidden/>
    <w:locked/>
    <w:rsid w:val="006A59E3"/>
    <w:rPr>
      <w:rFonts w:cs="Times New Roman"/>
      <w:sz w:val="24"/>
      <w:szCs w:val="24"/>
    </w:rPr>
  </w:style>
  <w:style w:type="paragraph" w:customStyle="1" w:styleId="ad">
    <w:name w:val="Таблицы (моноширинный)"/>
    <w:basedOn w:val="a"/>
    <w:next w:val="a"/>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e">
    <w:name w:val="Цветовое выделение"/>
    <w:uiPriority w:val="99"/>
    <w:rsid w:val="00DF7880"/>
    <w:rPr>
      <w:b/>
      <w:color w:val="000080"/>
      <w:sz w:val="20"/>
    </w:rPr>
  </w:style>
  <w:style w:type="paragraph" w:customStyle="1" w:styleId="ConsPlusNormal">
    <w:name w:val="ConsPlusNormal"/>
    <w:link w:val="ConsPlusNormal0"/>
    <w:uiPriority w:val="99"/>
    <w:rsid w:val="00DF788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F7880"/>
    <w:pPr>
      <w:widowControl w:val="0"/>
      <w:autoSpaceDE w:val="0"/>
      <w:autoSpaceDN w:val="0"/>
      <w:adjustRightInd w:val="0"/>
    </w:pPr>
    <w:rPr>
      <w:rFonts w:ascii="Arial" w:hAnsi="Arial" w:cs="Arial"/>
      <w:b/>
      <w:bCs/>
    </w:rPr>
  </w:style>
  <w:style w:type="paragraph" w:styleId="23">
    <w:name w:val="Body Text Indent 2"/>
    <w:basedOn w:val="a"/>
    <w:link w:val="24"/>
    <w:uiPriority w:val="99"/>
    <w:rsid w:val="00DF7880"/>
    <w:pPr>
      <w:spacing w:after="120" w:line="480" w:lineRule="auto"/>
      <w:ind w:left="283"/>
    </w:pPr>
  </w:style>
  <w:style w:type="character" w:customStyle="1" w:styleId="24">
    <w:name w:val="Основной текст с отступом 2 Знак"/>
    <w:link w:val="23"/>
    <w:uiPriority w:val="99"/>
    <w:semiHidden/>
    <w:locked/>
    <w:rsid w:val="006A59E3"/>
    <w:rPr>
      <w:rFonts w:cs="Times New Roman"/>
      <w:sz w:val="24"/>
      <w:szCs w:val="24"/>
    </w:rPr>
  </w:style>
  <w:style w:type="paragraph" w:styleId="af">
    <w:name w:val="footnote text"/>
    <w:basedOn w:val="a"/>
    <w:link w:val="af0"/>
    <w:uiPriority w:val="99"/>
    <w:semiHidden/>
    <w:rsid w:val="00DF7880"/>
    <w:rPr>
      <w:sz w:val="20"/>
      <w:szCs w:val="20"/>
    </w:rPr>
  </w:style>
  <w:style w:type="character" w:customStyle="1" w:styleId="af0">
    <w:name w:val="Текст сноски Знак"/>
    <w:link w:val="af"/>
    <w:uiPriority w:val="99"/>
    <w:semiHidden/>
    <w:locked/>
    <w:rsid w:val="006A59E3"/>
    <w:rPr>
      <w:rFonts w:cs="Times New Roman"/>
      <w:sz w:val="20"/>
      <w:szCs w:val="20"/>
    </w:rPr>
  </w:style>
  <w:style w:type="paragraph" w:styleId="af1">
    <w:name w:val="Title"/>
    <w:basedOn w:val="a"/>
    <w:link w:val="af2"/>
    <w:uiPriority w:val="99"/>
    <w:qFormat/>
    <w:rsid w:val="00DF7880"/>
    <w:pPr>
      <w:jc w:val="center"/>
    </w:pPr>
    <w:rPr>
      <w:b/>
      <w:color w:val="333333"/>
    </w:rPr>
  </w:style>
  <w:style w:type="character" w:customStyle="1" w:styleId="af2">
    <w:name w:val="Заголовок Знак"/>
    <w:link w:val="af1"/>
    <w:uiPriority w:val="99"/>
    <w:locked/>
    <w:rsid w:val="006A59E3"/>
    <w:rPr>
      <w:rFonts w:ascii="Cambria" w:hAnsi="Cambria" w:cs="Times New Roman"/>
      <w:b/>
      <w:bCs/>
      <w:kern w:val="28"/>
      <w:sz w:val="32"/>
      <w:szCs w:val="32"/>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af3">
    <w:name w:val="Table Grid"/>
    <w:basedOn w:val="a1"/>
    <w:uiPriority w:val="99"/>
    <w:rsid w:val="00DF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DF7880"/>
    <w:rPr>
      <w:rFonts w:ascii="Tahoma" w:hAnsi="Tahoma" w:cs="Tahoma"/>
      <w:sz w:val="16"/>
      <w:szCs w:val="16"/>
    </w:rPr>
  </w:style>
  <w:style w:type="character" w:customStyle="1" w:styleId="af5">
    <w:name w:val="Текст выноски Знак"/>
    <w:link w:val="af4"/>
    <w:uiPriority w:val="99"/>
    <w:semiHidden/>
    <w:locked/>
    <w:rsid w:val="00DF7880"/>
    <w:rPr>
      <w:rFonts w:ascii="Tahoma" w:hAnsi="Tahoma" w:cs="Times New Roman"/>
      <w:sz w:val="16"/>
      <w:lang w:val="ru-RU" w:eastAsia="ru-RU"/>
    </w:rPr>
  </w:style>
  <w:style w:type="character" w:styleId="af6">
    <w:name w:val="Emphasis"/>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rPr>
  </w:style>
  <w:style w:type="paragraph" w:styleId="af7">
    <w:name w:val="List Paragraph"/>
    <w:basedOn w:val="a"/>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a"/>
    <w:uiPriority w:val="99"/>
    <w:rsid w:val="00A026B9"/>
    <w:pPr>
      <w:widowControl w:val="0"/>
      <w:autoSpaceDE w:val="0"/>
      <w:autoSpaceDN w:val="0"/>
      <w:adjustRightInd w:val="0"/>
      <w:spacing w:line="226" w:lineRule="exact"/>
      <w:jc w:val="both"/>
    </w:pPr>
  </w:style>
  <w:style w:type="character" w:styleId="af8">
    <w:name w:val="Hyperlink"/>
    <w:uiPriority w:val="99"/>
    <w:rsid w:val="008F0B48"/>
    <w:rPr>
      <w:rFonts w:cs="Times New Roman"/>
      <w:color w:val="0000FF"/>
      <w:u w:val="single"/>
    </w:rPr>
  </w:style>
  <w:style w:type="paragraph" w:customStyle="1" w:styleId="p14">
    <w:name w:val="p14"/>
    <w:basedOn w:val="a"/>
    <w:uiPriority w:val="99"/>
    <w:rsid w:val="003A3C4A"/>
    <w:pPr>
      <w:spacing w:before="100" w:beforeAutospacing="1" w:after="100" w:afterAutospacing="1"/>
    </w:pPr>
  </w:style>
  <w:style w:type="paragraph" w:customStyle="1" w:styleId="Style5">
    <w:name w:val="Style5"/>
    <w:basedOn w:val="a"/>
    <w:uiPriority w:val="99"/>
    <w:rsid w:val="004C1CCA"/>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930041"/>
    <w:rPr>
      <w:rFonts w:ascii="Arial" w:hAnsi="Arial"/>
      <w:lang w:val="ru-RU" w:eastAsia="ru-RU"/>
    </w:rPr>
  </w:style>
  <w:style w:type="character" w:customStyle="1" w:styleId="FontStyle20">
    <w:name w:val="Font Style20"/>
    <w:uiPriority w:val="99"/>
    <w:rsid w:val="00930041"/>
    <w:rPr>
      <w:rFonts w:ascii="Times New Roman" w:hAnsi="Times New Roman" w:cs="Times New Roman"/>
      <w:sz w:val="16"/>
      <w:szCs w:val="16"/>
    </w:rPr>
  </w:style>
  <w:style w:type="character" w:customStyle="1" w:styleId="FontStyle16">
    <w:name w:val="Font Style16"/>
    <w:uiPriority w:val="99"/>
    <w:rsid w:val="0093004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799517">
      <w:bodyDiv w:val="1"/>
      <w:marLeft w:val="0"/>
      <w:marRight w:val="0"/>
      <w:marTop w:val="0"/>
      <w:marBottom w:val="0"/>
      <w:divBdr>
        <w:top w:val="none" w:sz="0" w:space="0" w:color="auto"/>
        <w:left w:val="none" w:sz="0" w:space="0" w:color="auto"/>
        <w:bottom w:val="none" w:sz="0" w:space="0" w:color="auto"/>
        <w:right w:val="none" w:sz="0" w:space="0" w:color="auto"/>
      </w:divBdr>
    </w:div>
    <w:div w:id="1245139687">
      <w:marLeft w:val="0"/>
      <w:marRight w:val="0"/>
      <w:marTop w:val="0"/>
      <w:marBottom w:val="0"/>
      <w:divBdr>
        <w:top w:val="none" w:sz="0" w:space="0" w:color="auto"/>
        <w:left w:val="none" w:sz="0" w:space="0" w:color="auto"/>
        <w:bottom w:val="none" w:sz="0" w:space="0" w:color="auto"/>
        <w:right w:val="none" w:sz="0" w:space="0" w:color="auto"/>
      </w:divBdr>
    </w:div>
    <w:div w:id="1245139688">
      <w:marLeft w:val="0"/>
      <w:marRight w:val="0"/>
      <w:marTop w:val="0"/>
      <w:marBottom w:val="0"/>
      <w:divBdr>
        <w:top w:val="none" w:sz="0" w:space="0" w:color="auto"/>
        <w:left w:val="none" w:sz="0" w:space="0" w:color="auto"/>
        <w:bottom w:val="none" w:sz="0" w:space="0" w:color="auto"/>
        <w:right w:val="none" w:sz="0" w:space="0" w:color="auto"/>
      </w:divBdr>
    </w:div>
    <w:div w:id="1245139689">
      <w:marLeft w:val="0"/>
      <w:marRight w:val="0"/>
      <w:marTop w:val="0"/>
      <w:marBottom w:val="0"/>
      <w:divBdr>
        <w:top w:val="none" w:sz="0" w:space="0" w:color="auto"/>
        <w:left w:val="none" w:sz="0" w:space="0" w:color="auto"/>
        <w:bottom w:val="none" w:sz="0" w:space="0" w:color="auto"/>
        <w:right w:val="none" w:sz="0" w:space="0" w:color="auto"/>
      </w:divBdr>
    </w:div>
    <w:div w:id="1245139690">
      <w:marLeft w:val="0"/>
      <w:marRight w:val="0"/>
      <w:marTop w:val="0"/>
      <w:marBottom w:val="0"/>
      <w:divBdr>
        <w:top w:val="none" w:sz="0" w:space="0" w:color="auto"/>
        <w:left w:val="none" w:sz="0" w:space="0" w:color="auto"/>
        <w:bottom w:val="none" w:sz="0" w:space="0" w:color="auto"/>
        <w:right w:val="none" w:sz="0" w:space="0" w:color="auto"/>
      </w:divBdr>
    </w:div>
    <w:div w:id="1245139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041C-B731-40C4-9D39-262B0306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3814</TotalTime>
  <Pages>1</Pages>
  <Words>2848</Words>
  <Characters>16235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Походяева Анастасия Сергеевн</cp:lastModifiedBy>
  <cp:revision>320</cp:revision>
  <cp:lastPrinted>2026-06-29T04:38:00Z</cp:lastPrinted>
  <dcterms:created xsi:type="dcterms:W3CDTF">2018-03-19T21:27:00Z</dcterms:created>
  <dcterms:modified xsi:type="dcterms:W3CDTF">2026-07-24T07:01:00Z</dcterms:modified>
</cp:coreProperties>
</file>