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CB3D" w14:textId="2DA0AEE8" w:rsidR="009121EE" w:rsidRPr="00035998" w:rsidRDefault="00EA5079" w:rsidP="00B56FDA">
      <w:pPr>
        <w:pStyle w:val="1"/>
        <w:spacing w:before="0" w:line="240" w:lineRule="auto"/>
        <w:ind w:left="0"/>
        <w:jc w:val="center"/>
        <w:rPr>
          <w:rFonts w:ascii="Times New Roman" w:hAnsi="Times New Roman"/>
        </w:rPr>
      </w:pPr>
      <w:r w:rsidRPr="00035998">
        <w:rPr>
          <w:rFonts w:ascii="Times New Roman" w:hAnsi="Times New Roman"/>
        </w:rPr>
        <w:t xml:space="preserve">ПРОТОКОЛ № </w:t>
      </w:r>
      <w:r w:rsidRPr="00035998">
        <w:rPr>
          <w:rFonts w:ascii="Times New Roman" w:hAnsi="Times New Roman"/>
          <w:bCs w:val="0"/>
          <w:kern w:val="0"/>
          <w:lang w:val="ru-RU" w:eastAsia="ru-RU"/>
        </w:rPr>
        <w:t>U</w:t>
      </w:r>
      <w:r w:rsidR="00BA64CF" w:rsidRPr="00035998">
        <w:rPr>
          <w:rFonts w:ascii="Times New Roman" w:hAnsi="Times New Roman"/>
        </w:rPr>
        <w:t xml:space="preserve"> </w:t>
      </w:r>
      <w:r w:rsidR="00BA64CF" w:rsidRPr="00035998">
        <w:rPr>
          <w:rFonts w:ascii="Times New Roman" w:hAnsi="Times New Roman"/>
          <w:bCs w:val="0"/>
          <w:kern w:val="0"/>
          <w:lang w:val="ru-RU" w:eastAsia="ru-RU"/>
        </w:rPr>
        <w:t>21000016450000000</w:t>
      </w:r>
      <w:r w:rsidR="00EA48E9">
        <w:rPr>
          <w:rFonts w:ascii="Times New Roman" w:hAnsi="Times New Roman"/>
          <w:bCs w:val="0"/>
          <w:kern w:val="0"/>
          <w:lang w:val="ru-RU" w:eastAsia="ru-RU"/>
        </w:rPr>
        <w:t>2</w:t>
      </w:r>
      <w:r w:rsidR="00EC1F8F">
        <w:rPr>
          <w:rFonts w:ascii="Times New Roman" w:hAnsi="Times New Roman"/>
          <w:bCs w:val="0"/>
          <w:kern w:val="0"/>
          <w:lang w:val="ru-RU" w:eastAsia="ru-RU"/>
        </w:rPr>
        <w:t>1</w:t>
      </w:r>
      <w:r w:rsidR="00EA48E9">
        <w:rPr>
          <w:rFonts w:ascii="Times New Roman" w:hAnsi="Times New Roman"/>
          <w:bCs w:val="0"/>
          <w:kern w:val="0"/>
          <w:lang w:val="ru-RU" w:eastAsia="ru-RU"/>
        </w:rPr>
        <w:t>1</w:t>
      </w:r>
    </w:p>
    <w:p w14:paraId="7DECD679" w14:textId="788A427A" w:rsidR="00EA5079" w:rsidRPr="00BD10A8" w:rsidRDefault="00EA5079" w:rsidP="00EA5079">
      <w:pPr>
        <w:jc w:val="center"/>
        <w:rPr>
          <w:b/>
          <w:sz w:val="25"/>
          <w:szCs w:val="25"/>
        </w:rPr>
      </w:pPr>
      <w:r w:rsidRPr="00BD10A8">
        <w:rPr>
          <w:b/>
          <w:sz w:val="25"/>
          <w:szCs w:val="25"/>
        </w:rPr>
        <w:t>о признании претендентов участниками аукциона</w:t>
      </w:r>
      <w:r w:rsidR="00873566" w:rsidRPr="00BD10A8">
        <w:rPr>
          <w:b/>
          <w:sz w:val="25"/>
          <w:szCs w:val="25"/>
        </w:rPr>
        <w:t xml:space="preserve"> и об итогах аукциона</w:t>
      </w:r>
    </w:p>
    <w:p w14:paraId="01ECCEB5" w14:textId="77777777" w:rsidR="00EA5079" w:rsidRPr="00BD10A8" w:rsidRDefault="00EA5079" w:rsidP="00EA5079">
      <w:pPr>
        <w:spacing w:after="40"/>
        <w:ind w:left="62"/>
        <w:jc w:val="center"/>
        <w:rPr>
          <w:b/>
          <w:color w:val="000000"/>
          <w:sz w:val="25"/>
          <w:szCs w:val="25"/>
        </w:rPr>
      </w:pPr>
      <w:r w:rsidRPr="00BD10A8">
        <w:rPr>
          <w:b/>
          <w:color w:val="000000"/>
          <w:sz w:val="25"/>
          <w:szCs w:val="25"/>
        </w:rPr>
        <w:t>по продаже имущества муниципальной собственности</w:t>
      </w:r>
    </w:p>
    <w:p w14:paraId="74C294D9" w14:textId="569D735D" w:rsidR="00EA5079" w:rsidRPr="00BD10A8" w:rsidRDefault="00873566" w:rsidP="00EA5079">
      <w:pPr>
        <w:jc w:val="right"/>
        <w:rPr>
          <w:iCs/>
          <w:sz w:val="25"/>
          <w:szCs w:val="25"/>
        </w:rPr>
      </w:pPr>
      <w:r w:rsidRPr="00BD10A8">
        <w:rPr>
          <w:sz w:val="25"/>
          <w:szCs w:val="25"/>
        </w:rPr>
        <w:t>07</w:t>
      </w:r>
      <w:r w:rsidR="00EA5079" w:rsidRPr="00BD10A8">
        <w:rPr>
          <w:sz w:val="25"/>
          <w:szCs w:val="25"/>
        </w:rPr>
        <w:t>.0</w:t>
      </w:r>
      <w:r w:rsidRPr="00BD10A8">
        <w:rPr>
          <w:sz w:val="25"/>
          <w:szCs w:val="25"/>
        </w:rPr>
        <w:t>7</w:t>
      </w:r>
      <w:r w:rsidR="00EA5079" w:rsidRPr="00BD10A8">
        <w:rPr>
          <w:sz w:val="25"/>
          <w:szCs w:val="25"/>
        </w:rPr>
        <w:t>.202</w:t>
      </w:r>
      <w:r w:rsidR="005F17C0" w:rsidRPr="00BD10A8">
        <w:rPr>
          <w:sz w:val="25"/>
          <w:szCs w:val="25"/>
        </w:rPr>
        <w:t>6</w:t>
      </w:r>
    </w:p>
    <w:p w14:paraId="67D53148" w14:textId="7CE17993" w:rsidR="00EA5079" w:rsidRPr="00BD10A8" w:rsidRDefault="00EA5079" w:rsidP="00A50D0B">
      <w:pPr>
        <w:spacing w:before="120"/>
        <w:ind w:firstLine="709"/>
        <w:jc w:val="both"/>
        <w:rPr>
          <w:iCs/>
          <w:color w:val="000000"/>
          <w:sz w:val="25"/>
          <w:szCs w:val="25"/>
        </w:rPr>
      </w:pPr>
      <w:r w:rsidRPr="00BD10A8">
        <w:rPr>
          <w:sz w:val="25"/>
          <w:szCs w:val="25"/>
        </w:rPr>
        <w:t>Открытый а</w:t>
      </w:r>
      <w:r w:rsidRPr="00BD10A8">
        <w:rPr>
          <w:iCs/>
          <w:sz w:val="25"/>
          <w:szCs w:val="25"/>
        </w:rPr>
        <w:t>укцион</w:t>
      </w:r>
      <w:r w:rsidRPr="00BD10A8">
        <w:rPr>
          <w:iCs/>
          <w:color w:val="000000"/>
          <w:sz w:val="25"/>
          <w:szCs w:val="25"/>
        </w:rPr>
        <w:t xml:space="preserve"> в электронной форме проводится в соответствии с </w:t>
      </w:r>
      <w:r w:rsidR="00CC3CF5" w:rsidRPr="00BD10A8">
        <w:rPr>
          <w:iCs/>
          <w:color w:val="000000"/>
          <w:sz w:val="25"/>
          <w:szCs w:val="25"/>
        </w:rPr>
        <w:t>Положением о порядке приватизации иму</w:t>
      </w:r>
      <w:r w:rsidR="00692EB6" w:rsidRPr="00BD10A8">
        <w:rPr>
          <w:iCs/>
          <w:color w:val="000000"/>
          <w:sz w:val="25"/>
          <w:szCs w:val="25"/>
        </w:rPr>
        <w:t>щ</w:t>
      </w:r>
      <w:r w:rsidR="00CC3CF5" w:rsidRPr="00BD10A8">
        <w:rPr>
          <w:iCs/>
          <w:color w:val="000000"/>
          <w:sz w:val="25"/>
          <w:szCs w:val="25"/>
        </w:rPr>
        <w:t>ества муниципального образования городской округ город Рубцовск Алтайского края, принятым решением Рубцовского городского Совета депутатов Алтайского края от 18.09.2025 № 489</w:t>
      </w:r>
      <w:r w:rsidRPr="00BD10A8">
        <w:rPr>
          <w:iCs/>
          <w:color w:val="000000"/>
          <w:sz w:val="25"/>
          <w:szCs w:val="25"/>
        </w:rPr>
        <w:t>.</w:t>
      </w:r>
    </w:p>
    <w:p w14:paraId="5E381C60" w14:textId="77777777" w:rsidR="004A0CC0" w:rsidRPr="00BD10A8" w:rsidRDefault="004A0CC0" w:rsidP="004A0CC0">
      <w:pPr>
        <w:pStyle w:val="Style2"/>
        <w:widowControl/>
        <w:spacing w:line="240" w:lineRule="auto"/>
        <w:ind w:firstLine="709"/>
        <w:rPr>
          <w:rStyle w:val="FontStyle12"/>
          <w:sz w:val="25"/>
          <w:szCs w:val="25"/>
        </w:rPr>
      </w:pPr>
      <w:r w:rsidRPr="00BD10A8">
        <w:rPr>
          <w:rStyle w:val="FontStyle12"/>
          <w:sz w:val="25"/>
          <w:szCs w:val="25"/>
        </w:rPr>
        <w:t>В соответствии с пунктом 3.14 Положения о порядке приватизации, решением Рубцовского городского Совета депутатов Алтайского края от 27.10.2022 №</w:t>
      </w:r>
      <w:r w:rsidRPr="00BD10A8">
        <w:rPr>
          <w:rFonts w:eastAsia="Times New Roman"/>
          <w:bCs/>
          <w:iCs/>
          <w:sz w:val="25"/>
          <w:szCs w:val="25"/>
        </w:rPr>
        <w:t> </w:t>
      </w:r>
      <w:r w:rsidRPr="00BD10A8">
        <w:rPr>
          <w:rStyle w:val="FontStyle12"/>
          <w:sz w:val="25"/>
          <w:szCs w:val="25"/>
        </w:rPr>
        <w:t>32 «О кандидатурах в состав постоянно действующей комиссии по приватизации муниципального имущества», для рассмотрения заявок и документов претендентов, принятия решений о признании претендентов участниками продажи, распоряжением Администрации города Рубцовска Алтайского края от 02.11.2022 № 593р (с изменениями) создана постоянно действующая комиссия по приватизации муниципального имущества муниципального образования город Рубцовск Алтайского края, в состав которой входит 12 членов комиссии по приватизации.</w:t>
      </w:r>
    </w:p>
    <w:p w14:paraId="29A58A5C" w14:textId="77777777" w:rsidR="004A0CC0" w:rsidRPr="00BD10A8" w:rsidRDefault="004A0CC0" w:rsidP="004A0CC0">
      <w:pPr>
        <w:pStyle w:val="Style2"/>
        <w:widowControl/>
        <w:spacing w:line="240" w:lineRule="auto"/>
        <w:ind w:firstLine="709"/>
        <w:rPr>
          <w:sz w:val="25"/>
          <w:szCs w:val="25"/>
        </w:rPr>
      </w:pPr>
      <w:r w:rsidRPr="00BD10A8">
        <w:rPr>
          <w:rStyle w:val="FontStyle12"/>
          <w:sz w:val="25"/>
          <w:szCs w:val="25"/>
        </w:rPr>
        <w:t>В соответствии с пунктом 3.18 Положения о порядке приватизации заседание комиссии по приватизации правомочно, если на нём присутствует 2/3 от установленного числа её членов. Решение принимается простым большинством голосов присутствующих на заседании членов комиссии по приватизации</w:t>
      </w:r>
      <w:r w:rsidRPr="00BD10A8">
        <w:rPr>
          <w:sz w:val="25"/>
          <w:szCs w:val="25"/>
        </w:rPr>
        <w:t xml:space="preserve">. В случае равенства голосов решающим является голос председателя комиссии по приватизации. </w:t>
      </w:r>
    </w:p>
    <w:p w14:paraId="25F587CB" w14:textId="77777777" w:rsidR="00A36A77" w:rsidRPr="00BD10A8" w:rsidRDefault="004A0CC0" w:rsidP="004A0CC0">
      <w:pPr>
        <w:pStyle w:val="Style2"/>
        <w:widowControl/>
        <w:spacing w:line="240" w:lineRule="auto"/>
        <w:ind w:firstLine="709"/>
        <w:rPr>
          <w:sz w:val="25"/>
          <w:szCs w:val="25"/>
        </w:rPr>
      </w:pPr>
      <w:r w:rsidRPr="00BD10A8">
        <w:rPr>
          <w:rStyle w:val="FontStyle12"/>
          <w:sz w:val="25"/>
          <w:szCs w:val="25"/>
        </w:rPr>
        <w:t xml:space="preserve">В соответствии с пунктом 3.17 Положения о порядке приватизации </w:t>
      </w:r>
      <w:r w:rsidRPr="00BD10A8">
        <w:rPr>
          <w:sz w:val="25"/>
          <w:szCs w:val="25"/>
        </w:rPr>
        <w:t xml:space="preserve">в отсутствие председателя комиссии по приватизации его обязанности исполняет лицо, замещающее руководителя Уполномоченного органа, который руководит работой комиссии по приватизации. </w:t>
      </w:r>
    </w:p>
    <w:p w14:paraId="4EB9AC16" w14:textId="2DA6DD18" w:rsidR="004A0CC0" w:rsidRPr="00BD10A8" w:rsidRDefault="004A0CC0" w:rsidP="004A0CC0">
      <w:pPr>
        <w:pStyle w:val="Style2"/>
        <w:widowControl/>
        <w:spacing w:line="240" w:lineRule="auto"/>
        <w:ind w:firstLine="709"/>
        <w:rPr>
          <w:rStyle w:val="ae"/>
          <w:rFonts w:eastAsiaTheme="minorEastAsia"/>
          <w:b w:val="0"/>
          <w:sz w:val="25"/>
          <w:szCs w:val="25"/>
        </w:rPr>
      </w:pPr>
      <w:r w:rsidRPr="00BD10A8">
        <w:rPr>
          <w:sz w:val="25"/>
          <w:szCs w:val="25"/>
        </w:rPr>
        <w:t>На основании распоряжения</w:t>
      </w:r>
      <w:r w:rsidRPr="00BD10A8">
        <w:rPr>
          <w:rStyle w:val="FontStyle12"/>
          <w:sz w:val="25"/>
          <w:szCs w:val="25"/>
        </w:rPr>
        <w:t xml:space="preserve"> Администрации города Рубцовска Алтайского края от </w:t>
      </w:r>
      <w:r w:rsidR="003443E2" w:rsidRPr="00BD10A8">
        <w:rPr>
          <w:rStyle w:val="FontStyle12"/>
          <w:sz w:val="25"/>
          <w:szCs w:val="25"/>
        </w:rPr>
        <w:t>19</w:t>
      </w:r>
      <w:r w:rsidRPr="00BD10A8">
        <w:rPr>
          <w:rStyle w:val="FontStyle12"/>
          <w:sz w:val="25"/>
          <w:szCs w:val="25"/>
        </w:rPr>
        <w:t>.06.2026 № </w:t>
      </w:r>
      <w:r w:rsidR="003443E2" w:rsidRPr="00BD10A8">
        <w:rPr>
          <w:rStyle w:val="FontStyle12"/>
          <w:sz w:val="25"/>
          <w:szCs w:val="25"/>
        </w:rPr>
        <w:t>456л</w:t>
      </w:r>
      <w:r w:rsidRPr="00BD10A8">
        <w:rPr>
          <w:rStyle w:val="FontStyle12"/>
          <w:sz w:val="25"/>
          <w:szCs w:val="25"/>
        </w:rPr>
        <w:t xml:space="preserve"> исполнение обязанностей председателя комитета Администрации города Рубцовска по управлению имуществом с </w:t>
      </w:r>
      <w:r w:rsidR="00240A4F" w:rsidRPr="00BD10A8">
        <w:rPr>
          <w:rStyle w:val="FontStyle12"/>
          <w:sz w:val="25"/>
          <w:szCs w:val="25"/>
        </w:rPr>
        <w:t>22</w:t>
      </w:r>
      <w:r w:rsidRPr="00BD10A8">
        <w:rPr>
          <w:rStyle w:val="FontStyle12"/>
          <w:sz w:val="25"/>
          <w:szCs w:val="25"/>
        </w:rPr>
        <w:t xml:space="preserve">.06.2026 возложено на </w:t>
      </w:r>
      <w:r w:rsidRPr="00BD10A8">
        <w:rPr>
          <w:color w:val="000000"/>
          <w:sz w:val="25"/>
          <w:szCs w:val="25"/>
        </w:rPr>
        <w:t>заместителя председателя</w:t>
      </w:r>
      <w:r w:rsidRPr="00BD10A8">
        <w:rPr>
          <w:rStyle w:val="FontStyle12"/>
          <w:sz w:val="25"/>
          <w:szCs w:val="25"/>
        </w:rPr>
        <w:t xml:space="preserve"> комитета Администрации города Рубцовска по управлению имуществом </w:t>
      </w:r>
      <w:r w:rsidRPr="00BD10A8">
        <w:rPr>
          <w:color w:val="000000"/>
          <w:sz w:val="25"/>
          <w:szCs w:val="25"/>
        </w:rPr>
        <w:t>Русаков</w:t>
      </w:r>
      <w:r w:rsidRPr="00BD10A8">
        <w:rPr>
          <w:rStyle w:val="FontStyle12"/>
          <w:sz w:val="25"/>
          <w:szCs w:val="25"/>
        </w:rPr>
        <w:t xml:space="preserve">у </w:t>
      </w:r>
      <w:r w:rsidRPr="00BD10A8">
        <w:rPr>
          <w:color w:val="000000"/>
          <w:sz w:val="25"/>
          <w:szCs w:val="25"/>
        </w:rPr>
        <w:t>Л.В.</w:t>
      </w:r>
    </w:p>
    <w:p w14:paraId="78D09003" w14:textId="12DB1066" w:rsidR="00EA5079" w:rsidRPr="00BD10A8" w:rsidRDefault="00EA5079" w:rsidP="00A50D0B">
      <w:pPr>
        <w:ind w:firstLine="709"/>
        <w:jc w:val="both"/>
        <w:rPr>
          <w:sz w:val="25"/>
          <w:szCs w:val="25"/>
        </w:rPr>
      </w:pPr>
      <w:r w:rsidRPr="00BD10A8">
        <w:rPr>
          <w:spacing w:val="-2"/>
          <w:sz w:val="25"/>
          <w:szCs w:val="25"/>
        </w:rPr>
        <w:t xml:space="preserve">1. Предмет аукциона в электронной форме: </w:t>
      </w:r>
      <w:r w:rsidR="00587753" w:rsidRPr="00BD10A8">
        <w:rPr>
          <w:sz w:val="25"/>
          <w:szCs w:val="25"/>
        </w:rPr>
        <w:t>п</w:t>
      </w:r>
      <w:r w:rsidRPr="00BD10A8">
        <w:rPr>
          <w:sz w:val="25"/>
          <w:szCs w:val="25"/>
        </w:rPr>
        <w:t xml:space="preserve">родажа </w:t>
      </w:r>
      <w:r w:rsidR="004F000A" w:rsidRPr="00BD10A8">
        <w:rPr>
          <w:sz w:val="25"/>
          <w:szCs w:val="25"/>
        </w:rPr>
        <w:t xml:space="preserve">имущества </w:t>
      </w:r>
      <w:r w:rsidRPr="00BD10A8">
        <w:rPr>
          <w:sz w:val="25"/>
          <w:szCs w:val="25"/>
        </w:rPr>
        <w:t>муниципально</w:t>
      </w:r>
      <w:r w:rsidR="004F000A" w:rsidRPr="00BD10A8">
        <w:rPr>
          <w:sz w:val="25"/>
          <w:szCs w:val="25"/>
        </w:rPr>
        <w:t>й собственности</w:t>
      </w:r>
      <w:r w:rsidRPr="00BD10A8">
        <w:rPr>
          <w:sz w:val="25"/>
          <w:szCs w:val="25"/>
        </w:rPr>
        <w:t>.</w:t>
      </w:r>
    </w:p>
    <w:p w14:paraId="7431C2C4" w14:textId="77777777" w:rsidR="00EA5079" w:rsidRPr="00BD10A8" w:rsidRDefault="00EA5079" w:rsidP="00A50D0B">
      <w:pPr>
        <w:ind w:firstLine="709"/>
        <w:jc w:val="both"/>
        <w:rPr>
          <w:i/>
          <w:sz w:val="25"/>
          <w:szCs w:val="25"/>
        </w:rPr>
      </w:pPr>
      <w:r w:rsidRPr="00BD10A8">
        <w:rPr>
          <w:spacing w:val="-2"/>
          <w:sz w:val="25"/>
          <w:szCs w:val="25"/>
        </w:rPr>
        <w:t>2. Продавец:</w:t>
      </w:r>
      <w:r w:rsidRPr="00BD10A8">
        <w:rPr>
          <w:sz w:val="25"/>
          <w:szCs w:val="25"/>
        </w:rPr>
        <w:t xml:space="preserve"> Администрация города Рубцовска Алтайского края.</w:t>
      </w:r>
    </w:p>
    <w:p w14:paraId="761D5C99" w14:textId="3DD3E742" w:rsidR="00390510" w:rsidRPr="00BD10A8" w:rsidRDefault="00390510" w:rsidP="00A50D0B">
      <w:pPr>
        <w:ind w:firstLine="709"/>
        <w:jc w:val="both"/>
        <w:rPr>
          <w:sz w:val="25"/>
          <w:szCs w:val="25"/>
        </w:rPr>
      </w:pPr>
      <w:r w:rsidRPr="00BD10A8">
        <w:rPr>
          <w:spacing w:val="-2"/>
          <w:sz w:val="25"/>
          <w:szCs w:val="25"/>
        </w:rPr>
        <w:t>3. Организатор:</w:t>
      </w:r>
      <w:r w:rsidRPr="00BD10A8">
        <w:rPr>
          <w:sz w:val="25"/>
          <w:szCs w:val="25"/>
        </w:rPr>
        <w:t xml:space="preserve"> Администрация города Рубцовска Алтайского края. Юридический адрес: 658200, Российская Федерация, Алтайский край, г.</w:t>
      </w:r>
      <w:r w:rsidR="00A36A77" w:rsidRPr="00BD10A8">
        <w:rPr>
          <w:sz w:val="25"/>
          <w:szCs w:val="25"/>
        </w:rPr>
        <w:t> </w:t>
      </w:r>
      <w:r w:rsidRPr="00BD10A8">
        <w:rPr>
          <w:sz w:val="25"/>
          <w:szCs w:val="25"/>
        </w:rPr>
        <w:t>Рубцовск, проспект Ленина, 130.</w:t>
      </w:r>
      <w:r w:rsidR="00587753" w:rsidRPr="00BD10A8">
        <w:rPr>
          <w:sz w:val="25"/>
          <w:szCs w:val="25"/>
        </w:rPr>
        <w:t xml:space="preserve"> </w:t>
      </w:r>
      <w:r w:rsidRPr="00BD10A8">
        <w:rPr>
          <w:sz w:val="25"/>
          <w:szCs w:val="25"/>
        </w:rPr>
        <w:t>Почтовый адрес: 658200, Российска</w:t>
      </w:r>
      <w:r w:rsidR="004F000A" w:rsidRPr="00BD10A8">
        <w:rPr>
          <w:sz w:val="25"/>
          <w:szCs w:val="25"/>
        </w:rPr>
        <w:t>я Федерация, Алтайский край, г. </w:t>
      </w:r>
      <w:r w:rsidRPr="00BD10A8">
        <w:rPr>
          <w:sz w:val="25"/>
          <w:szCs w:val="25"/>
        </w:rPr>
        <w:t>Рубцовск, проспект Ленина, 130.</w:t>
      </w:r>
    </w:p>
    <w:p w14:paraId="5F765284" w14:textId="62670FFF" w:rsidR="00EA5079" w:rsidRPr="00BD10A8" w:rsidRDefault="00390510" w:rsidP="00A50D0B">
      <w:pPr>
        <w:ind w:firstLine="709"/>
        <w:jc w:val="both"/>
        <w:rPr>
          <w:bCs/>
          <w:sz w:val="25"/>
          <w:szCs w:val="25"/>
        </w:rPr>
      </w:pPr>
      <w:r w:rsidRPr="00BD10A8">
        <w:rPr>
          <w:sz w:val="25"/>
          <w:szCs w:val="25"/>
        </w:rPr>
        <w:t xml:space="preserve">4. Извещение о проведении аукциона в электронной форме и документация по проведению аукциона в электронной форме размещены </w:t>
      </w:r>
      <w:r w:rsidRPr="00BD10A8">
        <w:rPr>
          <w:spacing w:val="-2"/>
          <w:sz w:val="25"/>
          <w:szCs w:val="25"/>
        </w:rPr>
        <w:t xml:space="preserve">на </w:t>
      </w:r>
      <w:r w:rsidR="00587753" w:rsidRPr="00BD10A8">
        <w:rPr>
          <w:sz w:val="25"/>
          <w:szCs w:val="25"/>
        </w:rPr>
        <w:t>официальных сайтах в информационно-телекоммуникационной сети «Интернет»: официальном сайте Российской Федерации для размещения информации о проведении торгов (</w:t>
      </w:r>
      <w:hyperlink r:id="rId7" w:history="1">
        <w:r w:rsidR="00587753" w:rsidRPr="00BD10A8">
          <w:rPr>
            <w:rStyle w:val="a8"/>
            <w:color w:val="auto"/>
            <w:sz w:val="25"/>
            <w:szCs w:val="25"/>
            <w:u w:val="none"/>
          </w:rPr>
          <w:t>http://torgi.gov.ru/new/</w:t>
        </w:r>
      </w:hyperlink>
      <w:r w:rsidR="00587753" w:rsidRPr="00BD10A8">
        <w:rPr>
          <w:sz w:val="25"/>
          <w:szCs w:val="25"/>
        </w:rPr>
        <w:t xml:space="preserve">, процедура </w:t>
      </w:r>
      <w:hyperlink r:id="rId8" w:history="1">
        <w:r w:rsidR="00587753" w:rsidRPr="00BD10A8">
          <w:rPr>
            <w:rStyle w:val="a8"/>
            <w:color w:val="auto"/>
            <w:sz w:val="25"/>
            <w:szCs w:val="25"/>
            <w:u w:val="none"/>
          </w:rPr>
          <w:t>№ 210000164500000002</w:t>
        </w:r>
        <w:r w:rsidR="00922180" w:rsidRPr="00BD10A8">
          <w:rPr>
            <w:rStyle w:val="a8"/>
            <w:color w:val="auto"/>
            <w:sz w:val="25"/>
            <w:szCs w:val="25"/>
            <w:u w:val="none"/>
          </w:rPr>
          <w:t>1</w:t>
        </w:r>
        <w:r w:rsidR="00587753" w:rsidRPr="00BD10A8">
          <w:rPr>
            <w:rStyle w:val="a8"/>
            <w:color w:val="auto"/>
            <w:sz w:val="25"/>
            <w:szCs w:val="25"/>
            <w:u w:val="none"/>
          </w:rPr>
          <w:t>1</w:t>
        </w:r>
      </w:hyperlink>
      <w:r w:rsidR="00587753" w:rsidRPr="00BD10A8">
        <w:rPr>
          <w:color w:val="000000"/>
          <w:sz w:val="25"/>
          <w:szCs w:val="25"/>
        </w:rPr>
        <w:t>)</w:t>
      </w:r>
      <w:r w:rsidR="00587753" w:rsidRPr="00BD10A8">
        <w:rPr>
          <w:sz w:val="25"/>
          <w:szCs w:val="25"/>
        </w:rPr>
        <w:t>; официальном сайте Администрации города Рубцовска Алтайского края (</w:t>
      </w:r>
      <w:hyperlink r:id="rId9" w:history="1">
        <w:r w:rsidR="00587753" w:rsidRPr="00BD10A8">
          <w:rPr>
            <w:rStyle w:val="a8"/>
            <w:color w:val="auto"/>
            <w:sz w:val="25"/>
            <w:szCs w:val="25"/>
            <w:u w:val="none"/>
          </w:rPr>
          <w:t>http://rubtsovsk.org/gorod/prodazha</w:t>
        </w:r>
      </w:hyperlink>
      <w:r w:rsidR="00587753" w:rsidRPr="00BD10A8">
        <w:rPr>
          <w:sz w:val="25"/>
          <w:szCs w:val="25"/>
        </w:rPr>
        <w:t>); официальном сайте оператора электронной площадки ООО </w:t>
      </w:r>
      <w:r w:rsidR="00587753" w:rsidRPr="00BD10A8">
        <w:rPr>
          <w:rStyle w:val="a9"/>
          <w:b w:val="0"/>
          <w:color w:val="000000"/>
          <w:sz w:val="25"/>
          <w:szCs w:val="25"/>
        </w:rPr>
        <w:t xml:space="preserve">«РТС-тендер» </w:t>
      </w:r>
      <w:r w:rsidR="00587753" w:rsidRPr="00BD10A8">
        <w:rPr>
          <w:rStyle w:val="a9"/>
          <w:b w:val="0"/>
          <w:sz w:val="25"/>
          <w:szCs w:val="25"/>
        </w:rPr>
        <w:t>(</w:t>
      </w:r>
      <w:hyperlink r:id="rId10" w:history="1">
        <w:r w:rsidR="00587753" w:rsidRPr="00BD10A8">
          <w:rPr>
            <w:rStyle w:val="a8"/>
            <w:color w:val="auto"/>
            <w:sz w:val="25"/>
            <w:szCs w:val="25"/>
            <w:u w:val="none"/>
          </w:rPr>
          <w:t>https://it2.rts-tender.ru</w:t>
        </w:r>
      </w:hyperlink>
      <w:r w:rsidR="00587753" w:rsidRPr="00BD10A8">
        <w:rPr>
          <w:sz w:val="25"/>
          <w:szCs w:val="25"/>
        </w:rPr>
        <w:t>)</w:t>
      </w:r>
      <w:r w:rsidRPr="00BD10A8">
        <w:rPr>
          <w:sz w:val="25"/>
          <w:szCs w:val="25"/>
        </w:rPr>
        <w:t>.</w:t>
      </w:r>
    </w:p>
    <w:p w14:paraId="59487262" w14:textId="77777777" w:rsidR="00EA5079" w:rsidRPr="00BD10A8" w:rsidRDefault="00EA5079" w:rsidP="00A50D0B">
      <w:pPr>
        <w:ind w:firstLine="709"/>
        <w:jc w:val="both"/>
        <w:rPr>
          <w:sz w:val="25"/>
          <w:szCs w:val="25"/>
        </w:rPr>
      </w:pPr>
      <w:r w:rsidRPr="00BD10A8">
        <w:rPr>
          <w:bCs/>
          <w:sz w:val="25"/>
          <w:szCs w:val="25"/>
        </w:rPr>
        <w:t xml:space="preserve">5. Аукционный торг проводится через систему электронной торговой площадки по адресу </w:t>
      </w:r>
      <w:hyperlink r:id="rId11" w:history="1">
        <w:r w:rsidR="00AF0181" w:rsidRPr="00BD10A8">
          <w:rPr>
            <w:rStyle w:val="a8"/>
            <w:color w:val="auto"/>
            <w:sz w:val="25"/>
            <w:szCs w:val="25"/>
            <w:u w:val="none"/>
          </w:rPr>
          <w:t>https://it2.rts-tender.ru</w:t>
        </w:r>
      </w:hyperlink>
      <w:r w:rsidRPr="00BD10A8">
        <w:rPr>
          <w:sz w:val="25"/>
          <w:szCs w:val="25"/>
        </w:rPr>
        <w:t>.</w:t>
      </w:r>
    </w:p>
    <w:p w14:paraId="4B591109" w14:textId="35F14AF0" w:rsidR="00EA5079" w:rsidRPr="00BD10A8" w:rsidRDefault="00EA5079" w:rsidP="00A50D0B">
      <w:pPr>
        <w:spacing w:after="60"/>
        <w:ind w:firstLine="709"/>
        <w:jc w:val="both"/>
        <w:rPr>
          <w:b/>
          <w:sz w:val="25"/>
          <w:szCs w:val="25"/>
        </w:rPr>
      </w:pPr>
      <w:r w:rsidRPr="00BD10A8">
        <w:rPr>
          <w:spacing w:val="-2"/>
          <w:sz w:val="25"/>
          <w:szCs w:val="25"/>
        </w:rPr>
        <w:t>6</w:t>
      </w:r>
      <w:r w:rsidRPr="00BD10A8">
        <w:rPr>
          <w:sz w:val="25"/>
          <w:szCs w:val="25"/>
        </w:rPr>
        <w:t>. Лоты аукциона</w:t>
      </w:r>
      <w:r w:rsidR="00587753" w:rsidRPr="00BD10A8">
        <w:rPr>
          <w:spacing w:val="-2"/>
          <w:sz w:val="25"/>
          <w:szCs w:val="25"/>
        </w:rPr>
        <w:t xml:space="preserve"> в электронной форме</w:t>
      </w:r>
      <w:r w:rsidRPr="00BD10A8">
        <w:rPr>
          <w:sz w:val="25"/>
          <w:szCs w:val="25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1701"/>
        <w:gridCol w:w="1559"/>
      </w:tblGrid>
      <w:tr w:rsidR="00EA5079" w14:paraId="66B1D3B4" w14:textId="77777777" w:rsidTr="00873566">
        <w:trPr>
          <w:trHeight w:val="230"/>
        </w:trPr>
        <w:tc>
          <w:tcPr>
            <w:tcW w:w="6091" w:type="dxa"/>
          </w:tcPr>
          <w:p w14:paraId="32EF74A4" w14:textId="77777777" w:rsidR="00EA5079" w:rsidRPr="00873566" w:rsidRDefault="00EA5079" w:rsidP="009063B3">
            <w:pPr>
              <w:jc w:val="center"/>
            </w:pPr>
            <w:r w:rsidRPr="00873566">
              <w:rPr>
                <w:spacing w:val="-2"/>
              </w:rPr>
              <w:lastRenderedPageBreak/>
              <w:t xml:space="preserve">Номер лота </w:t>
            </w:r>
            <w:r w:rsidRPr="00873566">
              <w:rPr>
                <w:spacing w:val="-2"/>
                <w:lang w:val="en-US"/>
              </w:rPr>
              <w:t>/</w:t>
            </w:r>
            <w:r w:rsidRPr="00873566">
              <w:rPr>
                <w:spacing w:val="-2"/>
              </w:rPr>
              <w:t xml:space="preserve"> </w:t>
            </w:r>
            <w:r w:rsidRPr="00873566"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701" w:type="dxa"/>
          </w:tcPr>
          <w:p w14:paraId="275A8069" w14:textId="77777777" w:rsidR="00EA5079" w:rsidRPr="00873566" w:rsidRDefault="00EA5079" w:rsidP="009063B3">
            <w:pPr>
              <w:jc w:val="center"/>
            </w:pPr>
            <w:r w:rsidRPr="00873566">
              <w:rPr>
                <w:spacing w:val="-2"/>
              </w:rPr>
              <w:t>Начальная цена за лот</w:t>
            </w:r>
          </w:p>
        </w:tc>
        <w:tc>
          <w:tcPr>
            <w:tcW w:w="1559" w:type="dxa"/>
          </w:tcPr>
          <w:p w14:paraId="55FD04E6" w14:textId="77777777" w:rsidR="00EA5079" w:rsidRPr="00873566" w:rsidRDefault="00EA5079" w:rsidP="009063B3">
            <w:pPr>
              <w:jc w:val="center"/>
              <w:rPr>
                <w:spacing w:val="-2"/>
              </w:rPr>
            </w:pPr>
            <w:r w:rsidRPr="00873566">
              <w:rPr>
                <w:spacing w:val="-2"/>
              </w:rPr>
              <w:t>Статус лота</w:t>
            </w:r>
          </w:p>
        </w:tc>
      </w:tr>
      <w:tr w:rsidR="00922180" w14:paraId="4702C8A2" w14:textId="77777777" w:rsidTr="00873566">
        <w:trPr>
          <w:trHeight w:val="230"/>
        </w:trPr>
        <w:tc>
          <w:tcPr>
            <w:tcW w:w="6091" w:type="dxa"/>
          </w:tcPr>
          <w:p w14:paraId="4F138CA9" w14:textId="52BC2367" w:rsidR="00922180" w:rsidRPr="00873566" w:rsidRDefault="00922180" w:rsidP="00922180">
            <w:pPr>
              <w:jc w:val="both"/>
            </w:pPr>
            <w:r w:rsidRPr="00873566">
              <w:t xml:space="preserve"> № 1 - Нежилое административное здание общей площадью 487,4 кв. м, расположенное на земельном участке площадью 1 090 кв. м по адресу: Российская Федерация, Алтайский край, город Рубцовск, улица Комсомольская, дом 104.</w:t>
            </w:r>
          </w:p>
        </w:tc>
        <w:tc>
          <w:tcPr>
            <w:tcW w:w="1701" w:type="dxa"/>
          </w:tcPr>
          <w:p w14:paraId="3C081B4B" w14:textId="1F713946" w:rsidR="00922180" w:rsidRPr="00873566" w:rsidRDefault="00922180" w:rsidP="00922180">
            <w:pPr>
              <w:jc w:val="right"/>
            </w:pPr>
            <w:r w:rsidRPr="00873566">
              <w:t>8 229 000,00 руб.</w:t>
            </w:r>
          </w:p>
        </w:tc>
        <w:tc>
          <w:tcPr>
            <w:tcW w:w="1559" w:type="dxa"/>
          </w:tcPr>
          <w:p w14:paraId="1E0BD54E" w14:textId="6EB12AB4" w:rsidR="00922180" w:rsidRPr="00873566" w:rsidRDefault="00922180" w:rsidP="00922180">
            <w:pPr>
              <w:jc w:val="center"/>
            </w:pPr>
            <w:r w:rsidRPr="00873566">
              <w:t>не состоялся - 0 заявок</w:t>
            </w:r>
          </w:p>
        </w:tc>
      </w:tr>
    </w:tbl>
    <w:p w14:paraId="6E4CBFAF" w14:textId="2FD3AF3F" w:rsidR="00784298" w:rsidRPr="00BD10A8" w:rsidRDefault="00723143" w:rsidP="00692EB6">
      <w:pPr>
        <w:spacing w:before="120"/>
        <w:ind w:firstLine="709"/>
        <w:jc w:val="both"/>
        <w:rPr>
          <w:sz w:val="25"/>
          <w:szCs w:val="25"/>
        </w:rPr>
      </w:pPr>
      <w:r w:rsidRPr="00BD10A8">
        <w:rPr>
          <w:sz w:val="25"/>
          <w:szCs w:val="25"/>
        </w:rPr>
        <w:t>7.</w:t>
      </w:r>
      <w:r w:rsidR="00386423" w:rsidRPr="00BD10A8">
        <w:rPr>
          <w:sz w:val="25"/>
          <w:szCs w:val="25"/>
        </w:rPr>
        <w:t> </w:t>
      </w:r>
      <w:r w:rsidR="00784298" w:rsidRPr="00BD10A8">
        <w:rPr>
          <w:spacing w:val="-2"/>
          <w:sz w:val="25"/>
          <w:szCs w:val="25"/>
        </w:rPr>
        <w:t xml:space="preserve">На момент окончания срока подачи заявок на участие в </w:t>
      </w:r>
      <w:r w:rsidR="00692EB6" w:rsidRPr="00BD10A8">
        <w:rPr>
          <w:spacing w:val="-2"/>
          <w:sz w:val="25"/>
          <w:szCs w:val="25"/>
          <w:lang w:val="en-US"/>
        </w:rPr>
        <w:t>I</w:t>
      </w:r>
      <w:r w:rsidR="00692EB6" w:rsidRPr="00BD10A8">
        <w:rPr>
          <w:spacing w:val="-2"/>
          <w:sz w:val="25"/>
          <w:szCs w:val="25"/>
        </w:rPr>
        <w:t xml:space="preserve"> этапе </w:t>
      </w:r>
      <w:r w:rsidR="00784298" w:rsidRPr="00BD10A8">
        <w:rPr>
          <w:spacing w:val="-2"/>
          <w:sz w:val="25"/>
          <w:szCs w:val="25"/>
        </w:rPr>
        <w:t>аукцион</w:t>
      </w:r>
      <w:r w:rsidR="00692EB6" w:rsidRPr="00BD10A8">
        <w:rPr>
          <w:spacing w:val="-2"/>
          <w:sz w:val="25"/>
          <w:szCs w:val="25"/>
        </w:rPr>
        <w:t>а</w:t>
      </w:r>
      <w:r w:rsidR="00784298" w:rsidRPr="00BD10A8">
        <w:rPr>
          <w:spacing w:val="-2"/>
          <w:sz w:val="25"/>
          <w:szCs w:val="25"/>
        </w:rPr>
        <w:t xml:space="preserve"> в электронной форме </w:t>
      </w:r>
      <w:r w:rsidR="00EF2ECB" w:rsidRPr="00BD10A8">
        <w:rPr>
          <w:sz w:val="25"/>
          <w:szCs w:val="25"/>
        </w:rPr>
        <w:t>19:00 </w:t>
      </w:r>
      <w:r w:rsidR="00784298" w:rsidRPr="00BD10A8">
        <w:rPr>
          <w:sz w:val="25"/>
          <w:szCs w:val="25"/>
        </w:rPr>
        <w:t xml:space="preserve">(московское время) </w:t>
      </w:r>
      <w:r w:rsidR="00922180" w:rsidRPr="00BD10A8">
        <w:rPr>
          <w:sz w:val="25"/>
          <w:szCs w:val="25"/>
        </w:rPr>
        <w:t>29</w:t>
      </w:r>
      <w:r w:rsidR="00EF2ECB" w:rsidRPr="00BD10A8">
        <w:rPr>
          <w:sz w:val="25"/>
          <w:szCs w:val="25"/>
        </w:rPr>
        <w:t>.0</w:t>
      </w:r>
      <w:r w:rsidR="009B5B19" w:rsidRPr="00BD10A8">
        <w:rPr>
          <w:sz w:val="25"/>
          <w:szCs w:val="25"/>
        </w:rPr>
        <w:t>6</w:t>
      </w:r>
      <w:r w:rsidR="00EF2ECB" w:rsidRPr="00BD10A8">
        <w:rPr>
          <w:sz w:val="25"/>
          <w:szCs w:val="25"/>
        </w:rPr>
        <w:t>.202</w:t>
      </w:r>
      <w:r w:rsidR="00F93102" w:rsidRPr="00BD10A8">
        <w:rPr>
          <w:sz w:val="25"/>
          <w:szCs w:val="25"/>
        </w:rPr>
        <w:t>6</w:t>
      </w:r>
      <w:r w:rsidR="00EF2ECB" w:rsidRPr="00BD10A8">
        <w:rPr>
          <w:sz w:val="25"/>
          <w:szCs w:val="25"/>
        </w:rPr>
        <w:t xml:space="preserve"> </w:t>
      </w:r>
      <w:r w:rsidR="00784298" w:rsidRPr="00BD10A8">
        <w:rPr>
          <w:sz w:val="25"/>
          <w:szCs w:val="25"/>
        </w:rPr>
        <w:t>не подан</w:t>
      </w:r>
      <w:r w:rsidR="009B5B19" w:rsidRPr="00BD10A8">
        <w:rPr>
          <w:sz w:val="25"/>
          <w:szCs w:val="25"/>
        </w:rPr>
        <w:t>о</w:t>
      </w:r>
      <w:r w:rsidR="00784298" w:rsidRPr="00BD10A8">
        <w:rPr>
          <w:sz w:val="25"/>
          <w:szCs w:val="25"/>
        </w:rPr>
        <w:t xml:space="preserve"> ни одн</w:t>
      </w:r>
      <w:r w:rsidR="009B5B19" w:rsidRPr="00BD10A8">
        <w:rPr>
          <w:sz w:val="25"/>
          <w:szCs w:val="25"/>
        </w:rPr>
        <w:t>ой</w:t>
      </w:r>
      <w:r w:rsidR="00784298" w:rsidRPr="00BD10A8">
        <w:rPr>
          <w:sz w:val="25"/>
          <w:szCs w:val="25"/>
        </w:rPr>
        <w:t xml:space="preserve"> заявк</w:t>
      </w:r>
      <w:r w:rsidR="009B5B19" w:rsidRPr="00BD10A8">
        <w:rPr>
          <w:sz w:val="25"/>
          <w:szCs w:val="25"/>
        </w:rPr>
        <w:t>и</w:t>
      </w:r>
      <w:r w:rsidR="00784298" w:rsidRPr="00BD10A8">
        <w:rPr>
          <w:sz w:val="25"/>
          <w:szCs w:val="25"/>
        </w:rPr>
        <w:t>.</w:t>
      </w:r>
    </w:p>
    <w:p w14:paraId="11629E6E" w14:textId="5B9EF09C" w:rsidR="00784298" w:rsidRPr="00BD10A8" w:rsidRDefault="00050D99" w:rsidP="00A50D0B">
      <w:pPr>
        <w:ind w:firstLine="709"/>
        <w:jc w:val="both"/>
        <w:rPr>
          <w:sz w:val="25"/>
          <w:szCs w:val="25"/>
        </w:rPr>
      </w:pPr>
      <w:r w:rsidRPr="00BD10A8">
        <w:rPr>
          <w:sz w:val="25"/>
          <w:szCs w:val="25"/>
        </w:rPr>
        <w:t>7</w:t>
      </w:r>
      <w:r w:rsidR="00784298" w:rsidRPr="00BD10A8">
        <w:rPr>
          <w:sz w:val="25"/>
          <w:szCs w:val="25"/>
        </w:rPr>
        <w:t xml:space="preserve">.1. В связи с тем, что до окончания срока подачи заявок на участие в аукционе </w:t>
      </w:r>
      <w:r w:rsidR="00F222F8" w:rsidRPr="00BD10A8">
        <w:rPr>
          <w:spacing w:val="-2"/>
          <w:sz w:val="25"/>
          <w:szCs w:val="25"/>
        </w:rPr>
        <w:t>в электронной форме</w:t>
      </w:r>
      <w:r w:rsidR="00F222F8" w:rsidRPr="00BD10A8">
        <w:rPr>
          <w:sz w:val="25"/>
          <w:szCs w:val="25"/>
        </w:rPr>
        <w:t xml:space="preserve"> </w:t>
      </w:r>
      <w:r w:rsidR="00784298" w:rsidRPr="00BD10A8">
        <w:rPr>
          <w:sz w:val="25"/>
          <w:szCs w:val="25"/>
        </w:rPr>
        <w:t xml:space="preserve">не </w:t>
      </w:r>
      <w:r w:rsidR="00F15A2B" w:rsidRPr="00BD10A8">
        <w:rPr>
          <w:sz w:val="25"/>
          <w:szCs w:val="25"/>
        </w:rPr>
        <w:t xml:space="preserve">было </w:t>
      </w:r>
      <w:r w:rsidR="00784298" w:rsidRPr="00BD10A8">
        <w:rPr>
          <w:sz w:val="25"/>
          <w:szCs w:val="25"/>
        </w:rPr>
        <w:t xml:space="preserve">подано ни одной заявки, на основании пункта 44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№ 860 </w:t>
      </w:r>
      <w:r w:rsidR="00784298" w:rsidRPr="00BD10A8">
        <w:rPr>
          <w:b/>
          <w:bCs/>
          <w:sz w:val="25"/>
          <w:szCs w:val="25"/>
        </w:rPr>
        <w:t>«</w:t>
      </w:r>
      <w:r w:rsidR="00784298" w:rsidRPr="00BD10A8">
        <w:rPr>
          <w:sz w:val="25"/>
          <w:szCs w:val="25"/>
        </w:rPr>
        <w:t>Об организации и проведении продажи государственного или муниципального имущества в электронной форме» аукцион в электронной форме призна</w:t>
      </w:r>
      <w:r w:rsidR="00692EB6" w:rsidRPr="00BD10A8">
        <w:rPr>
          <w:sz w:val="25"/>
          <w:szCs w:val="25"/>
        </w:rPr>
        <w:t>е</w:t>
      </w:r>
      <w:r w:rsidR="00784298" w:rsidRPr="00BD10A8">
        <w:rPr>
          <w:sz w:val="25"/>
          <w:szCs w:val="25"/>
        </w:rPr>
        <w:t>тся несостоявшимся.</w:t>
      </w:r>
    </w:p>
    <w:p w14:paraId="495514F5" w14:textId="4D00C98F" w:rsidR="00646D1B" w:rsidRPr="00BD10A8" w:rsidRDefault="00831E53" w:rsidP="00A50D0B">
      <w:pPr>
        <w:ind w:firstLine="709"/>
        <w:jc w:val="both"/>
        <w:rPr>
          <w:sz w:val="25"/>
          <w:szCs w:val="25"/>
        </w:rPr>
      </w:pPr>
      <w:r w:rsidRPr="00BD10A8">
        <w:rPr>
          <w:sz w:val="25"/>
          <w:szCs w:val="25"/>
        </w:rPr>
        <w:t>8. </w:t>
      </w:r>
      <w:r w:rsidR="00EA5079" w:rsidRPr="00BD10A8">
        <w:rPr>
          <w:sz w:val="25"/>
          <w:szCs w:val="25"/>
        </w:rPr>
        <w:t>Настоящий протокол подлежит размещению на следующих официальных сайтах в информационно-телекоммуникационной сети «Интернет»:</w:t>
      </w:r>
      <w:r w:rsidR="00A44673" w:rsidRPr="00BD10A8">
        <w:rPr>
          <w:sz w:val="25"/>
          <w:szCs w:val="25"/>
        </w:rPr>
        <w:t xml:space="preserve"> </w:t>
      </w:r>
      <w:r w:rsidR="00EA5079" w:rsidRPr="00BD10A8">
        <w:rPr>
          <w:sz w:val="25"/>
          <w:szCs w:val="25"/>
        </w:rPr>
        <w:t>официальном сайте Российской Федерации для размещения информации о проведении торгов (</w:t>
      </w:r>
      <w:hyperlink r:id="rId12" w:history="1">
        <w:r w:rsidR="00A92C58" w:rsidRPr="00BD10A8">
          <w:rPr>
            <w:rStyle w:val="a8"/>
            <w:color w:val="auto"/>
            <w:sz w:val="25"/>
            <w:szCs w:val="25"/>
            <w:u w:val="none"/>
          </w:rPr>
          <w:t>http://torgi.gov.ru/new/</w:t>
        </w:r>
      </w:hyperlink>
      <w:r w:rsidR="00DA72BB" w:rsidRPr="00BD10A8">
        <w:rPr>
          <w:sz w:val="25"/>
          <w:szCs w:val="25"/>
        </w:rPr>
        <w:t xml:space="preserve">, процедура </w:t>
      </w:r>
      <w:hyperlink r:id="rId13" w:history="1">
        <w:r w:rsidR="00DA72BB" w:rsidRPr="00BD10A8">
          <w:rPr>
            <w:rStyle w:val="a8"/>
            <w:color w:val="auto"/>
            <w:sz w:val="25"/>
            <w:szCs w:val="25"/>
            <w:u w:val="none"/>
          </w:rPr>
          <w:t>№ 21000016450000000</w:t>
        </w:r>
        <w:r w:rsidR="009B5B19" w:rsidRPr="00BD10A8">
          <w:rPr>
            <w:rStyle w:val="a8"/>
            <w:color w:val="auto"/>
            <w:sz w:val="25"/>
            <w:szCs w:val="25"/>
            <w:u w:val="none"/>
          </w:rPr>
          <w:t>2</w:t>
        </w:r>
        <w:r w:rsidR="00922180" w:rsidRPr="00BD10A8">
          <w:rPr>
            <w:rStyle w:val="a8"/>
            <w:color w:val="auto"/>
            <w:sz w:val="25"/>
            <w:szCs w:val="25"/>
            <w:u w:val="none"/>
          </w:rPr>
          <w:t>1</w:t>
        </w:r>
        <w:r w:rsidR="009B5B19" w:rsidRPr="00BD10A8">
          <w:rPr>
            <w:rStyle w:val="a8"/>
            <w:color w:val="auto"/>
            <w:sz w:val="25"/>
            <w:szCs w:val="25"/>
            <w:u w:val="none"/>
          </w:rPr>
          <w:t>1</w:t>
        </w:r>
      </w:hyperlink>
      <w:r w:rsidR="00EA5079" w:rsidRPr="00BD10A8">
        <w:rPr>
          <w:color w:val="000000"/>
          <w:sz w:val="25"/>
          <w:szCs w:val="25"/>
        </w:rPr>
        <w:t>)</w:t>
      </w:r>
      <w:r w:rsidR="00EA5079" w:rsidRPr="00BD10A8">
        <w:rPr>
          <w:sz w:val="25"/>
          <w:szCs w:val="25"/>
        </w:rPr>
        <w:t>;</w:t>
      </w:r>
      <w:r w:rsidR="00A92C58" w:rsidRPr="00BD10A8">
        <w:rPr>
          <w:sz w:val="25"/>
          <w:szCs w:val="25"/>
        </w:rPr>
        <w:t xml:space="preserve"> </w:t>
      </w:r>
      <w:r w:rsidR="00EA5079" w:rsidRPr="00BD10A8">
        <w:rPr>
          <w:sz w:val="25"/>
          <w:szCs w:val="25"/>
        </w:rPr>
        <w:t>официальном сайте Администрации города Рубцовска Алтайского края (</w:t>
      </w:r>
      <w:hyperlink r:id="rId14" w:history="1">
        <w:r w:rsidR="00661502" w:rsidRPr="00BD10A8">
          <w:rPr>
            <w:rStyle w:val="a8"/>
            <w:color w:val="auto"/>
            <w:sz w:val="25"/>
            <w:szCs w:val="25"/>
            <w:u w:val="none"/>
          </w:rPr>
          <w:t>http://rubtsovsk.org/gorod/prodazha</w:t>
        </w:r>
      </w:hyperlink>
      <w:r w:rsidR="00EA5079" w:rsidRPr="00BD10A8">
        <w:rPr>
          <w:sz w:val="25"/>
          <w:szCs w:val="25"/>
        </w:rPr>
        <w:t>);</w:t>
      </w:r>
      <w:r w:rsidR="00A92C58" w:rsidRPr="00BD10A8">
        <w:rPr>
          <w:sz w:val="25"/>
          <w:szCs w:val="25"/>
        </w:rPr>
        <w:t xml:space="preserve"> </w:t>
      </w:r>
      <w:r w:rsidR="00EA5079" w:rsidRPr="00BD10A8">
        <w:rPr>
          <w:sz w:val="25"/>
          <w:szCs w:val="25"/>
        </w:rPr>
        <w:t>официальном сайте оператора электронной площадки ООО</w:t>
      </w:r>
      <w:r w:rsidR="00386423" w:rsidRPr="00BD10A8">
        <w:rPr>
          <w:sz w:val="25"/>
          <w:szCs w:val="25"/>
        </w:rPr>
        <w:t> </w:t>
      </w:r>
      <w:r w:rsidR="00EA5079" w:rsidRPr="00BD10A8">
        <w:rPr>
          <w:rStyle w:val="a9"/>
          <w:b w:val="0"/>
          <w:color w:val="000000"/>
          <w:sz w:val="25"/>
          <w:szCs w:val="25"/>
        </w:rPr>
        <w:t xml:space="preserve">«РТС-тендер» </w:t>
      </w:r>
      <w:r w:rsidR="00EA5079" w:rsidRPr="00BD10A8">
        <w:rPr>
          <w:rStyle w:val="a9"/>
          <w:b w:val="0"/>
          <w:sz w:val="25"/>
          <w:szCs w:val="25"/>
        </w:rPr>
        <w:t>(</w:t>
      </w:r>
      <w:hyperlink r:id="rId15" w:history="1">
        <w:r w:rsidR="00A44673" w:rsidRPr="00BD10A8">
          <w:rPr>
            <w:rStyle w:val="a8"/>
            <w:color w:val="auto"/>
            <w:sz w:val="25"/>
            <w:szCs w:val="25"/>
            <w:u w:val="none"/>
          </w:rPr>
          <w:t>https://it2.rts-tender.ru</w:t>
        </w:r>
      </w:hyperlink>
      <w:r w:rsidR="00EA5079" w:rsidRPr="00BD10A8">
        <w:rPr>
          <w:sz w:val="25"/>
          <w:szCs w:val="25"/>
        </w:rPr>
        <w:t>).</w:t>
      </w:r>
    </w:p>
    <w:p w14:paraId="4AF0C4EF" w14:textId="023B621A" w:rsidR="00A50D0B" w:rsidRPr="00BD10A8" w:rsidRDefault="00A50D0B" w:rsidP="00A50D0B">
      <w:pPr>
        <w:spacing w:after="40"/>
        <w:ind w:firstLine="709"/>
        <w:jc w:val="both"/>
        <w:rPr>
          <w:sz w:val="25"/>
          <w:szCs w:val="25"/>
        </w:rPr>
      </w:pPr>
      <w:r w:rsidRPr="00BD10A8">
        <w:rPr>
          <w:sz w:val="25"/>
          <w:szCs w:val="25"/>
        </w:rPr>
        <w:t>Проголосовали:</w:t>
      </w:r>
    </w:p>
    <w:p w14:paraId="2AD46A18" w14:textId="178CFDA0" w:rsidR="00692EB6" w:rsidRPr="00BD10A8" w:rsidRDefault="00E507B4" w:rsidP="00A50D0B">
      <w:pPr>
        <w:spacing w:after="40"/>
        <w:ind w:firstLine="709"/>
        <w:jc w:val="both"/>
        <w:rPr>
          <w:sz w:val="25"/>
          <w:szCs w:val="25"/>
        </w:rPr>
      </w:pPr>
      <w:r w:rsidRPr="00BD10A8">
        <w:rPr>
          <w:sz w:val="25"/>
          <w:szCs w:val="25"/>
        </w:rPr>
        <w:t xml:space="preserve">«за» - </w:t>
      </w:r>
      <w:r w:rsidR="005400FF">
        <w:rPr>
          <w:sz w:val="25"/>
          <w:szCs w:val="25"/>
        </w:rPr>
        <w:t>8</w:t>
      </w:r>
      <w:r w:rsidRPr="00BD10A8">
        <w:rPr>
          <w:sz w:val="25"/>
          <w:szCs w:val="25"/>
        </w:rPr>
        <w:t xml:space="preserve">, «против» - </w:t>
      </w:r>
      <w:r w:rsidR="004E5264" w:rsidRPr="00BD10A8">
        <w:rPr>
          <w:sz w:val="25"/>
          <w:szCs w:val="25"/>
        </w:rPr>
        <w:t>нет</w:t>
      </w:r>
      <w:r w:rsidRPr="00BD10A8">
        <w:rPr>
          <w:sz w:val="25"/>
          <w:szCs w:val="25"/>
        </w:rPr>
        <w:t xml:space="preserve">, «воздержались» - </w:t>
      </w:r>
      <w:r w:rsidR="004E5264" w:rsidRPr="00BD10A8">
        <w:rPr>
          <w:sz w:val="25"/>
          <w:szCs w:val="25"/>
        </w:rPr>
        <w:t>нет</w:t>
      </w:r>
      <w:r w:rsidRPr="00BD10A8">
        <w:rPr>
          <w:sz w:val="25"/>
          <w:szCs w:val="25"/>
        </w:rPr>
        <w:t>.</w:t>
      </w:r>
    </w:p>
    <w:p w14:paraId="5E49687F" w14:textId="78C8DB1A" w:rsidR="00063402" w:rsidRPr="00BD10A8" w:rsidRDefault="00063402" w:rsidP="00386423">
      <w:pPr>
        <w:spacing w:before="120" w:after="120"/>
        <w:jc w:val="center"/>
        <w:rPr>
          <w:sz w:val="25"/>
          <w:szCs w:val="25"/>
        </w:rPr>
      </w:pPr>
      <w:r w:rsidRPr="00BD10A8">
        <w:rPr>
          <w:sz w:val="25"/>
          <w:szCs w:val="25"/>
        </w:rPr>
        <w:t>Подписи:</w:t>
      </w:r>
    </w:p>
    <w:tbl>
      <w:tblPr>
        <w:tblStyle w:val="ac"/>
        <w:tblW w:w="9348" w:type="dxa"/>
        <w:tblLook w:val="04A0" w:firstRow="1" w:lastRow="0" w:firstColumn="1" w:lastColumn="0" w:noHBand="0" w:noVBand="1"/>
      </w:tblPr>
      <w:tblGrid>
        <w:gridCol w:w="3397"/>
        <w:gridCol w:w="2835"/>
        <w:gridCol w:w="3116"/>
      </w:tblGrid>
      <w:tr w:rsidR="00D254BD" w:rsidRPr="00386423" w14:paraId="36C26668" w14:textId="77777777" w:rsidTr="00686EDB">
        <w:tc>
          <w:tcPr>
            <w:tcW w:w="3397" w:type="dxa"/>
          </w:tcPr>
          <w:p w14:paraId="50C0FAC6" w14:textId="005C07D3" w:rsidR="00D254BD" w:rsidRPr="00BD10A8" w:rsidRDefault="00D254BD" w:rsidP="00D254BD">
            <w:pPr>
              <w:spacing w:before="60" w:after="20"/>
              <w:rPr>
                <w:color w:val="000000"/>
                <w:sz w:val="24"/>
                <w:szCs w:val="24"/>
              </w:rPr>
            </w:pPr>
            <w:r w:rsidRPr="00BD10A8">
              <w:rPr>
                <w:color w:val="000000"/>
                <w:sz w:val="24"/>
                <w:szCs w:val="24"/>
              </w:rPr>
              <w:t>Председатель комиссии по приватизации:</w:t>
            </w:r>
          </w:p>
        </w:tc>
        <w:tc>
          <w:tcPr>
            <w:tcW w:w="2835" w:type="dxa"/>
            <w:vAlign w:val="center"/>
          </w:tcPr>
          <w:p w14:paraId="166151B4" w14:textId="03DAFE01" w:rsidR="00D254BD" w:rsidRPr="00BD10A8" w:rsidRDefault="00686EDB" w:rsidP="00686EDB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BD10A8">
              <w:rPr>
                <w:color w:val="000000"/>
                <w:sz w:val="24"/>
                <w:szCs w:val="24"/>
              </w:rPr>
              <w:t>отсутствовал</w:t>
            </w:r>
          </w:p>
        </w:tc>
        <w:tc>
          <w:tcPr>
            <w:tcW w:w="3116" w:type="dxa"/>
            <w:vAlign w:val="center"/>
          </w:tcPr>
          <w:p w14:paraId="2E881CB7" w14:textId="69BD560A" w:rsidR="00D254BD" w:rsidRPr="00BD10A8" w:rsidRDefault="00A50D0B" w:rsidP="00D254BD">
            <w:pPr>
              <w:spacing w:before="60" w:after="20"/>
              <w:rPr>
                <w:color w:val="000000"/>
                <w:sz w:val="24"/>
                <w:szCs w:val="24"/>
              </w:rPr>
            </w:pPr>
            <w:r w:rsidRPr="00BD10A8">
              <w:rPr>
                <w:color w:val="000000"/>
                <w:sz w:val="24"/>
                <w:szCs w:val="24"/>
              </w:rPr>
              <w:t>А.Н. Колупаев</w:t>
            </w:r>
          </w:p>
        </w:tc>
      </w:tr>
      <w:tr w:rsidR="00C06C46" w:rsidRPr="00386423" w14:paraId="7BE69978" w14:textId="77777777" w:rsidTr="00686EDB">
        <w:tc>
          <w:tcPr>
            <w:tcW w:w="3397" w:type="dxa"/>
          </w:tcPr>
          <w:p w14:paraId="57483718" w14:textId="1C08BCA5" w:rsidR="00C06C46" w:rsidRPr="00BD10A8" w:rsidRDefault="00C06C46" w:rsidP="00D254BD">
            <w:pPr>
              <w:spacing w:before="60" w:after="20"/>
              <w:rPr>
                <w:color w:val="000000"/>
                <w:sz w:val="24"/>
                <w:szCs w:val="24"/>
              </w:rPr>
            </w:pPr>
            <w:r w:rsidRPr="00BD10A8">
              <w:rPr>
                <w:color w:val="000000"/>
                <w:sz w:val="24"/>
                <w:szCs w:val="24"/>
              </w:rPr>
              <w:t>Заместитель председателя комиссии по приватизации:</w:t>
            </w:r>
          </w:p>
        </w:tc>
        <w:tc>
          <w:tcPr>
            <w:tcW w:w="2835" w:type="dxa"/>
            <w:vAlign w:val="center"/>
          </w:tcPr>
          <w:p w14:paraId="08767B0C" w14:textId="77777777" w:rsidR="00C06C46" w:rsidRPr="00BD10A8" w:rsidRDefault="00C06C46" w:rsidP="00686EDB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center"/>
          </w:tcPr>
          <w:p w14:paraId="445B4158" w14:textId="48A92C1B" w:rsidR="00C06C46" w:rsidRPr="00BD10A8" w:rsidRDefault="00C06C46" w:rsidP="00D254BD">
            <w:pPr>
              <w:spacing w:before="60" w:after="20"/>
              <w:rPr>
                <w:color w:val="000000"/>
                <w:sz w:val="24"/>
                <w:szCs w:val="24"/>
              </w:rPr>
            </w:pPr>
            <w:r w:rsidRPr="00BD10A8">
              <w:rPr>
                <w:color w:val="000000"/>
                <w:sz w:val="24"/>
                <w:szCs w:val="24"/>
              </w:rPr>
              <w:t>Л.В. Русакова</w:t>
            </w:r>
          </w:p>
        </w:tc>
      </w:tr>
      <w:tr w:rsidR="00D254BD" w:rsidRPr="00386423" w14:paraId="79992023" w14:textId="77777777" w:rsidTr="00686EDB">
        <w:tc>
          <w:tcPr>
            <w:tcW w:w="3397" w:type="dxa"/>
            <w:vMerge w:val="restart"/>
            <w:vAlign w:val="center"/>
          </w:tcPr>
          <w:p w14:paraId="08D3C436" w14:textId="77777777" w:rsidR="00C06C46" w:rsidRPr="00BD10A8" w:rsidRDefault="00C06C46" w:rsidP="00C06C46">
            <w:pPr>
              <w:spacing w:before="60" w:after="20"/>
              <w:rPr>
                <w:color w:val="000000"/>
                <w:sz w:val="24"/>
                <w:szCs w:val="24"/>
              </w:rPr>
            </w:pPr>
            <w:r w:rsidRPr="00BD10A8">
              <w:rPr>
                <w:color w:val="000000"/>
                <w:sz w:val="24"/>
                <w:szCs w:val="24"/>
              </w:rPr>
              <w:t xml:space="preserve">Члены </w:t>
            </w:r>
          </w:p>
          <w:p w14:paraId="3F1B0337" w14:textId="77777777" w:rsidR="00C06C46" w:rsidRPr="00BD10A8" w:rsidRDefault="00C06C46" w:rsidP="00C06C46">
            <w:pPr>
              <w:spacing w:before="60" w:after="20"/>
              <w:rPr>
                <w:color w:val="000000"/>
                <w:sz w:val="24"/>
                <w:szCs w:val="24"/>
              </w:rPr>
            </w:pPr>
            <w:r w:rsidRPr="00BD10A8">
              <w:rPr>
                <w:color w:val="000000"/>
                <w:sz w:val="24"/>
                <w:szCs w:val="24"/>
              </w:rPr>
              <w:t xml:space="preserve">комиссии </w:t>
            </w:r>
          </w:p>
          <w:p w14:paraId="0A572648" w14:textId="77777777" w:rsidR="00C06C46" w:rsidRPr="00BD10A8" w:rsidRDefault="00C06C46" w:rsidP="00C06C46">
            <w:pPr>
              <w:spacing w:before="60" w:after="20"/>
              <w:rPr>
                <w:color w:val="000000"/>
                <w:sz w:val="24"/>
                <w:szCs w:val="24"/>
              </w:rPr>
            </w:pPr>
            <w:r w:rsidRPr="00BD10A8">
              <w:rPr>
                <w:color w:val="000000"/>
                <w:sz w:val="24"/>
                <w:szCs w:val="24"/>
              </w:rPr>
              <w:t xml:space="preserve">по </w:t>
            </w:r>
          </w:p>
          <w:p w14:paraId="698C74CB" w14:textId="4C644EB4" w:rsidR="00D254BD" w:rsidRPr="00BD10A8" w:rsidRDefault="00C06C46" w:rsidP="00C06C46">
            <w:pPr>
              <w:spacing w:before="60" w:after="20"/>
              <w:rPr>
                <w:color w:val="000000"/>
                <w:sz w:val="24"/>
                <w:szCs w:val="24"/>
              </w:rPr>
            </w:pPr>
            <w:r w:rsidRPr="00BD10A8">
              <w:rPr>
                <w:color w:val="000000"/>
                <w:sz w:val="24"/>
                <w:szCs w:val="24"/>
              </w:rPr>
              <w:t>приватизации:</w:t>
            </w:r>
          </w:p>
        </w:tc>
        <w:tc>
          <w:tcPr>
            <w:tcW w:w="2835" w:type="dxa"/>
            <w:vAlign w:val="center"/>
          </w:tcPr>
          <w:p w14:paraId="4C6979B2" w14:textId="77777777" w:rsidR="00D254BD" w:rsidRPr="00BD10A8" w:rsidRDefault="00D254BD" w:rsidP="00686EDB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center"/>
          </w:tcPr>
          <w:p w14:paraId="056E755D" w14:textId="7A8C1AD4" w:rsidR="00D254BD" w:rsidRPr="00BD10A8" w:rsidRDefault="00A50D0B" w:rsidP="00A50D0B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BD10A8">
              <w:rPr>
                <w:color w:val="000000"/>
                <w:sz w:val="24"/>
                <w:szCs w:val="24"/>
              </w:rPr>
              <w:t>Н.Т. Деревянко</w:t>
            </w:r>
          </w:p>
        </w:tc>
      </w:tr>
      <w:tr w:rsidR="00D254BD" w:rsidRPr="00386423" w14:paraId="778A19FC" w14:textId="77777777" w:rsidTr="00686EDB">
        <w:tc>
          <w:tcPr>
            <w:tcW w:w="3397" w:type="dxa"/>
            <w:vMerge/>
          </w:tcPr>
          <w:p w14:paraId="0272D721" w14:textId="77777777" w:rsidR="00D254BD" w:rsidRPr="00BD10A8" w:rsidRDefault="00D254BD" w:rsidP="00D254BD">
            <w:pPr>
              <w:spacing w:before="6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AB3BC92" w14:textId="77777777" w:rsidR="00D254BD" w:rsidRPr="00BD10A8" w:rsidRDefault="00D254BD" w:rsidP="00686EDB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center"/>
          </w:tcPr>
          <w:p w14:paraId="2C55EDA2" w14:textId="23E7B579" w:rsidR="00D254BD" w:rsidRPr="00BD10A8" w:rsidRDefault="00035998" w:rsidP="00A50D0B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BD10A8">
              <w:rPr>
                <w:color w:val="000000"/>
                <w:sz w:val="24"/>
                <w:szCs w:val="24"/>
              </w:rPr>
              <w:t>А.В. Березиков</w:t>
            </w:r>
          </w:p>
        </w:tc>
      </w:tr>
      <w:tr w:rsidR="00D254BD" w:rsidRPr="00386423" w14:paraId="2EF8662B" w14:textId="77777777" w:rsidTr="00686EDB">
        <w:tc>
          <w:tcPr>
            <w:tcW w:w="3397" w:type="dxa"/>
            <w:vMerge/>
          </w:tcPr>
          <w:p w14:paraId="0813C7B5" w14:textId="77777777" w:rsidR="00D254BD" w:rsidRPr="00BD10A8" w:rsidRDefault="00D254BD" w:rsidP="00D254BD">
            <w:pPr>
              <w:spacing w:before="6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9E11CE1" w14:textId="77777777" w:rsidR="00D254BD" w:rsidRPr="00BD10A8" w:rsidRDefault="00D254BD" w:rsidP="00686EDB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center"/>
          </w:tcPr>
          <w:p w14:paraId="4C1DD16F" w14:textId="040D8D5D" w:rsidR="00D254BD" w:rsidRPr="00BD10A8" w:rsidRDefault="00035998" w:rsidP="00A50D0B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BD10A8">
              <w:rPr>
                <w:color w:val="000000"/>
                <w:sz w:val="24"/>
                <w:szCs w:val="24"/>
              </w:rPr>
              <w:t>С.А. Роте</w:t>
            </w:r>
          </w:p>
        </w:tc>
      </w:tr>
      <w:tr w:rsidR="00D254BD" w:rsidRPr="00386423" w14:paraId="0C90693B" w14:textId="77777777" w:rsidTr="00686EDB">
        <w:tc>
          <w:tcPr>
            <w:tcW w:w="3397" w:type="dxa"/>
            <w:vMerge/>
          </w:tcPr>
          <w:p w14:paraId="0A74471B" w14:textId="77777777" w:rsidR="00D254BD" w:rsidRPr="00BD10A8" w:rsidRDefault="00D254BD" w:rsidP="00D254BD">
            <w:pPr>
              <w:spacing w:before="6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9D8953A" w14:textId="2941EC08" w:rsidR="00D254BD" w:rsidRPr="00BD10A8" w:rsidRDefault="00D254BD" w:rsidP="00686EDB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center"/>
          </w:tcPr>
          <w:p w14:paraId="74E1914F" w14:textId="5F8850DA" w:rsidR="00D254BD" w:rsidRPr="00BD10A8" w:rsidRDefault="00035998" w:rsidP="00A50D0B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BD10A8">
              <w:rPr>
                <w:color w:val="000000"/>
                <w:sz w:val="24"/>
                <w:szCs w:val="24"/>
              </w:rPr>
              <w:t>Д.А. Буравлева</w:t>
            </w:r>
          </w:p>
        </w:tc>
      </w:tr>
      <w:tr w:rsidR="00D254BD" w:rsidRPr="00386423" w14:paraId="6B62C033" w14:textId="77777777" w:rsidTr="00686EDB">
        <w:tc>
          <w:tcPr>
            <w:tcW w:w="3397" w:type="dxa"/>
            <w:vMerge/>
          </w:tcPr>
          <w:p w14:paraId="1B21B4B5" w14:textId="77777777" w:rsidR="00D254BD" w:rsidRPr="00BD10A8" w:rsidRDefault="00D254BD" w:rsidP="00D254BD">
            <w:pPr>
              <w:spacing w:before="6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71E4709" w14:textId="7BC6FA4D" w:rsidR="00D254BD" w:rsidRPr="00BD10A8" w:rsidRDefault="005400FF" w:rsidP="00686EDB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D10A8">
              <w:rPr>
                <w:color w:val="000000"/>
                <w:sz w:val="24"/>
                <w:szCs w:val="24"/>
              </w:rPr>
              <w:t>отсутствовал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3116" w:type="dxa"/>
            <w:vAlign w:val="center"/>
          </w:tcPr>
          <w:p w14:paraId="5F9828D1" w14:textId="54C2C2CD" w:rsidR="00D254BD" w:rsidRPr="00BD10A8" w:rsidRDefault="00035998" w:rsidP="00A50D0B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BD10A8">
              <w:rPr>
                <w:color w:val="000000"/>
                <w:sz w:val="24"/>
                <w:szCs w:val="24"/>
              </w:rPr>
              <w:t>Е.В. Бугаенко</w:t>
            </w:r>
          </w:p>
        </w:tc>
      </w:tr>
      <w:tr w:rsidR="00D254BD" w:rsidRPr="00386423" w14:paraId="0908951F" w14:textId="77777777" w:rsidTr="00686EDB">
        <w:tc>
          <w:tcPr>
            <w:tcW w:w="3397" w:type="dxa"/>
            <w:vMerge/>
          </w:tcPr>
          <w:p w14:paraId="46746268" w14:textId="77777777" w:rsidR="00D254BD" w:rsidRPr="00BD10A8" w:rsidRDefault="00D254BD" w:rsidP="00D254BD">
            <w:pPr>
              <w:spacing w:before="6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9F00F9C" w14:textId="1B7D47F2" w:rsidR="00D254BD" w:rsidRPr="00BD10A8" w:rsidRDefault="005400FF" w:rsidP="00686EDB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D10A8">
              <w:rPr>
                <w:color w:val="000000"/>
                <w:sz w:val="24"/>
                <w:szCs w:val="24"/>
              </w:rPr>
              <w:t>отсутствовал</w:t>
            </w:r>
          </w:p>
        </w:tc>
        <w:tc>
          <w:tcPr>
            <w:tcW w:w="3116" w:type="dxa"/>
            <w:vAlign w:val="center"/>
          </w:tcPr>
          <w:p w14:paraId="0993E017" w14:textId="7ED7E4CE" w:rsidR="00D254BD" w:rsidRPr="00BD10A8" w:rsidRDefault="00035998" w:rsidP="00A50D0B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BD10A8">
              <w:rPr>
                <w:color w:val="000000"/>
                <w:sz w:val="24"/>
                <w:szCs w:val="24"/>
              </w:rPr>
              <w:t>В.В. Балашев</w:t>
            </w:r>
          </w:p>
        </w:tc>
      </w:tr>
      <w:tr w:rsidR="00D254BD" w:rsidRPr="00386423" w14:paraId="536DE3DE" w14:textId="77777777" w:rsidTr="00686EDB">
        <w:tc>
          <w:tcPr>
            <w:tcW w:w="3397" w:type="dxa"/>
            <w:vMerge/>
          </w:tcPr>
          <w:p w14:paraId="294D73AC" w14:textId="77777777" w:rsidR="00D254BD" w:rsidRPr="00BD10A8" w:rsidRDefault="00D254BD" w:rsidP="00D254BD">
            <w:pPr>
              <w:spacing w:before="6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B5B43CF" w14:textId="225C58A9" w:rsidR="00D254BD" w:rsidRPr="00BD10A8" w:rsidRDefault="00D254BD" w:rsidP="00686EDB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center"/>
          </w:tcPr>
          <w:p w14:paraId="17452A21" w14:textId="247AAB10" w:rsidR="00D254BD" w:rsidRPr="00BD10A8" w:rsidRDefault="00035998" w:rsidP="00A50D0B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BD10A8">
              <w:rPr>
                <w:color w:val="000000"/>
                <w:sz w:val="24"/>
                <w:szCs w:val="24"/>
              </w:rPr>
              <w:t>Ю.В. Верещагин</w:t>
            </w:r>
          </w:p>
        </w:tc>
      </w:tr>
      <w:tr w:rsidR="00D254BD" w:rsidRPr="00386423" w14:paraId="0966C624" w14:textId="77777777" w:rsidTr="00686EDB">
        <w:tc>
          <w:tcPr>
            <w:tcW w:w="3397" w:type="dxa"/>
            <w:vMerge/>
          </w:tcPr>
          <w:p w14:paraId="39CB981C" w14:textId="77777777" w:rsidR="00D254BD" w:rsidRPr="00BD10A8" w:rsidRDefault="00D254BD" w:rsidP="00D254BD">
            <w:pPr>
              <w:spacing w:before="6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297498E" w14:textId="77777777" w:rsidR="00D254BD" w:rsidRPr="00BD10A8" w:rsidRDefault="00D254BD" w:rsidP="00686EDB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center"/>
          </w:tcPr>
          <w:p w14:paraId="10EDAF32" w14:textId="16CE9B2A" w:rsidR="00D254BD" w:rsidRPr="00BD10A8" w:rsidRDefault="00035998" w:rsidP="00A50D0B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BD10A8">
              <w:rPr>
                <w:color w:val="000000"/>
                <w:sz w:val="24"/>
                <w:szCs w:val="24"/>
              </w:rPr>
              <w:t>С.В. Косухин</w:t>
            </w:r>
          </w:p>
        </w:tc>
      </w:tr>
      <w:tr w:rsidR="00D254BD" w:rsidRPr="00386423" w14:paraId="7169A7F7" w14:textId="77777777" w:rsidTr="00686EDB">
        <w:tc>
          <w:tcPr>
            <w:tcW w:w="3397" w:type="dxa"/>
            <w:vMerge/>
          </w:tcPr>
          <w:p w14:paraId="46CC16AA" w14:textId="77777777" w:rsidR="00D254BD" w:rsidRPr="00BD10A8" w:rsidRDefault="00D254BD" w:rsidP="00D254BD">
            <w:pPr>
              <w:spacing w:before="6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E8E4B75" w14:textId="303DDF04" w:rsidR="00D254BD" w:rsidRPr="00BD10A8" w:rsidRDefault="005400FF" w:rsidP="00686EDB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D10A8">
              <w:rPr>
                <w:color w:val="000000"/>
                <w:sz w:val="24"/>
                <w:szCs w:val="24"/>
              </w:rPr>
              <w:t>отсутствовал</w:t>
            </w:r>
          </w:p>
        </w:tc>
        <w:tc>
          <w:tcPr>
            <w:tcW w:w="3116" w:type="dxa"/>
            <w:vAlign w:val="center"/>
          </w:tcPr>
          <w:p w14:paraId="53F176DC" w14:textId="7DD8144B" w:rsidR="00D254BD" w:rsidRPr="00BD10A8" w:rsidRDefault="00035998" w:rsidP="00A50D0B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BD10A8">
              <w:rPr>
                <w:color w:val="000000"/>
                <w:sz w:val="24"/>
                <w:szCs w:val="24"/>
              </w:rPr>
              <w:t>В.Л. Ремель</w:t>
            </w:r>
          </w:p>
        </w:tc>
      </w:tr>
      <w:tr w:rsidR="00D254BD" w:rsidRPr="00386423" w14:paraId="0A6C772D" w14:textId="77777777" w:rsidTr="00686EDB">
        <w:tc>
          <w:tcPr>
            <w:tcW w:w="3397" w:type="dxa"/>
          </w:tcPr>
          <w:p w14:paraId="7D5DAAF5" w14:textId="242E8576" w:rsidR="00D254BD" w:rsidRPr="00BD10A8" w:rsidRDefault="00D254BD" w:rsidP="00D254BD">
            <w:pPr>
              <w:spacing w:before="60" w:after="20"/>
              <w:rPr>
                <w:color w:val="000000"/>
                <w:sz w:val="24"/>
                <w:szCs w:val="24"/>
              </w:rPr>
            </w:pPr>
            <w:r w:rsidRPr="00BD10A8">
              <w:rPr>
                <w:color w:val="000000"/>
                <w:sz w:val="24"/>
                <w:szCs w:val="24"/>
              </w:rPr>
              <w:t>Секретарь комиссии по приватизации:</w:t>
            </w:r>
          </w:p>
        </w:tc>
        <w:tc>
          <w:tcPr>
            <w:tcW w:w="2835" w:type="dxa"/>
            <w:vAlign w:val="center"/>
          </w:tcPr>
          <w:p w14:paraId="0D747F81" w14:textId="77777777" w:rsidR="00D254BD" w:rsidRPr="00BD10A8" w:rsidRDefault="00D254BD" w:rsidP="00686EDB">
            <w:pPr>
              <w:spacing w:before="60"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vAlign w:val="center"/>
          </w:tcPr>
          <w:p w14:paraId="494C2D23" w14:textId="17E60332" w:rsidR="00D254BD" w:rsidRPr="00BD10A8" w:rsidRDefault="00035998" w:rsidP="00D254BD">
            <w:pPr>
              <w:spacing w:before="60" w:after="20"/>
              <w:rPr>
                <w:color w:val="000000"/>
                <w:sz w:val="24"/>
                <w:szCs w:val="24"/>
              </w:rPr>
            </w:pPr>
            <w:r w:rsidRPr="00BD10A8">
              <w:rPr>
                <w:color w:val="000000"/>
                <w:sz w:val="24"/>
                <w:szCs w:val="24"/>
              </w:rPr>
              <w:t>Л.В. Гонтарева</w:t>
            </w:r>
          </w:p>
        </w:tc>
      </w:tr>
    </w:tbl>
    <w:p w14:paraId="02193330" w14:textId="77777777" w:rsidR="00063402" w:rsidRPr="00DB4F1C" w:rsidRDefault="00063402" w:rsidP="00A44673">
      <w:pPr>
        <w:spacing w:before="60" w:after="20"/>
        <w:jc w:val="both"/>
        <w:rPr>
          <w:color w:val="000000"/>
          <w:sz w:val="16"/>
          <w:szCs w:val="16"/>
        </w:rPr>
      </w:pPr>
    </w:p>
    <w:sectPr w:rsidR="00063402" w:rsidRPr="00DB4F1C" w:rsidSect="00692EB6">
      <w:headerReference w:type="even" r:id="rId16"/>
      <w:footerReference w:type="even" r:id="rId17"/>
      <w:footerReference w:type="default" r:id="rId18"/>
      <w:pgSz w:w="11909" w:h="16834"/>
      <w:pgMar w:top="1134" w:right="851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350B3" w14:textId="77777777" w:rsidR="00616C4B" w:rsidRDefault="00616C4B">
      <w:r>
        <w:separator/>
      </w:r>
    </w:p>
  </w:endnote>
  <w:endnote w:type="continuationSeparator" w:id="0">
    <w:p w14:paraId="69F1A4D5" w14:textId="77777777" w:rsidR="00616C4B" w:rsidRDefault="0061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1C929" w14:textId="77777777" w:rsidR="00DD7AEC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7EE28B" w14:textId="77777777" w:rsidR="00DD7AEC" w:rsidRDefault="00DD7AEC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20ED" w14:textId="77777777" w:rsidR="00DD7AEC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3102">
      <w:rPr>
        <w:rStyle w:val="a5"/>
        <w:noProof/>
      </w:rPr>
      <w:t>2</w:t>
    </w:r>
    <w:r>
      <w:rPr>
        <w:rStyle w:val="a5"/>
      </w:rPr>
      <w:fldChar w:fldCharType="end"/>
    </w:r>
  </w:p>
  <w:p w14:paraId="51EADCBE" w14:textId="77777777" w:rsidR="00DD7AEC" w:rsidRDefault="00DD7AEC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F2700" w14:textId="77777777" w:rsidR="00616C4B" w:rsidRDefault="00616C4B">
      <w:r>
        <w:separator/>
      </w:r>
    </w:p>
  </w:footnote>
  <w:footnote w:type="continuationSeparator" w:id="0">
    <w:p w14:paraId="4C79A63D" w14:textId="77777777" w:rsidR="00616C4B" w:rsidRDefault="00616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72769" w14:textId="77777777" w:rsidR="00DD7AEC" w:rsidRDefault="00EA50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8FA57D" w14:textId="77777777" w:rsidR="00DD7AEC" w:rsidRDefault="00DD7A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50"/>
    <w:rsid w:val="00035998"/>
    <w:rsid w:val="00036FBA"/>
    <w:rsid w:val="00050D99"/>
    <w:rsid w:val="000557F4"/>
    <w:rsid w:val="00057987"/>
    <w:rsid w:val="00063402"/>
    <w:rsid w:val="000724F3"/>
    <w:rsid w:val="0008218F"/>
    <w:rsid w:val="0008241B"/>
    <w:rsid w:val="00097A6D"/>
    <w:rsid w:val="000A510A"/>
    <w:rsid w:val="000D7A47"/>
    <w:rsid w:val="000E1560"/>
    <w:rsid w:val="000E2917"/>
    <w:rsid w:val="000E78B4"/>
    <w:rsid w:val="000F752C"/>
    <w:rsid w:val="001039DF"/>
    <w:rsid w:val="00112C0A"/>
    <w:rsid w:val="0012677B"/>
    <w:rsid w:val="00140899"/>
    <w:rsid w:val="00145935"/>
    <w:rsid w:val="001732CE"/>
    <w:rsid w:val="00191628"/>
    <w:rsid w:val="001B010F"/>
    <w:rsid w:val="001B28EC"/>
    <w:rsid w:val="001B39AA"/>
    <w:rsid w:val="00200C34"/>
    <w:rsid w:val="00201A84"/>
    <w:rsid w:val="002075C2"/>
    <w:rsid w:val="00212619"/>
    <w:rsid w:val="00240A4F"/>
    <w:rsid w:val="00250508"/>
    <w:rsid w:val="00254FB0"/>
    <w:rsid w:val="0025621A"/>
    <w:rsid w:val="00260DE5"/>
    <w:rsid w:val="00263256"/>
    <w:rsid w:val="002700EA"/>
    <w:rsid w:val="0027274D"/>
    <w:rsid w:val="0027360F"/>
    <w:rsid w:val="00283730"/>
    <w:rsid w:val="0028405B"/>
    <w:rsid w:val="00295FC7"/>
    <w:rsid w:val="002C6429"/>
    <w:rsid w:val="002C692A"/>
    <w:rsid w:val="003141A6"/>
    <w:rsid w:val="00335AE8"/>
    <w:rsid w:val="003443E2"/>
    <w:rsid w:val="00347B71"/>
    <w:rsid w:val="00377C2E"/>
    <w:rsid w:val="00386423"/>
    <w:rsid w:val="00390510"/>
    <w:rsid w:val="00392494"/>
    <w:rsid w:val="00393AB6"/>
    <w:rsid w:val="003A4831"/>
    <w:rsid w:val="003B6122"/>
    <w:rsid w:val="003C3F60"/>
    <w:rsid w:val="003D7FCE"/>
    <w:rsid w:val="003E5B55"/>
    <w:rsid w:val="003F0E43"/>
    <w:rsid w:val="00422401"/>
    <w:rsid w:val="004574EA"/>
    <w:rsid w:val="00470D86"/>
    <w:rsid w:val="00475AF8"/>
    <w:rsid w:val="004760CC"/>
    <w:rsid w:val="0049728B"/>
    <w:rsid w:val="00497B2D"/>
    <w:rsid w:val="004A0CC0"/>
    <w:rsid w:val="004C4659"/>
    <w:rsid w:val="004C4E1E"/>
    <w:rsid w:val="004C5178"/>
    <w:rsid w:val="004D7A9D"/>
    <w:rsid w:val="004E5264"/>
    <w:rsid w:val="004F000A"/>
    <w:rsid w:val="004F6AE2"/>
    <w:rsid w:val="00522EC8"/>
    <w:rsid w:val="00537F90"/>
    <w:rsid w:val="005400FF"/>
    <w:rsid w:val="005571F5"/>
    <w:rsid w:val="0056242E"/>
    <w:rsid w:val="00564AEF"/>
    <w:rsid w:val="00572E6D"/>
    <w:rsid w:val="00587753"/>
    <w:rsid w:val="005A19D5"/>
    <w:rsid w:val="005A5CCC"/>
    <w:rsid w:val="005B27A3"/>
    <w:rsid w:val="005D282C"/>
    <w:rsid w:val="005E5650"/>
    <w:rsid w:val="005F11A5"/>
    <w:rsid w:val="005F17C0"/>
    <w:rsid w:val="00606FDE"/>
    <w:rsid w:val="006123BB"/>
    <w:rsid w:val="00614EF8"/>
    <w:rsid w:val="00616C4B"/>
    <w:rsid w:val="006208A8"/>
    <w:rsid w:val="0063144E"/>
    <w:rsid w:val="00634926"/>
    <w:rsid w:val="00635602"/>
    <w:rsid w:val="00646D1B"/>
    <w:rsid w:val="00661502"/>
    <w:rsid w:val="0066657F"/>
    <w:rsid w:val="00667675"/>
    <w:rsid w:val="00686EDB"/>
    <w:rsid w:val="00692EB6"/>
    <w:rsid w:val="006A1A5A"/>
    <w:rsid w:val="006A2A9A"/>
    <w:rsid w:val="006D17B1"/>
    <w:rsid w:val="006E0599"/>
    <w:rsid w:val="006E5877"/>
    <w:rsid w:val="007120EE"/>
    <w:rsid w:val="00715868"/>
    <w:rsid w:val="00723143"/>
    <w:rsid w:val="00726D94"/>
    <w:rsid w:val="0075162D"/>
    <w:rsid w:val="007731DF"/>
    <w:rsid w:val="00784298"/>
    <w:rsid w:val="007923F7"/>
    <w:rsid w:val="0079648A"/>
    <w:rsid w:val="007A6F3D"/>
    <w:rsid w:val="007B72E8"/>
    <w:rsid w:val="007D7EAA"/>
    <w:rsid w:val="007E035E"/>
    <w:rsid w:val="007E2F66"/>
    <w:rsid w:val="00814143"/>
    <w:rsid w:val="00820A3F"/>
    <w:rsid w:val="0082737B"/>
    <w:rsid w:val="00831E53"/>
    <w:rsid w:val="0083483F"/>
    <w:rsid w:val="0084698A"/>
    <w:rsid w:val="00857006"/>
    <w:rsid w:val="00860FA3"/>
    <w:rsid w:val="00873566"/>
    <w:rsid w:val="00875564"/>
    <w:rsid w:val="008807D2"/>
    <w:rsid w:val="00881E79"/>
    <w:rsid w:val="008D03D6"/>
    <w:rsid w:val="008E0D3A"/>
    <w:rsid w:val="008E3059"/>
    <w:rsid w:val="009121EE"/>
    <w:rsid w:val="00916645"/>
    <w:rsid w:val="00922180"/>
    <w:rsid w:val="00930697"/>
    <w:rsid w:val="00930D5F"/>
    <w:rsid w:val="00972F67"/>
    <w:rsid w:val="00996500"/>
    <w:rsid w:val="009969E9"/>
    <w:rsid w:val="009A6839"/>
    <w:rsid w:val="009A6E97"/>
    <w:rsid w:val="009B2800"/>
    <w:rsid w:val="009B5B19"/>
    <w:rsid w:val="00A11B1D"/>
    <w:rsid w:val="00A2678E"/>
    <w:rsid w:val="00A36010"/>
    <w:rsid w:val="00A36A77"/>
    <w:rsid w:val="00A37E73"/>
    <w:rsid w:val="00A44673"/>
    <w:rsid w:val="00A50D0B"/>
    <w:rsid w:val="00A67F3A"/>
    <w:rsid w:val="00A728B5"/>
    <w:rsid w:val="00A8491C"/>
    <w:rsid w:val="00A90823"/>
    <w:rsid w:val="00A91F8A"/>
    <w:rsid w:val="00A92C58"/>
    <w:rsid w:val="00AA10F3"/>
    <w:rsid w:val="00AE450A"/>
    <w:rsid w:val="00AF0181"/>
    <w:rsid w:val="00AF0E2D"/>
    <w:rsid w:val="00AF46EB"/>
    <w:rsid w:val="00AF5120"/>
    <w:rsid w:val="00AF59E9"/>
    <w:rsid w:val="00AF66B9"/>
    <w:rsid w:val="00B11C35"/>
    <w:rsid w:val="00B23033"/>
    <w:rsid w:val="00B51B8C"/>
    <w:rsid w:val="00B52E45"/>
    <w:rsid w:val="00B56FDA"/>
    <w:rsid w:val="00B66320"/>
    <w:rsid w:val="00B7203E"/>
    <w:rsid w:val="00B7590D"/>
    <w:rsid w:val="00B75997"/>
    <w:rsid w:val="00B76C89"/>
    <w:rsid w:val="00B95176"/>
    <w:rsid w:val="00BA2FB7"/>
    <w:rsid w:val="00BA5E54"/>
    <w:rsid w:val="00BA64CF"/>
    <w:rsid w:val="00BB0D1D"/>
    <w:rsid w:val="00BB427C"/>
    <w:rsid w:val="00BB7D87"/>
    <w:rsid w:val="00BC511F"/>
    <w:rsid w:val="00BD10A8"/>
    <w:rsid w:val="00BD76F4"/>
    <w:rsid w:val="00BE2CA3"/>
    <w:rsid w:val="00BE5D26"/>
    <w:rsid w:val="00BF6DE9"/>
    <w:rsid w:val="00C06C46"/>
    <w:rsid w:val="00C2364E"/>
    <w:rsid w:val="00C4456A"/>
    <w:rsid w:val="00C94EC0"/>
    <w:rsid w:val="00CB3188"/>
    <w:rsid w:val="00CB3F40"/>
    <w:rsid w:val="00CC3AD8"/>
    <w:rsid w:val="00CC3CF5"/>
    <w:rsid w:val="00CC58A2"/>
    <w:rsid w:val="00CC609D"/>
    <w:rsid w:val="00CD0A24"/>
    <w:rsid w:val="00CD4218"/>
    <w:rsid w:val="00CD60FC"/>
    <w:rsid w:val="00D077E5"/>
    <w:rsid w:val="00D107BF"/>
    <w:rsid w:val="00D254BD"/>
    <w:rsid w:val="00D3657D"/>
    <w:rsid w:val="00D36750"/>
    <w:rsid w:val="00D47CF6"/>
    <w:rsid w:val="00D53D7C"/>
    <w:rsid w:val="00D66AF8"/>
    <w:rsid w:val="00DA10E4"/>
    <w:rsid w:val="00DA72BB"/>
    <w:rsid w:val="00DB4F1C"/>
    <w:rsid w:val="00DB544D"/>
    <w:rsid w:val="00DC3F9A"/>
    <w:rsid w:val="00DD4B1D"/>
    <w:rsid w:val="00DD7AEC"/>
    <w:rsid w:val="00DE11D2"/>
    <w:rsid w:val="00E507B4"/>
    <w:rsid w:val="00E5658E"/>
    <w:rsid w:val="00E74D47"/>
    <w:rsid w:val="00EA48E9"/>
    <w:rsid w:val="00EA5079"/>
    <w:rsid w:val="00EB0BB9"/>
    <w:rsid w:val="00EC1F8F"/>
    <w:rsid w:val="00EE4AD3"/>
    <w:rsid w:val="00EE7DF3"/>
    <w:rsid w:val="00EF2ECB"/>
    <w:rsid w:val="00EF7F17"/>
    <w:rsid w:val="00F15A2B"/>
    <w:rsid w:val="00F222F8"/>
    <w:rsid w:val="00F42C22"/>
    <w:rsid w:val="00F56DE9"/>
    <w:rsid w:val="00F93102"/>
    <w:rsid w:val="00FA0674"/>
    <w:rsid w:val="00FA6D82"/>
    <w:rsid w:val="00FA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7F3F"/>
  <w15:chartTrackingRefBased/>
  <w15:docId w15:val="{8D49907C-189F-4E08-B32A-685B1E1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07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4659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7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079"/>
    <w:rPr>
      <w:rFonts w:cs="Times New Roman"/>
    </w:rPr>
  </w:style>
  <w:style w:type="paragraph" w:styleId="a6">
    <w:name w:val="footer"/>
    <w:basedOn w:val="a"/>
    <w:link w:val="a7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EA5079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EA507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6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42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42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1B39AA"/>
    <w:rPr>
      <w:rFonts w:ascii="Times New Roman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347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9A6839"/>
  </w:style>
  <w:style w:type="paragraph" w:customStyle="1" w:styleId="Style2">
    <w:name w:val="Style2"/>
    <w:basedOn w:val="a"/>
    <w:uiPriority w:val="99"/>
    <w:rsid w:val="004A0CC0"/>
    <w:pPr>
      <w:spacing w:line="215" w:lineRule="exact"/>
      <w:ind w:firstLine="480"/>
      <w:jc w:val="both"/>
    </w:pPr>
    <w:rPr>
      <w:rFonts w:eastAsiaTheme="minorEastAsia"/>
      <w:sz w:val="24"/>
      <w:szCs w:val="24"/>
    </w:rPr>
  </w:style>
  <w:style w:type="paragraph" w:styleId="ad">
    <w:name w:val="Title"/>
    <w:basedOn w:val="a"/>
    <w:link w:val="ae"/>
    <w:qFormat/>
    <w:rsid w:val="004A0CC0"/>
    <w:pPr>
      <w:widowControl/>
      <w:autoSpaceDE/>
      <w:autoSpaceDN/>
      <w:adjustRightInd/>
      <w:ind w:firstLine="284"/>
      <w:jc w:val="center"/>
    </w:pPr>
    <w:rPr>
      <w:b/>
      <w:sz w:val="28"/>
    </w:rPr>
  </w:style>
  <w:style w:type="character" w:customStyle="1" w:styleId="ae">
    <w:name w:val="Заголовок Знак"/>
    <w:basedOn w:val="a0"/>
    <w:link w:val="ad"/>
    <w:rsid w:val="004A0CC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20b49167f9a2806e2734794" TargetMode="External"/><Relationship Id="rId13" Type="http://schemas.openxmlformats.org/officeDocument/2006/relationships/hyperlink" Target="https://torgi.gov.ru/new/private/notice/view/620b49167f9a2806e2734794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torgi.gov.ru/new/" TargetMode="External"/><Relationship Id="rId12" Type="http://schemas.openxmlformats.org/officeDocument/2006/relationships/hyperlink" Target="http://torgi.gov.ru/new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t2.rts-tende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t2.rts-tender.ru/" TargetMode="External"/><Relationship Id="rId10" Type="http://schemas.openxmlformats.org/officeDocument/2006/relationships/hyperlink" Target="https://it2.rts-tender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btsovsk.org/gorod/prodazha" TargetMode="External"/><Relationship Id="rId14" Type="http://schemas.openxmlformats.org/officeDocument/2006/relationships/hyperlink" Target="http://rubtsovsk.org/gorod/prodazh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8984A-AB7B-403C-82AD-533CCE781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2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Гонтарева Лариса Валерьевна</cp:lastModifiedBy>
  <cp:revision>194</cp:revision>
  <cp:lastPrinted>2026-07-07T02:24:00Z</cp:lastPrinted>
  <dcterms:created xsi:type="dcterms:W3CDTF">2021-10-05T10:23:00Z</dcterms:created>
  <dcterms:modified xsi:type="dcterms:W3CDTF">2026-07-07T03:01:00Z</dcterms:modified>
</cp:coreProperties>
</file>