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B0" w:rsidRPr="00B76BB0" w:rsidRDefault="00B76BB0" w:rsidP="00B76BB0">
      <w:pPr>
        <w:keepNext/>
        <w:keepLines/>
        <w:suppressAutoHyphens/>
        <w:spacing w:after="0" w:line="240" w:lineRule="auto"/>
        <w:jc w:val="center"/>
        <w:rPr>
          <w:rFonts w:ascii="Times New Roman" w:hAnsi="Times New Roman"/>
          <w:sz w:val="28"/>
          <w:szCs w:val="28"/>
        </w:rPr>
      </w:pPr>
      <w:r w:rsidRPr="00B76BB0">
        <w:rPr>
          <w:rFonts w:ascii="Times New Roman" w:hAnsi="Times New Roman"/>
          <w:sz w:val="28"/>
          <w:szCs w:val="28"/>
        </w:rPr>
        <w:t>Отчет о ходе исполнения</w:t>
      </w:r>
    </w:p>
    <w:p w:rsidR="00B76BB0" w:rsidRPr="00B76BB0" w:rsidRDefault="00B76BB0" w:rsidP="00B76BB0">
      <w:pPr>
        <w:keepNext/>
        <w:keepLines/>
        <w:suppressAutoHyphens/>
        <w:spacing w:after="0" w:line="240" w:lineRule="auto"/>
        <w:jc w:val="center"/>
        <w:rPr>
          <w:rFonts w:ascii="Times New Roman" w:eastAsia="Calibri" w:hAnsi="Times New Roman"/>
          <w:sz w:val="28"/>
          <w:szCs w:val="28"/>
          <w:lang w:eastAsia="en-US"/>
        </w:rPr>
      </w:pPr>
      <w:r w:rsidRPr="00B76BB0">
        <w:rPr>
          <w:rFonts w:ascii="Times New Roman" w:hAnsi="Times New Roman"/>
          <w:sz w:val="28"/>
          <w:szCs w:val="28"/>
        </w:rPr>
        <w:t xml:space="preserve">Плана </w:t>
      </w:r>
      <w:r w:rsidRPr="00B76BB0">
        <w:rPr>
          <w:rFonts w:ascii="Times New Roman" w:eastAsia="Calibri" w:hAnsi="Times New Roman"/>
          <w:sz w:val="28"/>
          <w:szCs w:val="28"/>
          <w:lang w:eastAsia="en-US"/>
        </w:rPr>
        <w:t xml:space="preserve">мероприятий по реализации Стратегии </w:t>
      </w:r>
    </w:p>
    <w:p w:rsidR="00B76BB0" w:rsidRPr="00B76BB0" w:rsidRDefault="00B76BB0" w:rsidP="00B76BB0">
      <w:pPr>
        <w:keepNext/>
        <w:keepLines/>
        <w:suppressAutoHyphens/>
        <w:spacing w:after="0" w:line="240" w:lineRule="auto"/>
        <w:jc w:val="center"/>
        <w:rPr>
          <w:rFonts w:ascii="Times New Roman" w:eastAsia="Calibri" w:hAnsi="Times New Roman"/>
          <w:sz w:val="28"/>
          <w:szCs w:val="28"/>
          <w:lang w:eastAsia="en-US"/>
        </w:rPr>
      </w:pPr>
      <w:r w:rsidRPr="00B76BB0">
        <w:rPr>
          <w:rFonts w:ascii="Times New Roman" w:eastAsia="Calibri" w:hAnsi="Times New Roman"/>
          <w:sz w:val="28"/>
          <w:szCs w:val="28"/>
          <w:lang w:eastAsia="en-US"/>
        </w:rPr>
        <w:t>социально-экономического развития</w:t>
      </w:r>
      <w:r w:rsidRPr="00B76BB0">
        <w:rPr>
          <w:rFonts w:ascii="Times New Roman" w:hAnsi="Times New Roman"/>
          <w:sz w:val="28"/>
          <w:szCs w:val="28"/>
        </w:rPr>
        <w:t xml:space="preserve"> </w:t>
      </w:r>
      <w:r w:rsidRPr="00B76BB0">
        <w:rPr>
          <w:rFonts w:ascii="Times New Roman" w:eastAsia="Calibri" w:hAnsi="Times New Roman"/>
          <w:sz w:val="28"/>
          <w:szCs w:val="28"/>
          <w:lang w:eastAsia="en-US"/>
        </w:rPr>
        <w:t>города Рубцовска до 2035 года в 2021 году</w:t>
      </w:r>
    </w:p>
    <w:p w:rsidR="00FD7CA9" w:rsidRPr="00A37C8A" w:rsidRDefault="00FD7CA9" w:rsidP="00E07C53">
      <w:pPr>
        <w:spacing w:after="0" w:line="240" w:lineRule="auto"/>
        <w:jc w:val="both"/>
        <w:rPr>
          <w:rFonts w:ascii="Times New Roman" w:hAnsi="Times New Roman" w:cs="Times New Roman"/>
          <w:sz w:val="28"/>
          <w:szCs w:val="28"/>
        </w:rPr>
      </w:pPr>
    </w:p>
    <w:tbl>
      <w:tblPr>
        <w:tblStyle w:val="a3"/>
        <w:tblW w:w="0" w:type="auto"/>
        <w:tblLook w:val="04A0"/>
      </w:tblPr>
      <w:tblGrid>
        <w:gridCol w:w="7196"/>
        <w:gridCol w:w="7371"/>
      </w:tblGrid>
      <w:tr w:rsidR="00E07C53" w:rsidRPr="00A37C8A" w:rsidTr="00E07C53">
        <w:trPr>
          <w:tblHeader/>
        </w:trPr>
        <w:tc>
          <w:tcPr>
            <w:tcW w:w="7196" w:type="dxa"/>
          </w:tcPr>
          <w:p w:rsidR="00E07C53" w:rsidRPr="00A37C8A" w:rsidRDefault="00E07C53" w:rsidP="00E07C53">
            <w:pPr>
              <w:jc w:val="center"/>
              <w:rPr>
                <w:rFonts w:ascii="Times New Roman" w:hAnsi="Times New Roman" w:cs="Times New Roman"/>
                <w:sz w:val="28"/>
                <w:szCs w:val="28"/>
              </w:rPr>
            </w:pPr>
            <w:r w:rsidRPr="00A37C8A">
              <w:rPr>
                <w:rFonts w:ascii="Times New Roman" w:hAnsi="Times New Roman" w:cs="Times New Roman"/>
                <w:sz w:val="28"/>
                <w:szCs w:val="28"/>
              </w:rPr>
              <w:t>Наименование мероприятия</w:t>
            </w:r>
          </w:p>
        </w:tc>
        <w:tc>
          <w:tcPr>
            <w:tcW w:w="7371" w:type="dxa"/>
          </w:tcPr>
          <w:p w:rsidR="00E07C53" w:rsidRPr="00A37C8A" w:rsidRDefault="00E07C53" w:rsidP="00E07C53">
            <w:pPr>
              <w:jc w:val="center"/>
              <w:rPr>
                <w:rFonts w:ascii="Times New Roman" w:hAnsi="Times New Roman" w:cs="Times New Roman"/>
                <w:sz w:val="28"/>
                <w:szCs w:val="28"/>
              </w:rPr>
            </w:pPr>
            <w:r w:rsidRPr="00A37C8A">
              <w:rPr>
                <w:rFonts w:ascii="Times New Roman" w:hAnsi="Times New Roman" w:cs="Times New Roman"/>
                <w:sz w:val="28"/>
                <w:szCs w:val="28"/>
              </w:rPr>
              <w:t>Информация о реализации</w:t>
            </w:r>
          </w:p>
        </w:tc>
      </w:tr>
      <w:tr w:rsidR="00E07C53" w:rsidRPr="00A37C8A" w:rsidTr="00FD7CA9">
        <w:tc>
          <w:tcPr>
            <w:tcW w:w="14567" w:type="dxa"/>
            <w:gridSpan w:val="2"/>
          </w:tcPr>
          <w:p w:rsidR="00E07C53" w:rsidRPr="00A37C8A" w:rsidRDefault="00A73C21" w:rsidP="00E07C53">
            <w:pPr>
              <w:jc w:val="center"/>
              <w:rPr>
                <w:rFonts w:ascii="Times New Roman" w:hAnsi="Times New Roman" w:cs="Times New Roman"/>
                <w:sz w:val="28"/>
                <w:szCs w:val="28"/>
              </w:rPr>
            </w:pPr>
            <w:r w:rsidRPr="00A37C8A">
              <w:rPr>
                <w:rFonts w:ascii="Times New Roman" w:hAnsi="Times New Roman" w:cs="Times New Roman"/>
                <w:sz w:val="28"/>
                <w:szCs w:val="28"/>
              </w:rPr>
              <w:t xml:space="preserve">1. </w:t>
            </w:r>
            <w:r w:rsidR="00E07C53" w:rsidRPr="00A37C8A">
              <w:rPr>
                <w:rFonts w:ascii="Times New Roman" w:hAnsi="Times New Roman" w:cs="Times New Roman"/>
                <w:sz w:val="28"/>
                <w:szCs w:val="28"/>
              </w:rPr>
              <w:t>Обеспечение сбалансированного и эффективного рынка труда</w:t>
            </w:r>
          </w:p>
        </w:tc>
      </w:tr>
      <w:tr w:rsidR="00E07C53" w:rsidRPr="00A37C8A" w:rsidTr="00FD7CA9">
        <w:tc>
          <w:tcPr>
            <w:tcW w:w="14567" w:type="dxa"/>
            <w:gridSpan w:val="2"/>
          </w:tcPr>
          <w:p w:rsidR="00E07C53" w:rsidRPr="00A37C8A" w:rsidRDefault="00E07C53" w:rsidP="00E07C53">
            <w:pPr>
              <w:ind w:firstLine="709"/>
              <w:jc w:val="center"/>
              <w:rPr>
                <w:rFonts w:ascii="Times New Roman" w:hAnsi="Times New Roman" w:cs="Times New Roman"/>
                <w:sz w:val="28"/>
                <w:szCs w:val="28"/>
              </w:rPr>
            </w:pPr>
            <w:r w:rsidRPr="00A37C8A">
              <w:rPr>
                <w:rFonts w:ascii="Times New Roman" w:hAnsi="Times New Roman" w:cs="Times New Roman"/>
                <w:sz w:val="28"/>
                <w:szCs w:val="28"/>
              </w:rPr>
              <w:t>Цель – обеспечение высокого качества жизни населения города.</w:t>
            </w:r>
          </w:p>
        </w:tc>
      </w:tr>
      <w:tr w:rsidR="00E07C53" w:rsidRPr="00A37C8A" w:rsidTr="00FD7CA9">
        <w:tc>
          <w:tcPr>
            <w:tcW w:w="7196" w:type="dxa"/>
          </w:tcPr>
          <w:p w:rsidR="00E07C53" w:rsidRPr="00A37C8A" w:rsidRDefault="00E07C53" w:rsidP="00E07C53">
            <w:pPr>
              <w:pStyle w:val="a4"/>
              <w:ind w:left="0"/>
              <w:jc w:val="both"/>
              <w:rPr>
                <w:sz w:val="28"/>
                <w:szCs w:val="28"/>
              </w:rPr>
            </w:pPr>
            <w:r w:rsidRPr="00A37C8A">
              <w:rPr>
                <w:sz w:val="28"/>
                <w:szCs w:val="28"/>
              </w:rPr>
              <w:t>Развитие и модернизация форм профессионального обучения и дополнительного профессионального образования безработных и ищущих работу граждан, ориентированного на потребности современного рынка труда;</w:t>
            </w:r>
          </w:p>
          <w:p w:rsidR="00E07C53" w:rsidRPr="00A37C8A" w:rsidRDefault="00E07C53"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A05F9E" w:rsidRPr="00A37C8A" w:rsidRDefault="00A05F9E" w:rsidP="00E07C53">
            <w:pPr>
              <w:pStyle w:val="a4"/>
              <w:tabs>
                <w:tab w:val="num" w:pos="0"/>
              </w:tabs>
              <w:ind w:left="0"/>
              <w:jc w:val="both"/>
              <w:rPr>
                <w:sz w:val="28"/>
                <w:szCs w:val="28"/>
              </w:rPr>
            </w:pPr>
          </w:p>
          <w:p w:rsidR="00E07C53" w:rsidRPr="00A37C8A" w:rsidRDefault="00E07C53" w:rsidP="00E07C53">
            <w:pPr>
              <w:pStyle w:val="a4"/>
              <w:tabs>
                <w:tab w:val="num" w:pos="0"/>
              </w:tabs>
              <w:ind w:left="0"/>
              <w:jc w:val="both"/>
              <w:rPr>
                <w:sz w:val="28"/>
                <w:szCs w:val="28"/>
              </w:rPr>
            </w:pPr>
            <w:proofErr w:type="gramStart"/>
            <w:r w:rsidRPr="00A37C8A">
              <w:rPr>
                <w:sz w:val="28"/>
                <w:szCs w:val="28"/>
              </w:rPr>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roofErr w:type="gramEnd"/>
          </w:p>
          <w:p w:rsidR="00E07C53" w:rsidRPr="00A37C8A" w:rsidRDefault="00E07C53"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603CE7" w:rsidRPr="00A37C8A" w:rsidRDefault="00603CE7"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AE2A39" w:rsidRPr="00A37C8A" w:rsidRDefault="00AE2A39" w:rsidP="00E07C53">
            <w:pPr>
              <w:pStyle w:val="a4"/>
              <w:tabs>
                <w:tab w:val="num" w:pos="0"/>
              </w:tabs>
              <w:ind w:left="0"/>
              <w:jc w:val="both"/>
              <w:rPr>
                <w:sz w:val="28"/>
                <w:szCs w:val="28"/>
              </w:rPr>
            </w:pPr>
          </w:p>
          <w:p w:rsidR="00E07C53" w:rsidRPr="00A37C8A" w:rsidRDefault="00E07C53" w:rsidP="00E07C53">
            <w:pPr>
              <w:pStyle w:val="a4"/>
              <w:tabs>
                <w:tab w:val="num" w:pos="0"/>
              </w:tabs>
              <w:ind w:left="0"/>
              <w:jc w:val="both"/>
              <w:rPr>
                <w:sz w:val="28"/>
                <w:szCs w:val="28"/>
              </w:rPr>
            </w:pPr>
            <w:r w:rsidRPr="00A37C8A">
              <w:rPr>
                <w:sz w:val="28"/>
                <w:szCs w:val="28"/>
              </w:rPr>
              <w:t>повышение доступности предоставления и качества оказания государственных услуг в сфере занятости населения;</w:t>
            </w:r>
          </w:p>
          <w:p w:rsidR="00E07C53" w:rsidRPr="00A37C8A" w:rsidRDefault="00E07C53"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E07C53" w:rsidRPr="00A37C8A" w:rsidRDefault="00E07C53" w:rsidP="00E07C53">
            <w:pPr>
              <w:pStyle w:val="a4"/>
              <w:tabs>
                <w:tab w:val="num" w:pos="0"/>
              </w:tabs>
              <w:ind w:left="0"/>
              <w:jc w:val="both"/>
              <w:rPr>
                <w:sz w:val="28"/>
                <w:szCs w:val="28"/>
              </w:rPr>
            </w:pPr>
            <w:r w:rsidRPr="00A37C8A">
              <w:rPr>
                <w:sz w:val="28"/>
                <w:szCs w:val="28"/>
              </w:rPr>
              <w:t>развитие и совершенствование мер по содействию предпринимательской инициативы безработных граждан;</w:t>
            </w:r>
          </w:p>
          <w:p w:rsidR="002A2978" w:rsidRPr="00A37C8A" w:rsidRDefault="002A2978" w:rsidP="002A2978">
            <w:pPr>
              <w:pStyle w:val="a4"/>
              <w:tabs>
                <w:tab w:val="num" w:pos="0"/>
              </w:tabs>
              <w:ind w:left="0"/>
              <w:jc w:val="both"/>
              <w:rPr>
                <w:sz w:val="28"/>
                <w:szCs w:val="28"/>
              </w:rPr>
            </w:pPr>
            <w:r w:rsidRPr="00A37C8A">
              <w:rPr>
                <w:sz w:val="28"/>
                <w:szCs w:val="28"/>
              </w:rPr>
              <w:t xml:space="preserve">вовлечение граждан к </w:t>
            </w:r>
            <w:proofErr w:type="spellStart"/>
            <w:r w:rsidRPr="00A37C8A">
              <w:rPr>
                <w:sz w:val="28"/>
                <w:szCs w:val="28"/>
              </w:rPr>
              <w:t>самозанятости</w:t>
            </w:r>
            <w:proofErr w:type="spellEnd"/>
            <w:r w:rsidRPr="00A37C8A">
              <w:rPr>
                <w:sz w:val="28"/>
                <w:szCs w:val="28"/>
              </w:rPr>
              <w:t>;</w:t>
            </w:r>
          </w:p>
          <w:p w:rsidR="00E07C53" w:rsidRPr="00A37C8A" w:rsidRDefault="00E07C53"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9710E2" w:rsidRPr="00A37C8A" w:rsidRDefault="009710E2" w:rsidP="00E07C53">
            <w:pPr>
              <w:pStyle w:val="a4"/>
              <w:tabs>
                <w:tab w:val="num" w:pos="0"/>
              </w:tabs>
              <w:ind w:left="0"/>
              <w:jc w:val="both"/>
              <w:rPr>
                <w:sz w:val="28"/>
                <w:szCs w:val="28"/>
              </w:rPr>
            </w:pPr>
          </w:p>
          <w:p w:rsidR="00E07C53" w:rsidRPr="00A37C8A" w:rsidRDefault="002A2978" w:rsidP="00E07C53">
            <w:pPr>
              <w:pStyle w:val="a4"/>
              <w:tabs>
                <w:tab w:val="num" w:pos="0"/>
              </w:tabs>
              <w:ind w:left="0"/>
              <w:jc w:val="both"/>
              <w:rPr>
                <w:sz w:val="28"/>
                <w:szCs w:val="28"/>
              </w:rPr>
            </w:pPr>
            <w:r w:rsidRPr="00A37C8A">
              <w:rPr>
                <w:sz w:val="28"/>
                <w:szCs w:val="28"/>
              </w:rPr>
              <w:t>р</w:t>
            </w:r>
            <w:r w:rsidR="00E07C53" w:rsidRPr="00A37C8A">
              <w:rPr>
                <w:sz w:val="28"/>
                <w:szCs w:val="28"/>
              </w:rPr>
              <w:t>азвитие кадрового потенциала;</w:t>
            </w:r>
          </w:p>
          <w:p w:rsidR="00E07C53" w:rsidRPr="00A37C8A" w:rsidRDefault="00E07C53" w:rsidP="00E07C53">
            <w:pPr>
              <w:pStyle w:val="a4"/>
              <w:tabs>
                <w:tab w:val="num" w:pos="0"/>
              </w:tabs>
              <w:ind w:left="0"/>
              <w:jc w:val="both"/>
              <w:rPr>
                <w:sz w:val="28"/>
                <w:szCs w:val="28"/>
              </w:rPr>
            </w:pPr>
            <w:r w:rsidRPr="00A37C8A">
              <w:rPr>
                <w:sz w:val="28"/>
                <w:szCs w:val="28"/>
              </w:rPr>
              <w:t>обеспечение условий для привлечения высококвалифицированных кадров;</w:t>
            </w:r>
          </w:p>
          <w:p w:rsidR="00E07C53" w:rsidRPr="00A37C8A" w:rsidRDefault="00E07C53" w:rsidP="00E07C53">
            <w:pPr>
              <w:pStyle w:val="a4"/>
              <w:tabs>
                <w:tab w:val="num" w:pos="0"/>
              </w:tabs>
              <w:ind w:left="0"/>
              <w:jc w:val="both"/>
              <w:rPr>
                <w:sz w:val="28"/>
                <w:szCs w:val="28"/>
              </w:rPr>
            </w:pPr>
            <w:r w:rsidRPr="00A37C8A">
              <w:rPr>
                <w:sz w:val="28"/>
                <w:szCs w:val="28"/>
              </w:rPr>
              <w:lastRenderedPageBreak/>
              <w:t>повышение уровня занятости граждан и создание условий для ввода новых постоянных и модернизированных рабочих мест;</w:t>
            </w:r>
          </w:p>
          <w:p w:rsidR="00E07C53" w:rsidRPr="00A37C8A" w:rsidRDefault="00E07C53" w:rsidP="00E07C53">
            <w:pPr>
              <w:pStyle w:val="a4"/>
              <w:tabs>
                <w:tab w:val="num" w:pos="0"/>
              </w:tabs>
              <w:ind w:left="0"/>
              <w:jc w:val="both"/>
              <w:rPr>
                <w:sz w:val="28"/>
                <w:szCs w:val="28"/>
              </w:rPr>
            </w:pPr>
            <w:r w:rsidRPr="00A37C8A">
              <w:rPr>
                <w:sz w:val="28"/>
                <w:szCs w:val="28"/>
              </w:rPr>
              <w:t>реализация комплекса мер, направленных на повышение престижа рабочих профессий с участием потенциальных работодателей.</w:t>
            </w:r>
          </w:p>
        </w:tc>
        <w:tc>
          <w:tcPr>
            <w:tcW w:w="7371" w:type="dxa"/>
          </w:tcPr>
          <w:p w:rsidR="00E07C53" w:rsidRPr="00A37C8A" w:rsidRDefault="00A05F9E" w:rsidP="00E07C53">
            <w:pPr>
              <w:jc w:val="both"/>
              <w:rPr>
                <w:rFonts w:ascii="Times New Roman" w:hAnsi="Times New Roman" w:cs="Times New Roman"/>
                <w:sz w:val="28"/>
                <w:szCs w:val="28"/>
              </w:rPr>
            </w:pPr>
            <w:r w:rsidRPr="00A37C8A">
              <w:rPr>
                <w:rFonts w:ascii="Times New Roman" w:hAnsi="Times New Roman" w:cs="Times New Roman"/>
                <w:sz w:val="28"/>
                <w:szCs w:val="28"/>
              </w:rPr>
              <w:lastRenderedPageBreak/>
              <w:t xml:space="preserve">В рамках региональной программы «Содействие занятости населения Алтайского края» в 2021 году на профессиональное обучение и получение дополнительного профессионального образования было направлено 137 безработных граждан. </w:t>
            </w:r>
            <w:proofErr w:type="gramStart"/>
            <w:r w:rsidRPr="00A37C8A">
              <w:rPr>
                <w:rFonts w:ascii="Times New Roman" w:hAnsi="Times New Roman" w:cs="Times New Roman"/>
                <w:sz w:val="28"/>
                <w:szCs w:val="28"/>
              </w:rPr>
              <w:t xml:space="preserve">Обучение было организовано по профессиям, востребованным на рынке труда: повар, пекарь, продавец, бухгалтер, водитель троллейбуса, </w:t>
            </w:r>
            <w:proofErr w:type="spellStart"/>
            <w:r w:rsidRPr="00A37C8A">
              <w:rPr>
                <w:rFonts w:ascii="Times New Roman" w:hAnsi="Times New Roman" w:cs="Times New Roman"/>
                <w:sz w:val="28"/>
                <w:szCs w:val="28"/>
              </w:rPr>
              <w:t>электрогазосварщик</w:t>
            </w:r>
            <w:proofErr w:type="spellEnd"/>
            <w:r w:rsidRPr="00A37C8A">
              <w:rPr>
                <w:rFonts w:ascii="Times New Roman" w:hAnsi="Times New Roman" w:cs="Times New Roman"/>
                <w:sz w:val="28"/>
                <w:szCs w:val="28"/>
              </w:rPr>
              <w:t>, электромонтер, слесарь-сантехник, слесарь-ремонтник, станочник, машинист – кочегар котельной, охранник.</w:t>
            </w:r>
            <w:proofErr w:type="gramEnd"/>
          </w:p>
          <w:p w:rsidR="00A05F9E" w:rsidRPr="00A37C8A" w:rsidRDefault="00A05F9E" w:rsidP="00E07C53">
            <w:pPr>
              <w:jc w:val="both"/>
              <w:rPr>
                <w:rFonts w:ascii="Times New Roman" w:hAnsi="Times New Roman" w:cs="Times New Roman"/>
                <w:sz w:val="28"/>
                <w:szCs w:val="28"/>
              </w:rPr>
            </w:pPr>
            <w:r w:rsidRPr="00A37C8A">
              <w:rPr>
                <w:rFonts w:ascii="Times New Roman" w:hAnsi="Times New Roman" w:cs="Times New Roman"/>
                <w:sz w:val="28"/>
                <w:szCs w:val="28"/>
              </w:rPr>
              <w:t>В рамках федерального проекта «Содействие занятости» национального проекта «Демография» в 2021 году приняли участие в профессиональном обучении 117 граждан, в том числе по категориям:</w:t>
            </w:r>
          </w:p>
          <w:p w:rsidR="00A05F9E" w:rsidRPr="00A37C8A" w:rsidRDefault="00A05F9E" w:rsidP="00E07C53">
            <w:pPr>
              <w:jc w:val="both"/>
              <w:rPr>
                <w:rFonts w:ascii="Times New Roman" w:hAnsi="Times New Roman" w:cs="Times New Roman"/>
                <w:sz w:val="28"/>
                <w:szCs w:val="28"/>
              </w:rPr>
            </w:pPr>
            <w:r w:rsidRPr="00A37C8A">
              <w:rPr>
                <w:rFonts w:ascii="Times New Roman" w:hAnsi="Times New Roman" w:cs="Times New Roman"/>
                <w:sz w:val="28"/>
                <w:szCs w:val="28"/>
              </w:rPr>
              <w:t>- ищущие работу и обратившиеся в органы службы занятости, включая безработных граждан – 66 чел.;</w:t>
            </w:r>
          </w:p>
          <w:p w:rsidR="00A05F9E" w:rsidRPr="00A37C8A" w:rsidRDefault="00A05F9E" w:rsidP="00E07C53">
            <w:pPr>
              <w:jc w:val="both"/>
              <w:rPr>
                <w:rFonts w:ascii="Times New Roman" w:hAnsi="Times New Roman" w:cs="Times New Roman"/>
                <w:sz w:val="28"/>
                <w:szCs w:val="28"/>
              </w:rPr>
            </w:pPr>
            <w:r w:rsidRPr="00A37C8A">
              <w:rPr>
                <w:rFonts w:ascii="Times New Roman" w:hAnsi="Times New Roman" w:cs="Times New Roman"/>
                <w:sz w:val="28"/>
                <w:szCs w:val="28"/>
              </w:rPr>
              <w:t xml:space="preserve">- граждане в возрасте 50 лет и старше, граждане </w:t>
            </w:r>
            <w:proofErr w:type="spellStart"/>
            <w:r w:rsidRPr="00A37C8A">
              <w:rPr>
                <w:rFonts w:ascii="Times New Roman" w:hAnsi="Times New Roman" w:cs="Times New Roman"/>
                <w:sz w:val="28"/>
                <w:szCs w:val="28"/>
              </w:rPr>
              <w:t>предпенсионного</w:t>
            </w:r>
            <w:proofErr w:type="spellEnd"/>
            <w:r w:rsidRPr="00A37C8A">
              <w:rPr>
                <w:rFonts w:ascii="Times New Roman" w:hAnsi="Times New Roman" w:cs="Times New Roman"/>
                <w:sz w:val="28"/>
                <w:szCs w:val="28"/>
              </w:rPr>
              <w:t xml:space="preserve"> возраста – 31 чел.;</w:t>
            </w:r>
          </w:p>
          <w:p w:rsidR="00A05F9E" w:rsidRPr="00A37C8A" w:rsidRDefault="00A05F9E" w:rsidP="00E07C53">
            <w:pPr>
              <w:jc w:val="both"/>
              <w:rPr>
                <w:rFonts w:ascii="Times New Roman" w:hAnsi="Times New Roman" w:cs="Times New Roman"/>
                <w:sz w:val="28"/>
                <w:szCs w:val="28"/>
              </w:rPr>
            </w:pPr>
            <w:r w:rsidRPr="00A37C8A">
              <w:rPr>
                <w:rFonts w:ascii="Times New Roman" w:hAnsi="Times New Roman" w:cs="Times New Roman"/>
                <w:sz w:val="28"/>
                <w:szCs w:val="28"/>
              </w:rPr>
              <w:t>- женщины, находящиеся в отпуске по уходу за ребенком в возрасте до 3 лет – 13 чел.;</w:t>
            </w:r>
          </w:p>
          <w:p w:rsidR="00A05F9E" w:rsidRPr="00A37C8A" w:rsidRDefault="00A05F9E" w:rsidP="00E07C53">
            <w:pPr>
              <w:jc w:val="both"/>
              <w:rPr>
                <w:rFonts w:ascii="Times New Roman" w:hAnsi="Times New Roman" w:cs="Times New Roman"/>
                <w:sz w:val="28"/>
                <w:szCs w:val="28"/>
              </w:rPr>
            </w:pPr>
            <w:r w:rsidRPr="00A37C8A">
              <w:rPr>
                <w:rFonts w:ascii="Times New Roman" w:hAnsi="Times New Roman" w:cs="Times New Roman"/>
                <w:sz w:val="28"/>
                <w:szCs w:val="28"/>
              </w:rPr>
              <w:t xml:space="preserve">- женщины, </w:t>
            </w:r>
            <w:proofErr w:type="spellStart"/>
            <w:r w:rsidRPr="00A37C8A">
              <w:rPr>
                <w:rFonts w:ascii="Times New Roman" w:hAnsi="Times New Roman" w:cs="Times New Roman"/>
                <w:sz w:val="28"/>
                <w:szCs w:val="28"/>
              </w:rPr>
              <w:t>несостоящие</w:t>
            </w:r>
            <w:proofErr w:type="spellEnd"/>
            <w:r w:rsidRPr="00A37C8A">
              <w:rPr>
                <w:rFonts w:ascii="Times New Roman" w:hAnsi="Times New Roman" w:cs="Times New Roman"/>
                <w:sz w:val="28"/>
                <w:szCs w:val="28"/>
              </w:rPr>
              <w:t xml:space="preserve"> в трудовых отношениях и </w:t>
            </w:r>
            <w:r w:rsidRPr="00A37C8A">
              <w:rPr>
                <w:rFonts w:ascii="Times New Roman" w:hAnsi="Times New Roman" w:cs="Times New Roman"/>
                <w:sz w:val="28"/>
                <w:szCs w:val="28"/>
              </w:rPr>
              <w:lastRenderedPageBreak/>
              <w:t>имеющих детей дошкольного возраста – 7 чел.</w:t>
            </w:r>
          </w:p>
          <w:p w:rsidR="00603CE7" w:rsidRPr="00A37C8A" w:rsidRDefault="00603CE7" w:rsidP="00E07C53">
            <w:pPr>
              <w:jc w:val="both"/>
              <w:rPr>
                <w:rFonts w:ascii="Times New Roman" w:hAnsi="Times New Roman" w:cs="Times New Roman"/>
                <w:sz w:val="28"/>
                <w:szCs w:val="28"/>
              </w:rPr>
            </w:pP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t>В крае реализуется Стратегия цифровой трансформации отраслей экономики, социальной сферы и государственного управления Алтайского края, цель которой —   достижение высокой степени их цифровой зрелости для повышения качества предоставления государственных и муниципальных услуг.</w:t>
            </w: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t xml:space="preserve">В настоящее время функционируют две электронные площадки, позволяющие работодателям и соискателям найти друг друга: единая цифровая платформа портал «Работа в России» и Интерактивный портал по труду и занятости населения Алтайского края (ИАП). </w:t>
            </w:r>
          </w:p>
          <w:p w:rsidR="00603CE7" w:rsidRPr="00A37C8A" w:rsidRDefault="00603CE7" w:rsidP="00603CE7">
            <w:pPr>
              <w:autoSpaceDE w:val="0"/>
              <w:autoSpaceDN w:val="0"/>
              <w:adjustRightInd w:val="0"/>
              <w:jc w:val="both"/>
              <w:rPr>
                <w:rFonts w:ascii="Times New Roman" w:eastAsia="Times New Roman" w:hAnsi="Times New Roman"/>
                <w:sz w:val="28"/>
                <w:szCs w:val="28"/>
              </w:rPr>
            </w:pPr>
            <w:r w:rsidRPr="00A37C8A">
              <w:rPr>
                <w:rFonts w:ascii="Times New Roman" w:eastAsia="Times New Roman" w:hAnsi="Times New Roman"/>
                <w:sz w:val="28"/>
                <w:szCs w:val="28"/>
              </w:rPr>
              <w:t xml:space="preserve">На ИАП реализованы сервисы поиска работы и подбора персонала в пределах Алтайского края.  ИАП позволяет ознакомиться с актуальной информацией о законодательстве в сфере занятости, востребованных профессиях. </w:t>
            </w: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t xml:space="preserve">Изменения в законодательстве  с 01.07.2021 закрепили статус портала «Работа в России» в качестве единой цифровой платформы в сфере занятости и трудовых отношений. </w:t>
            </w: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t xml:space="preserve">Единая цифровая платформа предназначена для оказания государственных услуг и выполнения государственных функций в области содействия занятости населения в электронной форме на всей территории Российской Федерации. </w:t>
            </w: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lastRenderedPageBreak/>
              <w:t>Создание единой цифровой платформы позволяет расширить возможности трудоустройства для граждан, упростить для работодателей поиск персонала и снять межрегиональный барьер.</w:t>
            </w: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t xml:space="preserve">Единая цифровая платформа является не только удобным инструментом для трудоустройства и подбора кадров, но и становится многофункциональной цифровой платформой, которая помогает обеспечивать взаимодействие между гражданами и органами власти, анализировать ситуацию на рынке труда, оказывать государственные услуги в сфере труда и занятости; взаимодействовать с образовательными организациями и осуществлять общение всех участников сферы труда и занятости в едином пространстве деловых контактов на базе социальной сети </w:t>
            </w:r>
            <w:proofErr w:type="spellStart"/>
            <w:r w:rsidRPr="00A37C8A">
              <w:rPr>
                <w:rFonts w:ascii="Times New Roman" w:hAnsi="Times New Roman"/>
                <w:sz w:val="28"/>
                <w:szCs w:val="28"/>
              </w:rPr>
              <w:t>SkillsNet</w:t>
            </w:r>
            <w:proofErr w:type="spellEnd"/>
            <w:r w:rsidRPr="00A37C8A">
              <w:rPr>
                <w:rFonts w:ascii="Times New Roman" w:hAnsi="Times New Roman"/>
                <w:sz w:val="28"/>
                <w:szCs w:val="28"/>
              </w:rPr>
              <w:t>.</w:t>
            </w:r>
          </w:p>
          <w:p w:rsidR="00603CE7" w:rsidRPr="00A37C8A" w:rsidRDefault="00603CE7" w:rsidP="00603CE7">
            <w:pPr>
              <w:widowControl w:val="0"/>
              <w:autoSpaceDE w:val="0"/>
              <w:autoSpaceDN w:val="0"/>
              <w:adjustRightInd w:val="0"/>
              <w:jc w:val="both"/>
              <w:rPr>
                <w:rFonts w:ascii="Times New Roman" w:hAnsi="Times New Roman"/>
                <w:sz w:val="28"/>
                <w:szCs w:val="28"/>
              </w:rPr>
            </w:pPr>
            <w:r w:rsidRPr="00A37C8A">
              <w:rPr>
                <w:rFonts w:ascii="Times New Roman" w:hAnsi="Times New Roman"/>
                <w:sz w:val="28"/>
                <w:szCs w:val="28"/>
              </w:rPr>
              <w:t>В 2021 году работодателями города были поданы сведения в центр занятости о наличии 8278 вакантных рабочих мест (3631 - с гибким графиком работы).</w:t>
            </w:r>
            <w:r w:rsidR="004C318C" w:rsidRPr="00A37C8A">
              <w:rPr>
                <w:rFonts w:ascii="Times New Roman" w:hAnsi="Times New Roman"/>
                <w:sz w:val="28"/>
                <w:szCs w:val="28"/>
              </w:rPr>
              <w:t xml:space="preserve"> </w:t>
            </w:r>
            <w:r w:rsidRPr="00A37C8A">
              <w:rPr>
                <w:rFonts w:ascii="Times New Roman" w:hAnsi="Times New Roman"/>
                <w:sz w:val="28"/>
                <w:szCs w:val="28"/>
              </w:rPr>
              <w:t xml:space="preserve">Трудоустроено при содействии центра занятости 2739 граждан (1152 – на вакансии с гибким графиком работы), в том числе: инвалидов – 49 чел., пенсионеров – 9 чел., граждан </w:t>
            </w:r>
            <w:proofErr w:type="spellStart"/>
            <w:r w:rsidRPr="00A37C8A">
              <w:rPr>
                <w:rFonts w:ascii="Times New Roman" w:hAnsi="Times New Roman"/>
                <w:sz w:val="28"/>
                <w:szCs w:val="28"/>
              </w:rPr>
              <w:t>предпенсионного</w:t>
            </w:r>
            <w:proofErr w:type="spellEnd"/>
            <w:r w:rsidRPr="00A37C8A">
              <w:rPr>
                <w:rFonts w:ascii="Times New Roman" w:hAnsi="Times New Roman"/>
                <w:sz w:val="28"/>
                <w:szCs w:val="28"/>
              </w:rPr>
              <w:t xml:space="preserve"> возраста- 122 чел., женщин, имеющих малолетних детей (в возрасте  от 0 до 6 лет) – 84 чел.</w:t>
            </w:r>
          </w:p>
          <w:p w:rsidR="00603CE7" w:rsidRPr="00A37C8A" w:rsidRDefault="00603CE7" w:rsidP="00603CE7">
            <w:pPr>
              <w:pStyle w:val="1"/>
              <w:shd w:val="clear" w:color="auto" w:fill="auto"/>
              <w:spacing w:before="0" w:line="240" w:lineRule="auto"/>
              <w:ind w:left="20" w:right="40"/>
              <w:rPr>
                <w:rFonts w:ascii="Times New Roman" w:hAnsi="Times New Roman" w:cs="Times New Roman"/>
                <w:sz w:val="28"/>
                <w:szCs w:val="28"/>
              </w:rPr>
            </w:pPr>
            <w:r w:rsidRPr="00A37C8A">
              <w:rPr>
                <w:rFonts w:ascii="Times New Roman" w:hAnsi="Times New Roman" w:cs="Times New Roman"/>
                <w:sz w:val="28"/>
                <w:szCs w:val="28"/>
              </w:rPr>
              <w:t xml:space="preserve">По состоянию на 01.01.2022 в городе Рубцовске 125 организаций подпадает под действие Закона Алтайского края от 06.07.2006  №59-ЗС "Об установлении в Алтайском крае квоты приема на работу инвалидов", общая квота приема на работу инвалидов по городу </w:t>
            </w:r>
            <w:r w:rsidRPr="00A37C8A">
              <w:rPr>
                <w:rFonts w:ascii="Times New Roman" w:hAnsi="Times New Roman" w:cs="Times New Roman"/>
                <w:sz w:val="28"/>
                <w:szCs w:val="28"/>
              </w:rPr>
              <w:lastRenderedPageBreak/>
              <w:t>составляет 334 рабочих места</w:t>
            </w:r>
            <w:r w:rsidRPr="00A37C8A">
              <w:rPr>
                <w:rFonts w:ascii="Times New Roman" w:hAnsi="Times New Roman" w:cs="Times New Roman"/>
                <w:b/>
                <w:sz w:val="28"/>
                <w:szCs w:val="28"/>
              </w:rPr>
              <w:t>.</w:t>
            </w:r>
          </w:p>
          <w:p w:rsidR="00603CE7" w:rsidRPr="00A37C8A" w:rsidRDefault="00603CE7" w:rsidP="00603CE7">
            <w:pPr>
              <w:jc w:val="both"/>
              <w:rPr>
                <w:rFonts w:ascii="Times New Roman" w:hAnsi="Times New Roman" w:cs="Times New Roman"/>
                <w:sz w:val="28"/>
                <w:szCs w:val="28"/>
              </w:rPr>
            </w:pPr>
            <w:r w:rsidRPr="00A37C8A">
              <w:rPr>
                <w:rFonts w:ascii="Times New Roman" w:hAnsi="Times New Roman" w:cs="Times New Roman"/>
                <w:sz w:val="28"/>
                <w:szCs w:val="28"/>
              </w:rPr>
              <w:t>Из 125  организаций квота выполнена полностью в 89 организациях, выполнение квоты по городу- 81,1% (271 занятых на рабочих местах в счет квоты при квоте 334 чел.).  Квота выполнена не в полном объеме в 36 организациях на общее количество 63 чел.: АО «Мельник», ЗАО «РЗЗ», МБДОУ «Детский сад №7 «Ярославна», МБДОУ "Детский сад №1 "Жар-птица", КПК «Резерв», ООО «Рубцовский ЛДК», ООО «Ремстройбыт"  и др.</w:t>
            </w:r>
          </w:p>
          <w:p w:rsidR="00603CE7" w:rsidRPr="00A37C8A" w:rsidRDefault="00603CE7" w:rsidP="00603CE7">
            <w:pPr>
              <w:jc w:val="both"/>
              <w:rPr>
                <w:rFonts w:ascii="Times New Roman" w:hAnsi="Times New Roman" w:cs="Times New Roman"/>
                <w:sz w:val="28"/>
                <w:szCs w:val="28"/>
              </w:rPr>
            </w:pPr>
            <w:r w:rsidRPr="00A37C8A">
              <w:rPr>
                <w:rFonts w:ascii="Times New Roman" w:hAnsi="Times New Roman" w:cs="Times New Roman"/>
                <w:sz w:val="28"/>
                <w:szCs w:val="28"/>
              </w:rPr>
              <w:t>На постоянной основе осуществляется консультирование работодателей города  по выполнению квоты приема на работу инвалидо</w:t>
            </w:r>
            <w:r w:rsidR="008D174A" w:rsidRPr="00A37C8A">
              <w:rPr>
                <w:rFonts w:ascii="Times New Roman" w:hAnsi="Times New Roman" w:cs="Times New Roman"/>
                <w:sz w:val="28"/>
                <w:szCs w:val="28"/>
              </w:rPr>
              <w:t>в, по трудоустройству инвалидов,</w:t>
            </w:r>
            <w:r w:rsidRPr="00A37C8A">
              <w:rPr>
                <w:rFonts w:ascii="Times New Roman" w:hAnsi="Times New Roman" w:cs="Times New Roman"/>
                <w:sz w:val="28"/>
                <w:szCs w:val="28"/>
              </w:rPr>
              <w:t xml:space="preserve"> специалистами центра занятости анализируется поступающая в ЦЗН информация о работодателях с целью выявления организаций с численностью сотрудников более 35 человек, не предоставляющих информацию о выполнении квоты. В 2021 году было выявлено 13 работодателей. Данным работодателям были разъяснены требования законодательства по квотированию.</w:t>
            </w:r>
          </w:p>
          <w:p w:rsidR="00603CE7" w:rsidRPr="00A37C8A" w:rsidRDefault="00603CE7" w:rsidP="00603CE7">
            <w:pPr>
              <w:widowControl w:val="0"/>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 xml:space="preserve">В рамках региональной программы «Содействие занятости населения Алтайского края» работодателям могут быть предоставлены субсидии при трудоустройстве по направлению органов службы занятости инвалидов молодого возраста, незанятых многодетных родителей и родителей, воспитывающих детей-инвалидов. </w:t>
            </w:r>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t>В 2021 через центр занятости населения граждане города Рубцовска получили следующие государственные услуги:</w:t>
            </w:r>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lastRenderedPageBreak/>
              <w:t>- в общественных работах  (временные работы, организуемые в качестве дополнительной социальной поддержки граждан, ищущих работу) приняли участие – 129 человек;</w:t>
            </w:r>
          </w:p>
          <w:p w:rsidR="009710E2" w:rsidRPr="00A37C8A" w:rsidRDefault="009710E2" w:rsidP="009710E2">
            <w:pPr>
              <w:pStyle w:val="a7"/>
              <w:ind w:firstLine="0"/>
              <w:jc w:val="both"/>
              <w:rPr>
                <w:rFonts w:ascii="Times New Roman" w:hAnsi="Times New Roman"/>
                <w:sz w:val="28"/>
                <w:szCs w:val="28"/>
              </w:rPr>
            </w:pPr>
            <w:proofErr w:type="gramStart"/>
            <w:r w:rsidRPr="00A37C8A">
              <w:rPr>
                <w:rFonts w:ascii="Times New Roman" w:hAnsi="Times New Roman"/>
                <w:sz w:val="28"/>
                <w:szCs w:val="28"/>
              </w:rPr>
              <w:t>- временно трудоустроены 447 несовершеннолетних гражданина в возрасте от 14 до 18 лет в свободное от учебы время;</w:t>
            </w:r>
            <w:proofErr w:type="gramEnd"/>
          </w:p>
          <w:p w:rsidR="009710E2" w:rsidRPr="00A37C8A" w:rsidRDefault="009710E2" w:rsidP="009710E2">
            <w:pPr>
              <w:pStyle w:val="a7"/>
              <w:ind w:firstLine="0"/>
              <w:jc w:val="both"/>
              <w:rPr>
                <w:rStyle w:val="extendedtext-full"/>
                <w:rFonts w:ascii="Times New Roman" w:hAnsi="Times New Roman"/>
                <w:sz w:val="28"/>
                <w:szCs w:val="28"/>
              </w:rPr>
            </w:pPr>
            <w:proofErr w:type="gramStart"/>
            <w:r w:rsidRPr="00A37C8A">
              <w:rPr>
                <w:rFonts w:ascii="Times New Roman" w:hAnsi="Times New Roman"/>
                <w:sz w:val="28"/>
                <w:szCs w:val="28"/>
              </w:rPr>
              <w:t xml:space="preserve">- временно трудоустроены 32 безработных гражданина, испытывающих трудности в поиске работы (временное трудоустройство безработных граждан относящихся к следующим категориям: </w:t>
            </w:r>
            <w:r w:rsidRPr="00A37C8A">
              <w:rPr>
                <w:rStyle w:val="extendedtext-full"/>
                <w:rFonts w:ascii="Times New Roman" w:hAnsi="Times New Roman"/>
                <w:sz w:val="28"/>
                <w:szCs w:val="28"/>
              </w:rPr>
              <w:t xml:space="preserve">инвалиды; лица, освобожденные из учреждений, исполняющих наказание в виде лишения свободы; граждане </w:t>
            </w:r>
            <w:proofErr w:type="spellStart"/>
            <w:r w:rsidRPr="00A37C8A">
              <w:rPr>
                <w:rStyle w:val="extendedtext-full"/>
                <w:rFonts w:ascii="Times New Roman" w:hAnsi="Times New Roman"/>
                <w:sz w:val="28"/>
                <w:szCs w:val="28"/>
              </w:rPr>
              <w:t>предпенсионного</w:t>
            </w:r>
            <w:proofErr w:type="spellEnd"/>
            <w:r w:rsidRPr="00A37C8A">
              <w:rPr>
                <w:rStyle w:val="extendedtext-full"/>
                <w:rFonts w:ascii="Times New Roman" w:hAnsi="Times New Roman"/>
                <w:sz w:val="28"/>
                <w:szCs w:val="28"/>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и др.);</w:t>
            </w:r>
            <w:proofErr w:type="gramEnd"/>
          </w:p>
          <w:p w:rsidR="009710E2" w:rsidRPr="00A37C8A" w:rsidRDefault="009710E2" w:rsidP="009710E2">
            <w:pPr>
              <w:pStyle w:val="a7"/>
              <w:ind w:firstLine="0"/>
              <w:jc w:val="both"/>
              <w:rPr>
                <w:rFonts w:ascii="Times New Roman" w:hAnsi="Times New Roman"/>
                <w:sz w:val="28"/>
                <w:szCs w:val="28"/>
              </w:rPr>
            </w:pPr>
            <w:proofErr w:type="gramStart"/>
            <w:r w:rsidRPr="00A37C8A">
              <w:rPr>
                <w:rFonts w:ascii="Times New Roman" w:hAnsi="Times New Roman"/>
                <w:sz w:val="28"/>
                <w:szCs w:val="28"/>
              </w:rPr>
              <w:t xml:space="preserve">- направлены на профессиональное обучение и получение дополнительного профессионального образования  137 безработных граждан; </w:t>
            </w:r>
            <w:proofErr w:type="gramEnd"/>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t>- организовано временное трудоустройство одного безработного гражданина в возрасте от 18 до 20 лет, имеющего среднее профессиональное образование и ищущего работу впервые (выпускник был временно трудоустроен в Рубцовский филиал АО «</w:t>
            </w:r>
            <w:proofErr w:type="spellStart"/>
            <w:r w:rsidRPr="00A37C8A">
              <w:rPr>
                <w:rFonts w:ascii="Times New Roman" w:hAnsi="Times New Roman"/>
                <w:sz w:val="28"/>
                <w:szCs w:val="28"/>
              </w:rPr>
              <w:t>Алтайвагон</w:t>
            </w:r>
            <w:proofErr w:type="spellEnd"/>
            <w:r w:rsidRPr="00A37C8A">
              <w:rPr>
                <w:rFonts w:ascii="Times New Roman" w:hAnsi="Times New Roman"/>
                <w:sz w:val="28"/>
                <w:szCs w:val="28"/>
              </w:rPr>
              <w:t>» по полученной специальност</w:t>
            </w:r>
            <w:proofErr w:type="gramStart"/>
            <w:r w:rsidRPr="00A37C8A">
              <w:rPr>
                <w:rFonts w:ascii="Times New Roman" w:hAnsi="Times New Roman"/>
                <w:sz w:val="28"/>
                <w:szCs w:val="28"/>
              </w:rPr>
              <w:t>и-</w:t>
            </w:r>
            <w:proofErr w:type="gramEnd"/>
            <w:r w:rsidRPr="00A37C8A">
              <w:rPr>
                <w:rFonts w:ascii="Times New Roman" w:hAnsi="Times New Roman"/>
                <w:sz w:val="28"/>
                <w:szCs w:val="28"/>
              </w:rPr>
              <w:t xml:space="preserve"> каменщик);</w:t>
            </w:r>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t xml:space="preserve"> - услуга по социальной адаптации на рынке труда оказана – 124 безработным гражданам;</w:t>
            </w:r>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lastRenderedPageBreak/>
              <w:t>- услуга по профессиональной ориентации граждан в целях выбора сферы деятельности (профессии), трудоустройства, профессионального обучения оказана – 3700 безработным гражданам;</w:t>
            </w:r>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t>- услугу по психологической поддержке получили - 124 безработных гражданина;</w:t>
            </w:r>
          </w:p>
          <w:p w:rsidR="009710E2" w:rsidRPr="00A37C8A" w:rsidRDefault="009710E2" w:rsidP="009710E2">
            <w:pPr>
              <w:pStyle w:val="a7"/>
              <w:ind w:firstLine="0"/>
              <w:jc w:val="both"/>
              <w:rPr>
                <w:sz w:val="28"/>
                <w:szCs w:val="28"/>
              </w:rPr>
            </w:pPr>
            <w:r w:rsidRPr="00A37C8A">
              <w:rPr>
                <w:rFonts w:ascii="Times New Roman" w:hAnsi="Times New Roman"/>
                <w:sz w:val="28"/>
                <w:szCs w:val="28"/>
              </w:rPr>
              <w:t>- оказано содействие в организации предпринимательской деятельности-37 безработным гражданам, один получил финансовую помощь при регистрации предпринимательской деятельности.</w:t>
            </w:r>
          </w:p>
          <w:p w:rsidR="009710E2" w:rsidRPr="00A37C8A" w:rsidRDefault="009710E2" w:rsidP="009710E2">
            <w:pPr>
              <w:jc w:val="both"/>
              <w:rPr>
                <w:rFonts w:ascii="Times New Roman" w:hAnsi="Times New Roman" w:cs="Times New Roman"/>
                <w:sz w:val="28"/>
                <w:szCs w:val="28"/>
              </w:rPr>
            </w:pPr>
            <w:r w:rsidRPr="00A37C8A">
              <w:rPr>
                <w:rFonts w:ascii="Times New Roman" w:hAnsi="Times New Roman" w:cs="Times New Roman"/>
                <w:sz w:val="28"/>
                <w:szCs w:val="28"/>
              </w:rPr>
              <w:t xml:space="preserve">Органами службы занятости реализуется мероприятие по содействию </w:t>
            </w:r>
            <w:proofErr w:type="spellStart"/>
            <w:r w:rsidRPr="00A37C8A">
              <w:rPr>
                <w:rFonts w:ascii="Times New Roman" w:hAnsi="Times New Roman" w:cs="Times New Roman"/>
                <w:sz w:val="28"/>
                <w:szCs w:val="28"/>
              </w:rPr>
              <w:t>самозанятости</w:t>
            </w:r>
            <w:proofErr w:type="spellEnd"/>
            <w:r w:rsidRPr="00A37C8A">
              <w:rPr>
                <w:rFonts w:ascii="Times New Roman" w:hAnsi="Times New Roman" w:cs="Times New Roman"/>
                <w:sz w:val="28"/>
                <w:szCs w:val="28"/>
              </w:rPr>
              <w:t xml:space="preserve"> безработных граждан. </w:t>
            </w:r>
          </w:p>
          <w:p w:rsidR="009710E2" w:rsidRPr="00A37C8A" w:rsidRDefault="009710E2" w:rsidP="009710E2">
            <w:pPr>
              <w:pStyle w:val="a4"/>
              <w:ind w:left="0"/>
              <w:jc w:val="both"/>
              <w:rPr>
                <w:rFonts w:eastAsia="Times New Roman"/>
                <w:sz w:val="28"/>
                <w:szCs w:val="28"/>
              </w:rPr>
            </w:pPr>
            <w:r w:rsidRPr="00A37C8A">
              <w:rPr>
                <w:rFonts w:eastAsia="Times New Roman"/>
                <w:sz w:val="28"/>
                <w:szCs w:val="28"/>
              </w:rPr>
              <w:t xml:space="preserve">Получателями государственной услуги по содействию </w:t>
            </w:r>
            <w:proofErr w:type="spellStart"/>
            <w:r w:rsidRPr="00A37C8A">
              <w:rPr>
                <w:rFonts w:eastAsia="Times New Roman"/>
                <w:sz w:val="28"/>
                <w:szCs w:val="28"/>
              </w:rPr>
              <w:t>самозанятости</w:t>
            </w:r>
            <w:proofErr w:type="spellEnd"/>
            <w:r w:rsidRPr="00A37C8A">
              <w:rPr>
                <w:rFonts w:eastAsia="Times New Roman"/>
                <w:sz w:val="28"/>
                <w:szCs w:val="28"/>
              </w:rPr>
              <w:t xml:space="preserve"> являются граждане, признанные в установленном порядке безработными.</w:t>
            </w:r>
          </w:p>
          <w:p w:rsidR="009710E2" w:rsidRPr="00A37C8A" w:rsidRDefault="009710E2" w:rsidP="009710E2">
            <w:pPr>
              <w:autoSpaceDE w:val="0"/>
              <w:autoSpaceDN w:val="0"/>
              <w:jc w:val="both"/>
              <w:rPr>
                <w:rFonts w:ascii="Times New Roman" w:hAnsi="Times New Roman" w:cs="Times New Roman"/>
                <w:sz w:val="28"/>
                <w:szCs w:val="28"/>
              </w:rPr>
            </w:pPr>
            <w:r w:rsidRPr="00A37C8A">
              <w:rPr>
                <w:rFonts w:ascii="Times New Roman" w:hAnsi="Times New Roman" w:cs="Times New Roman"/>
                <w:sz w:val="28"/>
                <w:szCs w:val="28"/>
              </w:rPr>
              <w:t>Безработным гражданам предоставляется комплекс услуг информационно-консультационного характера.</w:t>
            </w:r>
          </w:p>
          <w:p w:rsidR="009710E2" w:rsidRPr="00A37C8A" w:rsidRDefault="009710E2" w:rsidP="009710E2">
            <w:pPr>
              <w:autoSpaceDE w:val="0"/>
              <w:autoSpaceDN w:val="0"/>
              <w:jc w:val="both"/>
              <w:rPr>
                <w:rFonts w:ascii="Times New Roman" w:hAnsi="Times New Roman" w:cs="Times New Roman"/>
                <w:sz w:val="28"/>
                <w:szCs w:val="28"/>
              </w:rPr>
            </w:pPr>
            <w:r w:rsidRPr="00A37C8A">
              <w:rPr>
                <w:rFonts w:ascii="Times New Roman" w:hAnsi="Times New Roman" w:cs="Times New Roman"/>
                <w:sz w:val="28"/>
                <w:szCs w:val="28"/>
              </w:rPr>
              <w:t xml:space="preserve">Для </w:t>
            </w:r>
            <w:r w:rsidRPr="00A37C8A">
              <w:rPr>
                <w:rFonts w:ascii="Times New Roman" w:eastAsia="Calibri" w:hAnsi="Times New Roman" w:cs="Times New Roman"/>
                <w:sz w:val="28"/>
                <w:szCs w:val="28"/>
              </w:rPr>
              <w:t>граждан, желающих открыть собственное дело, но не имеющих необходимых знаний</w:t>
            </w:r>
            <w:r w:rsidRPr="00A37C8A">
              <w:rPr>
                <w:rFonts w:ascii="Times New Roman" w:hAnsi="Times New Roman" w:cs="Times New Roman"/>
                <w:sz w:val="28"/>
                <w:szCs w:val="28"/>
              </w:rPr>
              <w:t>, может быть организовано обучение технологии создания собственного дела.</w:t>
            </w:r>
          </w:p>
          <w:p w:rsidR="009710E2" w:rsidRPr="00A37C8A" w:rsidRDefault="009710E2" w:rsidP="009710E2">
            <w:pPr>
              <w:autoSpaceDE w:val="0"/>
              <w:autoSpaceDN w:val="0"/>
              <w:jc w:val="both"/>
              <w:rPr>
                <w:rFonts w:ascii="Times New Roman" w:hAnsi="Times New Roman" w:cs="Times New Roman"/>
                <w:sz w:val="28"/>
                <w:szCs w:val="28"/>
              </w:rPr>
            </w:pPr>
            <w:r w:rsidRPr="00A37C8A">
              <w:rPr>
                <w:rFonts w:ascii="Times New Roman" w:hAnsi="Times New Roman" w:cs="Times New Roman"/>
                <w:sz w:val="28"/>
                <w:szCs w:val="28"/>
              </w:rPr>
              <w:t>После получения вышеуказанных услуг безработный гражданин может претендовать на получение единовременной финансовой помощи при государственной регистрации собственного дела в размере 63,0 тыс. рублей.</w:t>
            </w:r>
          </w:p>
          <w:p w:rsidR="009710E2" w:rsidRPr="00A37C8A" w:rsidRDefault="009710E2" w:rsidP="009710E2">
            <w:pPr>
              <w:pStyle w:val="a7"/>
              <w:ind w:firstLine="0"/>
              <w:jc w:val="both"/>
              <w:rPr>
                <w:rFonts w:ascii="Times New Roman" w:hAnsi="Times New Roman"/>
                <w:sz w:val="28"/>
                <w:szCs w:val="28"/>
              </w:rPr>
            </w:pPr>
            <w:r w:rsidRPr="00A37C8A">
              <w:rPr>
                <w:rFonts w:ascii="Times New Roman" w:hAnsi="Times New Roman"/>
                <w:sz w:val="28"/>
                <w:szCs w:val="28"/>
              </w:rPr>
              <w:t>В 2021 году информационно-консультационная услуга была предоставлена 37 безработным гражданам, единовременную финансовую помощь получил 1 чел.</w:t>
            </w:r>
          </w:p>
          <w:p w:rsidR="009710E2" w:rsidRPr="00A37C8A" w:rsidRDefault="009710E2" w:rsidP="00E07C53">
            <w:pPr>
              <w:jc w:val="both"/>
              <w:rPr>
                <w:rFonts w:ascii="Times New Roman" w:hAnsi="Times New Roman" w:cs="Times New Roman"/>
                <w:sz w:val="28"/>
                <w:szCs w:val="28"/>
              </w:rPr>
            </w:pPr>
          </w:p>
          <w:p w:rsidR="002A2978" w:rsidRPr="00A37C8A" w:rsidRDefault="002A2978" w:rsidP="002A2978">
            <w:pPr>
              <w:jc w:val="both"/>
              <w:rPr>
                <w:rFonts w:ascii="Times New Roman" w:hAnsi="Times New Roman"/>
                <w:sz w:val="28"/>
                <w:szCs w:val="28"/>
              </w:rPr>
            </w:pPr>
            <w:r w:rsidRPr="00A37C8A">
              <w:rPr>
                <w:rFonts w:ascii="Times New Roman" w:hAnsi="Times New Roman"/>
                <w:bCs/>
                <w:sz w:val="28"/>
                <w:szCs w:val="28"/>
              </w:rPr>
              <w:t>Одним из основных механизмов решения кадровых вопросов является краевой банк высококвалифицированных работников (банк ВКР).</w:t>
            </w:r>
            <w:r w:rsidRPr="00A37C8A">
              <w:rPr>
                <w:rFonts w:ascii="Times New Roman" w:hAnsi="Times New Roman"/>
                <w:sz w:val="28"/>
                <w:szCs w:val="28"/>
              </w:rPr>
              <w:t xml:space="preserve"> Банк ВКР включает в себя сведения о гражданах, имеющих успешный опыт в самых разных отраслях экономики, профессиональное образование, имеющих высокую квалификацию, опытных руководителях, обладателях редких профессий, востребованных на рынке труда. </w:t>
            </w:r>
          </w:p>
          <w:p w:rsidR="002A2978" w:rsidRPr="00A37C8A" w:rsidRDefault="002A2978" w:rsidP="002A2978">
            <w:pPr>
              <w:jc w:val="both"/>
              <w:rPr>
                <w:rFonts w:ascii="Times New Roman" w:hAnsi="Times New Roman"/>
                <w:sz w:val="28"/>
                <w:szCs w:val="28"/>
              </w:rPr>
            </w:pPr>
            <w:r w:rsidRPr="00A37C8A">
              <w:rPr>
                <w:rFonts w:ascii="Times New Roman" w:hAnsi="Times New Roman"/>
                <w:sz w:val="28"/>
                <w:szCs w:val="28"/>
              </w:rPr>
              <w:t>В 2021 году в банке ВКР</w:t>
            </w:r>
            <w:r w:rsidR="00485FE2" w:rsidRPr="00A37C8A">
              <w:rPr>
                <w:rFonts w:ascii="Times New Roman" w:hAnsi="Times New Roman"/>
                <w:sz w:val="28"/>
                <w:szCs w:val="28"/>
              </w:rPr>
              <w:t xml:space="preserve"> </w:t>
            </w:r>
            <w:r w:rsidRPr="00A37C8A">
              <w:rPr>
                <w:rFonts w:ascii="Times New Roman" w:hAnsi="Times New Roman"/>
                <w:sz w:val="28"/>
                <w:szCs w:val="28"/>
              </w:rPr>
              <w:t>зарегистрировано 105 новых клиентов, трудоустроены на престижные рабочие места порядка 80 специалистов.</w:t>
            </w:r>
          </w:p>
          <w:p w:rsidR="002A2978" w:rsidRPr="00A37C8A" w:rsidRDefault="002A2978" w:rsidP="002A2978">
            <w:pPr>
              <w:jc w:val="both"/>
              <w:rPr>
                <w:rFonts w:ascii="Times New Roman" w:hAnsi="Times New Roman"/>
                <w:sz w:val="28"/>
                <w:szCs w:val="28"/>
              </w:rPr>
            </w:pPr>
          </w:p>
          <w:p w:rsidR="002A2978" w:rsidRPr="00A37C8A" w:rsidRDefault="002A2978" w:rsidP="002A2978">
            <w:pPr>
              <w:jc w:val="both"/>
              <w:rPr>
                <w:rFonts w:ascii="Times New Roman" w:hAnsi="Times New Roman"/>
                <w:bCs/>
                <w:sz w:val="28"/>
                <w:szCs w:val="28"/>
              </w:rPr>
            </w:pPr>
            <w:proofErr w:type="gramStart"/>
            <w:r w:rsidRPr="00A37C8A">
              <w:rPr>
                <w:rFonts w:ascii="Times New Roman" w:hAnsi="Times New Roman"/>
                <w:bCs/>
                <w:sz w:val="28"/>
                <w:szCs w:val="28"/>
              </w:rPr>
              <w:t>В 2021 году в городе было создано 461 новое рабочее место, в том числе по видам экономической деятельности: обрабатывающие производства – 117, производство и распределение электроэнергии, газа и воды – 16, строительство – 7, оптовая и розничная торговля – 186,  гостиницы и рестораны – 48, транспорт и связь – 11, сельское хозяйство, охота и лесное хозяйство – 32, здравоохранение и предоставление социальных услуг -2, предоставление прочих коммунальных</w:t>
            </w:r>
            <w:proofErr w:type="gramEnd"/>
            <w:r w:rsidRPr="00A37C8A">
              <w:rPr>
                <w:rFonts w:ascii="Times New Roman" w:hAnsi="Times New Roman"/>
                <w:bCs/>
                <w:sz w:val="28"/>
                <w:szCs w:val="28"/>
              </w:rPr>
              <w:t>, социальных и персональных услуг – 42.</w:t>
            </w:r>
          </w:p>
          <w:p w:rsidR="002A2978" w:rsidRPr="00A37C8A" w:rsidRDefault="002A2978" w:rsidP="002A2978">
            <w:pPr>
              <w:jc w:val="both"/>
              <w:rPr>
                <w:rFonts w:ascii="Times New Roman" w:hAnsi="Times New Roman"/>
                <w:bCs/>
                <w:sz w:val="28"/>
                <w:szCs w:val="28"/>
              </w:rPr>
            </w:pP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 xml:space="preserve">В соответствии с указом Губернатора Алтайского края </w:t>
            </w:r>
            <w:hyperlink r:id="rId5" w:history="1">
              <w:r w:rsidRPr="00A37C8A">
                <w:rPr>
                  <w:rFonts w:ascii="Times New Roman" w:hAnsi="Times New Roman"/>
                  <w:spacing w:val="-2"/>
                  <w:sz w:val="28"/>
                  <w:szCs w:val="28"/>
                </w:rPr>
                <w:t> от 05.03.2015 № 18 «О проведении ежегодного краевого конкурса профессионального мастерства «</w:t>
              </w:r>
              <w:proofErr w:type="gramStart"/>
              <w:r w:rsidRPr="00A37C8A">
                <w:rPr>
                  <w:rFonts w:ascii="Times New Roman" w:hAnsi="Times New Roman"/>
                  <w:spacing w:val="-2"/>
                  <w:sz w:val="28"/>
                  <w:szCs w:val="28"/>
                </w:rPr>
                <w:t>Лучший</w:t>
              </w:r>
              <w:proofErr w:type="gramEnd"/>
              <w:r w:rsidRPr="00A37C8A">
                <w:rPr>
                  <w:rFonts w:ascii="Times New Roman" w:hAnsi="Times New Roman"/>
                  <w:spacing w:val="-2"/>
                  <w:sz w:val="28"/>
                  <w:szCs w:val="28"/>
                </w:rPr>
                <w:t xml:space="preserve"> по </w:t>
              </w:r>
              <w:r w:rsidRPr="00A37C8A">
                <w:rPr>
                  <w:rFonts w:ascii="Times New Roman" w:hAnsi="Times New Roman"/>
                  <w:spacing w:val="-2"/>
                  <w:sz w:val="28"/>
                  <w:szCs w:val="28"/>
                </w:rPr>
                <w:lastRenderedPageBreak/>
                <w:t xml:space="preserve">профессии» </w:t>
              </w:r>
            </w:hyperlink>
            <w:r w:rsidRPr="00A37C8A">
              <w:rPr>
                <w:rFonts w:ascii="Times New Roman" w:hAnsi="Times New Roman"/>
                <w:spacing w:val="-2"/>
                <w:sz w:val="28"/>
                <w:szCs w:val="28"/>
              </w:rPr>
              <w:t>в крае ежегодно проводятся конкурсы профессионального мастерства по различным профессиям.</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Основные задачи конкурса:</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 совершенствование профессиональных навыков и умений работников по определенной профессии, повышение их конкурентоспособности на рынке труда;</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 формирование позитивного общественного мнения о труде работников различных профессий;</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 популяризация обучения профессиям, пользующимся большим спросом на рынке труда;</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 прив</w:t>
            </w:r>
            <w:bookmarkStart w:id="0" w:name="_GoBack"/>
            <w:bookmarkEnd w:id="0"/>
            <w:r w:rsidRPr="00A37C8A">
              <w:rPr>
                <w:rFonts w:ascii="Times New Roman" w:hAnsi="Times New Roman"/>
                <w:spacing w:val="-2"/>
                <w:sz w:val="28"/>
                <w:szCs w:val="28"/>
              </w:rPr>
              <w:t xml:space="preserve">лечение молодежи к получению профессий востребованных на рынке труда. </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Победители и призеры краевого конкурса профессионального мастерства «Лучший по профессии» награждаются дипломами Губернатора Алтайского края и денежными поощрениями.</w:t>
            </w:r>
          </w:p>
          <w:p w:rsidR="002A2978" w:rsidRPr="00A37C8A" w:rsidRDefault="002A2978" w:rsidP="002A2978">
            <w:pPr>
              <w:jc w:val="both"/>
              <w:rPr>
                <w:rFonts w:ascii="Times New Roman" w:hAnsi="Times New Roman"/>
                <w:spacing w:val="-2"/>
                <w:sz w:val="28"/>
                <w:szCs w:val="28"/>
              </w:rPr>
            </w:pPr>
            <w:r w:rsidRPr="00A37C8A">
              <w:rPr>
                <w:rFonts w:ascii="Times New Roman" w:hAnsi="Times New Roman"/>
                <w:spacing w:val="-2"/>
                <w:sz w:val="28"/>
                <w:szCs w:val="28"/>
              </w:rPr>
              <w:t>Краевой конкурс профессионального мастерства «Лучший по профессии»  явля</w:t>
            </w:r>
            <w:r w:rsidR="00485FE2" w:rsidRPr="00A37C8A">
              <w:rPr>
                <w:rFonts w:ascii="Times New Roman" w:hAnsi="Times New Roman"/>
                <w:spacing w:val="-2"/>
                <w:sz w:val="28"/>
                <w:szCs w:val="28"/>
              </w:rPr>
              <w:t>ется</w:t>
            </w:r>
            <w:r w:rsidRPr="00A37C8A">
              <w:rPr>
                <w:rFonts w:ascii="Times New Roman" w:hAnsi="Times New Roman"/>
                <w:spacing w:val="-2"/>
                <w:sz w:val="28"/>
                <w:szCs w:val="28"/>
              </w:rPr>
              <w:t xml:space="preserve"> региональным этапом Всероссийского конкурса.</w:t>
            </w:r>
          </w:p>
          <w:p w:rsidR="002A2978" w:rsidRPr="00A37C8A" w:rsidRDefault="002A2978" w:rsidP="002A2978">
            <w:pPr>
              <w:jc w:val="both"/>
              <w:rPr>
                <w:rFonts w:ascii="Times New Roman" w:hAnsi="Times New Roman" w:cs="Times New Roman"/>
                <w:sz w:val="28"/>
                <w:szCs w:val="28"/>
              </w:rPr>
            </w:pPr>
            <w:r w:rsidRPr="00A37C8A">
              <w:rPr>
                <w:rFonts w:ascii="Times New Roman" w:hAnsi="Times New Roman"/>
                <w:spacing w:val="-2"/>
                <w:sz w:val="28"/>
                <w:szCs w:val="28"/>
              </w:rPr>
              <w:t>В 2021 году конкурсы профессионального мастерства были проведены по следующим профессиям: сварщик, мастер-сыродел, ветеринарный фельдшер, специалист службы занятости, системный администратор, администратор отеля.</w:t>
            </w:r>
          </w:p>
        </w:tc>
      </w:tr>
      <w:tr w:rsidR="00A73C21" w:rsidRPr="00A37C8A" w:rsidTr="00FD7CA9">
        <w:tc>
          <w:tcPr>
            <w:tcW w:w="14567" w:type="dxa"/>
            <w:gridSpan w:val="2"/>
          </w:tcPr>
          <w:p w:rsidR="00A73C21" w:rsidRPr="00A37C8A" w:rsidRDefault="00A73C21" w:rsidP="00A73C21">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2. Обеспечение высокого качества и доступности образования</w:t>
            </w:r>
          </w:p>
        </w:tc>
      </w:tr>
      <w:tr w:rsidR="00A73C21" w:rsidRPr="00A37C8A" w:rsidTr="00FD7CA9">
        <w:tc>
          <w:tcPr>
            <w:tcW w:w="14567" w:type="dxa"/>
            <w:gridSpan w:val="2"/>
          </w:tcPr>
          <w:p w:rsidR="00A73C21" w:rsidRPr="00A37C8A" w:rsidRDefault="00A73C21" w:rsidP="00A73C21">
            <w:pPr>
              <w:pStyle w:val="ConsPlusNormal"/>
              <w:ind w:firstLine="709"/>
              <w:jc w:val="center"/>
              <w:rPr>
                <w:sz w:val="28"/>
                <w:szCs w:val="28"/>
              </w:rPr>
            </w:pPr>
            <w:r w:rsidRPr="00A37C8A">
              <w:rPr>
                <w:sz w:val="28"/>
                <w:szCs w:val="28"/>
              </w:rPr>
              <w:t>Цель– обеспечение доступности качественного образования, соответствующего потребностям граждан и перспективным задачам развития экономики города Рубцовска.</w:t>
            </w:r>
          </w:p>
        </w:tc>
      </w:tr>
      <w:tr w:rsidR="00E07C53" w:rsidRPr="00A37C8A" w:rsidTr="00FD7CA9">
        <w:tc>
          <w:tcPr>
            <w:tcW w:w="7196" w:type="dxa"/>
          </w:tcPr>
          <w:p w:rsidR="00A73C21" w:rsidRPr="00A37C8A" w:rsidRDefault="00A73C21" w:rsidP="00A73C21">
            <w:pPr>
              <w:pStyle w:val="7"/>
              <w:shd w:val="clear" w:color="auto" w:fill="auto"/>
              <w:spacing w:before="0" w:line="240" w:lineRule="auto"/>
              <w:rPr>
                <w:sz w:val="28"/>
                <w:szCs w:val="28"/>
              </w:rPr>
            </w:pPr>
            <w:r w:rsidRPr="00A37C8A">
              <w:rPr>
                <w:sz w:val="28"/>
                <w:szCs w:val="28"/>
              </w:rPr>
              <w:t xml:space="preserve">Обеспечение доступности и качества дошкольного </w:t>
            </w:r>
            <w:r w:rsidRPr="00A37C8A">
              <w:rPr>
                <w:sz w:val="28"/>
                <w:szCs w:val="28"/>
              </w:rPr>
              <w:lastRenderedPageBreak/>
              <w:t>образования;</w:t>
            </w:r>
          </w:p>
          <w:p w:rsidR="00A73C21" w:rsidRPr="00A37C8A" w:rsidRDefault="00A73C21" w:rsidP="00A73C21">
            <w:pPr>
              <w:pStyle w:val="7"/>
              <w:shd w:val="clear" w:color="auto" w:fill="auto"/>
              <w:spacing w:before="0" w:line="240" w:lineRule="auto"/>
              <w:rPr>
                <w:sz w:val="24"/>
                <w:szCs w:val="24"/>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A73C21" w:rsidRPr="00A37C8A" w:rsidRDefault="00A73C21" w:rsidP="00A73C21">
            <w:pPr>
              <w:pStyle w:val="7"/>
              <w:shd w:val="clear" w:color="auto" w:fill="auto"/>
              <w:spacing w:before="0" w:line="240" w:lineRule="auto"/>
              <w:rPr>
                <w:sz w:val="28"/>
                <w:szCs w:val="28"/>
              </w:rPr>
            </w:pPr>
            <w:r w:rsidRPr="00A37C8A">
              <w:rPr>
                <w:sz w:val="28"/>
                <w:szCs w:val="28"/>
              </w:rPr>
              <w:t>внедрение в систему общего образования нового содержания обучения и воспитания, образовательных технологий, обеспечивающих повышение мотивации учащихся к обучению и вовлеченности в образовательный процесс;</w:t>
            </w: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A73C21" w:rsidRPr="00A37C8A" w:rsidRDefault="00A73C21" w:rsidP="00A73C21">
            <w:pPr>
              <w:pStyle w:val="7"/>
              <w:shd w:val="clear" w:color="auto" w:fill="auto"/>
              <w:spacing w:before="0" w:line="240" w:lineRule="auto"/>
              <w:rPr>
                <w:sz w:val="28"/>
                <w:szCs w:val="28"/>
              </w:rPr>
            </w:pPr>
          </w:p>
          <w:p w:rsidR="00A73C21" w:rsidRPr="00A37C8A" w:rsidRDefault="00A73C21" w:rsidP="00A73C21">
            <w:pPr>
              <w:pStyle w:val="7"/>
              <w:shd w:val="clear" w:color="auto" w:fill="auto"/>
              <w:spacing w:before="0" w:line="240" w:lineRule="auto"/>
              <w:rPr>
                <w:sz w:val="28"/>
                <w:szCs w:val="28"/>
              </w:rPr>
            </w:pPr>
            <w:r w:rsidRPr="00A37C8A">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A73C21" w:rsidRPr="00A37C8A" w:rsidRDefault="00A73C21" w:rsidP="00A73C21">
            <w:pPr>
              <w:pStyle w:val="7"/>
              <w:shd w:val="clear" w:color="auto" w:fill="auto"/>
              <w:spacing w:before="0" w:line="240" w:lineRule="auto"/>
              <w:rPr>
                <w:sz w:val="28"/>
                <w:szCs w:val="28"/>
              </w:rPr>
            </w:pPr>
          </w:p>
          <w:p w:rsidR="00A73C21" w:rsidRPr="00A37C8A" w:rsidRDefault="00A73C21" w:rsidP="00A73C21">
            <w:pPr>
              <w:pStyle w:val="7"/>
              <w:shd w:val="clear" w:color="auto" w:fill="auto"/>
              <w:spacing w:before="0" w:line="240" w:lineRule="auto"/>
              <w:rPr>
                <w:sz w:val="28"/>
                <w:szCs w:val="28"/>
              </w:rPr>
            </w:pPr>
            <w:r w:rsidRPr="00A37C8A">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2F1D4B" w:rsidRPr="00A37C8A" w:rsidRDefault="002F1D4B" w:rsidP="00A73C21">
            <w:pPr>
              <w:pStyle w:val="7"/>
              <w:shd w:val="clear" w:color="auto" w:fill="auto"/>
              <w:spacing w:before="0" w:line="240" w:lineRule="auto"/>
              <w:rPr>
                <w:sz w:val="28"/>
                <w:szCs w:val="28"/>
              </w:rPr>
            </w:pPr>
          </w:p>
          <w:p w:rsidR="00E07C53" w:rsidRPr="00A37C8A" w:rsidRDefault="00A73C21" w:rsidP="00A73C21">
            <w:pPr>
              <w:pStyle w:val="7"/>
              <w:shd w:val="clear" w:color="auto" w:fill="auto"/>
              <w:spacing w:before="0" w:line="240" w:lineRule="auto"/>
              <w:rPr>
                <w:sz w:val="28"/>
                <w:szCs w:val="28"/>
              </w:rPr>
            </w:pPr>
            <w:r w:rsidRPr="00A37C8A">
              <w:rPr>
                <w:sz w:val="28"/>
                <w:szCs w:val="28"/>
              </w:rPr>
              <w:lastRenderedPageBreak/>
              <w:t xml:space="preserve">модернизация профессионального образования, в том числе посредством внедрения адаптивных, </w:t>
            </w:r>
            <w:proofErr w:type="spellStart"/>
            <w:r w:rsidRPr="00A37C8A">
              <w:rPr>
                <w:sz w:val="28"/>
                <w:szCs w:val="28"/>
              </w:rPr>
              <w:t>практико</w:t>
            </w:r>
            <w:proofErr w:type="spellEnd"/>
            <w:r w:rsidRPr="00A37C8A">
              <w:rPr>
                <w:sz w:val="28"/>
                <w:szCs w:val="28"/>
              </w:rPr>
              <w:t> - ориентированных и гибких образовательных программ.</w:t>
            </w:r>
          </w:p>
        </w:tc>
        <w:tc>
          <w:tcPr>
            <w:tcW w:w="7371" w:type="dxa"/>
          </w:tcPr>
          <w:p w:rsidR="002F1D4B" w:rsidRPr="00A37C8A" w:rsidRDefault="002F1D4B" w:rsidP="002F1D4B">
            <w:pPr>
              <w:pStyle w:val="ConsPlusNormal"/>
              <w:jc w:val="both"/>
              <w:outlineLvl w:val="3"/>
              <w:rPr>
                <w:sz w:val="28"/>
                <w:szCs w:val="28"/>
              </w:rPr>
            </w:pPr>
            <w:r w:rsidRPr="00A37C8A">
              <w:rPr>
                <w:sz w:val="28"/>
                <w:szCs w:val="28"/>
              </w:rPr>
              <w:lastRenderedPageBreak/>
              <w:t xml:space="preserve">На территории города Рубцовска функционирует 28 </w:t>
            </w:r>
            <w:r w:rsidRPr="00A37C8A">
              <w:rPr>
                <w:sz w:val="28"/>
                <w:szCs w:val="28"/>
              </w:rPr>
              <w:lastRenderedPageBreak/>
              <w:t>муниципальных дошкольных образовательных учреждений, 10 групп при МБОУ «Гимназия «Планета Детства», 2 группы при МБОУ СОШ № 18, расположенных в 39 зданиях. Всего групп - 264, мест – 6231.</w:t>
            </w:r>
          </w:p>
          <w:p w:rsidR="002F1D4B" w:rsidRPr="00A37C8A" w:rsidRDefault="002F1D4B" w:rsidP="002F1D4B">
            <w:pPr>
              <w:pStyle w:val="ConsPlusNormal"/>
              <w:jc w:val="both"/>
              <w:outlineLvl w:val="3"/>
              <w:rPr>
                <w:sz w:val="28"/>
                <w:szCs w:val="28"/>
              </w:rPr>
            </w:pPr>
            <w:r w:rsidRPr="00A37C8A">
              <w:rPr>
                <w:sz w:val="28"/>
                <w:szCs w:val="28"/>
              </w:rPr>
              <w:t>Предоставлены места всем детям, зарегистрированным в реестре очередности в возрасте от 3-7 лет. В 4-х частных дошкольных организациях оказываются услуги по уходу и присмотру за детьми дошкольного возраста (195 детей).</w:t>
            </w:r>
          </w:p>
          <w:p w:rsidR="002F1D4B" w:rsidRPr="00A37C8A" w:rsidRDefault="002F1D4B" w:rsidP="002F1D4B">
            <w:pPr>
              <w:pStyle w:val="ConsPlusNormal"/>
              <w:jc w:val="both"/>
              <w:outlineLvl w:val="3"/>
              <w:rPr>
                <w:sz w:val="28"/>
                <w:szCs w:val="28"/>
              </w:rPr>
            </w:pPr>
            <w:r w:rsidRPr="00A37C8A">
              <w:rPr>
                <w:sz w:val="28"/>
                <w:szCs w:val="28"/>
              </w:rPr>
              <w:t>На базе действующих учреждений дополнительного образования созданы группы кратковременного пребывания для 238 детей дошкольного возраста.</w:t>
            </w:r>
          </w:p>
          <w:p w:rsidR="002F1D4B" w:rsidRPr="00A37C8A" w:rsidRDefault="002F1D4B" w:rsidP="002F1D4B">
            <w:pPr>
              <w:tabs>
                <w:tab w:val="num" w:pos="540"/>
              </w:tabs>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В городе функционирует 40 консультативных пунктов для родителей, чьи дети не посещают дошкольное учреждение. Из них 15 служб ранней помощи (СРП) для детей с выявленными нарушениями развития или риском нарушения, не посещающих дошкольные образовательные учреждения.</w:t>
            </w:r>
          </w:p>
          <w:p w:rsidR="002F1D4B" w:rsidRPr="00A37C8A" w:rsidRDefault="002F1D4B" w:rsidP="002F1D4B">
            <w:pPr>
              <w:tabs>
                <w:tab w:val="num" w:pos="540"/>
              </w:tabs>
              <w:jc w:val="both"/>
              <w:rPr>
                <w:rFonts w:ascii="Times New Roman" w:hAnsi="Times New Roman"/>
                <w:sz w:val="28"/>
                <w:szCs w:val="28"/>
              </w:rPr>
            </w:pPr>
            <w:r w:rsidRPr="00A37C8A">
              <w:rPr>
                <w:rFonts w:ascii="Times New Roman" w:eastAsia="Times New Roman" w:hAnsi="Times New Roman" w:cs="Times New Roman"/>
                <w:sz w:val="28"/>
                <w:szCs w:val="28"/>
              </w:rPr>
              <w:t>Службы ранней помощи функционируют с целью оказания организованной психолого-педагогической и социальной поддержки семей, подбора адекватных способов взаимодействия с ребенком, его воспитания и обучения, коррекции отклонений в развитии.</w:t>
            </w: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 xml:space="preserve">          В 100 процентах дошкольных образовательных организаций  города Рубцовска внедрен федеральный государственный образовательный стандарт дошкольного образования.</w:t>
            </w: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В 2021-2022 году 4 общеобразовательные учреждения г.Рубцовска апробирую</w:t>
            </w:r>
            <w:r w:rsidR="000A0676" w:rsidRPr="00A37C8A">
              <w:rPr>
                <w:rFonts w:ascii="Times New Roman" w:hAnsi="Times New Roman" w:cs="Times New Roman"/>
                <w:sz w:val="28"/>
                <w:szCs w:val="28"/>
              </w:rPr>
              <w:t>т</w:t>
            </w:r>
            <w:r w:rsidRPr="00A37C8A">
              <w:rPr>
                <w:rFonts w:ascii="Times New Roman" w:hAnsi="Times New Roman" w:cs="Times New Roman"/>
                <w:sz w:val="28"/>
                <w:szCs w:val="28"/>
              </w:rPr>
              <w:t xml:space="preserve">  новые федеральные государственные образовательные стандарты начального общего и основного общего образования: МБОУ «Средняя общеобразовательная школа № 18», «Гимназия «Планета Детства», «Лицей № 6», «Лицей № 24 им. Петра Самойловича Приходько.</w:t>
            </w: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Единый государственный экзамен в 2021 году сдавало</w:t>
            </w:r>
            <w:r w:rsidR="000A0676" w:rsidRPr="00A37C8A">
              <w:rPr>
                <w:rFonts w:ascii="Times New Roman" w:hAnsi="Times New Roman" w:cs="Times New Roman"/>
                <w:sz w:val="28"/>
                <w:szCs w:val="28"/>
              </w:rPr>
              <w:t xml:space="preserve"> 608</w:t>
            </w:r>
            <w:r w:rsidRPr="00A37C8A">
              <w:rPr>
                <w:rFonts w:ascii="Times New Roman" w:hAnsi="Times New Roman" w:cs="Times New Roman"/>
                <w:sz w:val="28"/>
                <w:szCs w:val="28"/>
              </w:rPr>
              <w:t xml:space="preserve">  выпускников.</w:t>
            </w: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 xml:space="preserve">Сравнительный анализ результатов ЕГЭ за 3 года показал увеличение среднего балла по русскому языку на 0,6%, профильной математике – 2,4%. </w:t>
            </w: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Увеличился средний балл и по предметам по выбору: география – 52%, химия – 11,6%, обществознание – 8%, биология – 0,7%.</w:t>
            </w:r>
          </w:p>
          <w:p w:rsidR="002F1D4B" w:rsidRPr="00A37C8A" w:rsidRDefault="002F1D4B" w:rsidP="002F1D4B">
            <w:pPr>
              <w:jc w:val="both"/>
              <w:rPr>
                <w:rFonts w:ascii="Times New Roman" w:hAnsi="Times New Roman"/>
                <w:sz w:val="28"/>
                <w:szCs w:val="28"/>
              </w:rPr>
            </w:pPr>
            <w:r w:rsidRPr="00A37C8A">
              <w:rPr>
                <w:rFonts w:ascii="Times New Roman" w:hAnsi="Times New Roman"/>
                <w:sz w:val="28"/>
                <w:szCs w:val="28"/>
              </w:rPr>
              <w:t>По результатам ЕГЭ в г. Рубцовске 3 выпускника из МБОУ «Гимназия № 8» получили наивысший балл (100) по предметам: русский язык, география, химия.</w:t>
            </w:r>
          </w:p>
          <w:p w:rsidR="002F1D4B" w:rsidRPr="00A37C8A" w:rsidRDefault="002F1D4B" w:rsidP="002F1D4B">
            <w:pPr>
              <w:widowControl w:val="0"/>
              <w:autoSpaceDE w:val="0"/>
              <w:autoSpaceDN w:val="0"/>
              <w:adjustRightInd w:val="0"/>
              <w:jc w:val="both"/>
              <w:rPr>
                <w:rFonts w:ascii="Times New Roman" w:hAnsi="Times New Roman" w:cs="Times New Roman"/>
                <w:sz w:val="28"/>
                <w:szCs w:val="28"/>
              </w:rPr>
            </w:pPr>
          </w:p>
          <w:p w:rsidR="002F1D4B" w:rsidRPr="00A37C8A" w:rsidRDefault="002F1D4B" w:rsidP="002F1D4B">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10.12.2021  в декабре этого года завершился муниципальный этап </w:t>
            </w:r>
            <w:proofErr w:type="spellStart"/>
            <w:r w:rsidRPr="00A37C8A">
              <w:rPr>
                <w:rFonts w:ascii="Times New Roman" w:eastAsia="Times New Roman" w:hAnsi="Times New Roman" w:cs="Times New Roman"/>
                <w:sz w:val="28"/>
                <w:szCs w:val="28"/>
              </w:rPr>
              <w:t>ВсОШ</w:t>
            </w:r>
            <w:proofErr w:type="spellEnd"/>
            <w:r w:rsidRPr="00A37C8A">
              <w:rPr>
                <w:rFonts w:ascii="Times New Roman" w:eastAsia="Times New Roman" w:hAnsi="Times New Roman" w:cs="Times New Roman"/>
                <w:sz w:val="28"/>
                <w:szCs w:val="28"/>
              </w:rPr>
              <w:t xml:space="preserve"> 2021/2022 учебного года, в котором приняли участие 1953 участника из числа обучающихся 4-11 классов по 19 общеобразовательным предметам.</w:t>
            </w:r>
          </w:p>
          <w:p w:rsidR="002F1D4B" w:rsidRPr="00A37C8A" w:rsidRDefault="002F1D4B" w:rsidP="002F1D4B">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Впервые в этом году в рамках </w:t>
            </w:r>
            <w:proofErr w:type="spellStart"/>
            <w:r w:rsidRPr="00A37C8A">
              <w:rPr>
                <w:rFonts w:ascii="Times New Roman" w:eastAsia="Times New Roman" w:hAnsi="Times New Roman" w:cs="Times New Roman"/>
                <w:sz w:val="28"/>
                <w:szCs w:val="28"/>
              </w:rPr>
              <w:t>ВсОш</w:t>
            </w:r>
            <w:proofErr w:type="spellEnd"/>
            <w:r w:rsidRPr="00A37C8A">
              <w:rPr>
                <w:rFonts w:ascii="Times New Roman" w:eastAsia="Times New Roman" w:hAnsi="Times New Roman" w:cs="Times New Roman"/>
                <w:sz w:val="28"/>
                <w:szCs w:val="28"/>
              </w:rPr>
              <w:t xml:space="preserve"> прошли олимпиады по русскому языку и математике для обучающихся 4-х </w:t>
            </w:r>
            <w:r w:rsidRPr="00A37C8A">
              <w:rPr>
                <w:rFonts w:ascii="Times New Roman" w:eastAsia="Times New Roman" w:hAnsi="Times New Roman" w:cs="Times New Roman"/>
                <w:sz w:val="28"/>
                <w:szCs w:val="28"/>
              </w:rPr>
              <w:lastRenderedPageBreak/>
              <w:t>классов, число участников составило 280 школьников.</w:t>
            </w:r>
          </w:p>
          <w:p w:rsidR="002F1D4B" w:rsidRPr="00A37C8A" w:rsidRDefault="002F1D4B" w:rsidP="002F1D4B">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По результатам муниципального этапа </w:t>
            </w:r>
            <w:proofErr w:type="spellStart"/>
            <w:r w:rsidRPr="00A37C8A">
              <w:rPr>
                <w:rFonts w:ascii="Times New Roman" w:eastAsia="Times New Roman" w:hAnsi="Times New Roman" w:cs="Times New Roman"/>
                <w:sz w:val="28"/>
                <w:szCs w:val="28"/>
              </w:rPr>
              <w:t>ВсОШ</w:t>
            </w:r>
            <w:proofErr w:type="spellEnd"/>
            <w:r w:rsidRPr="00A37C8A">
              <w:rPr>
                <w:rFonts w:ascii="Times New Roman" w:eastAsia="Times New Roman" w:hAnsi="Times New Roman" w:cs="Times New Roman"/>
                <w:sz w:val="28"/>
                <w:szCs w:val="28"/>
              </w:rPr>
              <w:t xml:space="preserve"> 80 участников стали победителями, 95 – призерами.</w:t>
            </w:r>
          </w:p>
          <w:p w:rsidR="002F1D4B" w:rsidRPr="00A37C8A" w:rsidRDefault="002F1D4B" w:rsidP="002F1D4B">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43 участника муниципального этапа </w:t>
            </w:r>
            <w:proofErr w:type="spellStart"/>
            <w:r w:rsidRPr="00A37C8A">
              <w:rPr>
                <w:rFonts w:ascii="Times New Roman" w:eastAsia="Times New Roman" w:hAnsi="Times New Roman" w:cs="Times New Roman"/>
                <w:sz w:val="28"/>
                <w:szCs w:val="28"/>
              </w:rPr>
              <w:t>ВсОШ</w:t>
            </w:r>
            <w:proofErr w:type="spellEnd"/>
            <w:r w:rsidRPr="00A37C8A">
              <w:rPr>
                <w:rFonts w:ascii="Times New Roman" w:eastAsia="Times New Roman" w:hAnsi="Times New Roman" w:cs="Times New Roman"/>
                <w:sz w:val="28"/>
                <w:szCs w:val="28"/>
              </w:rPr>
              <w:t xml:space="preserve"> получили приглашение на региональный этап. </w:t>
            </w:r>
          </w:p>
          <w:p w:rsidR="002F1D4B" w:rsidRPr="00A37C8A" w:rsidRDefault="002F1D4B" w:rsidP="002F1D4B">
            <w:pPr>
              <w:rPr>
                <w:rFonts w:ascii="Times New Roman" w:hAnsi="Times New Roman" w:cs="Times New Roman"/>
                <w:sz w:val="28"/>
                <w:szCs w:val="28"/>
              </w:rPr>
            </w:pPr>
            <w:r w:rsidRPr="00A37C8A">
              <w:rPr>
                <w:rFonts w:ascii="Times New Roman" w:hAnsi="Times New Roman" w:cs="Times New Roman"/>
                <w:sz w:val="28"/>
                <w:szCs w:val="28"/>
              </w:rPr>
              <w:t xml:space="preserve">Обучающийся 9 класса МБОУ «Гимназия № 3» </w:t>
            </w:r>
            <w:proofErr w:type="spellStart"/>
            <w:r w:rsidRPr="00A37C8A">
              <w:rPr>
                <w:rFonts w:ascii="Times New Roman" w:hAnsi="Times New Roman" w:cs="Times New Roman"/>
                <w:sz w:val="28"/>
                <w:szCs w:val="28"/>
              </w:rPr>
              <w:t>Гараджа</w:t>
            </w:r>
            <w:proofErr w:type="spellEnd"/>
            <w:r w:rsidRPr="00A37C8A">
              <w:rPr>
                <w:rFonts w:ascii="Times New Roman" w:hAnsi="Times New Roman" w:cs="Times New Roman"/>
                <w:sz w:val="28"/>
                <w:szCs w:val="28"/>
              </w:rPr>
              <w:t xml:space="preserve"> Михаил в 2021 году стал соискателем премии Губернатора Алтайского края.</w:t>
            </w:r>
          </w:p>
          <w:p w:rsidR="002F1D4B" w:rsidRPr="00A37C8A" w:rsidRDefault="002F1D4B" w:rsidP="002F1D4B">
            <w:pPr>
              <w:rPr>
                <w:rFonts w:ascii="Times New Roman" w:hAnsi="Times New Roman" w:cs="Times New Roman"/>
                <w:sz w:val="28"/>
                <w:szCs w:val="28"/>
              </w:rPr>
            </w:pPr>
            <w:r w:rsidRPr="00A37C8A">
              <w:rPr>
                <w:rFonts w:ascii="Times New Roman" w:hAnsi="Times New Roman" w:cs="Times New Roman"/>
                <w:sz w:val="28"/>
                <w:szCs w:val="28"/>
              </w:rPr>
              <w:t>По итогам конкурса «</w:t>
            </w:r>
            <w:proofErr w:type="spellStart"/>
            <w:r w:rsidRPr="00A37C8A">
              <w:rPr>
                <w:rFonts w:ascii="Times New Roman" w:hAnsi="Times New Roman" w:cs="Times New Roman"/>
                <w:sz w:val="28"/>
                <w:szCs w:val="28"/>
              </w:rPr>
              <w:t>Кибербезопасная</w:t>
            </w:r>
            <w:proofErr w:type="spellEnd"/>
            <w:r w:rsidRPr="00A37C8A">
              <w:rPr>
                <w:rFonts w:ascii="Times New Roman" w:hAnsi="Times New Roman" w:cs="Times New Roman"/>
                <w:sz w:val="28"/>
                <w:szCs w:val="28"/>
              </w:rPr>
              <w:t xml:space="preserve"> школа Алтая - 2021» среди победителей – обучающиеся МБОУ «Гимназия № 3».</w:t>
            </w:r>
          </w:p>
          <w:p w:rsidR="00417972" w:rsidRPr="00A37C8A" w:rsidRDefault="00417972" w:rsidP="00B945C1">
            <w:pPr>
              <w:jc w:val="both"/>
              <w:rPr>
                <w:rFonts w:ascii="Times New Roman" w:hAnsi="Times New Roman" w:cs="Times New Roman"/>
                <w:sz w:val="28"/>
                <w:szCs w:val="28"/>
              </w:rPr>
            </w:pPr>
          </w:p>
          <w:p w:rsidR="002F1D4B" w:rsidRPr="00A37C8A" w:rsidRDefault="002F1D4B" w:rsidP="00B945C1">
            <w:pPr>
              <w:jc w:val="both"/>
              <w:rPr>
                <w:rFonts w:ascii="Times New Roman" w:hAnsi="Times New Roman" w:cs="Times New Roman"/>
                <w:sz w:val="28"/>
                <w:szCs w:val="28"/>
              </w:rPr>
            </w:pPr>
            <w:r w:rsidRPr="00A37C8A">
              <w:rPr>
                <w:rFonts w:ascii="Times New Roman" w:hAnsi="Times New Roman" w:cs="Times New Roman"/>
                <w:sz w:val="28"/>
                <w:szCs w:val="28"/>
              </w:rPr>
              <w:t>Продолжаются мероприятия по внедрению информационно-коммуникационной образовательной платформы «</w:t>
            </w:r>
            <w:proofErr w:type="spellStart"/>
            <w:r w:rsidRPr="00A37C8A">
              <w:rPr>
                <w:rFonts w:ascii="Times New Roman" w:hAnsi="Times New Roman" w:cs="Times New Roman"/>
                <w:sz w:val="28"/>
                <w:szCs w:val="28"/>
              </w:rPr>
              <w:t>Сферум</w:t>
            </w:r>
            <w:proofErr w:type="spellEnd"/>
            <w:r w:rsidRPr="00A37C8A">
              <w:rPr>
                <w:rFonts w:ascii="Times New Roman" w:hAnsi="Times New Roman" w:cs="Times New Roman"/>
                <w:sz w:val="28"/>
                <w:szCs w:val="28"/>
              </w:rPr>
              <w:t>» в деятельность общеобразовательных организаций (далее - ОО) в рамках реализации федерального проекта «Цифровая образовательная</w:t>
            </w:r>
            <w:r w:rsidR="00B945C1" w:rsidRPr="00A37C8A">
              <w:rPr>
                <w:rFonts w:ascii="Times New Roman" w:hAnsi="Times New Roman" w:cs="Times New Roman"/>
                <w:sz w:val="28"/>
                <w:szCs w:val="28"/>
              </w:rPr>
              <w:t xml:space="preserve"> </w:t>
            </w:r>
            <w:r w:rsidRPr="00A37C8A">
              <w:rPr>
                <w:rFonts w:ascii="Times New Roman" w:hAnsi="Times New Roman" w:cs="Times New Roman"/>
                <w:sz w:val="28"/>
                <w:szCs w:val="28"/>
              </w:rPr>
              <w:t xml:space="preserve">среда». </w:t>
            </w:r>
            <w:r w:rsidRPr="00A37C8A">
              <w:rPr>
                <w:rFonts w:ascii="Times New Roman" w:hAnsi="Times New Roman" w:cs="Times New Roman"/>
                <w:sz w:val="28"/>
                <w:szCs w:val="28"/>
              </w:rPr>
              <w:br/>
              <w:t>Все общеобразовательные организации города Рубцовска успешно прошли регистрацию на данной платформе.</w:t>
            </w:r>
          </w:p>
          <w:p w:rsidR="002F1D4B" w:rsidRPr="00A37C8A" w:rsidRDefault="002F1D4B" w:rsidP="002F1D4B">
            <w:pPr>
              <w:pStyle w:val="ab"/>
              <w:shd w:val="clear" w:color="auto" w:fill="FFFFFF"/>
              <w:spacing w:before="0" w:beforeAutospacing="0" w:after="0" w:afterAutospacing="0"/>
              <w:jc w:val="both"/>
              <w:rPr>
                <w:sz w:val="28"/>
                <w:szCs w:val="28"/>
              </w:rPr>
            </w:pPr>
            <w:r w:rsidRPr="00A37C8A">
              <w:rPr>
                <w:rFonts w:eastAsia="Calibri"/>
                <w:sz w:val="28"/>
                <w:szCs w:val="28"/>
                <w:shd w:val="clear" w:color="auto" w:fill="FFFFFF"/>
              </w:rPr>
              <w:t>Для внедрение целевой модели «Цифровая образовательная среда обновлена материально-технической база (интерактивные комплексы, МФУ).</w:t>
            </w:r>
            <w:r w:rsidRPr="00A37C8A">
              <w:rPr>
                <w:sz w:val="28"/>
                <w:szCs w:val="28"/>
              </w:rPr>
              <w:t xml:space="preserve"> технической базы школ для реализации основных и дополнительных программ цифрового, естественнонаучного и гуманитарного профилей.</w:t>
            </w:r>
          </w:p>
          <w:p w:rsidR="00E07C53" w:rsidRPr="00A37C8A" w:rsidRDefault="00E07C53" w:rsidP="00E07C53">
            <w:pPr>
              <w:jc w:val="both"/>
              <w:rPr>
                <w:rFonts w:ascii="Times New Roman" w:hAnsi="Times New Roman" w:cs="Times New Roman"/>
                <w:sz w:val="28"/>
                <w:szCs w:val="28"/>
              </w:rPr>
            </w:pPr>
          </w:p>
          <w:p w:rsidR="002F1D4B" w:rsidRPr="00A37C8A" w:rsidRDefault="002F1D4B" w:rsidP="002F1D4B">
            <w:pPr>
              <w:jc w:val="both"/>
              <w:rPr>
                <w:rFonts w:ascii="Times New Roman" w:hAnsi="Times New Roman" w:cs="Times New Roman"/>
                <w:sz w:val="28"/>
                <w:szCs w:val="28"/>
              </w:rPr>
            </w:pPr>
            <w:r w:rsidRPr="00A37C8A">
              <w:rPr>
                <w:rFonts w:ascii="Times New Roman" w:hAnsi="Times New Roman" w:cs="Times New Roman"/>
                <w:sz w:val="28"/>
                <w:szCs w:val="28"/>
              </w:rPr>
              <w:lastRenderedPageBreak/>
              <w:t xml:space="preserve">В рамках федерального проекта «Успех каждого ребенка» 6114 школьников, обучающихся по программам начального, основного и среднего общего образования, приняли участие в проекте </w:t>
            </w:r>
            <w:proofErr w:type="spellStart"/>
            <w:r w:rsidRPr="00A37C8A">
              <w:rPr>
                <w:rFonts w:ascii="Times New Roman" w:hAnsi="Times New Roman" w:cs="Times New Roman"/>
                <w:sz w:val="28"/>
                <w:szCs w:val="28"/>
              </w:rPr>
              <w:t>онлайн-уроков</w:t>
            </w:r>
            <w:proofErr w:type="spellEnd"/>
            <w:r w:rsidRPr="00A37C8A">
              <w:rPr>
                <w:rFonts w:ascii="Times New Roman" w:hAnsi="Times New Roman" w:cs="Times New Roman"/>
                <w:sz w:val="28"/>
                <w:szCs w:val="28"/>
              </w:rPr>
              <w:t xml:space="preserve"> «</w:t>
            </w:r>
            <w:proofErr w:type="spellStart"/>
            <w:r w:rsidRPr="00A37C8A">
              <w:rPr>
                <w:rFonts w:ascii="Times New Roman" w:hAnsi="Times New Roman" w:cs="Times New Roman"/>
                <w:sz w:val="28"/>
                <w:szCs w:val="28"/>
              </w:rPr>
              <w:t>ПроеКТОриЯ</w:t>
            </w:r>
            <w:proofErr w:type="spellEnd"/>
            <w:r w:rsidRPr="00A37C8A">
              <w:rPr>
                <w:rFonts w:ascii="Times New Roman" w:hAnsi="Times New Roman" w:cs="Times New Roman"/>
                <w:sz w:val="28"/>
                <w:szCs w:val="28"/>
              </w:rPr>
              <w:t xml:space="preserve">»,  2946 обучающихся – во Всероссийской акции </w:t>
            </w:r>
            <w:proofErr w:type="spellStart"/>
            <w:r w:rsidRPr="00A37C8A">
              <w:rPr>
                <w:rFonts w:ascii="Times New Roman" w:hAnsi="Times New Roman" w:cs="Times New Roman"/>
                <w:sz w:val="28"/>
                <w:szCs w:val="28"/>
              </w:rPr>
              <w:t>онлайн-уроков</w:t>
            </w:r>
            <w:proofErr w:type="spellEnd"/>
            <w:r w:rsidRPr="00A37C8A">
              <w:rPr>
                <w:rFonts w:ascii="Times New Roman" w:hAnsi="Times New Roman" w:cs="Times New Roman"/>
                <w:sz w:val="28"/>
                <w:szCs w:val="28"/>
              </w:rPr>
              <w:t xml:space="preserve"> «Урок цифры», 3657 обучающихся 6-11-х классов прошли </w:t>
            </w:r>
            <w:proofErr w:type="spellStart"/>
            <w:r w:rsidRPr="00A37C8A">
              <w:rPr>
                <w:rFonts w:ascii="Times New Roman" w:hAnsi="Times New Roman" w:cs="Times New Roman"/>
                <w:sz w:val="28"/>
                <w:szCs w:val="28"/>
              </w:rPr>
              <w:t>профориентационное</w:t>
            </w:r>
            <w:proofErr w:type="spellEnd"/>
            <w:r w:rsidRPr="00A37C8A">
              <w:rPr>
                <w:rFonts w:ascii="Times New Roman" w:hAnsi="Times New Roman" w:cs="Times New Roman"/>
                <w:sz w:val="28"/>
                <w:szCs w:val="28"/>
              </w:rPr>
              <w:t xml:space="preserve"> тестирование в рамках проекта «Билет в будущее».</w:t>
            </w:r>
          </w:p>
          <w:p w:rsidR="002F1D4B" w:rsidRPr="00A37C8A" w:rsidRDefault="002F1D4B" w:rsidP="002F1D4B">
            <w:pPr>
              <w:jc w:val="both"/>
              <w:rPr>
                <w:rFonts w:ascii="Times New Roman" w:hAnsi="Times New Roman"/>
                <w:sz w:val="28"/>
                <w:szCs w:val="28"/>
              </w:rPr>
            </w:pPr>
            <w:r w:rsidRPr="00A37C8A">
              <w:rPr>
                <w:rFonts w:ascii="Times New Roman" w:hAnsi="Times New Roman"/>
                <w:sz w:val="28"/>
                <w:szCs w:val="28"/>
              </w:rPr>
              <w:t>В работе по профориентации школьников складываются традиции проведения муниципальных и окружных, школьных мероприятий:</w:t>
            </w:r>
          </w:p>
          <w:p w:rsidR="002F1D4B" w:rsidRPr="00A37C8A" w:rsidRDefault="002F1D4B" w:rsidP="002F1D4B">
            <w:pPr>
              <w:jc w:val="both"/>
              <w:rPr>
                <w:rFonts w:ascii="Times New Roman" w:hAnsi="Times New Roman" w:cs="Times New Roman"/>
                <w:sz w:val="28"/>
                <w:szCs w:val="28"/>
              </w:rPr>
            </w:pPr>
            <w:r w:rsidRPr="00A37C8A">
              <w:rPr>
                <w:rFonts w:ascii="Times New Roman" w:hAnsi="Times New Roman" w:cs="Times New Roman"/>
                <w:sz w:val="28"/>
                <w:szCs w:val="28"/>
              </w:rPr>
              <w:t>31 выпускник 11-х классов приняли участие в 2020-2021 учебном году в проекте  «Будущие кадры современного здравоохранения», направленный на подготовку выпускников к поступлению в медицинские учебные организации высшего и профессионального профиля.</w:t>
            </w:r>
          </w:p>
          <w:p w:rsidR="002F1D4B" w:rsidRPr="00A37C8A" w:rsidRDefault="002F1D4B" w:rsidP="002F1D4B">
            <w:pPr>
              <w:jc w:val="both"/>
              <w:rPr>
                <w:rFonts w:ascii="Times New Roman" w:hAnsi="Times New Roman" w:cs="Times New Roman"/>
                <w:sz w:val="28"/>
                <w:szCs w:val="28"/>
              </w:rPr>
            </w:pPr>
            <w:r w:rsidRPr="00A37C8A">
              <w:rPr>
                <w:rFonts w:ascii="Times New Roman" w:hAnsi="Times New Roman" w:cs="Times New Roman"/>
                <w:sz w:val="28"/>
                <w:szCs w:val="28"/>
              </w:rPr>
              <w:t xml:space="preserve">01.04.2021 на базе РИИ </w:t>
            </w:r>
            <w:proofErr w:type="spellStart"/>
            <w:r w:rsidRPr="00A37C8A">
              <w:rPr>
                <w:rFonts w:ascii="Times New Roman" w:hAnsi="Times New Roman" w:cs="Times New Roman"/>
                <w:sz w:val="28"/>
                <w:szCs w:val="28"/>
              </w:rPr>
              <w:t>АлтГТУ</w:t>
            </w:r>
            <w:proofErr w:type="spellEnd"/>
            <w:r w:rsidRPr="00A37C8A">
              <w:rPr>
                <w:rFonts w:ascii="Times New Roman" w:hAnsi="Times New Roman" w:cs="Times New Roman"/>
                <w:sz w:val="28"/>
                <w:szCs w:val="28"/>
              </w:rPr>
              <w:t xml:space="preserve"> сост</w:t>
            </w:r>
            <w:r w:rsidR="00B945C1" w:rsidRPr="00A37C8A">
              <w:rPr>
                <w:rFonts w:ascii="Times New Roman" w:hAnsi="Times New Roman" w:cs="Times New Roman"/>
                <w:sz w:val="28"/>
                <w:szCs w:val="28"/>
              </w:rPr>
              <w:t>о</w:t>
            </w:r>
            <w:r w:rsidRPr="00A37C8A">
              <w:rPr>
                <w:rFonts w:ascii="Times New Roman" w:hAnsi="Times New Roman" w:cs="Times New Roman"/>
                <w:sz w:val="28"/>
                <w:szCs w:val="28"/>
              </w:rPr>
              <w:t xml:space="preserve">ялась традиционная </w:t>
            </w:r>
            <w:proofErr w:type="spellStart"/>
            <w:r w:rsidRPr="00A37C8A">
              <w:rPr>
                <w:rFonts w:ascii="Times New Roman" w:hAnsi="Times New Roman" w:cs="Times New Roman"/>
                <w:sz w:val="28"/>
                <w:szCs w:val="28"/>
              </w:rPr>
              <w:t>профориентационная</w:t>
            </w:r>
            <w:proofErr w:type="spellEnd"/>
            <w:r w:rsidRPr="00A37C8A">
              <w:rPr>
                <w:rFonts w:ascii="Times New Roman" w:hAnsi="Times New Roman" w:cs="Times New Roman"/>
                <w:sz w:val="28"/>
                <w:szCs w:val="28"/>
              </w:rPr>
              <w:t xml:space="preserve"> ярмарка образовательных услуг «Строим будущее Алтая» (далее – Ярмарка). Более 500 учащихся 10-11-х классов г. Рубцовска получили на Ярмарке  информацию об образовательных услугах и правилах приема по направлениям </w:t>
            </w:r>
            <w:proofErr w:type="spellStart"/>
            <w:r w:rsidRPr="00A37C8A">
              <w:rPr>
                <w:rFonts w:ascii="Times New Roman" w:hAnsi="Times New Roman" w:cs="Times New Roman"/>
                <w:sz w:val="28"/>
                <w:szCs w:val="28"/>
              </w:rPr>
              <w:t>бакалавриата</w:t>
            </w:r>
            <w:proofErr w:type="spellEnd"/>
            <w:r w:rsidRPr="00A37C8A">
              <w:rPr>
                <w:rFonts w:ascii="Times New Roman" w:hAnsi="Times New Roman" w:cs="Times New Roman"/>
                <w:sz w:val="28"/>
                <w:szCs w:val="28"/>
              </w:rPr>
              <w:t xml:space="preserve"> и </w:t>
            </w:r>
            <w:proofErr w:type="spellStart"/>
            <w:r w:rsidRPr="00A37C8A">
              <w:rPr>
                <w:rFonts w:ascii="Times New Roman" w:hAnsi="Times New Roman" w:cs="Times New Roman"/>
                <w:sz w:val="28"/>
                <w:szCs w:val="28"/>
              </w:rPr>
              <w:t>специалитета</w:t>
            </w:r>
            <w:proofErr w:type="spellEnd"/>
            <w:r w:rsidRPr="00A37C8A">
              <w:rPr>
                <w:rFonts w:ascii="Times New Roman" w:hAnsi="Times New Roman" w:cs="Times New Roman"/>
                <w:sz w:val="28"/>
                <w:szCs w:val="28"/>
              </w:rPr>
              <w:t xml:space="preserve"> ведущих вузов Алтайского края.</w:t>
            </w:r>
          </w:p>
          <w:p w:rsidR="002F1D4B" w:rsidRPr="00A37C8A" w:rsidRDefault="002F1D4B" w:rsidP="002F1D4B">
            <w:pPr>
              <w:jc w:val="both"/>
              <w:rPr>
                <w:rFonts w:ascii="Times New Roman" w:hAnsi="Times New Roman" w:cs="Times New Roman"/>
                <w:sz w:val="28"/>
                <w:szCs w:val="28"/>
              </w:rPr>
            </w:pPr>
            <w:r w:rsidRPr="00A37C8A">
              <w:rPr>
                <w:rFonts w:ascii="Times New Roman" w:hAnsi="Times New Roman" w:cs="Times New Roman"/>
                <w:sz w:val="28"/>
                <w:szCs w:val="28"/>
              </w:rPr>
              <w:t xml:space="preserve">С целью получения профессиональной информации и содействию занятости выпускников общеобразовательных учреждений г. Рубцовска               для обучающихся 9, 10, 11 классов состоялась «Ярмарка профессий </w:t>
            </w:r>
            <w:proofErr w:type="spellStart"/>
            <w:r w:rsidRPr="00A37C8A">
              <w:rPr>
                <w:rFonts w:ascii="Times New Roman" w:hAnsi="Times New Roman" w:cs="Times New Roman"/>
                <w:sz w:val="28"/>
                <w:szCs w:val="28"/>
              </w:rPr>
              <w:t>Онлайн</w:t>
            </w:r>
            <w:proofErr w:type="spellEnd"/>
            <w:r w:rsidRPr="00A37C8A">
              <w:rPr>
                <w:rFonts w:ascii="Times New Roman" w:hAnsi="Times New Roman" w:cs="Times New Roman"/>
                <w:sz w:val="28"/>
                <w:szCs w:val="28"/>
              </w:rPr>
              <w:t xml:space="preserve">», в </w:t>
            </w:r>
            <w:r w:rsidRPr="00A37C8A">
              <w:rPr>
                <w:rFonts w:ascii="Times New Roman" w:hAnsi="Times New Roman" w:cs="Times New Roman"/>
                <w:sz w:val="28"/>
                <w:szCs w:val="28"/>
              </w:rPr>
              <w:lastRenderedPageBreak/>
              <w:t xml:space="preserve">которой приняли участие образовательные учреждения среднего профессионального обучения г. Рубцовска и Рубцовского района. </w:t>
            </w:r>
          </w:p>
          <w:p w:rsidR="002F1D4B" w:rsidRPr="00A37C8A" w:rsidRDefault="002F1D4B" w:rsidP="00E07C53">
            <w:pPr>
              <w:jc w:val="both"/>
              <w:rPr>
                <w:rFonts w:ascii="Times New Roman" w:hAnsi="Times New Roman" w:cs="Times New Roman"/>
                <w:sz w:val="28"/>
                <w:szCs w:val="28"/>
              </w:rPr>
            </w:pPr>
          </w:p>
        </w:tc>
      </w:tr>
      <w:tr w:rsidR="00A73C21" w:rsidRPr="00A37C8A" w:rsidTr="00FD7CA9">
        <w:tc>
          <w:tcPr>
            <w:tcW w:w="14567" w:type="dxa"/>
            <w:gridSpan w:val="2"/>
          </w:tcPr>
          <w:p w:rsidR="00A73C21" w:rsidRPr="00A37C8A" w:rsidRDefault="00A73C21" w:rsidP="00A73C21">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3. Сохранение и укрепление здоровья населения</w:t>
            </w:r>
          </w:p>
        </w:tc>
      </w:tr>
      <w:tr w:rsidR="00A73C21" w:rsidRPr="00A37C8A" w:rsidTr="00FD7CA9">
        <w:tc>
          <w:tcPr>
            <w:tcW w:w="14567" w:type="dxa"/>
            <w:gridSpan w:val="2"/>
          </w:tcPr>
          <w:p w:rsidR="00A73C21" w:rsidRPr="00A37C8A" w:rsidRDefault="00A73C21" w:rsidP="00A73C21">
            <w:pPr>
              <w:pStyle w:val="ConsPlusNormal"/>
              <w:ind w:firstLine="539"/>
              <w:jc w:val="center"/>
              <w:rPr>
                <w:sz w:val="28"/>
                <w:szCs w:val="28"/>
              </w:rPr>
            </w:pPr>
            <w:r w:rsidRPr="00A37C8A">
              <w:rPr>
                <w:sz w:val="28"/>
                <w:szCs w:val="28"/>
              </w:rPr>
              <w:t>Цель - создание условий для стабильного роста численности населения и увеличения продолжительности жизни.</w:t>
            </w:r>
          </w:p>
        </w:tc>
      </w:tr>
      <w:tr w:rsidR="00036D27" w:rsidRPr="00A37C8A" w:rsidTr="00036D27">
        <w:tc>
          <w:tcPr>
            <w:tcW w:w="7196" w:type="dxa"/>
          </w:tcPr>
          <w:p w:rsidR="00A73C21" w:rsidRPr="00A37C8A" w:rsidRDefault="00A73C21" w:rsidP="00A73C21">
            <w:pPr>
              <w:pStyle w:val="ConsPlusNormal"/>
              <w:jc w:val="both"/>
              <w:rPr>
                <w:sz w:val="28"/>
                <w:szCs w:val="28"/>
              </w:rPr>
            </w:pPr>
            <w:r w:rsidRPr="00A37C8A">
              <w:rPr>
                <w:sz w:val="28"/>
                <w:szCs w:val="28"/>
              </w:rPr>
              <w:t>Осуществление финансовой поддержки молодых семей, в том числе на приобретение (строительство) жилья;</w:t>
            </w:r>
          </w:p>
          <w:p w:rsidR="00A73C21" w:rsidRPr="00A37C8A" w:rsidRDefault="00A73C21" w:rsidP="00A73C21">
            <w:pPr>
              <w:pStyle w:val="ConsPlusNormal"/>
              <w:jc w:val="both"/>
              <w:rPr>
                <w:szCs w:val="24"/>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A73C21" w:rsidRPr="00A37C8A" w:rsidRDefault="00A73C21" w:rsidP="00A73C21">
            <w:pPr>
              <w:pStyle w:val="ConsPlusNormal"/>
              <w:jc w:val="both"/>
              <w:rPr>
                <w:sz w:val="28"/>
                <w:szCs w:val="28"/>
              </w:rPr>
            </w:pPr>
            <w:r w:rsidRPr="00A37C8A">
              <w:rPr>
                <w:sz w:val="28"/>
                <w:szCs w:val="28"/>
              </w:rPr>
              <w:t>пропаганда семейного образа жизни, семейных ценностей, формирование привлекательного образа материнства и отцовства;</w:t>
            </w: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A73C21" w:rsidRPr="00A37C8A" w:rsidRDefault="00A73C21" w:rsidP="00A73C21">
            <w:pPr>
              <w:pStyle w:val="ConsPlusNormal"/>
              <w:jc w:val="both"/>
              <w:rPr>
                <w:sz w:val="28"/>
                <w:szCs w:val="28"/>
              </w:rPr>
            </w:pPr>
          </w:p>
          <w:p w:rsidR="00A73C21" w:rsidRPr="00A37C8A" w:rsidRDefault="00A73C21" w:rsidP="00A73C21">
            <w:pPr>
              <w:pStyle w:val="ConsPlusNormal"/>
              <w:jc w:val="both"/>
              <w:rPr>
                <w:sz w:val="28"/>
                <w:szCs w:val="28"/>
              </w:rPr>
            </w:pPr>
            <w:r w:rsidRPr="00A37C8A">
              <w:rPr>
                <w:sz w:val="28"/>
                <w:szCs w:val="28"/>
              </w:rPr>
              <w:t>проведение городских массовых физкультурно-оздоровительных и спортивных мероприятий (легкоатлетический пробег «Кольцо Победы», Всероссийские старты «Лыжня России», «Российский азимут», «День бега» и другие);</w:t>
            </w:r>
          </w:p>
          <w:p w:rsidR="00A73C21" w:rsidRPr="00A37C8A" w:rsidRDefault="00A73C21"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82459A" w:rsidRPr="00A37C8A" w:rsidRDefault="0082459A" w:rsidP="00A73C21">
            <w:pPr>
              <w:pStyle w:val="ConsPlusNormal"/>
              <w:jc w:val="both"/>
              <w:rPr>
                <w:sz w:val="28"/>
                <w:szCs w:val="28"/>
              </w:rPr>
            </w:pPr>
          </w:p>
          <w:p w:rsidR="00036D27" w:rsidRPr="00A37C8A" w:rsidRDefault="00A73C21" w:rsidP="00A73C21">
            <w:pPr>
              <w:pStyle w:val="ConsPlusNormal"/>
              <w:jc w:val="both"/>
              <w:rPr>
                <w:sz w:val="28"/>
                <w:szCs w:val="28"/>
              </w:rPr>
            </w:pPr>
            <w:r w:rsidRPr="00A37C8A">
              <w:rPr>
                <w:sz w:val="28"/>
                <w:szCs w:val="28"/>
              </w:rPr>
              <w:t>проведение комплекса мер, направленных на формирование здорового образа жизни детей.</w:t>
            </w:r>
          </w:p>
        </w:tc>
        <w:tc>
          <w:tcPr>
            <w:tcW w:w="7371" w:type="dxa"/>
          </w:tcPr>
          <w:p w:rsidR="0082459A" w:rsidRPr="00A37C8A" w:rsidRDefault="0082459A" w:rsidP="0082459A">
            <w:pPr>
              <w:rPr>
                <w:rFonts w:ascii="Times New Roman" w:hAnsi="Times New Roman" w:cs="Times New Roman"/>
                <w:sz w:val="28"/>
                <w:szCs w:val="28"/>
              </w:rPr>
            </w:pPr>
            <w:r w:rsidRPr="00A37C8A">
              <w:rPr>
                <w:rFonts w:ascii="Times New Roman" w:hAnsi="Times New Roman" w:cs="Times New Roman"/>
                <w:sz w:val="28"/>
                <w:szCs w:val="28"/>
              </w:rPr>
              <w:lastRenderedPageBreak/>
              <w:t>В результате реализации муниципальной программы «Обеспечение жильем или улучшение жилищных условий молодых семей в городе Рубцовске» на 2021 – 2024 годы в 2021 году была предоставлена социальная выплат</w:t>
            </w:r>
            <w:r w:rsidR="00765128" w:rsidRPr="00A37C8A">
              <w:rPr>
                <w:rFonts w:ascii="Times New Roman" w:hAnsi="Times New Roman" w:cs="Times New Roman"/>
                <w:sz w:val="28"/>
                <w:szCs w:val="28"/>
              </w:rPr>
              <w:t>а</w:t>
            </w:r>
            <w:r w:rsidRPr="00A37C8A">
              <w:rPr>
                <w:rFonts w:ascii="Times New Roman" w:hAnsi="Times New Roman" w:cs="Times New Roman"/>
                <w:sz w:val="28"/>
                <w:szCs w:val="28"/>
              </w:rPr>
              <w:t xml:space="preserve"> на приобретение жилья на территории города Рубцовска четырем молодым семьям, которые являются многодетными. Три семьи приобрели жилые по</w:t>
            </w:r>
            <w:r w:rsidR="00765128" w:rsidRPr="00A37C8A">
              <w:rPr>
                <w:rFonts w:ascii="Times New Roman" w:hAnsi="Times New Roman" w:cs="Times New Roman"/>
                <w:sz w:val="28"/>
                <w:szCs w:val="28"/>
              </w:rPr>
              <w:t>м</w:t>
            </w:r>
            <w:r w:rsidRPr="00A37C8A">
              <w:rPr>
                <w:rFonts w:ascii="Times New Roman" w:hAnsi="Times New Roman" w:cs="Times New Roman"/>
                <w:sz w:val="28"/>
                <w:szCs w:val="28"/>
              </w:rPr>
              <w:t>ещения на вторичном рынке жилья, одна семья направила социальную выплату на строительство индивидуального жилого дома. Сумма средств, выделенных из бюджета города Рубцовска, направленных на финансирование семей, в 2021 году составила 690,5 тыс. рублей.</w:t>
            </w:r>
          </w:p>
          <w:p w:rsidR="0082459A" w:rsidRPr="00A37C8A" w:rsidRDefault="0082459A" w:rsidP="0082459A">
            <w:pPr>
              <w:jc w:val="both"/>
              <w:rPr>
                <w:rFonts w:ascii="Times New Roman" w:hAnsi="Times New Roman" w:cs="Times New Roman"/>
                <w:sz w:val="28"/>
                <w:szCs w:val="28"/>
              </w:rPr>
            </w:pPr>
          </w:p>
          <w:p w:rsidR="0082459A" w:rsidRPr="00A37C8A" w:rsidRDefault="0082459A" w:rsidP="0082459A">
            <w:pPr>
              <w:jc w:val="both"/>
              <w:rPr>
                <w:rFonts w:ascii="Times New Roman" w:hAnsi="Times New Roman" w:cs="Times New Roman"/>
                <w:sz w:val="28"/>
                <w:szCs w:val="28"/>
              </w:rPr>
            </w:pPr>
            <w:r w:rsidRPr="00A37C8A">
              <w:rPr>
                <w:rFonts w:ascii="Times New Roman" w:hAnsi="Times New Roman" w:cs="Times New Roman"/>
                <w:sz w:val="28"/>
                <w:szCs w:val="28"/>
              </w:rPr>
              <w:t xml:space="preserve">В учреждениях культуры города Рубцовска согласно разделу «Работа с семьей» годового плана городских мероприятий проводятся тематические программы, посвященные Дню отца, Дню матери. </w:t>
            </w:r>
          </w:p>
          <w:p w:rsidR="0082459A" w:rsidRPr="00A37C8A" w:rsidRDefault="0082459A" w:rsidP="0082459A">
            <w:pPr>
              <w:jc w:val="both"/>
              <w:rPr>
                <w:rFonts w:ascii="Times New Roman" w:hAnsi="Times New Roman" w:cs="Times New Roman"/>
                <w:sz w:val="28"/>
                <w:szCs w:val="28"/>
              </w:rPr>
            </w:pPr>
            <w:r w:rsidRPr="00A37C8A">
              <w:rPr>
                <w:rFonts w:ascii="Times New Roman" w:hAnsi="Times New Roman" w:cs="Times New Roman"/>
                <w:sz w:val="28"/>
                <w:szCs w:val="28"/>
              </w:rPr>
              <w:t xml:space="preserve">Ежегодно в День семьи, любви и верности (8июля) проводится муниципальный этап краевой эстафеты родительского подвига «Согрей теплом родительского сердца». В 2021 году в данном мероприятии приняли </w:t>
            </w:r>
            <w:r w:rsidRPr="00A37C8A">
              <w:rPr>
                <w:rFonts w:ascii="Times New Roman" w:hAnsi="Times New Roman" w:cs="Times New Roman"/>
                <w:sz w:val="28"/>
                <w:szCs w:val="28"/>
              </w:rPr>
              <w:lastRenderedPageBreak/>
              <w:t xml:space="preserve">участие 15 </w:t>
            </w:r>
            <w:proofErr w:type="spellStart"/>
            <w:r w:rsidRPr="00A37C8A">
              <w:rPr>
                <w:rFonts w:ascii="Times New Roman" w:hAnsi="Times New Roman" w:cs="Times New Roman"/>
                <w:sz w:val="28"/>
                <w:szCs w:val="28"/>
              </w:rPr>
              <w:t>рубцовских</w:t>
            </w:r>
            <w:proofErr w:type="spellEnd"/>
            <w:r w:rsidRPr="00A37C8A">
              <w:rPr>
                <w:rFonts w:ascii="Times New Roman" w:hAnsi="Times New Roman" w:cs="Times New Roman"/>
                <w:sz w:val="28"/>
                <w:szCs w:val="28"/>
              </w:rPr>
              <w:t xml:space="preserve"> семей. Победителем муниципального этапа, а затем и краевого стала семья волонтеров культуры Юлии и Дмитрия Черепановых.</w:t>
            </w:r>
          </w:p>
          <w:p w:rsidR="0082459A" w:rsidRPr="00A37C8A" w:rsidRDefault="0082459A" w:rsidP="0082459A">
            <w:pPr>
              <w:jc w:val="both"/>
              <w:rPr>
                <w:rFonts w:ascii="Times New Roman" w:hAnsi="Times New Roman" w:cs="Times New Roman"/>
                <w:sz w:val="28"/>
                <w:szCs w:val="28"/>
              </w:rPr>
            </w:pPr>
          </w:p>
          <w:p w:rsidR="0082459A" w:rsidRPr="00A37C8A" w:rsidRDefault="0082459A" w:rsidP="0082459A">
            <w:pPr>
              <w:jc w:val="both"/>
              <w:rPr>
                <w:rFonts w:ascii="Times New Roman" w:hAnsi="Times New Roman" w:cs="Times New Roman"/>
                <w:sz w:val="28"/>
                <w:szCs w:val="28"/>
              </w:rPr>
            </w:pPr>
            <w:r w:rsidRPr="00A37C8A">
              <w:rPr>
                <w:rFonts w:ascii="Times New Roman" w:hAnsi="Times New Roman" w:cs="Times New Roman"/>
                <w:sz w:val="28"/>
                <w:szCs w:val="28"/>
              </w:rPr>
              <w:t xml:space="preserve">Все запланированные мероприятия проведены в полном объеме. В соответствии с единым календарным планом спортивно – массовых мероприятий в течение года на территории города Рубцовска было проведено 139 спортивно - массовых и </w:t>
            </w:r>
            <w:proofErr w:type="spellStart"/>
            <w:r w:rsidRPr="00A37C8A">
              <w:rPr>
                <w:rFonts w:ascii="Times New Roman" w:hAnsi="Times New Roman" w:cs="Times New Roman"/>
                <w:sz w:val="28"/>
                <w:szCs w:val="28"/>
              </w:rPr>
              <w:t>физкультурно</w:t>
            </w:r>
            <w:proofErr w:type="spellEnd"/>
            <w:r w:rsidRPr="00A37C8A">
              <w:rPr>
                <w:rFonts w:ascii="Times New Roman" w:hAnsi="Times New Roman" w:cs="Times New Roman"/>
                <w:sz w:val="28"/>
                <w:szCs w:val="28"/>
              </w:rPr>
              <w:t xml:space="preserve"> – оздоровительных мероприятий, в которых приняло участие более 50 тыс. человек.</w:t>
            </w:r>
          </w:p>
          <w:p w:rsidR="0082459A" w:rsidRPr="00A37C8A" w:rsidRDefault="0082459A" w:rsidP="0082459A">
            <w:pPr>
              <w:jc w:val="both"/>
              <w:rPr>
                <w:rFonts w:ascii="Times New Roman" w:hAnsi="Times New Roman" w:cs="Times New Roman"/>
                <w:sz w:val="28"/>
                <w:szCs w:val="28"/>
              </w:rPr>
            </w:pPr>
            <w:r w:rsidRPr="00A37C8A">
              <w:rPr>
                <w:rFonts w:ascii="Times New Roman" w:hAnsi="Times New Roman" w:cs="Times New Roman"/>
                <w:sz w:val="28"/>
                <w:szCs w:val="28"/>
              </w:rPr>
              <w:t>Общую структуру физкультурного движения в городе составляют 5 муниципальных спортивных школ, 5 отделений краевых государственных специализированных спортивных школ, спортивный клуб «Торпедо», 6 дворовых спортивных клубов, одним из направлений деятельности которых является организация и проведение спортивно-массовых мероприятий по месту жительства.</w:t>
            </w:r>
          </w:p>
          <w:p w:rsidR="0082459A" w:rsidRPr="00A37C8A" w:rsidRDefault="0082459A" w:rsidP="0082459A">
            <w:pPr>
              <w:jc w:val="both"/>
              <w:rPr>
                <w:rFonts w:ascii="Times New Roman" w:hAnsi="Times New Roman" w:cs="Times New Roman"/>
                <w:sz w:val="28"/>
                <w:szCs w:val="28"/>
              </w:rPr>
            </w:pPr>
          </w:p>
          <w:p w:rsidR="0082459A" w:rsidRPr="00A37C8A" w:rsidRDefault="0082459A" w:rsidP="0082459A">
            <w:pPr>
              <w:jc w:val="both"/>
              <w:rPr>
                <w:rFonts w:ascii="Times New Roman" w:hAnsi="Times New Roman" w:cs="Times New Roman"/>
                <w:sz w:val="28"/>
                <w:szCs w:val="28"/>
              </w:rPr>
            </w:pPr>
            <w:r w:rsidRPr="00A37C8A">
              <w:rPr>
                <w:rFonts w:ascii="Times New Roman" w:hAnsi="Times New Roman" w:cs="Times New Roman"/>
                <w:sz w:val="28"/>
                <w:szCs w:val="28"/>
              </w:rPr>
              <w:t>Количество детей, занимающихся физической культурой и спортом – 24 326 человек. Одной из мер, направленных на формирование здорового образа жизни у детей, является привлечение их к участию в спортивно-массовых и физкультурно-оздоровительных мероприятиях. В  городе проведены Всероссийские соревнования на призы клубов «Золотая шайба», «Кожаный мяч», «Мишка», «</w:t>
            </w:r>
            <w:proofErr w:type="spellStart"/>
            <w:r w:rsidRPr="00A37C8A">
              <w:rPr>
                <w:rFonts w:ascii="Times New Roman" w:hAnsi="Times New Roman" w:cs="Times New Roman"/>
                <w:sz w:val="28"/>
                <w:szCs w:val="28"/>
              </w:rPr>
              <w:t>КЭС-баскет</w:t>
            </w:r>
            <w:proofErr w:type="spellEnd"/>
            <w:r w:rsidRPr="00A37C8A">
              <w:rPr>
                <w:rFonts w:ascii="Times New Roman" w:hAnsi="Times New Roman" w:cs="Times New Roman"/>
                <w:sz w:val="28"/>
                <w:szCs w:val="28"/>
              </w:rPr>
              <w:t>», «</w:t>
            </w:r>
            <w:proofErr w:type="spellStart"/>
            <w:r w:rsidRPr="00A37C8A">
              <w:rPr>
                <w:rFonts w:ascii="Times New Roman" w:hAnsi="Times New Roman" w:cs="Times New Roman"/>
                <w:sz w:val="28"/>
                <w:szCs w:val="28"/>
              </w:rPr>
              <w:t>Локобол</w:t>
            </w:r>
            <w:proofErr w:type="spellEnd"/>
            <w:r w:rsidRPr="00A37C8A">
              <w:rPr>
                <w:rFonts w:ascii="Times New Roman" w:hAnsi="Times New Roman" w:cs="Times New Roman"/>
                <w:sz w:val="28"/>
                <w:szCs w:val="28"/>
              </w:rPr>
              <w:t xml:space="preserve">» и др., в которых принимали участие </w:t>
            </w:r>
            <w:r w:rsidRPr="00A37C8A">
              <w:rPr>
                <w:rFonts w:ascii="Times New Roman" w:hAnsi="Times New Roman" w:cs="Times New Roman"/>
                <w:sz w:val="28"/>
                <w:szCs w:val="28"/>
              </w:rPr>
              <w:lastRenderedPageBreak/>
              <w:t>школьники. Воспитанники детских садов принимали активное участие во Всероссийском спортивно-массовом мероприятии «Лыжня России-2021», «Кросс наций-2021», открытии и закрытии Лыжни здоровья, сдаче нормативов ВФСК ГТО. В период летних школьных каникул на территории города функционировали детские дворовые спортивные клубы и летние придомовые спортивные площадки, на которых под руководством инструкторов по физической культуре по месту жительства проводились физкультурно-оздоровительные и спортивные мероприятия.</w:t>
            </w:r>
          </w:p>
          <w:p w:rsidR="00036D27" w:rsidRPr="00A37C8A" w:rsidRDefault="0082459A" w:rsidP="0082459A">
            <w:pPr>
              <w:rPr>
                <w:rFonts w:ascii="Times New Roman" w:hAnsi="Times New Roman" w:cs="Times New Roman"/>
                <w:sz w:val="28"/>
                <w:szCs w:val="28"/>
              </w:rPr>
            </w:pPr>
            <w:r w:rsidRPr="00A37C8A">
              <w:rPr>
                <w:rFonts w:ascii="Times New Roman" w:hAnsi="Times New Roman" w:cs="Times New Roman"/>
                <w:sz w:val="28"/>
                <w:szCs w:val="28"/>
              </w:rPr>
              <w:t>В 2021 году центр тестирования ГТО города Рубцовска принял испытания у 953 школьников. Из них выполнили нормативы ГТО 377 человек.</w:t>
            </w:r>
          </w:p>
        </w:tc>
      </w:tr>
      <w:tr w:rsidR="00FF3A13" w:rsidRPr="00A37C8A" w:rsidTr="00FD7CA9">
        <w:tc>
          <w:tcPr>
            <w:tcW w:w="14567" w:type="dxa"/>
            <w:gridSpan w:val="2"/>
          </w:tcPr>
          <w:p w:rsidR="00FF3A13" w:rsidRPr="00A37C8A" w:rsidRDefault="005F280F" w:rsidP="005F280F">
            <w:pPr>
              <w:pStyle w:val="ConsPlusNormal"/>
              <w:jc w:val="center"/>
              <w:outlineLvl w:val="2"/>
              <w:rPr>
                <w:sz w:val="28"/>
                <w:szCs w:val="28"/>
              </w:rPr>
            </w:pPr>
            <w:r w:rsidRPr="00A37C8A">
              <w:rPr>
                <w:sz w:val="28"/>
                <w:szCs w:val="28"/>
              </w:rPr>
              <w:lastRenderedPageBreak/>
              <w:t>4. Создание условий для развития физической культуры и спорта, проведение эффективной молодежной политики</w:t>
            </w:r>
          </w:p>
        </w:tc>
      </w:tr>
      <w:tr w:rsidR="00FF3A13" w:rsidRPr="00A37C8A" w:rsidTr="00FD7CA9">
        <w:tc>
          <w:tcPr>
            <w:tcW w:w="14567" w:type="dxa"/>
            <w:gridSpan w:val="2"/>
          </w:tcPr>
          <w:p w:rsidR="00FF3A13" w:rsidRPr="00A37C8A" w:rsidRDefault="005F280F" w:rsidP="005F280F">
            <w:pPr>
              <w:pStyle w:val="ConsPlusNormal"/>
              <w:ind w:firstLine="709"/>
              <w:jc w:val="both"/>
              <w:rPr>
                <w:sz w:val="28"/>
                <w:szCs w:val="28"/>
              </w:rPr>
            </w:pPr>
            <w:r w:rsidRPr="00A37C8A">
              <w:rPr>
                <w:sz w:val="28"/>
                <w:szCs w:val="28"/>
              </w:rPr>
              <w:t xml:space="preserve">Цель - создание условий для формирования здорового образа жизни у населения путем развития спортивной инфраструктуры, проведение эффективной молодежной политики и формирование условий для успешного развития потенциала молодежи. </w:t>
            </w:r>
          </w:p>
        </w:tc>
      </w:tr>
      <w:tr w:rsidR="00036D27" w:rsidRPr="00A37C8A" w:rsidTr="00036D27">
        <w:tc>
          <w:tcPr>
            <w:tcW w:w="7196" w:type="dxa"/>
          </w:tcPr>
          <w:p w:rsidR="005F280F" w:rsidRPr="00A37C8A" w:rsidRDefault="005F280F" w:rsidP="005F280F">
            <w:pPr>
              <w:pStyle w:val="7"/>
              <w:shd w:val="clear" w:color="auto" w:fill="auto"/>
              <w:spacing w:before="0" w:line="240" w:lineRule="auto"/>
              <w:rPr>
                <w:sz w:val="28"/>
                <w:szCs w:val="28"/>
              </w:rPr>
            </w:pPr>
            <w:r w:rsidRPr="00A37C8A">
              <w:rPr>
                <w:sz w:val="28"/>
                <w:szCs w:val="28"/>
              </w:rPr>
              <w:t>Повышение мотивации граждан к регулярным занятиям физической культурой и спортом и ведению здорового образа жизни;</w:t>
            </w: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5F280F" w:rsidRPr="00A37C8A" w:rsidRDefault="005F280F" w:rsidP="005F280F">
            <w:pPr>
              <w:pStyle w:val="7"/>
              <w:shd w:val="clear" w:color="auto" w:fill="auto"/>
              <w:spacing w:before="0" w:line="240" w:lineRule="auto"/>
              <w:rPr>
                <w:sz w:val="28"/>
                <w:szCs w:val="28"/>
              </w:rPr>
            </w:pPr>
          </w:p>
          <w:p w:rsidR="005F280F" w:rsidRPr="00A37C8A" w:rsidRDefault="005F280F" w:rsidP="005F280F">
            <w:pPr>
              <w:pStyle w:val="7"/>
              <w:shd w:val="clear" w:color="auto" w:fill="auto"/>
              <w:spacing w:before="0" w:line="240" w:lineRule="auto"/>
              <w:rPr>
                <w:sz w:val="28"/>
                <w:szCs w:val="28"/>
              </w:rPr>
            </w:pPr>
            <w:r w:rsidRPr="00A37C8A">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5F280F" w:rsidRPr="00A37C8A" w:rsidRDefault="005F280F"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062F7B" w:rsidRPr="00A37C8A" w:rsidRDefault="00062F7B" w:rsidP="005F280F">
            <w:pPr>
              <w:pStyle w:val="7"/>
              <w:shd w:val="clear" w:color="auto" w:fill="auto"/>
              <w:spacing w:before="0" w:line="240" w:lineRule="auto"/>
              <w:rPr>
                <w:sz w:val="28"/>
                <w:szCs w:val="28"/>
              </w:rPr>
            </w:pPr>
          </w:p>
          <w:p w:rsidR="005F280F" w:rsidRPr="00A37C8A" w:rsidRDefault="005F280F" w:rsidP="005F280F">
            <w:pPr>
              <w:pStyle w:val="7"/>
              <w:shd w:val="clear" w:color="auto" w:fill="auto"/>
              <w:spacing w:before="0" w:line="240" w:lineRule="auto"/>
              <w:rPr>
                <w:sz w:val="28"/>
                <w:szCs w:val="28"/>
              </w:rPr>
            </w:pPr>
            <w:r w:rsidRPr="00A37C8A">
              <w:rPr>
                <w:sz w:val="28"/>
                <w:szCs w:val="28"/>
              </w:rPr>
              <w:t>развитие организационно-управленческого, кадрового, методического обеспечения физкультурно-спортивной деятельности;</w:t>
            </w:r>
          </w:p>
          <w:p w:rsidR="005F280F" w:rsidRPr="00A37C8A" w:rsidRDefault="005F280F" w:rsidP="005F280F">
            <w:pPr>
              <w:pStyle w:val="7"/>
              <w:shd w:val="clear" w:color="auto" w:fill="auto"/>
              <w:spacing w:before="0" w:line="240" w:lineRule="auto"/>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062F7B" w:rsidRPr="00A37C8A" w:rsidRDefault="00062F7B" w:rsidP="005F280F">
            <w:pPr>
              <w:pStyle w:val="a4"/>
              <w:tabs>
                <w:tab w:val="num" w:pos="0"/>
              </w:tabs>
              <w:ind w:left="0"/>
              <w:jc w:val="both"/>
              <w:rPr>
                <w:sz w:val="28"/>
                <w:szCs w:val="28"/>
              </w:rPr>
            </w:pPr>
          </w:p>
          <w:p w:rsidR="005F280F" w:rsidRPr="00A37C8A" w:rsidRDefault="005F280F" w:rsidP="005F280F">
            <w:pPr>
              <w:pStyle w:val="a4"/>
              <w:tabs>
                <w:tab w:val="num" w:pos="0"/>
              </w:tabs>
              <w:ind w:left="0"/>
              <w:jc w:val="both"/>
              <w:rPr>
                <w:sz w:val="28"/>
                <w:szCs w:val="28"/>
              </w:rPr>
            </w:pPr>
            <w:r w:rsidRPr="00A37C8A">
              <w:rPr>
                <w:sz w:val="28"/>
                <w:szCs w:val="28"/>
              </w:rPr>
              <w:t>создание условий для подготовки спортсменов-разрядников, занимающихся различными видами спорта;</w:t>
            </w:r>
          </w:p>
          <w:p w:rsidR="005F280F" w:rsidRPr="00A37C8A" w:rsidRDefault="005F280F" w:rsidP="005F280F">
            <w:pPr>
              <w:pStyle w:val="a4"/>
              <w:tabs>
                <w:tab w:val="num" w:pos="0"/>
              </w:tabs>
              <w:ind w:left="0"/>
              <w:jc w:val="both"/>
              <w:rPr>
                <w:sz w:val="28"/>
                <w:szCs w:val="28"/>
              </w:rPr>
            </w:pPr>
          </w:p>
          <w:p w:rsidR="00062F7B" w:rsidRPr="00A37C8A" w:rsidRDefault="00062F7B" w:rsidP="005F280F">
            <w:pPr>
              <w:pStyle w:val="ConsPlusNormal"/>
              <w:jc w:val="both"/>
              <w:rPr>
                <w:sz w:val="28"/>
                <w:szCs w:val="28"/>
              </w:rPr>
            </w:pPr>
          </w:p>
          <w:p w:rsidR="00724EF1" w:rsidRPr="00A37C8A" w:rsidRDefault="00724EF1" w:rsidP="005F280F">
            <w:pPr>
              <w:pStyle w:val="ConsPlusNormal"/>
              <w:jc w:val="both"/>
              <w:rPr>
                <w:sz w:val="28"/>
                <w:szCs w:val="28"/>
              </w:rPr>
            </w:pPr>
          </w:p>
          <w:p w:rsidR="00724EF1" w:rsidRPr="00A37C8A" w:rsidRDefault="00724EF1" w:rsidP="005F280F">
            <w:pPr>
              <w:pStyle w:val="ConsPlusNormal"/>
              <w:jc w:val="both"/>
              <w:rPr>
                <w:sz w:val="28"/>
                <w:szCs w:val="28"/>
              </w:rPr>
            </w:pPr>
          </w:p>
          <w:p w:rsidR="005F280F" w:rsidRPr="00A37C8A" w:rsidRDefault="005F280F" w:rsidP="005F280F">
            <w:pPr>
              <w:pStyle w:val="ConsPlusNormal"/>
              <w:jc w:val="both"/>
              <w:rPr>
                <w:sz w:val="28"/>
                <w:szCs w:val="28"/>
              </w:rPr>
            </w:pPr>
            <w:r w:rsidRPr="00A37C8A">
              <w:rPr>
                <w:sz w:val="28"/>
                <w:szCs w:val="28"/>
              </w:rPr>
              <w:t xml:space="preserve">обеспечение сферы физической культуры и спорта профессиональными кадрами, повышение квалификации и профессиональной подготовки специалистов физической культуры и спорта; </w:t>
            </w:r>
          </w:p>
          <w:p w:rsidR="00724EF1" w:rsidRPr="00A37C8A" w:rsidRDefault="00724EF1" w:rsidP="005F280F">
            <w:pPr>
              <w:pStyle w:val="ConsPlusNormal"/>
              <w:jc w:val="both"/>
              <w:rPr>
                <w:sz w:val="28"/>
                <w:szCs w:val="28"/>
              </w:rPr>
            </w:pPr>
          </w:p>
          <w:p w:rsidR="005F280F" w:rsidRPr="00A37C8A" w:rsidRDefault="005F280F" w:rsidP="005F280F">
            <w:pPr>
              <w:pStyle w:val="ConsPlusNormal"/>
              <w:jc w:val="both"/>
              <w:rPr>
                <w:sz w:val="28"/>
                <w:szCs w:val="28"/>
              </w:rPr>
            </w:pPr>
            <w:r w:rsidRPr="00A37C8A">
              <w:rPr>
                <w:sz w:val="28"/>
                <w:szCs w:val="28"/>
              </w:rPr>
              <w:t>формирование системы гражданско-патриотического воспитания молодежи;</w:t>
            </w:r>
          </w:p>
          <w:p w:rsidR="005F280F" w:rsidRPr="00A37C8A" w:rsidRDefault="005F280F"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5F280F" w:rsidRPr="00A37C8A" w:rsidRDefault="005F280F" w:rsidP="005F280F">
            <w:pPr>
              <w:pStyle w:val="ConsPlusNormal"/>
              <w:jc w:val="both"/>
              <w:rPr>
                <w:sz w:val="28"/>
                <w:szCs w:val="28"/>
              </w:rPr>
            </w:pPr>
            <w:r w:rsidRPr="00A37C8A">
              <w:rPr>
                <w:sz w:val="28"/>
                <w:szCs w:val="28"/>
              </w:rPr>
              <w:t>вовлечение молодежи в социальную практику и содействие её профессиональной социализации;</w:t>
            </w:r>
          </w:p>
          <w:p w:rsidR="005F280F" w:rsidRPr="00A37C8A" w:rsidRDefault="005F280F"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5F280F" w:rsidRPr="00A37C8A" w:rsidRDefault="005F280F" w:rsidP="005F280F">
            <w:pPr>
              <w:pStyle w:val="ConsPlusNormal"/>
              <w:jc w:val="both"/>
              <w:rPr>
                <w:sz w:val="28"/>
                <w:szCs w:val="28"/>
              </w:rPr>
            </w:pPr>
            <w:r w:rsidRPr="00A37C8A">
              <w:rPr>
                <w:sz w:val="28"/>
                <w:szCs w:val="28"/>
              </w:rPr>
              <w:t>интеграция молодежи в социально-культурную жизнь общества;</w:t>
            </w:r>
          </w:p>
          <w:p w:rsidR="005F280F" w:rsidRPr="00A37C8A" w:rsidRDefault="005F280F"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5F280F" w:rsidRPr="00A37C8A" w:rsidRDefault="005F280F" w:rsidP="005F280F">
            <w:pPr>
              <w:pStyle w:val="ConsPlusNormal"/>
              <w:jc w:val="both"/>
              <w:rPr>
                <w:sz w:val="28"/>
                <w:szCs w:val="28"/>
              </w:rPr>
            </w:pPr>
            <w:r w:rsidRPr="00A37C8A">
              <w:rPr>
                <w:sz w:val="28"/>
                <w:szCs w:val="28"/>
              </w:rPr>
              <w:t>поддержка института молодой семьи;</w:t>
            </w:r>
          </w:p>
          <w:p w:rsidR="005F280F" w:rsidRPr="00A37C8A" w:rsidRDefault="005F280F"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5F280F" w:rsidRPr="00A37C8A" w:rsidRDefault="005F280F" w:rsidP="005F280F">
            <w:pPr>
              <w:pStyle w:val="ConsPlusNormal"/>
              <w:jc w:val="both"/>
              <w:rPr>
                <w:sz w:val="28"/>
                <w:szCs w:val="28"/>
              </w:rPr>
            </w:pPr>
            <w:r w:rsidRPr="00A37C8A">
              <w:rPr>
                <w:sz w:val="28"/>
                <w:szCs w:val="28"/>
              </w:rPr>
              <w:t>создание условий для поддержки творческой и предпринимательской активности молодежи;</w:t>
            </w: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5F280F" w:rsidRPr="00A37C8A" w:rsidRDefault="005F280F" w:rsidP="005F280F">
            <w:pPr>
              <w:pStyle w:val="ConsPlusNormal"/>
              <w:jc w:val="both"/>
              <w:rPr>
                <w:sz w:val="28"/>
                <w:szCs w:val="28"/>
              </w:rPr>
            </w:pPr>
          </w:p>
          <w:p w:rsidR="005F280F" w:rsidRPr="00A37C8A" w:rsidRDefault="005F280F" w:rsidP="005F280F">
            <w:pPr>
              <w:pStyle w:val="ConsPlusNormal"/>
              <w:jc w:val="both"/>
              <w:rPr>
                <w:sz w:val="28"/>
                <w:szCs w:val="28"/>
                <w:lang w:eastAsia="ar-SA"/>
              </w:rPr>
            </w:pPr>
            <w:r w:rsidRPr="00A37C8A">
              <w:rPr>
                <w:sz w:val="28"/>
                <w:szCs w:val="28"/>
                <w:lang w:eastAsia="ar-SA"/>
              </w:rPr>
              <w:t>обеспечение участия представителей талантливой молодёжи из города в конкурсных мероприятиях краевого, межрегионального, международного, всероссийского уровней;</w:t>
            </w:r>
          </w:p>
          <w:p w:rsidR="005F280F" w:rsidRPr="00A37C8A" w:rsidRDefault="005F280F"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062F7B" w:rsidRPr="00A37C8A" w:rsidRDefault="00062F7B" w:rsidP="005F280F">
            <w:pPr>
              <w:pStyle w:val="ConsPlusNormal"/>
              <w:jc w:val="both"/>
              <w:rPr>
                <w:sz w:val="28"/>
                <w:szCs w:val="28"/>
              </w:rPr>
            </w:pPr>
          </w:p>
          <w:p w:rsidR="005F280F" w:rsidRPr="00A37C8A" w:rsidRDefault="005F280F" w:rsidP="005F280F">
            <w:pPr>
              <w:pStyle w:val="ConsPlusNormal"/>
              <w:jc w:val="both"/>
              <w:rPr>
                <w:sz w:val="28"/>
                <w:szCs w:val="28"/>
                <w:lang w:eastAsia="ar-SA"/>
              </w:rPr>
            </w:pPr>
            <w:r w:rsidRPr="00A37C8A">
              <w:rPr>
                <w:sz w:val="28"/>
                <w:szCs w:val="28"/>
                <w:lang w:eastAsia="ar-SA"/>
              </w:rPr>
              <w:t>создание условий для деятельности молодёжных общественных объединений и некоммерческих организаций;</w:t>
            </w:r>
          </w:p>
          <w:p w:rsidR="005F280F" w:rsidRPr="00A37C8A" w:rsidRDefault="005F280F" w:rsidP="005F280F">
            <w:pPr>
              <w:pStyle w:val="ConsPlusNormal"/>
              <w:jc w:val="both"/>
              <w:rPr>
                <w:sz w:val="28"/>
                <w:szCs w:val="28"/>
                <w:lang w:eastAsia="ar-SA"/>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62F7B" w:rsidRPr="00A37C8A" w:rsidRDefault="00062F7B" w:rsidP="005F280F">
            <w:pPr>
              <w:jc w:val="both"/>
              <w:rPr>
                <w:rFonts w:ascii="Times New Roman" w:hAnsi="Times New Roman" w:cs="Times New Roman"/>
                <w:sz w:val="28"/>
                <w:szCs w:val="28"/>
              </w:rPr>
            </w:pPr>
          </w:p>
          <w:p w:rsidR="00036D27" w:rsidRPr="00A37C8A" w:rsidRDefault="005F280F" w:rsidP="005F280F">
            <w:pPr>
              <w:jc w:val="both"/>
              <w:rPr>
                <w:rFonts w:ascii="Times New Roman" w:hAnsi="Times New Roman" w:cs="Times New Roman"/>
                <w:sz w:val="28"/>
                <w:szCs w:val="28"/>
              </w:rPr>
            </w:pPr>
            <w:r w:rsidRPr="00A37C8A">
              <w:rPr>
                <w:rFonts w:ascii="Times New Roman" w:hAnsi="Times New Roman" w:cs="Times New Roman"/>
                <w:sz w:val="28"/>
                <w:szCs w:val="28"/>
              </w:rPr>
              <w:t>привлечение инвесторов и развитие государственно-частного партнерства, общественных организаций.</w:t>
            </w:r>
          </w:p>
        </w:tc>
        <w:tc>
          <w:tcPr>
            <w:tcW w:w="7371" w:type="dxa"/>
          </w:tcPr>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lastRenderedPageBreak/>
              <w:t xml:space="preserve">На основании соглашения о сотрудничестве и взаимодействии между муниципалитетом и Общероссийской общественной организацией «Лига здоровья нации»  с 2021 года на территории города Рубцовска реализуется Программа «Здоровый муниципалитет». В рамках данного Соглашения и для реализации проекта  «Каждому муниципалитету – маршрут здоровья» 3 человека прошли курс «Инструктор ЗОЖ». В 2021 году сборная команда города Рубцовска приняла </w:t>
            </w:r>
            <w:r w:rsidRPr="00A37C8A">
              <w:rPr>
                <w:rFonts w:ascii="Times New Roman" w:hAnsi="Times New Roman" w:cs="Times New Roman"/>
                <w:sz w:val="28"/>
                <w:szCs w:val="28"/>
              </w:rPr>
              <w:lastRenderedPageBreak/>
              <w:t>участие и заняла 3  место в Открытых межмуниципальных соревнованиях по фоновой ходьбе. Представители города приняли участие в официальных мероприятиях Всероссийского форума «Здоровье нации – основа процветания России».</w:t>
            </w:r>
          </w:p>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t xml:space="preserve">Три сборные команды города Рубцовска приняли участие в реализации </w:t>
            </w:r>
            <w:proofErr w:type="spellStart"/>
            <w:r w:rsidRPr="00A37C8A">
              <w:rPr>
                <w:rFonts w:ascii="Times New Roman" w:hAnsi="Times New Roman" w:cs="Times New Roman"/>
                <w:sz w:val="28"/>
                <w:szCs w:val="28"/>
              </w:rPr>
              <w:t>физкультурно</w:t>
            </w:r>
            <w:proofErr w:type="spellEnd"/>
            <w:r w:rsidRPr="00A37C8A">
              <w:rPr>
                <w:rFonts w:ascii="Times New Roman" w:hAnsi="Times New Roman" w:cs="Times New Roman"/>
                <w:sz w:val="28"/>
                <w:szCs w:val="28"/>
              </w:rPr>
              <w:t xml:space="preserve"> – оздоровительного проекта «Здоровье работающих», организованного Добровольным физкультурным союзом граждан и организаций в сфере популяризации и развития массового спорта, направленного на укрепление здоровья и вовлечение работающих граждан в регулярные занятия спортом.</w:t>
            </w:r>
          </w:p>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t>Центром тестирования ГТО города Рубцовска проведены Фестиваль ГТО среди трудовых коллективов города и Фестиваль ГТО среди семейных команд.</w:t>
            </w:r>
          </w:p>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t xml:space="preserve">По состоянию на 01.12.2021 численность занимающихся физической культурой и спортом среди лиц с ограниченными возможностями здоровья города Рубцовска составляет 2693 человека. Из них 398 - дети до 18 лет, 1901 человек трудоспособного возраста, от 60 до 79 лет – 392 человека, и 2 старше 80 лет. </w:t>
            </w:r>
          </w:p>
          <w:p w:rsidR="00036D27" w:rsidRPr="00A37C8A" w:rsidRDefault="00036D27" w:rsidP="00062F7B">
            <w:pPr>
              <w:pStyle w:val="2"/>
              <w:shd w:val="clear" w:color="auto" w:fill="FFFFFF"/>
              <w:spacing w:before="0"/>
              <w:jc w:val="both"/>
              <w:outlineLvl w:val="1"/>
              <w:rPr>
                <w:rFonts w:ascii="Times New Roman" w:hAnsi="Times New Roman" w:cs="Times New Roman"/>
                <w:color w:val="auto"/>
                <w:sz w:val="28"/>
                <w:szCs w:val="28"/>
              </w:rPr>
            </w:pPr>
          </w:p>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t xml:space="preserve">В отчетном периоде впервые было проведено Первенство города по </w:t>
            </w:r>
            <w:proofErr w:type="spellStart"/>
            <w:r w:rsidRPr="00A37C8A">
              <w:rPr>
                <w:rFonts w:ascii="Times New Roman" w:hAnsi="Times New Roman" w:cs="Times New Roman"/>
                <w:sz w:val="28"/>
                <w:szCs w:val="28"/>
              </w:rPr>
              <w:t>бочча</w:t>
            </w:r>
            <w:proofErr w:type="spellEnd"/>
            <w:r w:rsidRPr="00A37C8A">
              <w:rPr>
                <w:rFonts w:ascii="Times New Roman" w:hAnsi="Times New Roman" w:cs="Times New Roman"/>
                <w:sz w:val="28"/>
                <w:szCs w:val="28"/>
              </w:rPr>
              <w:t xml:space="preserve">, в котором приняли участие 26 </w:t>
            </w:r>
            <w:proofErr w:type="spellStart"/>
            <w:r w:rsidRPr="00A37C8A">
              <w:rPr>
                <w:rFonts w:ascii="Times New Roman" w:hAnsi="Times New Roman" w:cs="Times New Roman"/>
                <w:sz w:val="28"/>
                <w:szCs w:val="28"/>
              </w:rPr>
              <w:t>рубцовчан</w:t>
            </w:r>
            <w:proofErr w:type="spellEnd"/>
            <w:r w:rsidRPr="00A37C8A">
              <w:rPr>
                <w:rFonts w:ascii="Times New Roman" w:hAnsi="Times New Roman" w:cs="Times New Roman"/>
                <w:sz w:val="28"/>
                <w:szCs w:val="28"/>
              </w:rPr>
              <w:t xml:space="preserve">  с ограниченными возможностями здоровья. В течение года сборные команды города Рубцовска приняли участие в краевой спартакиаде среди лиц с ОВЗ и Кубке Алтайского </w:t>
            </w:r>
            <w:r w:rsidRPr="00A37C8A">
              <w:rPr>
                <w:rFonts w:ascii="Times New Roman" w:hAnsi="Times New Roman" w:cs="Times New Roman"/>
                <w:sz w:val="28"/>
                <w:szCs w:val="28"/>
              </w:rPr>
              <w:lastRenderedPageBreak/>
              <w:t>края по настольному теннису среди инвалидов по зрению.</w:t>
            </w:r>
          </w:p>
          <w:p w:rsidR="00062F7B" w:rsidRPr="00A37C8A" w:rsidRDefault="00062F7B" w:rsidP="00062F7B"/>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t xml:space="preserve">Общее количество штатных работников физкультурно-спортивной сферы города в отчетном периоде составило 169 человек, из них: 32 руководителя физического воспитания в дошкольных учреждениях, 63 - учителей и преподавателей физической культуры в учреждениях основного  и профессионального образования, 71 - тренеров, инструкторов по месту жительства. В городе работают 23 общественных организации физкультурно-спортивной направленности. Все они имеют статус юридического лица. Отдел спорта МКУ «Управление культуры, спорта и молодежной политики» г. Рубцовска оказывает методическую и финансовую поддержку общественным организациям спортивной направленности в организации работы и при проведении спортивных мероприятий. </w:t>
            </w:r>
          </w:p>
          <w:p w:rsidR="00062F7B" w:rsidRPr="00A37C8A" w:rsidRDefault="00062F7B" w:rsidP="00062F7B">
            <w:pPr>
              <w:ind w:firstLine="34"/>
              <w:jc w:val="both"/>
              <w:rPr>
                <w:rFonts w:ascii="Times New Roman" w:hAnsi="Times New Roman" w:cs="Times New Roman"/>
                <w:sz w:val="28"/>
                <w:szCs w:val="28"/>
              </w:rPr>
            </w:pPr>
          </w:p>
          <w:p w:rsidR="00062F7B" w:rsidRPr="00A37C8A" w:rsidRDefault="00062F7B" w:rsidP="00062F7B">
            <w:pPr>
              <w:ind w:firstLine="34"/>
              <w:jc w:val="both"/>
              <w:rPr>
                <w:rFonts w:ascii="Times New Roman" w:hAnsi="Times New Roman" w:cs="Times New Roman"/>
                <w:sz w:val="28"/>
                <w:szCs w:val="28"/>
              </w:rPr>
            </w:pPr>
            <w:r w:rsidRPr="00A37C8A">
              <w:rPr>
                <w:rFonts w:ascii="Times New Roman" w:hAnsi="Times New Roman" w:cs="Times New Roman"/>
                <w:sz w:val="28"/>
                <w:szCs w:val="28"/>
              </w:rPr>
              <w:t>За 2021 год 1 спортсмену присвоено звание мастер спорта России, 19 спортсменов выполнили спортивный разряд «Кандидат в мастера спорта», 35 спортсменов - 1 спортивный разряд.</w:t>
            </w:r>
          </w:p>
          <w:p w:rsidR="00062F7B" w:rsidRPr="00A37C8A" w:rsidRDefault="00062F7B" w:rsidP="00062F7B">
            <w:pPr>
              <w:ind w:firstLine="34"/>
              <w:jc w:val="both"/>
              <w:rPr>
                <w:rFonts w:ascii="Times New Roman" w:hAnsi="Times New Roman" w:cs="Times New Roman"/>
                <w:sz w:val="28"/>
                <w:szCs w:val="28"/>
              </w:rPr>
            </w:pPr>
          </w:p>
          <w:p w:rsidR="00062F7B" w:rsidRPr="00A37C8A" w:rsidRDefault="00062F7B" w:rsidP="00062F7B"/>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В течение 2021 года прошли профессиональную подготовку и переподготовку  47 специалистов муниципальной сферы физической культуры и спорта. </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p>
          <w:p w:rsidR="00724EF1" w:rsidRPr="00A37C8A" w:rsidRDefault="00724EF1"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lang w:eastAsia="ar-SA"/>
              </w:rPr>
              <w:t xml:space="preserve">В течение 2021 года проведены мероприятия по развитию системы патриотического воспитания молодежи: </w:t>
            </w:r>
            <w:r w:rsidRPr="00A37C8A">
              <w:rPr>
                <w:rFonts w:ascii="Times New Roman" w:hAnsi="Times New Roman" w:cs="Times New Roman"/>
                <w:sz w:val="28"/>
                <w:szCs w:val="28"/>
              </w:rPr>
              <w:t xml:space="preserve">праздничные мероприятия, посвященные Дню России, Дню народного единства, Дню государственного флага. </w:t>
            </w:r>
            <w:r w:rsidRPr="00A37C8A">
              <w:rPr>
                <w:rFonts w:ascii="Times New Roman" w:hAnsi="Times New Roman" w:cs="Times New Roman"/>
                <w:sz w:val="28"/>
                <w:szCs w:val="28"/>
                <w:lang w:eastAsia="en-US"/>
              </w:rPr>
              <w:t xml:space="preserve">Организовано участие молодежи в проведении памятного мероприятия, посвященного годовщине катастрофы на Чернобыльской АЭС. </w:t>
            </w:r>
            <w:r w:rsidRPr="00A37C8A">
              <w:rPr>
                <w:rFonts w:ascii="Times New Roman" w:hAnsi="Times New Roman" w:cs="Times New Roman"/>
                <w:sz w:val="28"/>
                <w:szCs w:val="28"/>
              </w:rPr>
              <w:t xml:space="preserve">Состоялись городские соревнования «Турнир допризывника»; соревнования по технике лыжного туризма среди трудящейся молодежи «Кубок Памяти». Организована работа корпуса «Волонтеры Победы». </w:t>
            </w:r>
            <w:r w:rsidRPr="00A37C8A">
              <w:rPr>
                <w:rFonts w:ascii="Times New Roman" w:hAnsi="Times New Roman" w:cs="Times New Roman"/>
                <w:sz w:val="28"/>
                <w:szCs w:val="28"/>
                <w:lang w:eastAsia="en-US"/>
              </w:rPr>
              <w:t>Молодежь города принимала участие в церемонии передачи медали «За отвагу» родственникам красноармейца, погибшего в годы Великой Отечественной войны.</w:t>
            </w:r>
            <w:r w:rsidRPr="00A37C8A">
              <w:rPr>
                <w:rFonts w:ascii="Times New Roman" w:hAnsi="Times New Roman" w:cs="Times New Roman"/>
                <w:sz w:val="28"/>
                <w:szCs w:val="28"/>
              </w:rPr>
              <w:t xml:space="preserve"> Проведены акции и реализованы проекты, приуроченные к празднованию  Дня Победы («Лица Победителей», «Окна Победы», «Жители блокадного Ленинграда» «Поем всем двором», «Свеча Памяти», «Бессмертный полк </w:t>
            </w:r>
            <w:proofErr w:type="spellStart"/>
            <w:r w:rsidRPr="00A37C8A">
              <w:rPr>
                <w:rFonts w:ascii="Times New Roman" w:hAnsi="Times New Roman" w:cs="Times New Roman"/>
                <w:sz w:val="28"/>
                <w:szCs w:val="28"/>
              </w:rPr>
              <w:t>онлайн</w:t>
            </w:r>
            <w:proofErr w:type="spellEnd"/>
            <w:r w:rsidRPr="00A37C8A">
              <w:rPr>
                <w:rFonts w:ascii="Times New Roman" w:hAnsi="Times New Roman" w:cs="Times New Roman"/>
                <w:sz w:val="28"/>
                <w:szCs w:val="28"/>
              </w:rPr>
              <w:t>», «Зеркало истории», «Письмо Победы», «Георгиевская ленточка»). Организовано мероприятие проекта  «</w:t>
            </w:r>
            <w:proofErr w:type="spellStart"/>
            <w:r w:rsidRPr="00A37C8A">
              <w:rPr>
                <w:rFonts w:ascii="Times New Roman" w:hAnsi="Times New Roman" w:cs="Times New Roman"/>
                <w:sz w:val="28"/>
                <w:szCs w:val="28"/>
              </w:rPr>
              <w:t>Киномарафон</w:t>
            </w:r>
            <w:proofErr w:type="spellEnd"/>
            <w:r w:rsidRPr="00A37C8A">
              <w:rPr>
                <w:rFonts w:ascii="Times New Roman" w:hAnsi="Times New Roman" w:cs="Times New Roman"/>
                <w:sz w:val="28"/>
                <w:szCs w:val="28"/>
              </w:rPr>
              <w:t xml:space="preserve"> «Вахта героев Отечества. Алтай 2021» Российской Ассоциации Героев.</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lang w:eastAsia="ar-SA"/>
              </w:rPr>
              <w:t xml:space="preserve">Организована </w:t>
            </w:r>
            <w:r w:rsidRPr="00A37C8A">
              <w:rPr>
                <w:rFonts w:ascii="Times New Roman" w:hAnsi="Times New Roman" w:cs="Times New Roman"/>
                <w:sz w:val="28"/>
                <w:szCs w:val="28"/>
              </w:rPr>
              <w:t xml:space="preserve">встреча молодежи города Рубцовска с депутатом Государственной Думы РФ В.В. </w:t>
            </w:r>
            <w:proofErr w:type="spellStart"/>
            <w:r w:rsidRPr="00A37C8A">
              <w:rPr>
                <w:rFonts w:ascii="Times New Roman" w:hAnsi="Times New Roman" w:cs="Times New Roman"/>
                <w:sz w:val="28"/>
                <w:szCs w:val="28"/>
              </w:rPr>
              <w:t>Зобневым</w:t>
            </w:r>
            <w:proofErr w:type="spellEnd"/>
            <w:r w:rsidRPr="00A37C8A">
              <w:rPr>
                <w:rFonts w:ascii="Times New Roman" w:hAnsi="Times New Roman" w:cs="Times New Roman"/>
                <w:sz w:val="28"/>
                <w:szCs w:val="28"/>
              </w:rPr>
              <w:t xml:space="preserve">. Проведены  мероприятия, приуроченные ко Дню молодого </w:t>
            </w:r>
            <w:r w:rsidRPr="00A37C8A">
              <w:rPr>
                <w:rFonts w:ascii="Times New Roman" w:hAnsi="Times New Roman" w:cs="Times New Roman"/>
                <w:sz w:val="28"/>
                <w:szCs w:val="28"/>
              </w:rPr>
              <w:lastRenderedPageBreak/>
              <w:t>избирателя</w:t>
            </w:r>
            <w:r w:rsidR="00724EF1" w:rsidRPr="00A37C8A">
              <w:rPr>
                <w:rFonts w:ascii="Times New Roman" w:hAnsi="Times New Roman" w:cs="Times New Roman"/>
                <w:sz w:val="28"/>
                <w:szCs w:val="28"/>
              </w:rPr>
              <w:t>.</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lang w:eastAsia="en-US"/>
              </w:rPr>
            </w:pPr>
            <w:r w:rsidRPr="00A37C8A">
              <w:rPr>
                <w:rFonts w:ascii="Times New Roman" w:hAnsi="Times New Roman" w:cs="Times New Roman"/>
                <w:sz w:val="28"/>
                <w:szCs w:val="28"/>
              </w:rPr>
              <w:t xml:space="preserve">Организовано участие молодежи </w:t>
            </w:r>
            <w:r w:rsidRPr="00A37C8A">
              <w:rPr>
                <w:rFonts w:ascii="Times New Roman" w:hAnsi="Times New Roman" w:cs="Times New Roman"/>
                <w:sz w:val="28"/>
                <w:szCs w:val="28"/>
                <w:lang w:eastAsia="en-US"/>
              </w:rPr>
              <w:t xml:space="preserve">в заседании Молодежного парламента Алтайского края; в краевом молодежном образовательном </w:t>
            </w:r>
            <w:proofErr w:type="spellStart"/>
            <w:r w:rsidRPr="00A37C8A">
              <w:rPr>
                <w:rFonts w:ascii="Times New Roman" w:hAnsi="Times New Roman" w:cs="Times New Roman"/>
                <w:sz w:val="28"/>
                <w:szCs w:val="28"/>
                <w:lang w:eastAsia="en-US"/>
              </w:rPr>
              <w:t>онлайн</w:t>
            </w:r>
            <w:proofErr w:type="spellEnd"/>
            <w:r w:rsidRPr="00A37C8A">
              <w:rPr>
                <w:rFonts w:ascii="Times New Roman" w:hAnsi="Times New Roman" w:cs="Times New Roman"/>
                <w:sz w:val="28"/>
                <w:szCs w:val="28"/>
                <w:lang w:eastAsia="en-US"/>
              </w:rPr>
              <w:t xml:space="preserve"> - практикуме  «Реализация  государственной национальной политики в молодежной среде». Проведен </w:t>
            </w:r>
            <w:r w:rsidRPr="00A37C8A">
              <w:rPr>
                <w:rFonts w:ascii="Times New Roman" w:hAnsi="Times New Roman" w:cs="Times New Roman"/>
                <w:sz w:val="28"/>
                <w:szCs w:val="28"/>
              </w:rPr>
              <w:t>молодежный образовательный форум «Студент – будущее Рубцовска».</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Организовано участие молодых семей города Рубцовска в краевом </w:t>
            </w:r>
            <w:proofErr w:type="spellStart"/>
            <w:r w:rsidRPr="00A37C8A">
              <w:rPr>
                <w:rFonts w:ascii="Times New Roman" w:hAnsi="Times New Roman" w:cs="Times New Roman"/>
                <w:sz w:val="28"/>
                <w:szCs w:val="28"/>
              </w:rPr>
              <w:t>онлайн</w:t>
            </w:r>
            <w:proofErr w:type="spellEnd"/>
            <w:r w:rsidRPr="00A37C8A">
              <w:rPr>
                <w:rFonts w:ascii="Times New Roman" w:hAnsi="Times New Roman" w:cs="Times New Roman"/>
                <w:sz w:val="28"/>
                <w:szCs w:val="28"/>
              </w:rPr>
              <w:t xml:space="preserve"> форуме молодых семей и в краевой обучающей программе «Проектный Алтай».</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Организованы и проведены:</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bCs/>
                <w:sz w:val="28"/>
                <w:szCs w:val="28"/>
              </w:rPr>
              <w:t xml:space="preserve">- </w:t>
            </w:r>
            <w:r w:rsidRPr="00A37C8A">
              <w:rPr>
                <w:rFonts w:ascii="Times New Roman" w:hAnsi="Times New Roman" w:cs="Times New Roman"/>
                <w:sz w:val="28"/>
                <w:szCs w:val="28"/>
                <w:lang w:eastAsia="ar-SA"/>
              </w:rPr>
              <w:t>совместно с АНО «Жар-птица» мастер-классы по хореографии для молодежных коллективов;</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sz w:val="28"/>
                <w:szCs w:val="28"/>
                <w:lang w:eastAsia="ar-SA"/>
              </w:rPr>
              <w:t>- муниципальный этап краевого фестиваля художественного творчества «</w:t>
            </w:r>
            <w:proofErr w:type="spellStart"/>
            <w:r w:rsidRPr="00A37C8A">
              <w:rPr>
                <w:rFonts w:ascii="Times New Roman" w:hAnsi="Times New Roman" w:cs="Times New Roman"/>
                <w:sz w:val="28"/>
                <w:szCs w:val="28"/>
                <w:lang w:eastAsia="ar-SA"/>
              </w:rPr>
              <w:t>Феста</w:t>
            </w:r>
            <w:proofErr w:type="spellEnd"/>
            <w:r w:rsidRPr="00A37C8A">
              <w:rPr>
                <w:rFonts w:ascii="Times New Roman" w:hAnsi="Times New Roman" w:cs="Times New Roman"/>
                <w:sz w:val="28"/>
                <w:szCs w:val="28"/>
                <w:lang w:eastAsia="ar-SA"/>
              </w:rPr>
              <w:t xml:space="preserve"> – 2021»;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lang w:eastAsia="ar-SA"/>
              </w:rPr>
              <w:t xml:space="preserve">- </w:t>
            </w:r>
            <w:r w:rsidRPr="00A37C8A">
              <w:rPr>
                <w:rFonts w:ascii="Times New Roman" w:hAnsi="Times New Roman" w:cs="Times New Roman"/>
                <w:sz w:val="28"/>
                <w:szCs w:val="28"/>
              </w:rPr>
              <w:t xml:space="preserve">творческий конкурс «Мисс и Мистер СО»;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мероприятия Дня молодежи (мастер-класс по степ -аэробике, музыкальная молодежная программа с участниками благотворительного проекта «Новый ритмы города», акция «Молодежный троллейбус»);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творческая встреча со студентами студенческих отрядов ко дню основания Штаба студенческих отрядов;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конкурс на звание «Лучший СПО» и «Лучший ССО»;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закрытие третьего трудового семестра студенческих </w:t>
            </w:r>
            <w:r w:rsidRPr="00A37C8A">
              <w:rPr>
                <w:rFonts w:ascii="Times New Roman" w:hAnsi="Times New Roman" w:cs="Times New Roman"/>
                <w:sz w:val="28"/>
                <w:szCs w:val="28"/>
              </w:rPr>
              <w:lastRenderedPageBreak/>
              <w:t xml:space="preserve">отрядов города Рубцовска;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w:t>
            </w:r>
            <w:proofErr w:type="spellStart"/>
            <w:r w:rsidRPr="00A37C8A">
              <w:rPr>
                <w:rFonts w:ascii="Times New Roman" w:hAnsi="Times New Roman" w:cs="Times New Roman"/>
                <w:sz w:val="28"/>
                <w:szCs w:val="28"/>
              </w:rPr>
              <w:t>онлайн</w:t>
            </w:r>
            <w:proofErr w:type="spellEnd"/>
            <w:r w:rsidRPr="00A37C8A">
              <w:rPr>
                <w:rFonts w:ascii="Times New Roman" w:hAnsi="Times New Roman" w:cs="Times New Roman"/>
                <w:sz w:val="28"/>
                <w:szCs w:val="28"/>
              </w:rPr>
              <w:t xml:space="preserve"> - фестиваль художественного творчества «СОФИТ–2021».</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Оказано содействие в организации и проведении игр КВН.</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Организовано участие молодежи города Рубцовска: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в молодежном управленческом форуме «Алтай. Территория развития», </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sz w:val="28"/>
                <w:szCs w:val="28"/>
              </w:rPr>
              <w:t xml:space="preserve">- </w:t>
            </w:r>
            <w:r w:rsidRPr="00A37C8A">
              <w:rPr>
                <w:rFonts w:ascii="Times New Roman" w:hAnsi="Times New Roman" w:cs="Times New Roman"/>
                <w:sz w:val="28"/>
                <w:szCs w:val="28"/>
                <w:lang w:eastAsia="ar-SA"/>
              </w:rPr>
              <w:t>международной Школе управления и активности «</w:t>
            </w:r>
            <w:proofErr w:type="spellStart"/>
            <w:r w:rsidRPr="00A37C8A">
              <w:rPr>
                <w:rFonts w:ascii="Times New Roman" w:hAnsi="Times New Roman" w:cs="Times New Roman"/>
                <w:sz w:val="28"/>
                <w:szCs w:val="28"/>
                <w:lang w:eastAsia="ar-SA"/>
              </w:rPr>
              <w:t>Pro</w:t>
            </w:r>
            <w:proofErr w:type="spellEnd"/>
            <w:r w:rsidRPr="00A37C8A">
              <w:rPr>
                <w:rFonts w:ascii="Times New Roman" w:hAnsi="Times New Roman" w:cs="Times New Roman"/>
                <w:sz w:val="28"/>
                <w:szCs w:val="28"/>
                <w:lang w:eastAsia="ar-SA"/>
              </w:rPr>
              <w:t xml:space="preserve"> Молодежь»; </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sz w:val="28"/>
                <w:szCs w:val="28"/>
                <w:lang w:eastAsia="ar-SA"/>
              </w:rPr>
              <w:t xml:space="preserve">- окружном форуме «Территория ответственности», </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sz w:val="28"/>
                <w:szCs w:val="28"/>
                <w:lang w:eastAsia="ar-SA"/>
              </w:rPr>
              <w:t>- краевом фестивале художественного творчества «</w:t>
            </w:r>
            <w:proofErr w:type="spellStart"/>
            <w:r w:rsidRPr="00A37C8A">
              <w:rPr>
                <w:rFonts w:ascii="Times New Roman" w:hAnsi="Times New Roman" w:cs="Times New Roman"/>
                <w:sz w:val="28"/>
                <w:szCs w:val="28"/>
                <w:lang w:eastAsia="ar-SA"/>
              </w:rPr>
              <w:t>Феста</w:t>
            </w:r>
            <w:proofErr w:type="spellEnd"/>
            <w:r w:rsidRPr="00A37C8A">
              <w:rPr>
                <w:rFonts w:ascii="Times New Roman" w:hAnsi="Times New Roman" w:cs="Times New Roman"/>
                <w:sz w:val="28"/>
                <w:szCs w:val="28"/>
                <w:lang w:eastAsia="ar-SA"/>
              </w:rPr>
              <w:t xml:space="preserve"> – 2021», </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sz w:val="28"/>
                <w:szCs w:val="28"/>
                <w:lang w:eastAsia="ar-SA"/>
              </w:rPr>
              <w:t>- региональном слете добровольцев;</w:t>
            </w:r>
          </w:p>
          <w:p w:rsidR="00062F7B" w:rsidRPr="00A37C8A" w:rsidRDefault="00062F7B" w:rsidP="00062F7B">
            <w:pPr>
              <w:jc w:val="both"/>
              <w:rPr>
                <w:rFonts w:ascii="Times New Roman" w:hAnsi="Times New Roman" w:cs="Times New Roman"/>
                <w:sz w:val="28"/>
                <w:szCs w:val="28"/>
                <w:lang w:eastAsia="ar-SA"/>
              </w:rPr>
            </w:pPr>
            <w:r w:rsidRPr="00A37C8A">
              <w:rPr>
                <w:rFonts w:ascii="Times New Roman" w:hAnsi="Times New Roman" w:cs="Times New Roman"/>
                <w:sz w:val="28"/>
                <w:szCs w:val="28"/>
                <w:lang w:eastAsia="ar-SA"/>
              </w:rPr>
              <w:t xml:space="preserve">- </w:t>
            </w:r>
            <w:r w:rsidRPr="00A37C8A">
              <w:rPr>
                <w:rFonts w:ascii="Times New Roman" w:hAnsi="Times New Roman" w:cs="Times New Roman"/>
                <w:sz w:val="28"/>
                <w:szCs w:val="28"/>
              </w:rPr>
              <w:t>в региональной программе «В фокусе молодёжной политики».</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В Рубцовске сложилась система поддержки общественных организаций: представление в безвозмездное пользование помещений (офисов), финансовая помощь при организации и проведении мероприятий. В помещении, находящемся в оперативном управлении МКУ «Управление культуры, спорта и молодежной политики» г. Рубцовска, расположенном по адресу: Бульвар Победы, 8, находится Центр общественных объединений. Организаций, осуществляющих свою деятельность по данному адресу - 13. Организациям предоставлены помещения в </w:t>
            </w:r>
            <w:r w:rsidRPr="00A37C8A">
              <w:rPr>
                <w:rFonts w:ascii="Times New Roman" w:hAnsi="Times New Roman" w:cs="Times New Roman"/>
                <w:sz w:val="28"/>
                <w:szCs w:val="28"/>
              </w:rPr>
              <w:lastRenderedPageBreak/>
              <w:t xml:space="preserve">безвозмездное пользование. </w:t>
            </w:r>
          </w:p>
          <w:p w:rsidR="00062F7B" w:rsidRPr="00A37C8A" w:rsidRDefault="00724EF1"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Совместно были </w:t>
            </w:r>
            <w:r w:rsidR="00062F7B" w:rsidRPr="00A37C8A">
              <w:rPr>
                <w:rFonts w:ascii="Times New Roman" w:hAnsi="Times New Roman" w:cs="Times New Roman"/>
                <w:sz w:val="28"/>
                <w:szCs w:val="28"/>
              </w:rPr>
              <w:t>проведен</w:t>
            </w:r>
            <w:r w:rsidRPr="00A37C8A">
              <w:rPr>
                <w:rFonts w:ascii="Times New Roman" w:hAnsi="Times New Roman" w:cs="Times New Roman"/>
                <w:sz w:val="28"/>
                <w:szCs w:val="28"/>
              </w:rPr>
              <w:t>ы</w:t>
            </w:r>
            <w:r w:rsidR="00062F7B" w:rsidRPr="00A37C8A">
              <w:rPr>
                <w:rFonts w:ascii="Times New Roman" w:hAnsi="Times New Roman" w:cs="Times New Roman"/>
                <w:sz w:val="28"/>
                <w:szCs w:val="28"/>
              </w:rPr>
              <w:t xml:space="preserve"> мероприяти</w:t>
            </w:r>
            <w:r w:rsidRPr="00A37C8A">
              <w:rPr>
                <w:rFonts w:ascii="Times New Roman" w:hAnsi="Times New Roman" w:cs="Times New Roman"/>
                <w:sz w:val="28"/>
                <w:szCs w:val="28"/>
              </w:rPr>
              <w:t>я</w:t>
            </w:r>
            <w:r w:rsidR="00062F7B" w:rsidRPr="00A37C8A">
              <w:rPr>
                <w:rFonts w:ascii="Times New Roman" w:hAnsi="Times New Roman" w:cs="Times New Roman"/>
                <w:sz w:val="28"/>
                <w:szCs w:val="28"/>
              </w:rPr>
              <w:t>,  приуроченных к памятным и знаменательным датам:</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27 января  - День воинской славы России — День полного освобождения советскими войсками города Ленинграда от блокады (городская общественная организация «Житель блокадного Ленинграда», </w:t>
            </w:r>
            <w:proofErr w:type="spellStart"/>
            <w:r w:rsidRPr="00A37C8A">
              <w:rPr>
                <w:rFonts w:ascii="Times New Roman" w:hAnsi="Times New Roman" w:cs="Times New Roman"/>
                <w:sz w:val="28"/>
                <w:szCs w:val="28"/>
              </w:rPr>
              <w:t>Рубцовское</w:t>
            </w:r>
            <w:proofErr w:type="spellEnd"/>
            <w:r w:rsidRPr="00A37C8A">
              <w:rPr>
                <w:rFonts w:ascii="Times New Roman" w:hAnsi="Times New Roman" w:cs="Times New Roman"/>
                <w:sz w:val="28"/>
                <w:szCs w:val="28"/>
              </w:rPr>
              <w:t xml:space="preserve"> отделение Общероссийской общественной организации  «Российский союз бывших несовершеннолетних узников фашистских концлагерей»);</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15 февраля – День воина-интернационалиста (Алтайская региональная патриотическая общественная организация ветеранов </w:t>
            </w:r>
            <w:proofErr w:type="spellStart"/>
            <w:r w:rsidRPr="00A37C8A">
              <w:rPr>
                <w:rFonts w:ascii="Times New Roman" w:hAnsi="Times New Roman" w:cs="Times New Roman"/>
                <w:sz w:val="28"/>
                <w:szCs w:val="28"/>
              </w:rPr>
              <w:t>воздушнодесантных</w:t>
            </w:r>
            <w:proofErr w:type="spellEnd"/>
            <w:r w:rsidRPr="00A37C8A">
              <w:rPr>
                <w:rFonts w:ascii="Times New Roman" w:hAnsi="Times New Roman" w:cs="Times New Roman"/>
                <w:sz w:val="28"/>
                <w:szCs w:val="28"/>
              </w:rPr>
              <w:t xml:space="preserve"> войск и войск специального назначения «Союз десантников»);</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 26 апреля – день памяти погибших в радиационных авариях и катастрофах (</w:t>
            </w:r>
            <w:proofErr w:type="spellStart"/>
            <w:r w:rsidRPr="00A37C8A">
              <w:rPr>
                <w:rFonts w:ascii="Times New Roman" w:hAnsi="Times New Roman" w:cs="Times New Roman"/>
                <w:sz w:val="28"/>
                <w:szCs w:val="28"/>
              </w:rPr>
              <w:t>Рубцовское</w:t>
            </w:r>
            <w:proofErr w:type="spellEnd"/>
            <w:r w:rsidRPr="00A37C8A">
              <w:rPr>
                <w:rFonts w:ascii="Times New Roman" w:hAnsi="Times New Roman" w:cs="Times New Roman"/>
                <w:sz w:val="28"/>
                <w:szCs w:val="28"/>
              </w:rPr>
              <w:t xml:space="preserve"> отделение Алтайской региональной общественной организации инвалидов «Семипалатинск-Чернобыль»);</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мероприятия, посвященные Победе в Великой Отечественной войне (Рубцовская городская общественная организация ветеранов войны, труда, вооруженных сил и правоохранительных органов) и т.д.</w:t>
            </w:r>
          </w:p>
          <w:p w:rsidR="00062F7B" w:rsidRPr="00A37C8A" w:rsidRDefault="00062F7B" w:rsidP="00062F7B">
            <w:pPr>
              <w:jc w:val="both"/>
              <w:rPr>
                <w:rFonts w:ascii="Times New Roman" w:hAnsi="Times New Roman" w:cs="Times New Roman"/>
                <w:bCs/>
                <w:sz w:val="28"/>
                <w:szCs w:val="28"/>
              </w:rPr>
            </w:pPr>
            <w:r w:rsidRPr="00A37C8A">
              <w:rPr>
                <w:rFonts w:ascii="Times New Roman" w:hAnsi="Times New Roman" w:cs="Times New Roman"/>
                <w:sz w:val="28"/>
                <w:szCs w:val="28"/>
              </w:rPr>
              <w:t xml:space="preserve">В рамках реализации муниципальной  программы «Развитие молодежной политики в городе Рубцовске» на </w:t>
            </w:r>
            <w:r w:rsidRPr="00A37C8A">
              <w:rPr>
                <w:rFonts w:ascii="Times New Roman" w:hAnsi="Times New Roman" w:cs="Times New Roman"/>
                <w:bCs/>
                <w:sz w:val="28"/>
                <w:szCs w:val="28"/>
              </w:rPr>
              <w:t>2021- 2024 годы</w:t>
            </w:r>
            <w:r w:rsidRPr="00A37C8A">
              <w:rPr>
                <w:rFonts w:ascii="Times New Roman" w:hAnsi="Times New Roman" w:cs="Times New Roman"/>
                <w:sz w:val="28"/>
                <w:szCs w:val="28"/>
              </w:rPr>
              <w:t xml:space="preserve"> осуществлялось </w:t>
            </w:r>
            <w:proofErr w:type="spellStart"/>
            <w:r w:rsidRPr="00A37C8A">
              <w:rPr>
                <w:rFonts w:ascii="Times New Roman" w:hAnsi="Times New Roman" w:cs="Times New Roman"/>
                <w:sz w:val="28"/>
                <w:szCs w:val="28"/>
              </w:rPr>
              <w:t>софинансирование</w:t>
            </w:r>
            <w:proofErr w:type="spellEnd"/>
            <w:r w:rsidRPr="00A37C8A">
              <w:rPr>
                <w:rFonts w:ascii="Times New Roman" w:hAnsi="Times New Roman" w:cs="Times New Roman"/>
                <w:sz w:val="28"/>
                <w:szCs w:val="28"/>
              </w:rPr>
              <w:t xml:space="preserve"> молодежных организаций при проведении и участии в мероприятиях различного уровня, а также реализацию </w:t>
            </w:r>
            <w:r w:rsidRPr="00A37C8A">
              <w:rPr>
                <w:rFonts w:ascii="Times New Roman" w:hAnsi="Times New Roman" w:cs="Times New Roman"/>
                <w:sz w:val="28"/>
                <w:szCs w:val="28"/>
              </w:rPr>
              <w:lastRenderedPageBreak/>
              <w:t>собственных проектов в рамках конкурса социально значимых проектов в сфере молодёжной политики  (Рубцовская городская молодежная общественная организация «Федерация армрестлинга, бодибилдинга и фитнеса «Олимп», Алтайская краевая общественная социально - ориентированная организация «Рубцовск Молодой», Рубцовская городская общественная организация «</w:t>
            </w:r>
            <w:proofErr w:type="spellStart"/>
            <w:r w:rsidRPr="00A37C8A">
              <w:rPr>
                <w:rFonts w:ascii="Times New Roman" w:hAnsi="Times New Roman" w:cs="Times New Roman"/>
                <w:sz w:val="28"/>
                <w:szCs w:val="28"/>
              </w:rPr>
              <w:t>Военно</w:t>
            </w:r>
            <w:proofErr w:type="spellEnd"/>
            <w:r w:rsidRPr="00A37C8A">
              <w:rPr>
                <w:rFonts w:ascii="Times New Roman" w:hAnsi="Times New Roman" w:cs="Times New Roman"/>
                <w:sz w:val="28"/>
                <w:szCs w:val="28"/>
              </w:rPr>
              <w:t xml:space="preserve"> - спортивное объединение «Русь», </w:t>
            </w:r>
            <w:r w:rsidRPr="00A37C8A">
              <w:rPr>
                <w:rFonts w:ascii="Times New Roman" w:hAnsi="Times New Roman" w:cs="Times New Roman"/>
                <w:bCs/>
                <w:sz w:val="28"/>
                <w:szCs w:val="28"/>
              </w:rPr>
              <w:t xml:space="preserve">Алтайская краевая общественная социально ориентированная организация «Рубцовский клуб туристов», </w:t>
            </w:r>
            <w:r w:rsidRPr="00A37C8A">
              <w:rPr>
                <w:rFonts w:ascii="Times New Roman" w:hAnsi="Times New Roman" w:cs="Times New Roman"/>
                <w:sz w:val="28"/>
                <w:szCs w:val="28"/>
              </w:rPr>
              <w:t>ВПК «Отчизны верные сыны»).</w:t>
            </w:r>
          </w:p>
          <w:p w:rsidR="00062F7B" w:rsidRPr="00A37C8A" w:rsidRDefault="00062F7B" w:rsidP="00062F7B">
            <w:pPr>
              <w:jc w:val="both"/>
              <w:rPr>
                <w:rFonts w:ascii="Times New Roman" w:hAnsi="Times New Roman" w:cs="Times New Roman"/>
                <w:sz w:val="28"/>
                <w:szCs w:val="28"/>
              </w:rPr>
            </w:pP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Фонд Президентских грантов - </w:t>
            </w:r>
            <w:hyperlink r:id="rId6" w:tooltip="Россия" w:history="1">
              <w:r w:rsidRPr="00A37C8A">
                <w:rPr>
                  <w:rFonts w:ascii="Times New Roman" w:hAnsi="Times New Roman" w:cs="Times New Roman"/>
                  <w:sz w:val="28"/>
                  <w:szCs w:val="28"/>
                </w:rPr>
                <w:t>российская</w:t>
              </w:r>
            </w:hyperlink>
            <w:r w:rsidRPr="00A37C8A">
              <w:rPr>
                <w:rFonts w:ascii="Times New Roman" w:hAnsi="Times New Roman" w:cs="Times New Roman"/>
                <w:sz w:val="28"/>
                <w:szCs w:val="28"/>
              </w:rPr>
              <w:t> </w:t>
            </w:r>
            <w:hyperlink r:id="rId7" w:tooltip="Некоммерческая организация" w:history="1">
              <w:r w:rsidRPr="00A37C8A">
                <w:rPr>
                  <w:rFonts w:ascii="Times New Roman" w:hAnsi="Times New Roman" w:cs="Times New Roman"/>
                  <w:sz w:val="28"/>
                  <w:szCs w:val="28"/>
                </w:rPr>
                <w:t>некоммерческая организация</w:t>
              </w:r>
            </w:hyperlink>
            <w:r w:rsidRPr="00A37C8A">
              <w:rPr>
                <w:rFonts w:ascii="Times New Roman" w:hAnsi="Times New Roman" w:cs="Times New Roman"/>
                <w:sz w:val="28"/>
                <w:szCs w:val="28"/>
              </w:rPr>
              <w:t>, являющаяся единым оператором грантов </w:t>
            </w:r>
            <w:hyperlink r:id="rId8" w:tooltip="Президент Российской Федерации" w:history="1">
              <w:r w:rsidRPr="00A37C8A">
                <w:rPr>
                  <w:rFonts w:ascii="Times New Roman" w:hAnsi="Times New Roman" w:cs="Times New Roman"/>
                  <w:sz w:val="28"/>
                  <w:szCs w:val="28"/>
                </w:rPr>
                <w:t>Президента Российской Федерации</w:t>
              </w:r>
            </w:hyperlink>
            <w:r w:rsidRPr="00A37C8A">
              <w:rPr>
                <w:rFonts w:ascii="Times New Roman" w:hAnsi="Times New Roman" w:cs="Times New Roman"/>
                <w:sz w:val="28"/>
                <w:szCs w:val="28"/>
              </w:rPr>
              <w:t xml:space="preserve">, предоставляемых на развитие гражданского общества. На регионально уровне проходит конкурс социально значимых проектов на предоставление грантов Губернатора Алтайского края в сфере деятельности СО НКО.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МКУ «Управление культуры, спорта и молодежной политики» г. Рубцовска информирует организации о проведении конкурсов, готовит рекомендательные письма в организации – операторы </w:t>
            </w:r>
            <w:proofErr w:type="spellStart"/>
            <w:r w:rsidRPr="00A37C8A">
              <w:rPr>
                <w:rFonts w:ascii="Times New Roman" w:hAnsi="Times New Roman" w:cs="Times New Roman"/>
                <w:sz w:val="28"/>
                <w:szCs w:val="28"/>
              </w:rPr>
              <w:t>грантовых</w:t>
            </w:r>
            <w:proofErr w:type="spellEnd"/>
            <w:r w:rsidRPr="00A37C8A">
              <w:rPr>
                <w:rFonts w:ascii="Times New Roman" w:hAnsi="Times New Roman" w:cs="Times New Roman"/>
                <w:sz w:val="28"/>
                <w:szCs w:val="28"/>
              </w:rPr>
              <w:t xml:space="preserve"> конкурсов. </w:t>
            </w:r>
          </w:p>
          <w:p w:rsidR="00062F7B" w:rsidRPr="00A37C8A" w:rsidRDefault="00062F7B" w:rsidP="00062F7B">
            <w:pPr>
              <w:jc w:val="both"/>
              <w:rPr>
                <w:rFonts w:ascii="Times New Roman" w:hAnsi="Times New Roman" w:cs="Times New Roman"/>
                <w:sz w:val="28"/>
                <w:szCs w:val="28"/>
              </w:rPr>
            </w:pPr>
            <w:r w:rsidRPr="00A37C8A">
              <w:rPr>
                <w:rFonts w:ascii="Times New Roman" w:hAnsi="Times New Roman" w:cs="Times New Roman"/>
                <w:sz w:val="28"/>
                <w:szCs w:val="28"/>
              </w:rPr>
              <w:t xml:space="preserve">В 2021 году победителями конкурсов на получения грантов </w:t>
            </w:r>
            <w:hyperlink r:id="rId9" w:tooltip="Президент Российской Федерации" w:history="1">
              <w:r w:rsidRPr="00A37C8A">
                <w:rPr>
                  <w:rFonts w:ascii="Times New Roman" w:hAnsi="Times New Roman" w:cs="Times New Roman"/>
                  <w:sz w:val="28"/>
                  <w:szCs w:val="28"/>
                </w:rPr>
                <w:t>Президента Российской Федерации</w:t>
              </w:r>
            </w:hyperlink>
            <w:r w:rsidRPr="00A37C8A">
              <w:rPr>
                <w:rFonts w:ascii="Times New Roman" w:hAnsi="Times New Roman" w:cs="Times New Roman"/>
                <w:sz w:val="28"/>
                <w:szCs w:val="28"/>
              </w:rPr>
              <w:t xml:space="preserve"> и Губернатора Алтайского края в сфере деятельности СО </w:t>
            </w:r>
            <w:r w:rsidRPr="00A37C8A">
              <w:rPr>
                <w:rFonts w:ascii="Times New Roman" w:hAnsi="Times New Roman" w:cs="Times New Roman"/>
                <w:sz w:val="28"/>
                <w:szCs w:val="28"/>
              </w:rPr>
              <w:lastRenderedPageBreak/>
              <w:t>НКО стали следующие организации:</w:t>
            </w:r>
          </w:p>
          <w:p w:rsidR="00062F7B" w:rsidRPr="00A37C8A" w:rsidRDefault="00062F7B" w:rsidP="00062F7B">
            <w:pPr>
              <w:pStyle w:val="2"/>
              <w:shd w:val="clear" w:color="auto" w:fill="FFFFFF"/>
              <w:spacing w:before="0"/>
              <w:jc w:val="both"/>
              <w:outlineLvl w:val="1"/>
              <w:rPr>
                <w:rFonts w:ascii="Times New Roman" w:eastAsia="Times New Roman" w:hAnsi="Times New Roman" w:cs="Times New Roman"/>
                <w:b w:val="0"/>
                <w:bCs w:val="0"/>
                <w:color w:val="auto"/>
                <w:sz w:val="28"/>
                <w:szCs w:val="28"/>
              </w:rPr>
            </w:pPr>
            <w:r w:rsidRPr="00A37C8A">
              <w:rPr>
                <w:rFonts w:ascii="Times New Roman" w:hAnsi="Times New Roman" w:cs="Times New Roman"/>
                <w:b w:val="0"/>
                <w:color w:val="auto"/>
                <w:sz w:val="28"/>
                <w:szCs w:val="28"/>
              </w:rPr>
              <w:t>Алтайская краевая общественная организация защиты животных «</w:t>
            </w:r>
            <w:proofErr w:type="spellStart"/>
            <w:r w:rsidRPr="00A37C8A">
              <w:rPr>
                <w:rFonts w:ascii="Times New Roman" w:hAnsi="Times New Roman" w:cs="Times New Roman"/>
                <w:b w:val="0"/>
                <w:color w:val="auto"/>
                <w:sz w:val="28"/>
                <w:szCs w:val="28"/>
              </w:rPr>
              <w:t>КотоПес</w:t>
            </w:r>
            <w:proofErr w:type="spellEnd"/>
            <w:r w:rsidRPr="00A37C8A">
              <w:rPr>
                <w:rFonts w:ascii="Times New Roman" w:hAnsi="Times New Roman" w:cs="Times New Roman"/>
                <w:b w:val="0"/>
                <w:color w:val="auto"/>
                <w:sz w:val="28"/>
                <w:szCs w:val="28"/>
              </w:rPr>
              <w:t>»</w:t>
            </w:r>
            <w:r w:rsidRPr="00A37C8A">
              <w:rPr>
                <w:rFonts w:ascii="Times New Roman" w:eastAsia="Times New Roman" w:hAnsi="Times New Roman" w:cs="Times New Roman"/>
                <w:b w:val="0"/>
                <w:bCs w:val="0"/>
                <w:color w:val="auto"/>
                <w:sz w:val="28"/>
                <w:szCs w:val="28"/>
              </w:rPr>
              <w:t xml:space="preserve"> - проект «Стерилизации «ДА»;</w:t>
            </w:r>
          </w:p>
          <w:p w:rsidR="00062F7B" w:rsidRPr="00A37C8A" w:rsidRDefault="00062F7B" w:rsidP="00062F7B">
            <w:pPr>
              <w:pStyle w:val="2"/>
              <w:shd w:val="clear" w:color="auto" w:fill="FFFFFF"/>
              <w:spacing w:before="0"/>
              <w:jc w:val="both"/>
              <w:outlineLvl w:val="1"/>
              <w:rPr>
                <w:rFonts w:ascii="Times New Roman" w:eastAsia="Times New Roman" w:hAnsi="Times New Roman" w:cs="Times New Roman"/>
                <w:b w:val="0"/>
                <w:bCs w:val="0"/>
                <w:color w:val="auto"/>
                <w:sz w:val="28"/>
                <w:szCs w:val="28"/>
              </w:rPr>
            </w:pPr>
            <w:r w:rsidRPr="00A37C8A">
              <w:rPr>
                <w:rFonts w:ascii="Times New Roman" w:eastAsia="Times New Roman" w:hAnsi="Times New Roman" w:cs="Times New Roman"/>
                <w:b w:val="0"/>
                <w:bCs w:val="0"/>
                <w:color w:val="auto"/>
                <w:sz w:val="28"/>
                <w:szCs w:val="28"/>
              </w:rPr>
              <w:t>Алтайская Региональная Общественная Организация «Союз творческой молодежи» - проект «</w:t>
            </w:r>
            <w:proofErr w:type="spellStart"/>
            <w:r w:rsidRPr="00A37C8A">
              <w:rPr>
                <w:rFonts w:ascii="Times New Roman" w:eastAsia="Times New Roman" w:hAnsi="Times New Roman" w:cs="Times New Roman"/>
                <w:b w:val="0"/>
                <w:bCs w:val="0"/>
                <w:color w:val="auto"/>
                <w:sz w:val="28"/>
                <w:szCs w:val="28"/>
              </w:rPr>
              <w:t>ТеатрДом</w:t>
            </w:r>
            <w:proofErr w:type="spellEnd"/>
            <w:r w:rsidRPr="00A37C8A">
              <w:rPr>
                <w:rFonts w:ascii="Times New Roman" w:eastAsia="Times New Roman" w:hAnsi="Times New Roman" w:cs="Times New Roman"/>
                <w:b w:val="0"/>
                <w:bCs w:val="0"/>
                <w:color w:val="auto"/>
                <w:sz w:val="28"/>
                <w:szCs w:val="28"/>
              </w:rPr>
              <w:t>» - создание инклюзивного театрального центра»;</w:t>
            </w:r>
          </w:p>
          <w:p w:rsidR="00062F7B" w:rsidRPr="00A37C8A" w:rsidRDefault="00062F7B" w:rsidP="00062F7B">
            <w:pPr>
              <w:pStyle w:val="2"/>
              <w:shd w:val="clear" w:color="auto" w:fill="FFFFFF"/>
              <w:spacing w:before="0"/>
              <w:jc w:val="both"/>
              <w:outlineLvl w:val="1"/>
              <w:rPr>
                <w:rFonts w:ascii="Times New Roman" w:eastAsia="Times New Roman" w:hAnsi="Times New Roman" w:cs="Times New Roman"/>
                <w:b w:val="0"/>
                <w:bCs w:val="0"/>
                <w:color w:val="auto"/>
                <w:sz w:val="28"/>
                <w:szCs w:val="28"/>
              </w:rPr>
            </w:pPr>
            <w:r w:rsidRPr="00A37C8A">
              <w:rPr>
                <w:rFonts w:ascii="Times New Roman" w:hAnsi="Times New Roman" w:cs="Times New Roman"/>
                <w:b w:val="0"/>
                <w:color w:val="auto"/>
                <w:sz w:val="28"/>
                <w:szCs w:val="28"/>
              </w:rPr>
              <w:t>Городской благотворительный фонд «Развитие»</w:t>
            </w:r>
            <w:r w:rsidRPr="00A37C8A">
              <w:rPr>
                <w:rFonts w:ascii="Times New Roman" w:eastAsia="Times New Roman" w:hAnsi="Times New Roman" w:cs="Times New Roman"/>
                <w:b w:val="0"/>
                <w:bCs w:val="0"/>
                <w:color w:val="auto"/>
                <w:sz w:val="28"/>
                <w:szCs w:val="28"/>
              </w:rPr>
              <w:t xml:space="preserve"> - проект «Интернет-пенсионер»;</w:t>
            </w:r>
          </w:p>
          <w:p w:rsidR="00062F7B" w:rsidRPr="00A37C8A" w:rsidRDefault="00062F7B" w:rsidP="00062F7B">
            <w:pPr>
              <w:pStyle w:val="2"/>
              <w:shd w:val="clear" w:color="auto" w:fill="FFFFFF"/>
              <w:spacing w:before="0"/>
              <w:jc w:val="both"/>
              <w:outlineLvl w:val="1"/>
              <w:rPr>
                <w:rFonts w:ascii="Times New Roman" w:eastAsia="Times New Roman" w:hAnsi="Times New Roman" w:cs="Times New Roman"/>
                <w:b w:val="0"/>
                <w:bCs w:val="0"/>
                <w:color w:val="auto"/>
                <w:sz w:val="28"/>
                <w:szCs w:val="28"/>
              </w:rPr>
            </w:pPr>
            <w:r w:rsidRPr="00A37C8A">
              <w:rPr>
                <w:rStyle w:val="2ArialUnicodeMS"/>
                <w:rFonts w:ascii="Times New Roman" w:hAnsi="Times New Roman" w:cs="Times New Roman" w:hint="default"/>
                <w:b w:val="0"/>
                <w:color w:val="auto"/>
                <w:sz w:val="28"/>
                <w:szCs w:val="28"/>
              </w:rPr>
              <w:t>Алтайская региональная социально ориентированная патриотическая общественная организация «Патриот Плюс»</w:t>
            </w:r>
            <w:r w:rsidRPr="00A37C8A">
              <w:rPr>
                <w:rFonts w:ascii="Times New Roman" w:eastAsia="Times New Roman" w:hAnsi="Times New Roman" w:cs="Times New Roman"/>
                <w:b w:val="0"/>
                <w:bCs w:val="0"/>
                <w:color w:val="auto"/>
                <w:sz w:val="28"/>
                <w:szCs w:val="28"/>
              </w:rPr>
              <w:t xml:space="preserve"> - проект «У каждого своя вершина».</w:t>
            </w:r>
          </w:p>
          <w:p w:rsidR="00062F7B" w:rsidRPr="00A37C8A" w:rsidRDefault="00062F7B" w:rsidP="00062F7B"/>
        </w:tc>
      </w:tr>
      <w:tr w:rsidR="00525F98" w:rsidRPr="00A37C8A" w:rsidTr="00FD7CA9">
        <w:tc>
          <w:tcPr>
            <w:tcW w:w="14567" w:type="dxa"/>
            <w:gridSpan w:val="2"/>
          </w:tcPr>
          <w:p w:rsidR="00525F98" w:rsidRPr="00A37C8A" w:rsidRDefault="00525F98" w:rsidP="00525F98">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5. Развитие сферы культуры</w:t>
            </w:r>
          </w:p>
          <w:p w:rsidR="00525F98" w:rsidRPr="00A37C8A" w:rsidRDefault="00525F98" w:rsidP="00525F98">
            <w:pPr>
              <w:jc w:val="center"/>
              <w:rPr>
                <w:rFonts w:ascii="Times New Roman" w:hAnsi="Times New Roman" w:cs="Times New Roman"/>
                <w:sz w:val="28"/>
                <w:szCs w:val="28"/>
              </w:rPr>
            </w:pPr>
          </w:p>
        </w:tc>
      </w:tr>
      <w:tr w:rsidR="00525F98" w:rsidRPr="00A37C8A" w:rsidTr="00FD7CA9">
        <w:tc>
          <w:tcPr>
            <w:tcW w:w="14567" w:type="dxa"/>
            <w:gridSpan w:val="2"/>
          </w:tcPr>
          <w:p w:rsidR="00525F98" w:rsidRPr="00A37C8A" w:rsidRDefault="00525F98" w:rsidP="00525F98">
            <w:pPr>
              <w:pStyle w:val="ConsPlusNormal"/>
              <w:ind w:firstLine="709"/>
              <w:jc w:val="center"/>
              <w:rPr>
                <w:sz w:val="28"/>
                <w:szCs w:val="28"/>
              </w:rPr>
            </w:pPr>
            <w:r w:rsidRPr="00A37C8A">
              <w:rPr>
                <w:sz w:val="28"/>
                <w:szCs w:val="28"/>
              </w:rPr>
              <w:t>Цель – модернизация и развитие сети учреждений культуры и искусства города, сохранение культурного и исторического наследия.</w:t>
            </w:r>
          </w:p>
        </w:tc>
      </w:tr>
      <w:tr w:rsidR="00036D27" w:rsidRPr="00A37C8A" w:rsidTr="00036D27">
        <w:tc>
          <w:tcPr>
            <w:tcW w:w="7196" w:type="dxa"/>
          </w:tcPr>
          <w:p w:rsidR="00525F98" w:rsidRPr="00A37C8A" w:rsidRDefault="00525F98" w:rsidP="00525F98">
            <w:pPr>
              <w:pStyle w:val="7"/>
              <w:shd w:val="clear" w:color="auto" w:fill="auto"/>
              <w:spacing w:before="0" w:line="240" w:lineRule="auto"/>
              <w:rPr>
                <w:sz w:val="28"/>
                <w:szCs w:val="28"/>
              </w:rPr>
            </w:pPr>
            <w:r w:rsidRPr="00A37C8A">
              <w:rPr>
                <w:sz w:val="28"/>
                <w:szCs w:val="28"/>
              </w:rPr>
              <w:t>создание условий для увеличения разнообразия видов услуг в сфере культуры, развития новых форм культурно-образовательных и дополнительных услуг;</w:t>
            </w:r>
          </w:p>
          <w:p w:rsidR="00525F98" w:rsidRPr="00A37C8A" w:rsidRDefault="00525F98"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525F98" w:rsidRPr="00A37C8A" w:rsidRDefault="00525F98" w:rsidP="00525F98">
            <w:pPr>
              <w:pStyle w:val="7"/>
              <w:shd w:val="clear" w:color="auto" w:fill="auto"/>
              <w:spacing w:before="0" w:line="240" w:lineRule="auto"/>
              <w:rPr>
                <w:sz w:val="28"/>
                <w:szCs w:val="28"/>
              </w:rPr>
            </w:pPr>
            <w:r w:rsidRPr="00A37C8A">
              <w:rPr>
                <w:sz w:val="28"/>
                <w:szCs w:val="28"/>
              </w:rPr>
              <w:t xml:space="preserve">обеспечение доступа граждан к электронным ресурсам культуры в дистанционном режиме; </w:t>
            </w:r>
          </w:p>
          <w:p w:rsidR="00525F98" w:rsidRPr="00A37C8A" w:rsidRDefault="00525F98"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525F98" w:rsidRPr="00A37C8A" w:rsidRDefault="00525F98" w:rsidP="00525F98">
            <w:pPr>
              <w:pStyle w:val="7"/>
              <w:shd w:val="clear" w:color="auto" w:fill="auto"/>
              <w:spacing w:before="0" w:line="240" w:lineRule="auto"/>
              <w:rPr>
                <w:sz w:val="28"/>
                <w:szCs w:val="28"/>
              </w:rPr>
            </w:pPr>
            <w:r w:rsidRPr="00A37C8A">
              <w:rPr>
                <w:sz w:val="28"/>
                <w:szCs w:val="28"/>
              </w:rPr>
              <w:t>выявление, продвижение и поощрение талантливой молодежи, приобщение детей к искусству;</w:t>
            </w:r>
          </w:p>
          <w:p w:rsidR="00525F98" w:rsidRPr="00A37C8A" w:rsidRDefault="00525F98"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AC0CC2" w:rsidRPr="00A37C8A" w:rsidRDefault="00AC0CC2" w:rsidP="00525F98">
            <w:pPr>
              <w:pStyle w:val="7"/>
              <w:shd w:val="clear" w:color="auto" w:fill="auto"/>
              <w:spacing w:before="0" w:line="240" w:lineRule="auto"/>
              <w:rPr>
                <w:sz w:val="28"/>
                <w:szCs w:val="28"/>
              </w:rPr>
            </w:pPr>
          </w:p>
          <w:p w:rsidR="00525F98" w:rsidRPr="00A37C8A" w:rsidRDefault="00525F98" w:rsidP="00525F98">
            <w:pPr>
              <w:pStyle w:val="7"/>
              <w:shd w:val="clear" w:color="auto" w:fill="auto"/>
              <w:spacing w:before="0" w:line="240" w:lineRule="auto"/>
              <w:rPr>
                <w:sz w:val="28"/>
                <w:szCs w:val="28"/>
              </w:rPr>
            </w:pPr>
            <w:r w:rsidRPr="00A37C8A">
              <w:rPr>
                <w:sz w:val="28"/>
                <w:szCs w:val="28"/>
              </w:rPr>
              <w:t>обеспечение учреждений культуры и искусства высококвалифицированными профессиональными кадрами, повышение престижа профессии;</w:t>
            </w:r>
          </w:p>
          <w:p w:rsidR="00525F98" w:rsidRPr="00A37C8A" w:rsidRDefault="00525F98" w:rsidP="00525F98">
            <w:pPr>
              <w:pStyle w:val="7"/>
              <w:shd w:val="clear" w:color="auto" w:fill="auto"/>
              <w:spacing w:before="0" w:line="240" w:lineRule="auto"/>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AC0CC2" w:rsidRPr="00A37C8A" w:rsidRDefault="00AC0CC2" w:rsidP="00525F98">
            <w:pPr>
              <w:pStyle w:val="a4"/>
              <w:tabs>
                <w:tab w:val="num" w:pos="0"/>
              </w:tabs>
              <w:ind w:left="0"/>
              <w:jc w:val="both"/>
              <w:rPr>
                <w:sz w:val="28"/>
                <w:szCs w:val="28"/>
              </w:rPr>
            </w:pPr>
          </w:p>
          <w:p w:rsidR="00036D27" w:rsidRPr="00A37C8A" w:rsidRDefault="00525F98" w:rsidP="00525F98">
            <w:pPr>
              <w:pStyle w:val="a4"/>
              <w:tabs>
                <w:tab w:val="num" w:pos="0"/>
              </w:tabs>
              <w:ind w:left="0"/>
              <w:jc w:val="both"/>
              <w:rPr>
                <w:sz w:val="28"/>
                <w:szCs w:val="28"/>
              </w:rPr>
            </w:pPr>
            <w:r w:rsidRPr="00A37C8A">
              <w:rPr>
                <w:sz w:val="28"/>
                <w:szCs w:val="28"/>
              </w:rPr>
              <w:t>развитие и укрепление материально-технической базы учреждений культуры и искусства, учреждений дополнительного образования детей.</w:t>
            </w:r>
          </w:p>
        </w:tc>
        <w:tc>
          <w:tcPr>
            <w:tcW w:w="7371" w:type="dxa"/>
          </w:tcPr>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lastRenderedPageBreak/>
              <w:t>За отчетный период учреждениями культуры города Рубцовска внедрены новые виды досуга:</w:t>
            </w:r>
          </w:p>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t xml:space="preserve">- организация молодежных </w:t>
            </w:r>
            <w:proofErr w:type="spellStart"/>
            <w:r w:rsidRPr="00A37C8A">
              <w:rPr>
                <w:rFonts w:ascii="Times New Roman" w:hAnsi="Times New Roman" w:cs="Times New Roman"/>
                <w:sz w:val="28"/>
                <w:szCs w:val="28"/>
              </w:rPr>
              <w:t>квизов</w:t>
            </w:r>
            <w:proofErr w:type="spellEnd"/>
            <w:r w:rsidRPr="00A37C8A">
              <w:rPr>
                <w:rFonts w:ascii="Times New Roman" w:hAnsi="Times New Roman" w:cs="Times New Roman"/>
                <w:sz w:val="28"/>
                <w:szCs w:val="28"/>
              </w:rPr>
              <w:t xml:space="preserve">, </w:t>
            </w:r>
            <w:proofErr w:type="spellStart"/>
            <w:r w:rsidRPr="00A37C8A">
              <w:rPr>
                <w:rFonts w:ascii="Times New Roman" w:hAnsi="Times New Roman" w:cs="Times New Roman"/>
                <w:sz w:val="28"/>
                <w:szCs w:val="28"/>
              </w:rPr>
              <w:t>квестов</w:t>
            </w:r>
            <w:proofErr w:type="spellEnd"/>
            <w:r w:rsidRPr="00A37C8A">
              <w:rPr>
                <w:rFonts w:ascii="Times New Roman" w:hAnsi="Times New Roman" w:cs="Times New Roman"/>
                <w:sz w:val="28"/>
                <w:szCs w:val="28"/>
              </w:rPr>
              <w:t xml:space="preserve">, интеллектуальных </w:t>
            </w:r>
            <w:proofErr w:type="spellStart"/>
            <w:r w:rsidRPr="00A37C8A">
              <w:rPr>
                <w:rFonts w:ascii="Times New Roman" w:hAnsi="Times New Roman" w:cs="Times New Roman"/>
                <w:sz w:val="28"/>
                <w:szCs w:val="28"/>
              </w:rPr>
              <w:t>баттлов</w:t>
            </w:r>
            <w:proofErr w:type="spellEnd"/>
            <w:r w:rsidRPr="00A37C8A">
              <w:rPr>
                <w:rFonts w:ascii="Times New Roman" w:hAnsi="Times New Roman" w:cs="Times New Roman"/>
                <w:sz w:val="28"/>
                <w:szCs w:val="28"/>
              </w:rPr>
              <w:t xml:space="preserve">, работы </w:t>
            </w:r>
            <w:proofErr w:type="spellStart"/>
            <w:r w:rsidRPr="00A37C8A">
              <w:rPr>
                <w:rFonts w:ascii="Times New Roman" w:hAnsi="Times New Roman" w:cs="Times New Roman"/>
                <w:sz w:val="28"/>
                <w:szCs w:val="28"/>
              </w:rPr>
              <w:t>Маф</w:t>
            </w:r>
            <w:proofErr w:type="spellEnd"/>
            <w:r w:rsidRPr="00A37C8A">
              <w:rPr>
                <w:rFonts w:ascii="Times New Roman" w:hAnsi="Times New Roman" w:cs="Times New Roman"/>
                <w:sz w:val="28"/>
                <w:szCs w:val="28"/>
              </w:rPr>
              <w:t xml:space="preserve"> клубов на площадках Молодежного Центра «Точка», ДК «</w:t>
            </w:r>
            <w:proofErr w:type="spellStart"/>
            <w:r w:rsidRPr="00A37C8A">
              <w:rPr>
                <w:rFonts w:ascii="Times New Roman" w:hAnsi="Times New Roman" w:cs="Times New Roman"/>
                <w:sz w:val="28"/>
                <w:szCs w:val="28"/>
              </w:rPr>
              <w:t>Алтайсельмаш</w:t>
            </w:r>
            <w:proofErr w:type="spellEnd"/>
            <w:r w:rsidRPr="00A37C8A">
              <w:rPr>
                <w:rFonts w:ascii="Times New Roman" w:hAnsi="Times New Roman" w:cs="Times New Roman"/>
                <w:sz w:val="28"/>
                <w:szCs w:val="28"/>
              </w:rPr>
              <w:t>», Центральной городской библиотеки, Картинной галереи, ДЮДК «</w:t>
            </w:r>
            <w:proofErr w:type="spellStart"/>
            <w:r w:rsidRPr="00A37C8A">
              <w:rPr>
                <w:rFonts w:ascii="Times New Roman" w:hAnsi="Times New Roman" w:cs="Times New Roman"/>
                <w:sz w:val="28"/>
                <w:szCs w:val="28"/>
              </w:rPr>
              <w:t>Черемушки</w:t>
            </w:r>
            <w:proofErr w:type="spellEnd"/>
            <w:r w:rsidRPr="00A37C8A">
              <w:rPr>
                <w:rFonts w:ascii="Times New Roman" w:hAnsi="Times New Roman" w:cs="Times New Roman"/>
                <w:sz w:val="28"/>
                <w:szCs w:val="28"/>
              </w:rPr>
              <w:t>»;</w:t>
            </w:r>
          </w:p>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t>- организация совместно с партнерскими организациями театральных представлений всех жанров (театральное ледовое шоу, рок-опера, спектакли) на площадках «</w:t>
            </w:r>
            <w:proofErr w:type="spellStart"/>
            <w:r w:rsidRPr="00A37C8A">
              <w:rPr>
                <w:rFonts w:ascii="Times New Roman" w:hAnsi="Times New Roman" w:cs="Times New Roman"/>
                <w:sz w:val="28"/>
                <w:szCs w:val="28"/>
              </w:rPr>
              <w:t>Гимаев</w:t>
            </w:r>
            <w:proofErr w:type="spellEnd"/>
            <w:r w:rsidRPr="00A37C8A">
              <w:rPr>
                <w:rFonts w:ascii="Times New Roman" w:hAnsi="Times New Roman" w:cs="Times New Roman"/>
                <w:sz w:val="28"/>
                <w:szCs w:val="28"/>
              </w:rPr>
              <w:t xml:space="preserve"> Арена», ДК «Тракторостроитель», Рубцовский драматический театр;</w:t>
            </w:r>
          </w:p>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lastRenderedPageBreak/>
              <w:t>- организация просветительских и обучающих Форумов;</w:t>
            </w:r>
          </w:p>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t>- создание спектаклей для взрослой аудитории на площадке Театра кукол имени А.К. Брахмана;</w:t>
            </w:r>
          </w:p>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t>- организация работы по новым спортивным направлениям (фигурное катание, женский футбол);</w:t>
            </w:r>
          </w:p>
          <w:p w:rsidR="00AC0CC2" w:rsidRPr="00A37C8A" w:rsidRDefault="00AC0CC2" w:rsidP="00AC0CC2">
            <w:pPr>
              <w:jc w:val="both"/>
              <w:rPr>
                <w:rFonts w:ascii="Times New Roman" w:hAnsi="Times New Roman" w:cs="Times New Roman"/>
                <w:sz w:val="28"/>
                <w:szCs w:val="28"/>
              </w:rPr>
            </w:pPr>
            <w:r w:rsidRPr="00A37C8A">
              <w:rPr>
                <w:rFonts w:ascii="Times New Roman" w:hAnsi="Times New Roman" w:cs="Times New Roman"/>
                <w:sz w:val="28"/>
                <w:szCs w:val="28"/>
              </w:rPr>
              <w:t>- организация социальных акций, обучающих курсов, спортивных мероприятий на базе Библиотечной информационной системы (мастерская «</w:t>
            </w:r>
            <w:proofErr w:type="spellStart"/>
            <w:r w:rsidRPr="00A37C8A">
              <w:rPr>
                <w:rFonts w:ascii="Times New Roman" w:hAnsi="Times New Roman" w:cs="Times New Roman"/>
                <w:sz w:val="28"/>
                <w:szCs w:val="28"/>
              </w:rPr>
              <w:t>ПроШить</w:t>
            </w:r>
            <w:proofErr w:type="spellEnd"/>
            <w:r w:rsidRPr="00A37C8A">
              <w:rPr>
                <w:rFonts w:ascii="Times New Roman" w:hAnsi="Times New Roman" w:cs="Times New Roman"/>
                <w:sz w:val="28"/>
                <w:szCs w:val="28"/>
              </w:rPr>
              <w:t>», курсы компьютерной грамотности, мероприятия проекта «Здоровая среда»).</w:t>
            </w:r>
          </w:p>
          <w:p w:rsidR="00AC0CC2" w:rsidRPr="00A37C8A" w:rsidRDefault="00AC0CC2" w:rsidP="00AC0CC2">
            <w:pPr>
              <w:jc w:val="both"/>
              <w:rPr>
                <w:rFonts w:ascii="Times New Roman" w:hAnsi="Times New Roman" w:cs="Times New Roman"/>
                <w:sz w:val="28"/>
                <w:szCs w:val="28"/>
              </w:rPr>
            </w:pPr>
          </w:p>
          <w:p w:rsidR="00AC0CC2" w:rsidRPr="00A37C8A" w:rsidRDefault="00AC0CC2" w:rsidP="00AC0CC2">
            <w:pPr>
              <w:jc w:val="both"/>
              <w:rPr>
                <w:rFonts w:ascii="Times New Roman" w:hAnsi="Times New Roman" w:cs="Times New Roman"/>
                <w:sz w:val="28"/>
                <w:szCs w:val="28"/>
              </w:rPr>
            </w:pPr>
            <w:r w:rsidRPr="00A37C8A">
              <w:rPr>
                <w:rFonts w:ascii="Times New Roman" w:hAnsi="Times New Roman" w:cs="Times New Roman"/>
                <w:sz w:val="28"/>
                <w:szCs w:val="28"/>
              </w:rPr>
              <w:t>Все учреждения культуры имеют собственные сайты в сети Интернет, информируя граждан о различных мероприятиях, проектах, акциях. Краеведческий музей города Рубцовска работает по программе Министерства культуры РФ «Артефакт», переводя в цифровой формат предметы музейного фонда для ознакомления с ними широкой аудитории через систему программы. В Библиотечной информационной системе работает интернет-ресурс «Спроси об Алтае».</w:t>
            </w:r>
          </w:p>
          <w:p w:rsidR="00AC0CC2" w:rsidRPr="00A37C8A" w:rsidRDefault="00AC0CC2" w:rsidP="00AC0CC2">
            <w:pPr>
              <w:jc w:val="both"/>
              <w:rPr>
                <w:rFonts w:ascii="Times New Roman" w:hAnsi="Times New Roman" w:cs="Times New Roman"/>
                <w:sz w:val="28"/>
                <w:szCs w:val="28"/>
              </w:rPr>
            </w:pPr>
          </w:p>
          <w:p w:rsidR="00AC0CC2" w:rsidRPr="00A37C8A" w:rsidRDefault="00AC0CC2" w:rsidP="00AC0CC2">
            <w:pPr>
              <w:shd w:val="clear" w:color="auto" w:fill="FFFFFF"/>
              <w:jc w:val="both"/>
              <w:rPr>
                <w:rFonts w:ascii="Times New Roman" w:hAnsi="Times New Roman" w:cs="Times New Roman"/>
                <w:sz w:val="28"/>
                <w:szCs w:val="28"/>
              </w:rPr>
            </w:pPr>
            <w:r w:rsidRPr="00A37C8A">
              <w:rPr>
                <w:rFonts w:ascii="Times New Roman" w:eastAsia="Times New Roman" w:hAnsi="Times New Roman" w:cs="Times New Roman"/>
                <w:sz w:val="28"/>
                <w:szCs w:val="28"/>
              </w:rPr>
              <w:t xml:space="preserve">Для выявления и продвижения талантливой молодежи в 2021 году проведены конкурсы и фестивали «СОФИТ», </w:t>
            </w:r>
            <w:r w:rsidRPr="00A37C8A">
              <w:rPr>
                <w:rFonts w:ascii="Times New Roman" w:hAnsi="Times New Roman" w:cs="Times New Roman"/>
                <w:sz w:val="28"/>
                <w:szCs w:val="28"/>
                <w:lang w:eastAsia="ar-SA"/>
              </w:rPr>
              <w:t>«</w:t>
            </w:r>
            <w:proofErr w:type="spellStart"/>
            <w:r w:rsidRPr="00A37C8A">
              <w:rPr>
                <w:rFonts w:ascii="Times New Roman" w:hAnsi="Times New Roman" w:cs="Times New Roman"/>
                <w:sz w:val="28"/>
                <w:szCs w:val="28"/>
                <w:lang w:eastAsia="ar-SA"/>
              </w:rPr>
              <w:t>Феста</w:t>
            </w:r>
            <w:proofErr w:type="spellEnd"/>
            <w:r w:rsidRPr="00A37C8A">
              <w:rPr>
                <w:rFonts w:ascii="Times New Roman" w:hAnsi="Times New Roman" w:cs="Times New Roman"/>
                <w:sz w:val="28"/>
                <w:szCs w:val="28"/>
                <w:lang w:eastAsia="ar-SA"/>
              </w:rPr>
              <w:t>»,</w:t>
            </w:r>
            <w:r w:rsidRPr="00A37C8A">
              <w:rPr>
                <w:rFonts w:ascii="Times New Roman" w:hAnsi="Times New Roman" w:cs="Times New Roman"/>
                <w:sz w:val="28"/>
                <w:szCs w:val="28"/>
              </w:rPr>
              <w:t xml:space="preserve"> «Мисс и Мистер СО». В 2021 году 4 учреждения культуры (ДК «</w:t>
            </w:r>
            <w:proofErr w:type="spellStart"/>
            <w:r w:rsidRPr="00A37C8A">
              <w:rPr>
                <w:rFonts w:ascii="Times New Roman" w:hAnsi="Times New Roman" w:cs="Times New Roman"/>
                <w:sz w:val="28"/>
                <w:szCs w:val="28"/>
              </w:rPr>
              <w:t>Алтайсельмаш</w:t>
            </w:r>
            <w:proofErr w:type="spellEnd"/>
            <w:r w:rsidRPr="00A37C8A">
              <w:rPr>
                <w:rFonts w:ascii="Times New Roman" w:hAnsi="Times New Roman" w:cs="Times New Roman"/>
                <w:sz w:val="28"/>
                <w:szCs w:val="28"/>
              </w:rPr>
              <w:t xml:space="preserve">», ДК «Тракторостроитель», Театр кукол имени А.К. Брахмана, Рубцовский драматический театр) стали участниками федерального </w:t>
            </w:r>
            <w:r w:rsidRPr="00A37C8A">
              <w:rPr>
                <w:rFonts w:ascii="Times New Roman" w:hAnsi="Times New Roman" w:cs="Times New Roman"/>
                <w:sz w:val="28"/>
                <w:szCs w:val="28"/>
              </w:rPr>
              <w:lastRenderedPageBreak/>
              <w:t xml:space="preserve">проекта «Пушкинская карта», организовывая мероприятия для молодых людей в возрасте от 14 до 22 лет. </w:t>
            </w:r>
          </w:p>
          <w:p w:rsidR="00AC0CC2" w:rsidRPr="00A37C8A" w:rsidRDefault="00AC0CC2" w:rsidP="00AC0CC2">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Количество обучающихся в учреждениях дополнительного образования детей составляет 1186 человек. Количество участников международных и краевых конкурсов 553 человека. Для выявления перспективных учащихся проводятся </w:t>
            </w:r>
            <w:proofErr w:type="spellStart"/>
            <w:r w:rsidRPr="00A37C8A">
              <w:rPr>
                <w:rFonts w:ascii="Times New Roman" w:eastAsia="Times New Roman" w:hAnsi="Times New Roman" w:cs="Times New Roman"/>
                <w:sz w:val="28"/>
                <w:szCs w:val="28"/>
              </w:rPr>
              <w:t>внутришкольные</w:t>
            </w:r>
            <w:proofErr w:type="spellEnd"/>
            <w:r w:rsidRPr="00A37C8A">
              <w:rPr>
                <w:rFonts w:ascii="Times New Roman" w:eastAsia="Times New Roman" w:hAnsi="Times New Roman" w:cs="Times New Roman"/>
                <w:sz w:val="28"/>
                <w:szCs w:val="28"/>
              </w:rPr>
              <w:t>, городские, зональные конкурсы: «Шустрый смычок», «Музыкальный калейдоскоп», «Музыкальные бирюльки», «Волшебный смычок», «Путь к мастерству». Учащиеся занявшие призовые места, рекомендуются на конкурсы более высокого уровня. На основе заключенного договора о сотрудничестве работу Детских музыкальных школ  курирует Рубцовский филиал Алтайского Государственного музыкального колледжа, ведущие преподаватели систематически проводят уроки-консультации, мастер-классы с перспективными учащимися школы.</w:t>
            </w:r>
          </w:p>
          <w:p w:rsidR="00AC0CC2" w:rsidRPr="00A37C8A" w:rsidRDefault="00AC0CC2" w:rsidP="00AC0CC2">
            <w:pPr>
              <w:jc w:val="both"/>
              <w:rPr>
                <w:rFonts w:ascii="Times New Roman" w:eastAsia="Times New Roman" w:hAnsi="Times New Roman" w:cs="Times New Roman"/>
                <w:sz w:val="28"/>
                <w:szCs w:val="28"/>
              </w:rPr>
            </w:pPr>
          </w:p>
          <w:p w:rsidR="00AC0CC2" w:rsidRPr="00A37C8A" w:rsidRDefault="00AC0CC2" w:rsidP="00AC0CC2">
            <w:pPr>
              <w:rPr>
                <w:rFonts w:ascii="Times New Roman" w:hAnsi="Times New Roman" w:cs="Times New Roman"/>
                <w:sz w:val="28"/>
                <w:szCs w:val="28"/>
              </w:rPr>
            </w:pPr>
            <w:r w:rsidRPr="00A37C8A">
              <w:rPr>
                <w:rFonts w:ascii="Times New Roman" w:hAnsi="Times New Roman" w:cs="Times New Roman"/>
                <w:sz w:val="28"/>
                <w:szCs w:val="28"/>
              </w:rPr>
              <w:t xml:space="preserve">Большое внимание уделяется работе с кадрами. </w:t>
            </w:r>
            <w:r w:rsidRPr="00A37C8A">
              <w:rPr>
                <w:rFonts w:ascii="Times New Roman" w:eastAsia="Times New Roman" w:hAnsi="Times New Roman" w:cs="Times New Roman"/>
                <w:sz w:val="28"/>
                <w:szCs w:val="28"/>
              </w:rPr>
              <w:t>В рамках проекта «Творческие люди» национального проекта «Культура» курсы повешения квалификации прошли  35% специалистов Библиотечной информационной системы и ряд специалистов иных учреждений сферы культуры Рубцовска. Часть специалистов прошли курсы повышения в краевых и региональных профильных учреждениях.</w:t>
            </w:r>
            <w:r w:rsidRPr="00A37C8A">
              <w:rPr>
                <w:rFonts w:ascii="Times New Roman" w:hAnsi="Times New Roman" w:cs="Times New Roman"/>
                <w:sz w:val="28"/>
                <w:szCs w:val="28"/>
              </w:rPr>
              <w:t xml:space="preserve"> Всего в 2021 году повышение квалификации прошло 92 </w:t>
            </w:r>
            <w:r w:rsidRPr="00A37C8A">
              <w:rPr>
                <w:rFonts w:ascii="Times New Roman" w:hAnsi="Times New Roman" w:cs="Times New Roman"/>
                <w:sz w:val="28"/>
                <w:szCs w:val="28"/>
              </w:rPr>
              <w:lastRenderedPageBreak/>
              <w:t xml:space="preserve">работника учреждений культуры. </w:t>
            </w:r>
          </w:p>
          <w:p w:rsidR="00AC0CC2" w:rsidRPr="00A37C8A" w:rsidRDefault="00AC0CC2" w:rsidP="00AC0CC2">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Для повышения престижа профессии проводятся профессиональные конкурсы:</w:t>
            </w:r>
          </w:p>
          <w:p w:rsidR="00AC0CC2" w:rsidRPr="00A37C8A" w:rsidRDefault="00AC0CC2" w:rsidP="00AC0CC2">
            <w:pPr>
              <w:rPr>
                <w:rFonts w:ascii="Times New Roman" w:eastAsia="Calibri" w:hAnsi="Times New Roman" w:cs="Times New Roman"/>
                <w:sz w:val="28"/>
                <w:szCs w:val="28"/>
              </w:rPr>
            </w:pPr>
            <w:r w:rsidRPr="00A37C8A">
              <w:rPr>
                <w:rFonts w:ascii="Times New Roman" w:eastAsia="Times New Roman" w:hAnsi="Times New Roman" w:cs="Times New Roman"/>
                <w:sz w:val="28"/>
                <w:szCs w:val="28"/>
              </w:rPr>
              <w:t xml:space="preserve"> </w:t>
            </w:r>
            <w:r w:rsidRPr="00A37C8A">
              <w:rPr>
                <w:rFonts w:ascii="Times New Roman" w:eastAsia="Calibri" w:hAnsi="Times New Roman" w:cs="Times New Roman"/>
                <w:sz w:val="28"/>
                <w:szCs w:val="28"/>
              </w:rPr>
              <w:t>- ежегодные премии Администрации города Рубцовска в области культуры, искусства и организации досуга;</w:t>
            </w:r>
          </w:p>
          <w:p w:rsidR="00AC0CC2" w:rsidRPr="00A37C8A" w:rsidRDefault="00AC0CC2" w:rsidP="00AC0CC2">
            <w:pPr>
              <w:rPr>
                <w:rFonts w:ascii="Times New Roman" w:eastAsia="Calibri" w:hAnsi="Times New Roman" w:cs="Times New Roman"/>
                <w:sz w:val="28"/>
                <w:szCs w:val="28"/>
              </w:rPr>
            </w:pPr>
            <w:r w:rsidRPr="00A37C8A">
              <w:rPr>
                <w:rFonts w:ascii="Times New Roman" w:hAnsi="Times New Roman" w:cs="Times New Roman"/>
                <w:sz w:val="28"/>
                <w:szCs w:val="28"/>
              </w:rPr>
              <w:t xml:space="preserve">- </w:t>
            </w:r>
            <w:r w:rsidRPr="00A37C8A">
              <w:rPr>
                <w:rFonts w:ascii="Times New Roman" w:eastAsia="Calibri" w:hAnsi="Times New Roman" w:cs="Times New Roman"/>
                <w:sz w:val="28"/>
                <w:szCs w:val="28"/>
              </w:rPr>
              <w:t>городской конкурс профессионального мастерства на звание «Лучший работник культуры года города Рубцовска».</w:t>
            </w:r>
          </w:p>
          <w:p w:rsidR="00AC0CC2" w:rsidRPr="00A37C8A" w:rsidRDefault="00AC0CC2" w:rsidP="00AC0CC2">
            <w:pPr>
              <w:rPr>
                <w:rFonts w:ascii="Times New Roman" w:hAnsi="Times New Roman" w:cs="Times New Roman"/>
                <w:sz w:val="28"/>
                <w:szCs w:val="28"/>
              </w:rPr>
            </w:pPr>
          </w:p>
          <w:p w:rsidR="00AC0CC2" w:rsidRPr="00A37C8A" w:rsidRDefault="00AC0CC2" w:rsidP="00AC0CC2">
            <w:pPr>
              <w:jc w:val="both"/>
              <w:rPr>
                <w:rStyle w:val="ad"/>
                <w:rFonts w:ascii="Times New Roman" w:hAnsi="Times New Roman" w:cs="Times New Roman"/>
                <w:b w:val="0"/>
                <w:sz w:val="28"/>
                <w:szCs w:val="28"/>
                <w:shd w:val="clear" w:color="auto" w:fill="FFFFFF"/>
              </w:rPr>
            </w:pPr>
            <w:r w:rsidRPr="00A37C8A">
              <w:rPr>
                <w:rFonts w:ascii="Times New Roman" w:eastAsia="Times New Roman" w:hAnsi="Times New Roman" w:cs="Times New Roman"/>
                <w:sz w:val="28"/>
                <w:szCs w:val="28"/>
              </w:rPr>
              <w:t>Состояние материально-технической базы учреждений культуры удовлетворительное, соответствующее целям и задачам деятельности.</w:t>
            </w:r>
            <w:r w:rsidRPr="00A37C8A">
              <w:rPr>
                <w:rFonts w:ascii="Times New Roman" w:hAnsi="Times New Roman" w:cs="Times New Roman"/>
                <w:sz w:val="28"/>
                <w:szCs w:val="28"/>
              </w:rPr>
              <w:t xml:space="preserve"> В рамках муниципальной программы «Формирование современной городской среды на территории муниципального образования город Рубцовск Алтайского края» на 2018 – 2022 годы</w:t>
            </w:r>
            <w:r w:rsidRPr="00A37C8A">
              <w:rPr>
                <w:rFonts w:ascii="Times New Roman" w:hAnsi="Times New Roman" w:cs="Times New Roman"/>
                <w:b/>
                <w:sz w:val="28"/>
                <w:szCs w:val="28"/>
              </w:rPr>
              <w:t xml:space="preserve"> </w:t>
            </w:r>
            <w:r w:rsidRPr="00A37C8A">
              <w:rPr>
                <w:rStyle w:val="ad"/>
                <w:rFonts w:ascii="Times New Roman" w:hAnsi="Times New Roman" w:cs="Times New Roman"/>
                <w:b w:val="0"/>
                <w:sz w:val="28"/>
                <w:szCs w:val="28"/>
                <w:shd w:val="clear" w:color="auto" w:fill="FFFFFF"/>
              </w:rPr>
              <w:t xml:space="preserve">проведена реконструкция и благоустройство открытых площадок Дворца культуры «Тракторостроитель», Театра кукол имени А.К. Брахмана, Центральной городской библиотеки. </w:t>
            </w:r>
          </w:p>
          <w:p w:rsidR="00AC0CC2" w:rsidRPr="00A37C8A" w:rsidRDefault="00AC0CC2" w:rsidP="00AC0CC2">
            <w:pPr>
              <w:jc w:val="both"/>
              <w:rPr>
                <w:rStyle w:val="ad"/>
                <w:rFonts w:ascii="Times New Roman" w:hAnsi="Times New Roman" w:cs="Times New Roman"/>
                <w:b w:val="0"/>
                <w:sz w:val="28"/>
                <w:szCs w:val="28"/>
                <w:shd w:val="clear" w:color="auto" w:fill="FFFFFF"/>
              </w:rPr>
            </w:pPr>
            <w:r w:rsidRPr="00A37C8A">
              <w:rPr>
                <w:rStyle w:val="ad"/>
                <w:rFonts w:ascii="Times New Roman" w:hAnsi="Times New Roman" w:cs="Times New Roman"/>
                <w:b w:val="0"/>
                <w:sz w:val="28"/>
                <w:szCs w:val="28"/>
                <w:shd w:val="clear" w:color="auto" w:fill="FFFFFF"/>
              </w:rPr>
              <w:t xml:space="preserve">На привлеченные </w:t>
            </w:r>
            <w:proofErr w:type="spellStart"/>
            <w:r w:rsidRPr="00A37C8A">
              <w:rPr>
                <w:rStyle w:val="ad"/>
                <w:rFonts w:ascii="Times New Roman" w:hAnsi="Times New Roman" w:cs="Times New Roman"/>
                <w:b w:val="0"/>
                <w:sz w:val="28"/>
                <w:szCs w:val="28"/>
                <w:shd w:val="clear" w:color="auto" w:fill="FFFFFF"/>
              </w:rPr>
              <w:t>грантовые</w:t>
            </w:r>
            <w:proofErr w:type="spellEnd"/>
            <w:r w:rsidRPr="00A37C8A">
              <w:rPr>
                <w:rStyle w:val="ad"/>
                <w:rFonts w:ascii="Times New Roman" w:hAnsi="Times New Roman" w:cs="Times New Roman"/>
                <w:b w:val="0"/>
                <w:sz w:val="28"/>
                <w:szCs w:val="28"/>
                <w:shd w:val="clear" w:color="auto" w:fill="FFFFFF"/>
              </w:rPr>
              <w:t xml:space="preserve"> средства в учреждениях культуры приобретены  оборудование и музыкальный инструмент (концертный баян). </w:t>
            </w:r>
          </w:p>
          <w:p w:rsidR="00AC0CC2" w:rsidRPr="00A37C8A" w:rsidRDefault="00AC0CC2" w:rsidP="00AC0CC2">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В Картинной галерее им. В.В. Тихонова открыт Центр традиционной культуры «Этнографическая мозаика» (за счет краевых целевых средств для Центра приобретено проекционное оборудование). </w:t>
            </w:r>
          </w:p>
          <w:p w:rsidR="00036D27" w:rsidRPr="00A37C8A" w:rsidRDefault="00AC0CC2" w:rsidP="00AC0CC2">
            <w:pPr>
              <w:jc w:val="both"/>
              <w:rPr>
                <w:rFonts w:ascii="Times New Roman" w:hAnsi="Times New Roman" w:cs="Times New Roman"/>
                <w:sz w:val="28"/>
                <w:szCs w:val="28"/>
              </w:rPr>
            </w:pPr>
            <w:r w:rsidRPr="00A37C8A">
              <w:rPr>
                <w:rFonts w:ascii="Times New Roman" w:eastAsia="Times New Roman" w:hAnsi="Times New Roman" w:cs="Times New Roman"/>
                <w:sz w:val="28"/>
                <w:szCs w:val="28"/>
              </w:rPr>
              <w:t>В сентябре 2021 года завершен ремонт фасада Театра кукол имени А.К. Брахмана.</w:t>
            </w:r>
          </w:p>
        </w:tc>
      </w:tr>
      <w:tr w:rsidR="00D0120B" w:rsidRPr="00A37C8A" w:rsidTr="00FD7CA9">
        <w:tc>
          <w:tcPr>
            <w:tcW w:w="14567" w:type="dxa"/>
            <w:gridSpan w:val="2"/>
          </w:tcPr>
          <w:p w:rsidR="00D0120B" w:rsidRPr="00A37C8A" w:rsidRDefault="00D0120B" w:rsidP="00D0120B">
            <w:pPr>
              <w:pStyle w:val="ConsPlusNormal"/>
              <w:jc w:val="center"/>
              <w:outlineLvl w:val="2"/>
              <w:rPr>
                <w:sz w:val="28"/>
                <w:szCs w:val="28"/>
              </w:rPr>
            </w:pPr>
            <w:r w:rsidRPr="00A37C8A">
              <w:rPr>
                <w:sz w:val="28"/>
                <w:szCs w:val="28"/>
              </w:rPr>
              <w:lastRenderedPageBreak/>
              <w:t>6. Содействие улучшению жилищных условий и повышение доступности жилья</w:t>
            </w:r>
          </w:p>
        </w:tc>
      </w:tr>
      <w:tr w:rsidR="00D0120B" w:rsidRPr="00A37C8A" w:rsidTr="00FD7CA9">
        <w:tc>
          <w:tcPr>
            <w:tcW w:w="14567" w:type="dxa"/>
            <w:gridSpan w:val="2"/>
          </w:tcPr>
          <w:p w:rsidR="00D0120B" w:rsidRPr="00A37C8A" w:rsidRDefault="00D0120B" w:rsidP="00D0120B">
            <w:pPr>
              <w:ind w:firstLine="708"/>
              <w:jc w:val="center"/>
              <w:rPr>
                <w:rFonts w:ascii="Times New Roman" w:hAnsi="Times New Roman" w:cs="Times New Roman"/>
                <w:sz w:val="28"/>
                <w:szCs w:val="28"/>
              </w:rPr>
            </w:pPr>
            <w:r w:rsidRPr="00A37C8A">
              <w:rPr>
                <w:rFonts w:ascii="Times New Roman" w:hAnsi="Times New Roman" w:cs="Times New Roman"/>
                <w:sz w:val="28"/>
                <w:szCs w:val="28"/>
              </w:rPr>
              <w:t>Цель – содействие улучшению жилищных условий, повышение доступности жилья, вовлечения новых территорий в градостроительную деятельность.</w:t>
            </w:r>
          </w:p>
        </w:tc>
      </w:tr>
      <w:tr w:rsidR="00FF3A13" w:rsidRPr="00A37C8A" w:rsidTr="00FF3A13">
        <w:tc>
          <w:tcPr>
            <w:tcW w:w="7196" w:type="dxa"/>
          </w:tcPr>
          <w:p w:rsidR="00F361CA" w:rsidRPr="00A37C8A" w:rsidRDefault="00F361CA" w:rsidP="00F361CA">
            <w:pPr>
              <w:pStyle w:val="ConsNonformat"/>
              <w:ind w:right="0"/>
              <w:jc w:val="both"/>
              <w:rPr>
                <w:rFonts w:ascii="Times New Roman" w:hAnsi="Times New Roman" w:cs="Times New Roman"/>
                <w:sz w:val="28"/>
                <w:szCs w:val="28"/>
              </w:rPr>
            </w:pPr>
            <w:r w:rsidRPr="00A37C8A">
              <w:rPr>
                <w:rFonts w:ascii="Times New Roman" w:hAnsi="Times New Roman" w:cs="Times New Roman"/>
                <w:sz w:val="28"/>
                <w:szCs w:val="28"/>
              </w:rPr>
              <w:t>привлечение инвестиций для инженерного  обустройства новых территорий путем формирования земельных участков для комплексного освоения в целях жилищного строительства;</w:t>
            </w:r>
          </w:p>
          <w:p w:rsidR="00F361CA" w:rsidRPr="00A37C8A" w:rsidRDefault="00F361CA" w:rsidP="00F361CA">
            <w:pPr>
              <w:pStyle w:val="a4"/>
              <w:tabs>
                <w:tab w:val="num" w:pos="0"/>
              </w:tabs>
              <w:ind w:left="0"/>
              <w:jc w:val="both"/>
              <w:rPr>
                <w:sz w:val="28"/>
                <w:szCs w:val="28"/>
              </w:rPr>
            </w:pPr>
            <w:r w:rsidRPr="00A37C8A">
              <w:rPr>
                <w:sz w:val="28"/>
                <w:szCs w:val="28"/>
              </w:rPr>
              <w:t xml:space="preserve">комплексное освоение районов нового жилищного строительства; </w:t>
            </w:r>
          </w:p>
          <w:p w:rsidR="00F361CA" w:rsidRPr="00A37C8A" w:rsidRDefault="00F361CA" w:rsidP="00F361CA">
            <w:pPr>
              <w:pStyle w:val="a4"/>
              <w:tabs>
                <w:tab w:val="num" w:pos="0"/>
              </w:tabs>
              <w:ind w:left="0"/>
              <w:jc w:val="both"/>
              <w:rPr>
                <w:sz w:val="28"/>
                <w:szCs w:val="28"/>
              </w:rPr>
            </w:pPr>
          </w:p>
          <w:p w:rsidR="00F361CA" w:rsidRPr="00A37C8A" w:rsidRDefault="00F361CA" w:rsidP="00F361CA">
            <w:pPr>
              <w:pStyle w:val="a4"/>
              <w:ind w:left="0"/>
              <w:jc w:val="both"/>
              <w:rPr>
                <w:sz w:val="28"/>
                <w:szCs w:val="28"/>
              </w:rPr>
            </w:pPr>
            <w:r w:rsidRPr="00A37C8A">
              <w:rPr>
                <w:sz w:val="28"/>
                <w:szCs w:val="28"/>
              </w:rPr>
              <w:t>переселение граждан из аварийного жилья;</w:t>
            </w:r>
          </w:p>
          <w:p w:rsidR="00F361CA" w:rsidRPr="00A37C8A" w:rsidRDefault="00F361CA"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07038B" w:rsidRPr="00A37C8A" w:rsidRDefault="0007038B" w:rsidP="00F361CA">
            <w:pPr>
              <w:pStyle w:val="a4"/>
              <w:ind w:left="0"/>
              <w:jc w:val="both"/>
              <w:rPr>
                <w:sz w:val="28"/>
                <w:szCs w:val="28"/>
              </w:rPr>
            </w:pPr>
          </w:p>
          <w:p w:rsidR="00F361CA" w:rsidRPr="00A37C8A" w:rsidRDefault="00F361CA" w:rsidP="00F361CA">
            <w:pPr>
              <w:pStyle w:val="a4"/>
              <w:tabs>
                <w:tab w:val="num" w:pos="0"/>
              </w:tabs>
              <w:ind w:left="0"/>
              <w:jc w:val="both"/>
              <w:rPr>
                <w:sz w:val="28"/>
                <w:szCs w:val="28"/>
              </w:rPr>
            </w:pPr>
            <w:r w:rsidRPr="00A37C8A">
              <w:rPr>
                <w:sz w:val="28"/>
                <w:szCs w:val="28"/>
              </w:rPr>
              <w:t xml:space="preserve">обеспечение жилыми помещениями граждан, состоящих </w:t>
            </w:r>
            <w:r w:rsidRPr="00A37C8A">
              <w:rPr>
                <w:sz w:val="28"/>
                <w:szCs w:val="28"/>
              </w:rPr>
              <w:lastRenderedPageBreak/>
              <w:t>на учете в качестве нуждающихся в жилых помещениях;</w:t>
            </w:r>
          </w:p>
          <w:p w:rsidR="00F361CA" w:rsidRPr="00A37C8A" w:rsidRDefault="00F361CA" w:rsidP="00F361CA">
            <w:pPr>
              <w:pStyle w:val="a4"/>
              <w:tabs>
                <w:tab w:val="num" w:pos="0"/>
              </w:tabs>
              <w:ind w:left="0"/>
              <w:jc w:val="both"/>
              <w:rPr>
                <w:sz w:val="28"/>
                <w:szCs w:val="28"/>
              </w:rPr>
            </w:pPr>
          </w:p>
          <w:p w:rsidR="00F361CA" w:rsidRPr="00A37C8A" w:rsidRDefault="00F361CA" w:rsidP="00F361CA">
            <w:pPr>
              <w:jc w:val="both"/>
              <w:rPr>
                <w:rFonts w:ascii="Times New Roman" w:hAnsi="Times New Roman" w:cs="Times New Roman"/>
                <w:sz w:val="28"/>
                <w:szCs w:val="28"/>
              </w:rPr>
            </w:pPr>
            <w:r w:rsidRPr="00A37C8A">
              <w:rPr>
                <w:rFonts w:ascii="Times New Roman" w:hAnsi="Times New Roman" w:cs="Times New Roman"/>
                <w:sz w:val="28"/>
                <w:szCs w:val="28"/>
              </w:rPr>
              <w:t>комплексная застройка и благоустройство территорий нового жилищного строительства с обеспечением инженерными коммуникациями;</w:t>
            </w:r>
          </w:p>
          <w:p w:rsidR="00F361CA" w:rsidRPr="00A37C8A" w:rsidRDefault="00F361CA" w:rsidP="00F361CA">
            <w:pPr>
              <w:jc w:val="both"/>
              <w:rPr>
                <w:rFonts w:ascii="Times New Roman" w:hAnsi="Times New Roman" w:cs="Times New Roman"/>
                <w:sz w:val="28"/>
                <w:szCs w:val="28"/>
              </w:rPr>
            </w:pPr>
            <w:r w:rsidRPr="00A37C8A">
              <w:rPr>
                <w:rFonts w:ascii="Times New Roman" w:hAnsi="Times New Roman" w:cs="Times New Roman"/>
                <w:sz w:val="28"/>
                <w:szCs w:val="28"/>
              </w:rPr>
              <w:t>актуализация и разработка схем перспективного развития инженерной инфраструктуры города Рубцовска;</w:t>
            </w:r>
          </w:p>
          <w:p w:rsidR="00AD76B3" w:rsidRPr="00A37C8A" w:rsidRDefault="00AD76B3" w:rsidP="00F361CA">
            <w:pPr>
              <w:jc w:val="both"/>
              <w:rPr>
                <w:rFonts w:ascii="Times New Roman" w:hAnsi="Times New Roman" w:cs="Times New Roman"/>
                <w:sz w:val="28"/>
                <w:szCs w:val="28"/>
              </w:rPr>
            </w:pPr>
          </w:p>
          <w:p w:rsidR="00F361CA" w:rsidRPr="00A37C8A" w:rsidRDefault="00F361CA" w:rsidP="00F361CA">
            <w:pPr>
              <w:jc w:val="both"/>
              <w:rPr>
                <w:rFonts w:ascii="Times New Roman" w:hAnsi="Times New Roman" w:cs="Times New Roman"/>
                <w:sz w:val="28"/>
                <w:szCs w:val="28"/>
              </w:rPr>
            </w:pPr>
            <w:r w:rsidRPr="00A37C8A">
              <w:rPr>
                <w:rFonts w:ascii="Times New Roman" w:hAnsi="Times New Roman" w:cs="Times New Roman"/>
                <w:sz w:val="28"/>
                <w:szCs w:val="28"/>
              </w:rPr>
              <w:t>строительство, реконструкция и модернизация объектов инженерной инфраструктуры города Рубцовска;</w:t>
            </w:r>
          </w:p>
          <w:p w:rsidR="00F361CA" w:rsidRPr="00A37C8A" w:rsidRDefault="00F361CA"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07038B" w:rsidRPr="00A37C8A" w:rsidRDefault="0007038B" w:rsidP="00F361CA">
            <w:pPr>
              <w:jc w:val="both"/>
              <w:rPr>
                <w:rFonts w:ascii="Times New Roman" w:hAnsi="Times New Roman" w:cs="Times New Roman"/>
                <w:sz w:val="28"/>
                <w:szCs w:val="28"/>
              </w:rPr>
            </w:pPr>
          </w:p>
          <w:p w:rsidR="00F361CA" w:rsidRPr="00A37C8A" w:rsidRDefault="00F361CA" w:rsidP="00F361CA">
            <w:pPr>
              <w:jc w:val="both"/>
              <w:rPr>
                <w:rFonts w:ascii="Times New Roman" w:hAnsi="Times New Roman" w:cs="Times New Roman"/>
                <w:sz w:val="28"/>
                <w:szCs w:val="28"/>
              </w:rPr>
            </w:pPr>
            <w:r w:rsidRPr="00A37C8A">
              <w:rPr>
                <w:rFonts w:ascii="Times New Roman" w:hAnsi="Times New Roman" w:cs="Times New Roman"/>
                <w:sz w:val="28"/>
                <w:szCs w:val="28"/>
              </w:rPr>
              <w:t>разработка новой и поддержание в актуальном состоянии действующей нормативно-правовой и нормативно-технической градостроительной документации;</w:t>
            </w:r>
          </w:p>
          <w:p w:rsidR="00F361CA" w:rsidRPr="00A37C8A" w:rsidRDefault="00F361C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76339A" w:rsidRPr="00A37C8A" w:rsidRDefault="0076339A" w:rsidP="00F361CA">
            <w:pPr>
              <w:jc w:val="both"/>
              <w:rPr>
                <w:rFonts w:ascii="Times New Roman" w:hAnsi="Times New Roman" w:cs="Times New Roman"/>
                <w:sz w:val="28"/>
                <w:szCs w:val="28"/>
              </w:rPr>
            </w:pPr>
          </w:p>
          <w:p w:rsidR="00FF3A13" w:rsidRPr="00A37C8A" w:rsidRDefault="00F361CA" w:rsidP="00F361CA">
            <w:pPr>
              <w:jc w:val="both"/>
              <w:rPr>
                <w:rFonts w:ascii="Times New Roman" w:hAnsi="Times New Roman" w:cs="Times New Roman"/>
                <w:sz w:val="28"/>
                <w:szCs w:val="28"/>
              </w:rPr>
            </w:pPr>
            <w:r w:rsidRPr="00A37C8A">
              <w:rPr>
                <w:rFonts w:ascii="Times New Roman" w:hAnsi="Times New Roman" w:cs="Times New Roman"/>
                <w:sz w:val="28"/>
                <w:szCs w:val="28"/>
              </w:rPr>
              <w:t>эффективное использование территорий города Рубцовска.</w:t>
            </w:r>
          </w:p>
        </w:tc>
        <w:tc>
          <w:tcPr>
            <w:tcW w:w="7371" w:type="dxa"/>
          </w:tcPr>
          <w:p w:rsidR="00FF3A13" w:rsidRPr="00A37C8A" w:rsidRDefault="00AD76B3" w:rsidP="00FD7CA9">
            <w:pPr>
              <w:jc w:val="both"/>
              <w:rPr>
                <w:rFonts w:ascii="Times New Roman" w:hAnsi="Times New Roman" w:cs="Times New Roman"/>
                <w:sz w:val="28"/>
                <w:szCs w:val="28"/>
              </w:rPr>
            </w:pPr>
            <w:r w:rsidRPr="00A37C8A">
              <w:rPr>
                <w:rFonts w:ascii="Times New Roman" w:hAnsi="Times New Roman" w:cs="Times New Roman"/>
                <w:sz w:val="28"/>
                <w:szCs w:val="28"/>
              </w:rPr>
              <w:lastRenderedPageBreak/>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2021 году не реализовывались</w:t>
            </w:r>
          </w:p>
          <w:p w:rsidR="0076339A" w:rsidRPr="00A37C8A" w:rsidRDefault="0076339A" w:rsidP="00FD7CA9">
            <w:pPr>
              <w:jc w:val="both"/>
              <w:rPr>
                <w:rFonts w:ascii="Times New Roman" w:hAnsi="Times New Roman" w:cs="Times New Roman"/>
                <w:sz w:val="28"/>
                <w:szCs w:val="28"/>
              </w:rPr>
            </w:pPr>
          </w:p>
          <w:p w:rsidR="0076339A" w:rsidRPr="00A37C8A" w:rsidRDefault="0076339A" w:rsidP="00FD7CA9">
            <w:pPr>
              <w:jc w:val="both"/>
              <w:rPr>
                <w:rFonts w:ascii="Times New Roman" w:hAnsi="Times New Roman" w:cs="Times New Roman"/>
                <w:sz w:val="28"/>
                <w:szCs w:val="28"/>
              </w:rPr>
            </w:pPr>
          </w:p>
          <w:p w:rsidR="0076339A" w:rsidRPr="00A37C8A" w:rsidRDefault="0007038B" w:rsidP="00FD7CA9">
            <w:pPr>
              <w:jc w:val="both"/>
              <w:rPr>
                <w:rFonts w:ascii="Times New Roman" w:hAnsi="Times New Roman" w:cs="Times New Roman"/>
                <w:sz w:val="28"/>
                <w:szCs w:val="28"/>
              </w:rPr>
            </w:pPr>
            <w:r w:rsidRPr="00A37C8A">
              <w:rPr>
                <w:rFonts w:ascii="Times New Roman" w:eastAsia="Times New Roman" w:hAnsi="Times New Roman" w:cs="Times New Roman"/>
                <w:iCs/>
                <w:sz w:val="28"/>
                <w:szCs w:val="28"/>
              </w:rPr>
              <w:t>Муниципальное образование город Рубцовск принимает участие в краевой адресной программе «Переселение граждан из аварийного жилищного фонда» на 2019-2025гг.». В  2021 году в рамках вышеуказанной программы осуществлен выкуп  116 жилых помещений общей площадью 4 017 кв.м. согласно, заключенных соглашений с собственниками на общую сумму 96 684 418,55</w:t>
            </w:r>
            <w:r w:rsidR="003C7C99" w:rsidRPr="00A37C8A">
              <w:rPr>
                <w:rFonts w:ascii="Times New Roman" w:eastAsia="Times New Roman" w:hAnsi="Times New Roman" w:cs="Times New Roman"/>
                <w:iCs/>
                <w:sz w:val="28"/>
                <w:szCs w:val="28"/>
              </w:rPr>
              <w:t xml:space="preserve"> руб</w:t>
            </w:r>
            <w:r w:rsidRPr="00A37C8A">
              <w:rPr>
                <w:rFonts w:ascii="Times New Roman" w:eastAsia="Times New Roman" w:hAnsi="Times New Roman" w:cs="Times New Roman"/>
                <w:iCs/>
                <w:sz w:val="28"/>
                <w:szCs w:val="28"/>
              </w:rPr>
              <w:t>. Приобретено в муниципальную собственность 17 благоустроенных жилых  помещений общей площадью 809 кв.м.  для предоставления гражданам по договорам социального найм</w:t>
            </w:r>
            <w:r w:rsidR="003C7C99" w:rsidRPr="00A37C8A">
              <w:rPr>
                <w:rFonts w:ascii="Times New Roman" w:eastAsia="Times New Roman" w:hAnsi="Times New Roman" w:cs="Times New Roman"/>
                <w:iCs/>
                <w:sz w:val="28"/>
                <w:szCs w:val="28"/>
              </w:rPr>
              <w:t>а на общую сумму 20 563 617,23 руб.</w:t>
            </w:r>
          </w:p>
          <w:p w:rsidR="0076339A" w:rsidRPr="00A37C8A" w:rsidRDefault="0076339A" w:rsidP="00FD7CA9">
            <w:pPr>
              <w:jc w:val="both"/>
              <w:rPr>
                <w:rFonts w:ascii="Times New Roman" w:hAnsi="Times New Roman" w:cs="Times New Roman"/>
                <w:sz w:val="28"/>
                <w:szCs w:val="28"/>
              </w:rPr>
            </w:pPr>
          </w:p>
          <w:p w:rsidR="0076339A" w:rsidRPr="00A37C8A" w:rsidRDefault="0076339A" w:rsidP="00FD7CA9">
            <w:pPr>
              <w:jc w:val="both"/>
              <w:rPr>
                <w:rFonts w:ascii="Times New Roman" w:hAnsi="Times New Roman" w:cs="Times New Roman"/>
                <w:sz w:val="28"/>
                <w:szCs w:val="28"/>
              </w:rPr>
            </w:pPr>
          </w:p>
          <w:p w:rsidR="003C7C99" w:rsidRPr="00A37C8A" w:rsidRDefault="003C7C99" w:rsidP="00FD7CA9">
            <w:pPr>
              <w:jc w:val="both"/>
              <w:rPr>
                <w:rFonts w:ascii="Times New Roman" w:hAnsi="Times New Roman" w:cs="Times New Roman"/>
                <w:sz w:val="28"/>
                <w:szCs w:val="28"/>
              </w:rPr>
            </w:pPr>
          </w:p>
          <w:p w:rsidR="003C7C99" w:rsidRPr="00A37C8A" w:rsidRDefault="003C7C99" w:rsidP="00FD7CA9">
            <w:pPr>
              <w:jc w:val="both"/>
              <w:rPr>
                <w:rFonts w:ascii="Times New Roman" w:hAnsi="Times New Roman" w:cs="Times New Roman"/>
                <w:sz w:val="28"/>
                <w:szCs w:val="28"/>
              </w:rPr>
            </w:pPr>
          </w:p>
          <w:p w:rsidR="003C7C99" w:rsidRPr="00A37C8A" w:rsidRDefault="003C7C99" w:rsidP="00FD7CA9">
            <w:pPr>
              <w:jc w:val="both"/>
              <w:rPr>
                <w:rFonts w:ascii="Times New Roman" w:hAnsi="Times New Roman" w:cs="Times New Roman"/>
                <w:sz w:val="28"/>
                <w:szCs w:val="28"/>
              </w:rPr>
            </w:pPr>
          </w:p>
          <w:p w:rsidR="0076339A" w:rsidRPr="00A37C8A" w:rsidRDefault="0007038B" w:rsidP="00FD7CA9">
            <w:pPr>
              <w:jc w:val="both"/>
              <w:rPr>
                <w:rFonts w:ascii="Times New Roman" w:hAnsi="Times New Roman" w:cs="Times New Roman"/>
                <w:sz w:val="28"/>
                <w:szCs w:val="28"/>
              </w:rPr>
            </w:pPr>
            <w:r w:rsidRPr="00A37C8A">
              <w:rPr>
                <w:rFonts w:ascii="Times New Roman" w:hAnsi="Times New Roman" w:cs="Times New Roman"/>
                <w:sz w:val="28"/>
                <w:szCs w:val="28"/>
              </w:rPr>
              <w:t xml:space="preserve">В 2021 году было предоставлено жилое помещение 1 </w:t>
            </w:r>
            <w:r w:rsidRPr="00A37C8A">
              <w:rPr>
                <w:rFonts w:ascii="Times New Roman" w:hAnsi="Times New Roman" w:cs="Times New Roman"/>
                <w:sz w:val="28"/>
                <w:szCs w:val="28"/>
              </w:rPr>
              <w:lastRenderedPageBreak/>
              <w:t>человеку, состоящему на учете в качестве нуждающегося.</w:t>
            </w:r>
          </w:p>
          <w:p w:rsidR="0076339A" w:rsidRPr="00A37C8A" w:rsidRDefault="0076339A" w:rsidP="00FD7CA9">
            <w:pPr>
              <w:jc w:val="both"/>
              <w:rPr>
                <w:rFonts w:ascii="Times New Roman" w:hAnsi="Times New Roman" w:cs="Times New Roman"/>
                <w:sz w:val="28"/>
                <w:szCs w:val="28"/>
              </w:rPr>
            </w:pPr>
          </w:p>
          <w:p w:rsidR="00AD76B3" w:rsidRPr="00A37C8A" w:rsidRDefault="00AD76B3" w:rsidP="00AD76B3">
            <w:pPr>
              <w:jc w:val="both"/>
              <w:rPr>
                <w:rFonts w:ascii="Times New Roman" w:hAnsi="Times New Roman" w:cs="Times New Roman"/>
                <w:sz w:val="28"/>
                <w:szCs w:val="28"/>
              </w:rPr>
            </w:pPr>
            <w:r w:rsidRPr="00A37C8A">
              <w:rPr>
                <w:rFonts w:ascii="Times New Roman" w:hAnsi="Times New Roman" w:cs="Times New Roman"/>
                <w:sz w:val="28"/>
                <w:szCs w:val="28"/>
              </w:rPr>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2021 году не реализовывались</w:t>
            </w:r>
            <w:r w:rsidR="003C7C99" w:rsidRPr="00A37C8A">
              <w:rPr>
                <w:rFonts w:ascii="Times New Roman" w:hAnsi="Times New Roman" w:cs="Times New Roman"/>
                <w:sz w:val="28"/>
                <w:szCs w:val="28"/>
              </w:rPr>
              <w:t>.</w:t>
            </w:r>
          </w:p>
          <w:p w:rsidR="0076339A" w:rsidRPr="00A37C8A" w:rsidRDefault="0076339A" w:rsidP="00FD7CA9">
            <w:pPr>
              <w:jc w:val="both"/>
              <w:rPr>
                <w:rFonts w:ascii="Times New Roman" w:hAnsi="Times New Roman" w:cs="Times New Roman"/>
                <w:sz w:val="28"/>
                <w:szCs w:val="28"/>
              </w:rPr>
            </w:pP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За период 2021 года силами МУП «Рубцовский водоканал» проведена замена 3 км водопроводных </w:t>
            </w:r>
            <w:r w:rsidR="003C7C99" w:rsidRPr="00A37C8A">
              <w:rPr>
                <w:rFonts w:ascii="Times New Roman" w:hAnsi="Times New Roman" w:cs="Times New Roman"/>
                <w:sz w:val="28"/>
                <w:szCs w:val="28"/>
              </w:rPr>
              <w:t>с</w:t>
            </w:r>
            <w:r w:rsidRPr="00A37C8A">
              <w:rPr>
                <w:rFonts w:ascii="Times New Roman" w:hAnsi="Times New Roman" w:cs="Times New Roman"/>
                <w:sz w:val="28"/>
                <w:szCs w:val="28"/>
              </w:rPr>
              <w:t xml:space="preserve">етей. Наиболее крупные участки: </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Пер. Спартаковский</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 xml:space="preserve">протяженность 1018 </w:t>
            </w:r>
            <w:proofErr w:type="spellStart"/>
            <w:r w:rsidRPr="00A37C8A">
              <w:rPr>
                <w:rFonts w:ascii="Times New Roman" w:hAnsi="Times New Roman" w:cs="Times New Roman"/>
                <w:sz w:val="28"/>
                <w:szCs w:val="28"/>
              </w:rPr>
              <w:t>мп</w:t>
            </w:r>
            <w:proofErr w:type="spellEnd"/>
            <w:r w:rsidRPr="00A37C8A">
              <w:rPr>
                <w:rFonts w:ascii="Times New Roman" w:hAnsi="Times New Roman" w:cs="Times New Roman"/>
                <w:sz w:val="28"/>
                <w:szCs w:val="28"/>
              </w:rPr>
              <w:t>, диаметрами : 225мм,110мм стоимостью 3350000,4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Ул. Рабочий тракт,15</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протяженность 255мп,диаметр 32мм, стоимость 389260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Ул.Пушкина,2-20</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протяженность 125мп, диаметр 110мм, стоимостью 155819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Ул. Комсомольская ,150</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 xml:space="preserve"> протяженность 70мп, диаметр 100 мм, стоимостью 201661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Ул. Макаренко</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протяженность 288мп, диаметр 300мм, стоимостью 1101135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Ул.Комсомольская,153</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183-протяженность 160мп, диаметр 100мм, стоимостью 295384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Ул.Герцена,31</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w:t>
            </w:r>
            <w:r w:rsidR="003C7C99" w:rsidRPr="00A37C8A">
              <w:rPr>
                <w:rFonts w:ascii="Times New Roman" w:hAnsi="Times New Roman" w:cs="Times New Roman"/>
                <w:sz w:val="28"/>
                <w:szCs w:val="28"/>
              </w:rPr>
              <w:t xml:space="preserve"> </w:t>
            </w:r>
            <w:r w:rsidRPr="00A37C8A">
              <w:rPr>
                <w:rFonts w:ascii="Times New Roman" w:hAnsi="Times New Roman" w:cs="Times New Roman"/>
                <w:sz w:val="28"/>
                <w:szCs w:val="28"/>
              </w:rPr>
              <w:t>протяженность 75мп, диаметр 90 мм, стоимостью 70762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Замена напорного </w:t>
            </w:r>
            <w:proofErr w:type="spellStart"/>
            <w:r w:rsidRPr="00A37C8A">
              <w:rPr>
                <w:rFonts w:ascii="Times New Roman" w:hAnsi="Times New Roman" w:cs="Times New Roman"/>
                <w:sz w:val="28"/>
                <w:szCs w:val="28"/>
              </w:rPr>
              <w:t>илопровода</w:t>
            </w:r>
            <w:proofErr w:type="spellEnd"/>
            <w:r w:rsidRPr="00A37C8A">
              <w:rPr>
                <w:rFonts w:ascii="Times New Roman" w:hAnsi="Times New Roman" w:cs="Times New Roman"/>
                <w:sz w:val="28"/>
                <w:szCs w:val="28"/>
              </w:rPr>
              <w:t>, длина участка 200мп стоимостью 818435,32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lastRenderedPageBreak/>
              <w:t>Замена участка водопровода протяженностью 170мп на базе УПТК стоимостью 346091,96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По договору между МКУ «Управление по делам гражданской обороны и  чрезвычайным ситуациям г.Рубцовска Алтайского края» и ООО «</w:t>
            </w:r>
            <w:proofErr w:type="spellStart"/>
            <w:r w:rsidRPr="00A37C8A">
              <w:rPr>
                <w:rFonts w:ascii="Times New Roman" w:hAnsi="Times New Roman" w:cs="Times New Roman"/>
                <w:sz w:val="28"/>
                <w:szCs w:val="28"/>
              </w:rPr>
              <w:t>ГТМ-Строй</w:t>
            </w:r>
            <w:proofErr w:type="spellEnd"/>
            <w:r w:rsidRPr="00A37C8A">
              <w:rPr>
                <w:rFonts w:ascii="Times New Roman" w:hAnsi="Times New Roman" w:cs="Times New Roman"/>
                <w:sz w:val="28"/>
                <w:szCs w:val="28"/>
              </w:rPr>
              <w:t>» на условиях субподряда силами МУП «Рубцовский водоканал» на необводненных участках города Рубцовска установлены 25 пожарных гидранта стоимостью 2407543,8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В рамках Краевой </w:t>
            </w:r>
            <w:r w:rsidR="003C7C99" w:rsidRPr="00A37C8A">
              <w:rPr>
                <w:rFonts w:ascii="Times New Roman" w:hAnsi="Times New Roman" w:cs="Times New Roman"/>
                <w:sz w:val="28"/>
                <w:szCs w:val="28"/>
              </w:rPr>
              <w:t xml:space="preserve">адресной </w:t>
            </w:r>
            <w:r w:rsidRPr="00A37C8A">
              <w:rPr>
                <w:rFonts w:ascii="Times New Roman" w:hAnsi="Times New Roman" w:cs="Times New Roman"/>
                <w:sz w:val="28"/>
                <w:szCs w:val="28"/>
              </w:rPr>
              <w:t>инвестиционной программы на 2021 год по контракту между УКС Администрации г.Рубцовска и ООО «ВИКС» выполнены работы по замене напорных коллекторов в две нитки диаметром 500мм, общая протяженность 3966мп от ГНС до КОС. Сумма контракта 46386559,46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Для определения точного объема питьевой воды подаваемой в город с гидроузла 2-го подъёма  установлены измерительные участки УПР ДУ600 с электронным блоком РУС-1-2-Р-485 стоимостью 1266471,31</w:t>
            </w:r>
            <w:r w:rsidR="003C7C99" w:rsidRPr="00A37C8A">
              <w:rPr>
                <w:rFonts w:ascii="Times New Roman" w:hAnsi="Times New Roman" w:cs="Times New Roman"/>
                <w:sz w:val="28"/>
                <w:szCs w:val="28"/>
              </w:rPr>
              <w:t xml:space="preserve"> руб.</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Выполнена перегрузка скорого фильтра №5 стоимостью 528074,65 руб.</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В котельной 1-го подъёма гидроузла произведена замена 2-х котлов и котельного оборудования (дымососы, золоуловители, циркуляционные насосы) стоимостью 1346121,6 руб.</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На канализационных очистных сооружениях произведена замена аэрационной системы на 2 и 3 </w:t>
            </w:r>
            <w:proofErr w:type="spellStart"/>
            <w:r w:rsidRPr="00A37C8A">
              <w:rPr>
                <w:rFonts w:ascii="Times New Roman" w:hAnsi="Times New Roman" w:cs="Times New Roman"/>
                <w:sz w:val="28"/>
                <w:szCs w:val="28"/>
              </w:rPr>
              <w:t>аэротенке</w:t>
            </w:r>
            <w:proofErr w:type="spellEnd"/>
            <w:r w:rsidRPr="00A37C8A">
              <w:rPr>
                <w:rFonts w:ascii="Times New Roman" w:hAnsi="Times New Roman" w:cs="Times New Roman"/>
                <w:sz w:val="28"/>
                <w:szCs w:val="28"/>
              </w:rPr>
              <w:t xml:space="preserve">. Затраты </w:t>
            </w:r>
            <w:r w:rsidRPr="00A37C8A">
              <w:rPr>
                <w:rFonts w:ascii="Times New Roman" w:hAnsi="Times New Roman" w:cs="Times New Roman"/>
                <w:sz w:val="28"/>
                <w:szCs w:val="28"/>
              </w:rPr>
              <w:lastRenderedPageBreak/>
              <w:t>составили  4861201,67 руб. По периметру канализационных очистных сооружений установлено наружное освещение стоимостью 166 517,27 руб. Выполнена замена тепловой сети от котельной до АБК стоимостью 219507,56 руб.</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Мероприятия  выполненные филиалом АО «</w:t>
            </w:r>
            <w:proofErr w:type="spellStart"/>
            <w:r w:rsidRPr="00A37C8A">
              <w:rPr>
                <w:rFonts w:ascii="Times New Roman" w:hAnsi="Times New Roman" w:cs="Times New Roman"/>
                <w:sz w:val="28"/>
                <w:szCs w:val="28"/>
              </w:rPr>
              <w:t>Барнаульская</w:t>
            </w:r>
            <w:proofErr w:type="spellEnd"/>
            <w:r w:rsidRPr="00A37C8A">
              <w:rPr>
                <w:rFonts w:ascii="Times New Roman" w:hAnsi="Times New Roman" w:cs="Times New Roman"/>
                <w:sz w:val="28"/>
                <w:szCs w:val="28"/>
              </w:rPr>
              <w:t xml:space="preserve"> генерация»-«Рубцовский теплоэнергетический комплекс в 2021 году:</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Монтаж понижающ</w:t>
            </w:r>
            <w:r w:rsidR="003C7C99" w:rsidRPr="00A37C8A">
              <w:rPr>
                <w:rFonts w:ascii="Times New Roman" w:hAnsi="Times New Roman" w:cs="Times New Roman"/>
                <w:sz w:val="28"/>
                <w:szCs w:val="28"/>
              </w:rPr>
              <w:t>их насосов в ТК-407 - 3500000</w:t>
            </w:r>
            <w:r w:rsidRPr="00A37C8A">
              <w:rPr>
                <w:rFonts w:ascii="Times New Roman" w:hAnsi="Times New Roman" w:cs="Times New Roman"/>
                <w:sz w:val="28"/>
                <w:szCs w:val="28"/>
              </w:rPr>
              <w:t xml:space="preserve">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Замена изоляции магистральных трубопроводов-16072000,00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Модерн</w:t>
            </w:r>
            <w:r w:rsidR="003C7C99" w:rsidRPr="00A37C8A">
              <w:rPr>
                <w:rFonts w:ascii="Times New Roman" w:hAnsi="Times New Roman" w:cs="Times New Roman"/>
                <w:sz w:val="28"/>
                <w:szCs w:val="28"/>
              </w:rPr>
              <w:t>изация котельной №5 – 7051079</w:t>
            </w:r>
            <w:r w:rsidRPr="00A37C8A">
              <w:rPr>
                <w:rFonts w:ascii="Times New Roman" w:hAnsi="Times New Roman" w:cs="Times New Roman"/>
                <w:sz w:val="28"/>
                <w:szCs w:val="28"/>
              </w:rPr>
              <w:t xml:space="preserve">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Модерн</w:t>
            </w:r>
            <w:r w:rsidR="003C7C99" w:rsidRPr="00A37C8A">
              <w:rPr>
                <w:rFonts w:ascii="Times New Roman" w:hAnsi="Times New Roman" w:cs="Times New Roman"/>
                <w:sz w:val="28"/>
                <w:szCs w:val="28"/>
              </w:rPr>
              <w:t xml:space="preserve">изация котельной №8 – 8842000 </w:t>
            </w:r>
            <w:r w:rsidRPr="00A37C8A">
              <w:rPr>
                <w:rFonts w:ascii="Times New Roman" w:hAnsi="Times New Roman" w:cs="Times New Roman"/>
                <w:sz w:val="28"/>
                <w:szCs w:val="28"/>
              </w:rPr>
              <w:t>руб</w:t>
            </w:r>
            <w:r w:rsidR="003C7C99" w:rsidRPr="00A37C8A">
              <w:rPr>
                <w:rFonts w:ascii="Times New Roman" w:hAnsi="Times New Roman" w:cs="Times New Roman"/>
                <w:sz w:val="28"/>
                <w:szCs w:val="28"/>
              </w:rPr>
              <w:t>.</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Устройство </w:t>
            </w:r>
            <w:proofErr w:type="spellStart"/>
            <w:r w:rsidRPr="00A37C8A">
              <w:rPr>
                <w:rFonts w:ascii="Times New Roman" w:hAnsi="Times New Roman" w:cs="Times New Roman"/>
                <w:sz w:val="28"/>
                <w:szCs w:val="28"/>
              </w:rPr>
              <w:t>об</w:t>
            </w:r>
            <w:r w:rsidR="003C7C99" w:rsidRPr="00A37C8A">
              <w:rPr>
                <w:rFonts w:ascii="Times New Roman" w:hAnsi="Times New Roman" w:cs="Times New Roman"/>
                <w:sz w:val="28"/>
                <w:szCs w:val="28"/>
              </w:rPr>
              <w:t>валовки</w:t>
            </w:r>
            <w:proofErr w:type="spellEnd"/>
            <w:r w:rsidR="003C7C99" w:rsidRPr="00A37C8A">
              <w:rPr>
                <w:rFonts w:ascii="Times New Roman" w:hAnsi="Times New Roman" w:cs="Times New Roman"/>
                <w:sz w:val="28"/>
                <w:szCs w:val="28"/>
              </w:rPr>
              <w:t xml:space="preserve"> баков ГВС ЮТС-4438200</w:t>
            </w:r>
            <w:r w:rsidRPr="00A37C8A">
              <w:rPr>
                <w:rFonts w:ascii="Times New Roman" w:hAnsi="Times New Roman" w:cs="Times New Roman"/>
                <w:sz w:val="28"/>
                <w:szCs w:val="28"/>
              </w:rPr>
              <w:t xml:space="preserve">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Замена </w:t>
            </w:r>
            <w:r w:rsidR="003C7C99" w:rsidRPr="00A37C8A">
              <w:rPr>
                <w:rFonts w:ascii="Times New Roman" w:hAnsi="Times New Roman" w:cs="Times New Roman"/>
                <w:sz w:val="28"/>
                <w:szCs w:val="28"/>
              </w:rPr>
              <w:t>электродвигателей ЮТС-2253600</w:t>
            </w:r>
            <w:r w:rsidRPr="00A37C8A">
              <w:rPr>
                <w:rFonts w:ascii="Times New Roman" w:hAnsi="Times New Roman" w:cs="Times New Roman"/>
                <w:sz w:val="28"/>
                <w:szCs w:val="28"/>
              </w:rPr>
              <w:t xml:space="preserve">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Реконструкция узлов учета тепловой эне</w:t>
            </w:r>
            <w:r w:rsidR="003C7C99" w:rsidRPr="00A37C8A">
              <w:rPr>
                <w:rFonts w:ascii="Times New Roman" w:hAnsi="Times New Roman" w:cs="Times New Roman"/>
                <w:sz w:val="28"/>
                <w:szCs w:val="28"/>
              </w:rPr>
              <w:t xml:space="preserve">ргии ЮТС г.Рубцовска-2781075 </w:t>
            </w:r>
            <w:r w:rsidRPr="00A37C8A">
              <w:rPr>
                <w:rFonts w:ascii="Times New Roman" w:hAnsi="Times New Roman" w:cs="Times New Roman"/>
                <w:sz w:val="28"/>
                <w:szCs w:val="28"/>
              </w:rPr>
              <w:t>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Установка промышленного сервера базы данных с возможностью архивирования и удаленного контроля технологических параметров КА ст.№6,7 и ТА ст.1 ЮТС-1011042,33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(новое строительство);</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Техническое перевоо</w:t>
            </w:r>
            <w:r w:rsidR="003C7C99" w:rsidRPr="00A37C8A">
              <w:rPr>
                <w:rFonts w:ascii="Times New Roman" w:hAnsi="Times New Roman" w:cs="Times New Roman"/>
                <w:sz w:val="28"/>
                <w:szCs w:val="28"/>
              </w:rPr>
              <w:t>ружение котла №6 ЮТС-18697800</w:t>
            </w:r>
            <w:r w:rsidRPr="00A37C8A">
              <w:rPr>
                <w:rFonts w:ascii="Times New Roman" w:hAnsi="Times New Roman" w:cs="Times New Roman"/>
                <w:sz w:val="28"/>
                <w:szCs w:val="28"/>
              </w:rPr>
              <w:t xml:space="preserve"> </w:t>
            </w:r>
            <w:r w:rsidRPr="00A37C8A">
              <w:rPr>
                <w:rFonts w:ascii="Times New Roman" w:hAnsi="Times New Roman" w:cs="Times New Roman"/>
                <w:sz w:val="28"/>
                <w:szCs w:val="28"/>
              </w:rPr>
              <w:lastRenderedPageBreak/>
              <w:t>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(модернизация);</w:t>
            </w:r>
          </w:p>
          <w:p w:rsidR="0007038B" w:rsidRPr="00A37C8A" w:rsidRDefault="0007038B" w:rsidP="0007038B">
            <w:pPr>
              <w:rPr>
                <w:rFonts w:ascii="Times New Roman" w:hAnsi="Times New Roman" w:cs="Times New Roman"/>
                <w:sz w:val="28"/>
                <w:szCs w:val="28"/>
              </w:rPr>
            </w:pPr>
            <w:r w:rsidRPr="00A37C8A">
              <w:rPr>
                <w:rFonts w:ascii="Times New Roman" w:hAnsi="Times New Roman" w:cs="Times New Roman"/>
                <w:sz w:val="28"/>
                <w:szCs w:val="28"/>
              </w:rPr>
              <w:t xml:space="preserve">Видеонаблюдение и </w:t>
            </w:r>
            <w:proofErr w:type="spellStart"/>
            <w:r w:rsidRPr="00A37C8A">
              <w:rPr>
                <w:rFonts w:ascii="Times New Roman" w:hAnsi="Times New Roman" w:cs="Times New Roman"/>
                <w:sz w:val="28"/>
                <w:szCs w:val="28"/>
              </w:rPr>
              <w:t>периметрал</w:t>
            </w:r>
            <w:r w:rsidR="003C7C99" w:rsidRPr="00A37C8A">
              <w:rPr>
                <w:rFonts w:ascii="Times New Roman" w:hAnsi="Times New Roman" w:cs="Times New Roman"/>
                <w:sz w:val="28"/>
                <w:szCs w:val="28"/>
              </w:rPr>
              <w:t>ьная</w:t>
            </w:r>
            <w:proofErr w:type="spellEnd"/>
            <w:r w:rsidR="003C7C99" w:rsidRPr="00A37C8A">
              <w:rPr>
                <w:rFonts w:ascii="Times New Roman" w:hAnsi="Times New Roman" w:cs="Times New Roman"/>
                <w:sz w:val="28"/>
                <w:szCs w:val="28"/>
              </w:rPr>
              <w:t xml:space="preserve"> сигнализация ЮТС-3827900</w:t>
            </w:r>
            <w:r w:rsidRPr="00A37C8A">
              <w:rPr>
                <w:rFonts w:ascii="Times New Roman" w:hAnsi="Times New Roman" w:cs="Times New Roman"/>
                <w:sz w:val="28"/>
                <w:szCs w:val="28"/>
              </w:rPr>
              <w:t xml:space="preserve">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(модернизация);</w:t>
            </w:r>
          </w:p>
          <w:p w:rsidR="0076339A" w:rsidRPr="00A37C8A" w:rsidRDefault="0007038B" w:rsidP="0007038B">
            <w:pPr>
              <w:jc w:val="both"/>
              <w:rPr>
                <w:rFonts w:ascii="Times New Roman" w:hAnsi="Times New Roman" w:cs="Times New Roman"/>
                <w:sz w:val="28"/>
                <w:szCs w:val="28"/>
              </w:rPr>
            </w:pPr>
            <w:r w:rsidRPr="00A37C8A">
              <w:rPr>
                <w:rFonts w:ascii="Times New Roman" w:hAnsi="Times New Roman" w:cs="Times New Roman"/>
                <w:sz w:val="28"/>
                <w:szCs w:val="28"/>
              </w:rPr>
              <w:t>Монтаж</w:t>
            </w:r>
            <w:r w:rsidR="003C7C99" w:rsidRPr="00A37C8A">
              <w:rPr>
                <w:rFonts w:ascii="Times New Roman" w:hAnsi="Times New Roman" w:cs="Times New Roman"/>
                <w:sz w:val="28"/>
                <w:szCs w:val="28"/>
              </w:rPr>
              <w:t xml:space="preserve"> </w:t>
            </w:r>
            <w:proofErr w:type="spellStart"/>
            <w:r w:rsidR="003C7C99" w:rsidRPr="00A37C8A">
              <w:rPr>
                <w:rFonts w:ascii="Times New Roman" w:hAnsi="Times New Roman" w:cs="Times New Roman"/>
                <w:sz w:val="28"/>
                <w:szCs w:val="28"/>
              </w:rPr>
              <w:t>железоотделителей</w:t>
            </w:r>
            <w:proofErr w:type="spellEnd"/>
            <w:r w:rsidR="003C7C99" w:rsidRPr="00A37C8A">
              <w:rPr>
                <w:rFonts w:ascii="Times New Roman" w:hAnsi="Times New Roman" w:cs="Times New Roman"/>
                <w:sz w:val="28"/>
                <w:szCs w:val="28"/>
              </w:rPr>
              <w:t xml:space="preserve"> ЮТС-478170</w:t>
            </w:r>
            <w:r w:rsidRPr="00A37C8A">
              <w:rPr>
                <w:rFonts w:ascii="Times New Roman" w:hAnsi="Times New Roman" w:cs="Times New Roman"/>
                <w:sz w:val="28"/>
                <w:szCs w:val="28"/>
              </w:rPr>
              <w:t xml:space="preserve"> руб</w:t>
            </w:r>
            <w:r w:rsidR="003C7C99" w:rsidRPr="00A37C8A">
              <w:rPr>
                <w:rFonts w:ascii="Times New Roman" w:hAnsi="Times New Roman" w:cs="Times New Roman"/>
                <w:sz w:val="28"/>
                <w:szCs w:val="28"/>
              </w:rPr>
              <w:t>.</w:t>
            </w:r>
            <w:r w:rsidRPr="00A37C8A">
              <w:rPr>
                <w:rFonts w:ascii="Times New Roman" w:hAnsi="Times New Roman" w:cs="Times New Roman"/>
                <w:sz w:val="28"/>
                <w:szCs w:val="28"/>
              </w:rPr>
              <w:t xml:space="preserve"> (новое </w:t>
            </w:r>
            <w:proofErr w:type="spellStart"/>
            <w:r w:rsidRPr="00A37C8A">
              <w:rPr>
                <w:rFonts w:ascii="Times New Roman" w:hAnsi="Times New Roman" w:cs="Times New Roman"/>
                <w:sz w:val="28"/>
                <w:szCs w:val="28"/>
              </w:rPr>
              <w:t>стоительство</w:t>
            </w:r>
            <w:proofErr w:type="spellEnd"/>
            <w:r w:rsidRPr="00A37C8A">
              <w:rPr>
                <w:rFonts w:ascii="Times New Roman" w:hAnsi="Times New Roman" w:cs="Times New Roman"/>
                <w:sz w:val="28"/>
                <w:szCs w:val="28"/>
              </w:rPr>
              <w:t>)</w:t>
            </w:r>
            <w:r w:rsidR="003C7C99" w:rsidRPr="00A37C8A">
              <w:rPr>
                <w:rFonts w:ascii="Times New Roman" w:hAnsi="Times New Roman" w:cs="Times New Roman"/>
                <w:sz w:val="28"/>
                <w:szCs w:val="28"/>
              </w:rPr>
              <w:t>.</w:t>
            </w:r>
          </w:p>
          <w:p w:rsidR="0076339A" w:rsidRPr="00A37C8A" w:rsidRDefault="0076339A" w:rsidP="00FD7CA9">
            <w:pPr>
              <w:jc w:val="both"/>
              <w:rPr>
                <w:rFonts w:ascii="Times New Roman" w:hAnsi="Times New Roman" w:cs="Times New Roman"/>
                <w:sz w:val="28"/>
                <w:szCs w:val="28"/>
              </w:rPr>
            </w:pPr>
          </w:p>
          <w:p w:rsidR="0076339A" w:rsidRPr="00A37C8A" w:rsidRDefault="0076339A" w:rsidP="00FD7CA9">
            <w:pPr>
              <w:jc w:val="both"/>
              <w:rPr>
                <w:rFonts w:ascii="Times New Roman" w:hAnsi="Times New Roman" w:cs="Times New Roman"/>
                <w:sz w:val="28"/>
                <w:szCs w:val="28"/>
              </w:rPr>
            </w:pP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sz w:val="28"/>
                <w:szCs w:val="28"/>
              </w:rPr>
              <w:t>Внесены изменения в</w:t>
            </w:r>
            <w:r w:rsidRPr="00A37C8A">
              <w:rPr>
                <w:rFonts w:ascii="Times New Roman" w:hAnsi="Times New Roman" w:cs="Times New Roman"/>
                <w:bCs/>
                <w:sz w:val="28"/>
                <w:szCs w:val="28"/>
                <w:shd w:val="clear" w:color="auto" w:fill="FFFFFF"/>
              </w:rPr>
              <w:t xml:space="preserve">  правила землепользования и застройки города Рубцовска (в редакции решения Рубцовского городского Совета депутатов Алтайского края от 19.08.2021 №668). </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Разработан проект о внесении изменений в решение Рубцовского городского Совета депутатов Алтайского края от 18.12.2019 №379 « 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Рубцовск Алтайского края».</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 xml:space="preserve">Внесены изменения в постановление Администрации города Рубцовска Алтайского края от 22.07.2019 №1888 «Об утверждении Административного регламента предоставления Администрацией города Рубцовска Алтайского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 изменениями) от 29.07.2021 №2030.  Внесены изменения постановление </w:t>
            </w:r>
            <w:r w:rsidRPr="00A37C8A">
              <w:rPr>
                <w:rFonts w:ascii="Times New Roman" w:hAnsi="Times New Roman" w:cs="Times New Roman"/>
                <w:bCs/>
                <w:sz w:val="28"/>
                <w:szCs w:val="28"/>
                <w:shd w:val="clear" w:color="auto" w:fill="FFFFFF"/>
              </w:rPr>
              <w:lastRenderedPageBreak/>
              <w:t>Администрации города Рубцовска Алтайского края от 17.06.2019 №1498 «Об утверждении Административного регламента предоставления Администрацией города Рубцовска Алтайского края муниципальной услуги «Выдача разрешения на установку и эксплуатацию рекламной конструкции» от 26.02.2021 №452.</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«Выдача разрешений на строительство и ввод объектов в эксплуатацию» от 13.09.2021 №2445.</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«Присвоение (изменение, аннулирование) адресов объектам адресации, находящимся на территории муниципального образования город Рубцовск Алтайского края» от 09.04.2021 № 933.</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 xml:space="preserve">Утвержден Административный регламент предоставления Администрацией города Рубцовска Алтайского края муниципальной услуги «Выдача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реконструированных объектов индивидуального жилищного строительства или </w:t>
            </w:r>
            <w:r w:rsidRPr="00A37C8A">
              <w:rPr>
                <w:rFonts w:ascii="Times New Roman" w:hAnsi="Times New Roman" w:cs="Times New Roman"/>
                <w:bCs/>
                <w:sz w:val="28"/>
                <w:szCs w:val="28"/>
                <w:shd w:val="clear" w:color="auto" w:fill="FFFFFF"/>
              </w:rPr>
              <w:lastRenderedPageBreak/>
              <w:t>садового дома требованиям законодательства о градостроительной деятельности» от 06.09.2021 № 2405.</w:t>
            </w:r>
          </w:p>
          <w:p w:rsidR="0076339A" w:rsidRPr="00A37C8A" w:rsidRDefault="0076339A" w:rsidP="0076339A">
            <w:pPr>
              <w:jc w:val="both"/>
              <w:rPr>
                <w:rFonts w:ascii="Times New Roman" w:hAnsi="Times New Roman" w:cs="Times New Roman"/>
                <w:bCs/>
                <w:sz w:val="28"/>
                <w:szCs w:val="28"/>
                <w:shd w:val="clear" w:color="auto" w:fill="FFFFFF"/>
              </w:rPr>
            </w:pP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Заключен муниципальный контракт на выполнение комплексных кадастровых работ в отношении 3 кадастровых кварталов.</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Сформировано  9 земельных участков для строительства капитальных объектов.</w:t>
            </w:r>
          </w:p>
          <w:p w:rsidR="0076339A" w:rsidRPr="00A37C8A" w:rsidRDefault="0076339A" w:rsidP="0076339A">
            <w:pPr>
              <w:jc w:val="both"/>
              <w:rPr>
                <w:rFonts w:ascii="Times New Roman" w:hAnsi="Times New Roman" w:cs="Times New Roman"/>
                <w:bCs/>
                <w:sz w:val="28"/>
                <w:szCs w:val="28"/>
                <w:shd w:val="clear" w:color="auto" w:fill="FFFFFF"/>
              </w:rPr>
            </w:pPr>
            <w:r w:rsidRPr="00A37C8A">
              <w:rPr>
                <w:rFonts w:ascii="Times New Roman" w:hAnsi="Times New Roman" w:cs="Times New Roman"/>
                <w:bCs/>
                <w:sz w:val="28"/>
                <w:szCs w:val="28"/>
                <w:shd w:val="clear" w:color="auto" w:fill="FFFFFF"/>
              </w:rPr>
              <w:t>Согласовано  размещение 124 объектов без предоставления земельного участка и установления сервитутов.</w:t>
            </w:r>
          </w:p>
          <w:p w:rsidR="0076339A" w:rsidRPr="00A37C8A" w:rsidRDefault="0076339A" w:rsidP="00FD7CA9">
            <w:pPr>
              <w:jc w:val="both"/>
              <w:rPr>
                <w:rFonts w:ascii="Times New Roman" w:hAnsi="Times New Roman" w:cs="Times New Roman"/>
                <w:sz w:val="28"/>
                <w:szCs w:val="28"/>
              </w:rPr>
            </w:pPr>
          </w:p>
        </w:tc>
      </w:tr>
      <w:tr w:rsidR="00FD7CA9" w:rsidRPr="00A37C8A" w:rsidTr="00FD7CA9">
        <w:tc>
          <w:tcPr>
            <w:tcW w:w="14567" w:type="dxa"/>
            <w:gridSpan w:val="2"/>
          </w:tcPr>
          <w:p w:rsidR="00FD7CA9" w:rsidRPr="00A37C8A" w:rsidRDefault="00FD7CA9" w:rsidP="00FD7CA9">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7. Защита окружающей природной среды</w:t>
            </w:r>
          </w:p>
        </w:tc>
      </w:tr>
      <w:tr w:rsidR="00FD7CA9" w:rsidRPr="00A37C8A" w:rsidTr="00FD7CA9">
        <w:tc>
          <w:tcPr>
            <w:tcW w:w="14567" w:type="dxa"/>
            <w:gridSpan w:val="2"/>
          </w:tcPr>
          <w:p w:rsidR="00FD7CA9" w:rsidRPr="00A37C8A" w:rsidRDefault="00FD7CA9" w:rsidP="00FD7CA9">
            <w:pPr>
              <w:pStyle w:val="ConsPlusNormal"/>
              <w:ind w:firstLine="708"/>
              <w:jc w:val="center"/>
              <w:outlineLvl w:val="2"/>
              <w:rPr>
                <w:sz w:val="28"/>
                <w:szCs w:val="28"/>
              </w:rPr>
            </w:pPr>
            <w:r w:rsidRPr="00A37C8A">
              <w:rPr>
                <w:sz w:val="28"/>
                <w:szCs w:val="28"/>
              </w:rPr>
              <w:t>Цель – изменение состояния окружающей природной среды, повлекшее создание благоприятных условий для проживания населения города Рубцовска.</w:t>
            </w:r>
          </w:p>
        </w:tc>
      </w:tr>
      <w:tr w:rsidR="00FF3A13" w:rsidRPr="00A37C8A" w:rsidTr="00FF3A13">
        <w:tc>
          <w:tcPr>
            <w:tcW w:w="7196" w:type="dxa"/>
          </w:tcPr>
          <w:p w:rsidR="00FD7CA9" w:rsidRPr="00A37C8A" w:rsidRDefault="00FD7CA9" w:rsidP="00FD7CA9">
            <w:pPr>
              <w:jc w:val="both"/>
              <w:rPr>
                <w:rFonts w:ascii="Times New Roman" w:hAnsi="Times New Roman" w:cs="Times New Roman"/>
                <w:sz w:val="28"/>
                <w:szCs w:val="28"/>
              </w:rPr>
            </w:pPr>
            <w:r w:rsidRPr="00A37C8A">
              <w:rPr>
                <w:rFonts w:ascii="Times New Roman" w:hAnsi="Times New Roman" w:cs="Times New Roman"/>
                <w:sz w:val="28"/>
                <w:szCs w:val="28"/>
              </w:rPr>
              <w:t xml:space="preserve">модернизация производственных мощностей промышленных организаций города Рубцовска, направленная на выполнение мероприятий по снижению выбросов загрязняющих веществ в атмосферу, отходящих от стационарных источников загрязнения атмосферного воздуха; </w:t>
            </w:r>
          </w:p>
          <w:p w:rsidR="00FD7CA9" w:rsidRPr="00A37C8A" w:rsidRDefault="00FD7CA9"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DE47B5" w:rsidRPr="00A37C8A" w:rsidRDefault="00DE47B5" w:rsidP="00FD7CA9">
            <w:pPr>
              <w:jc w:val="both"/>
              <w:rPr>
                <w:rFonts w:ascii="Times New Roman" w:hAnsi="Times New Roman" w:cs="Times New Roman"/>
                <w:sz w:val="28"/>
                <w:szCs w:val="28"/>
              </w:rPr>
            </w:pPr>
          </w:p>
          <w:p w:rsidR="00FD7CA9" w:rsidRPr="00A37C8A" w:rsidRDefault="00FD7CA9" w:rsidP="00FD7CA9">
            <w:pPr>
              <w:pStyle w:val="7"/>
              <w:shd w:val="clear" w:color="auto" w:fill="auto"/>
              <w:spacing w:before="0" w:line="240" w:lineRule="auto"/>
              <w:ind w:right="20"/>
              <w:rPr>
                <w:sz w:val="28"/>
                <w:szCs w:val="28"/>
              </w:rPr>
            </w:pPr>
            <w:r w:rsidRPr="00A37C8A">
              <w:rPr>
                <w:sz w:val="28"/>
                <w:szCs w:val="28"/>
              </w:rPr>
              <w:t>создание современной и эффективной системы обращения с отходами;</w:t>
            </w:r>
          </w:p>
          <w:p w:rsidR="00FD7CA9" w:rsidRPr="00A37C8A" w:rsidRDefault="00FD7CA9" w:rsidP="00FD7CA9">
            <w:pPr>
              <w:pStyle w:val="7"/>
              <w:shd w:val="clear" w:color="auto" w:fill="auto"/>
              <w:spacing w:before="0" w:line="240" w:lineRule="auto"/>
              <w:ind w:right="20"/>
              <w:rPr>
                <w:sz w:val="28"/>
                <w:szCs w:val="28"/>
              </w:rPr>
            </w:pPr>
          </w:p>
          <w:p w:rsidR="00396EEC" w:rsidRPr="00A37C8A" w:rsidRDefault="00396EEC" w:rsidP="00FD7CA9">
            <w:pPr>
              <w:pStyle w:val="7"/>
              <w:shd w:val="clear" w:color="auto" w:fill="auto"/>
              <w:spacing w:before="0" w:line="240" w:lineRule="auto"/>
              <w:ind w:right="20"/>
              <w:rPr>
                <w:sz w:val="28"/>
                <w:szCs w:val="28"/>
              </w:rPr>
            </w:pPr>
          </w:p>
          <w:p w:rsidR="00FF3A13" w:rsidRPr="00A37C8A" w:rsidRDefault="00FF3A13" w:rsidP="00FD7CA9">
            <w:pPr>
              <w:pStyle w:val="7"/>
              <w:shd w:val="clear" w:color="auto" w:fill="auto"/>
              <w:spacing w:before="0" w:line="240" w:lineRule="auto"/>
              <w:ind w:right="20"/>
              <w:rPr>
                <w:sz w:val="28"/>
                <w:szCs w:val="28"/>
              </w:rPr>
            </w:pPr>
          </w:p>
        </w:tc>
        <w:tc>
          <w:tcPr>
            <w:tcW w:w="7371" w:type="dxa"/>
          </w:tcPr>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lastRenderedPageBreak/>
              <w:t>В Рубцовском филиале АО «</w:t>
            </w:r>
            <w:proofErr w:type="spellStart"/>
            <w:r w:rsidRPr="00A37C8A">
              <w:rPr>
                <w:rFonts w:ascii="Times New Roman" w:hAnsi="Times New Roman" w:cs="Times New Roman"/>
                <w:sz w:val="28"/>
                <w:szCs w:val="28"/>
              </w:rPr>
              <w:t>Алтайвагон</w:t>
            </w:r>
            <w:proofErr w:type="spellEnd"/>
            <w:r w:rsidRPr="00A37C8A">
              <w:rPr>
                <w:rFonts w:ascii="Times New Roman" w:hAnsi="Times New Roman" w:cs="Times New Roman"/>
                <w:sz w:val="28"/>
                <w:szCs w:val="28"/>
              </w:rPr>
              <w:t xml:space="preserve">» в рамках реконструкции и технического перевооружения сталелитейного цеха и литейного участка модельного цеха (устройство систем </w:t>
            </w:r>
            <w:proofErr w:type="spellStart"/>
            <w:r w:rsidRPr="00A37C8A">
              <w:rPr>
                <w:rFonts w:ascii="Times New Roman" w:hAnsi="Times New Roman" w:cs="Times New Roman"/>
                <w:sz w:val="28"/>
                <w:szCs w:val="28"/>
              </w:rPr>
              <w:t>пыле-газоочистки</w:t>
            </w:r>
            <w:proofErr w:type="spellEnd"/>
            <w:r w:rsidRPr="00A37C8A">
              <w:rPr>
                <w:rFonts w:ascii="Times New Roman" w:hAnsi="Times New Roman" w:cs="Times New Roman"/>
                <w:sz w:val="28"/>
                <w:szCs w:val="28"/>
              </w:rPr>
              <w:t xml:space="preserve"> сталеплавильного цеха и литейного участка модельного цеха) установлены электрические стенды </w:t>
            </w:r>
            <w:proofErr w:type="spellStart"/>
            <w:r w:rsidRPr="00A37C8A">
              <w:rPr>
                <w:rFonts w:ascii="Times New Roman" w:hAnsi="Times New Roman" w:cs="Times New Roman"/>
                <w:sz w:val="28"/>
                <w:szCs w:val="28"/>
              </w:rPr>
              <w:t>сушки-ковшей</w:t>
            </w:r>
            <w:proofErr w:type="spellEnd"/>
            <w:r w:rsidRPr="00A37C8A">
              <w:rPr>
                <w:rFonts w:ascii="Times New Roman" w:hAnsi="Times New Roman" w:cs="Times New Roman"/>
                <w:sz w:val="28"/>
                <w:szCs w:val="28"/>
              </w:rPr>
              <w:t xml:space="preserve"> в количестве 7 шт., которые заменили стенды, работающие на мазутном топливе; производятся монтажные работы по устройствам </w:t>
            </w:r>
            <w:proofErr w:type="spellStart"/>
            <w:r w:rsidRPr="00A37C8A">
              <w:rPr>
                <w:rFonts w:ascii="Times New Roman" w:hAnsi="Times New Roman" w:cs="Times New Roman"/>
                <w:sz w:val="28"/>
                <w:szCs w:val="28"/>
              </w:rPr>
              <w:t>пылегазоочистки</w:t>
            </w:r>
            <w:proofErr w:type="spellEnd"/>
            <w:r w:rsidRPr="00A37C8A">
              <w:rPr>
                <w:rFonts w:ascii="Times New Roman" w:hAnsi="Times New Roman" w:cs="Times New Roman"/>
                <w:sz w:val="28"/>
                <w:szCs w:val="28"/>
              </w:rPr>
              <w:t xml:space="preserve"> от установок внепечной обработки стали в количестве 2 шт., планируемое завершение работ в 2022г.; производятся монтажные работы по устройствам </w:t>
            </w:r>
            <w:proofErr w:type="spellStart"/>
            <w:r w:rsidRPr="00A37C8A">
              <w:rPr>
                <w:rFonts w:ascii="Times New Roman" w:hAnsi="Times New Roman" w:cs="Times New Roman"/>
                <w:sz w:val="28"/>
                <w:szCs w:val="28"/>
              </w:rPr>
              <w:t>пылегазоочистки</w:t>
            </w:r>
            <w:proofErr w:type="spellEnd"/>
            <w:r w:rsidRPr="00A37C8A">
              <w:rPr>
                <w:rFonts w:ascii="Times New Roman" w:hAnsi="Times New Roman" w:cs="Times New Roman"/>
                <w:sz w:val="28"/>
                <w:szCs w:val="28"/>
              </w:rPr>
              <w:t xml:space="preserve"> от литейного оборудования литейного участка модельного цеха, планируемое завершение работ в </w:t>
            </w:r>
            <w:r w:rsidRPr="00A37C8A">
              <w:rPr>
                <w:rFonts w:ascii="Times New Roman" w:hAnsi="Times New Roman" w:cs="Times New Roman"/>
                <w:sz w:val="28"/>
                <w:szCs w:val="28"/>
              </w:rPr>
              <w:lastRenderedPageBreak/>
              <w:t xml:space="preserve">2022г.; приобретено оборудование для </w:t>
            </w:r>
            <w:proofErr w:type="spellStart"/>
            <w:r w:rsidRPr="00A37C8A">
              <w:rPr>
                <w:rFonts w:ascii="Times New Roman" w:hAnsi="Times New Roman" w:cs="Times New Roman"/>
                <w:sz w:val="28"/>
                <w:szCs w:val="28"/>
              </w:rPr>
              <w:t>пылегазочистки</w:t>
            </w:r>
            <w:proofErr w:type="spellEnd"/>
            <w:r w:rsidRPr="00A37C8A">
              <w:rPr>
                <w:rFonts w:ascii="Times New Roman" w:hAnsi="Times New Roman" w:cs="Times New Roman"/>
                <w:sz w:val="28"/>
                <w:szCs w:val="28"/>
              </w:rPr>
              <w:t xml:space="preserve"> от сталеплавильных печей, строительно-монтажные работы планируется произвести в 2022-2023гг.</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В АО «Рубцовский мясокомбинат» выведено из эксплуатации холодильное аммиачное оборудование. Прекращено использование аммиака в качестве хладагента.</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«Рубцовский молочный завод» филиал АО «</w:t>
            </w:r>
            <w:proofErr w:type="spellStart"/>
            <w:r w:rsidRPr="00A37C8A">
              <w:rPr>
                <w:rFonts w:ascii="Times New Roman" w:hAnsi="Times New Roman" w:cs="Times New Roman"/>
                <w:sz w:val="28"/>
                <w:szCs w:val="28"/>
              </w:rPr>
              <w:t>Вимм-Билль-Данн</w:t>
            </w:r>
            <w:proofErr w:type="spellEnd"/>
            <w:r w:rsidRPr="00A37C8A">
              <w:rPr>
                <w:rFonts w:ascii="Times New Roman" w:hAnsi="Times New Roman" w:cs="Times New Roman"/>
                <w:sz w:val="28"/>
                <w:szCs w:val="28"/>
              </w:rPr>
              <w:t>» перешел на 2-ую категорию объекта НВОС, а также произвел модернизацию оборудования котельной с целью улучшения технологических процессов.</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С целью сокращения поступления вредных веществ в атмосферный воздух в филиале АО «</w:t>
            </w:r>
            <w:proofErr w:type="spellStart"/>
            <w:r w:rsidRPr="00A37C8A">
              <w:rPr>
                <w:rFonts w:ascii="Times New Roman" w:hAnsi="Times New Roman" w:cs="Times New Roman"/>
                <w:sz w:val="28"/>
                <w:szCs w:val="28"/>
              </w:rPr>
              <w:t>Барнаульская</w:t>
            </w:r>
            <w:proofErr w:type="spellEnd"/>
            <w:r w:rsidRPr="00A37C8A">
              <w:rPr>
                <w:rFonts w:ascii="Times New Roman" w:hAnsi="Times New Roman" w:cs="Times New Roman"/>
                <w:sz w:val="28"/>
                <w:szCs w:val="28"/>
              </w:rPr>
              <w:t xml:space="preserve"> генерация» - «Рубцовский </w:t>
            </w:r>
            <w:proofErr w:type="spellStart"/>
            <w:r w:rsidRPr="00A37C8A">
              <w:rPr>
                <w:rFonts w:ascii="Times New Roman" w:hAnsi="Times New Roman" w:cs="Times New Roman"/>
                <w:sz w:val="28"/>
                <w:szCs w:val="28"/>
              </w:rPr>
              <w:t>теплоэенергетический</w:t>
            </w:r>
            <w:proofErr w:type="spellEnd"/>
            <w:r w:rsidRPr="00A37C8A">
              <w:rPr>
                <w:rFonts w:ascii="Times New Roman" w:hAnsi="Times New Roman" w:cs="Times New Roman"/>
                <w:sz w:val="28"/>
                <w:szCs w:val="28"/>
              </w:rPr>
              <w:t xml:space="preserve"> комплекс» произведен ремонт </w:t>
            </w:r>
            <w:proofErr w:type="spellStart"/>
            <w:r w:rsidRPr="00A37C8A">
              <w:rPr>
                <w:rFonts w:ascii="Times New Roman" w:hAnsi="Times New Roman" w:cs="Times New Roman"/>
                <w:sz w:val="28"/>
                <w:szCs w:val="28"/>
              </w:rPr>
              <w:t>БЦУкотлоагрегата</w:t>
            </w:r>
            <w:proofErr w:type="spellEnd"/>
            <w:r w:rsidRPr="00A37C8A">
              <w:rPr>
                <w:rFonts w:ascii="Times New Roman" w:hAnsi="Times New Roman" w:cs="Times New Roman"/>
                <w:sz w:val="28"/>
                <w:szCs w:val="28"/>
              </w:rPr>
              <w:t xml:space="preserve"> БКЗ-85/13 ст.№3, а так же модернизация двух малых котельных №5 по пер. Фруктовый, 6 и № 8 по ул. Путевая, 15.</w:t>
            </w:r>
          </w:p>
          <w:p w:rsidR="00FF3A13" w:rsidRPr="00A37C8A" w:rsidRDefault="00FF3A13" w:rsidP="00FD7CA9">
            <w:pPr>
              <w:jc w:val="both"/>
              <w:rPr>
                <w:rFonts w:ascii="Times New Roman" w:hAnsi="Times New Roman" w:cs="Times New Roman"/>
                <w:sz w:val="28"/>
                <w:szCs w:val="28"/>
              </w:rPr>
            </w:pPr>
          </w:p>
          <w:p w:rsidR="00396EEC" w:rsidRPr="00A37C8A" w:rsidRDefault="00396EEC" w:rsidP="00FD7CA9">
            <w:pPr>
              <w:jc w:val="both"/>
              <w:rPr>
                <w:rFonts w:ascii="Times New Roman" w:hAnsi="Times New Roman" w:cs="Times New Roman"/>
                <w:sz w:val="28"/>
                <w:szCs w:val="28"/>
              </w:rPr>
            </w:pPr>
            <w:r w:rsidRPr="00A37C8A">
              <w:rPr>
                <w:rFonts w:ascii="Times New Roman" w:hAnsi="Times New Roman" w:cs="Times New Roman"/>
                <w:sz w:val="28"/>
                <w:szCs w:val="28"/>
              </w:rPr>
              <w:t>В 2021году проведена ликвидация несанкционированных свалок, вывоз мусора с городского кладбища, вывоз мусора из общественных мест города Рубцовска.</w:t>
            </w:r>
          </w:p>
          <w:p w:rsidR="00396EEC" w:rsidRPr="00A37C8A" w:rsidRDefault="00396EEC" w:rsidP="00FD7CA9">
            <w:pPr>
              <w:jc w:val="both"/>
              <w:rPr>
                <w:rFonts w:ascii="Times New Roman" w:hAnsi="Times New Roman" w:cs="Times New Roman"/>
                <w:sz w:val="28"/>
                <w:szCs w:val="28"/>
              </w:rPr>
            </w:pPr>
          </w:p>
          <w:p w:rsidR="00396EEC" w:rsidRPr="00A37C8A" w:rsidRDefault="00396EEC" w:rsidP="00FD7CA9">
            <w:pPr>
              <w:jc w:val="both"/>
              <w:rPr>
                <w:rFonts w:ascii="Times New Roman" w:hAnsi="Times New Roman" w:cs="Times New Roman"/>
                <w:sz w:val="28"/>
                <w:szCs w:val="28"/>
              </w:rPr>
            </w:pPr>
          </w:p>
        </w:tc>
      </w:tr>
      <w:tr w:rsidR="00FD7CA9" w:rsidRPr="00A37C8A" w:rsidTr="00FD7CA9">
        <w:tc>
          <w:tcPr>
            <w:tcW w:w="14567" w:type="dxa"/>
            <w:gridSpan w:val="2"/>
          </w:tcPr>
          <w:p w:rsidR="00FD7CA9" w:rsidRPr="00A37C8A" w:rsidRDefault="00FD7CA9" w:rsidP="00FD7CA9">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8. Формирование благоприятного инвестиционного климата</w:t>
            </w:r>
          </w:p>
        </w:tc>
      </w:tr>
      <w:tr w:rsidR="00FD7CA9" w:rsidRPr="00A37C8A" w:rsidTr="00FD7CA9">
        <w:tc>
          <w:tcPr>
            <w:tcW w:w="14567" w:type="dxa"/>
            <w:gridSpan w:val="2"/>
          </w:tcPr>
          <w:p w:rsidR="00FD7CA9" w:rsidRPr="00A37C8A" w:rsidRDefault="00FD7CA9" w:rsidP="00FD7CA9">
            <w:pPr>
              <w:pStyle w:val="ConsPlusNormal"/>
              <w:ind w:firstLine="709"/>
              <w:jc w:val="center"/>
              <w:rPr>
                <w:sz w:val="28"/>
                <w:szCs w:val="28"/>
              </w:rPr>
            </w:pPr>
            <w:r w:rsidRPr="00A37C8A">
              <w:rPr>
                <w:sz w:val="28"/>
                <w:szCs w:val="28"/>
              </w:rPr>
              <w:t>Цель - создание благоприятных условий для инвесторов в целях развития экономики, инфраструктуры и социальной  сферы города Рубцовска.</w:t>
            </w:r>
          </w:p>
        </w:tc>
      </w:tr>
      <w:tr w:rsidR="00FF3A13" w:rsidRPr="00A37C8A" w:rsidTr="00FF3A13">
        <w:tc>
          <w:tcPr>
            <w:tcW w:w="7196" w:type="dxa"/>
          </w:tcPr>
          <w:p w:rsidR="00FD7CA9" w:rsidRPr="00A37C8A" w:rsidRDefault="00FD7CA9" w:rsidP="00FD7CA9">
            <w:pPr>
              <w:pStyle w:val="ConsPlusNormal"/>
              <w:jc w:val="both"/>
              <w:rPr>
                <w:sz w:val="28"/>
                <w:szCs w:val="28"/>
              </w:rPr>
            </w:pPr>
            <w:r w:rsidRPr="00A37C8A">
              <w:rPr>
                <w:sz w:val="28"/>
                <w:szCs w:val="28"/>
              </w:rPr>
              <w:t xml:space="preserve">Обеспечение потенциальных и действующих инвесторов </w:t>
            </w:r>
            <w:r w:rsidRPr="00A37C8A">
              <w:rPr>
                <w:sz w:val="28"/>
                <w:szCs w:val="28"/>
              </w:rPr>
              <w:lastRenderedPageBreak/>
              <w:t>актуальной информацией в разделе «Инвесторам» на официальном сайте Администрации города Рубцовска Алтайского края в информационно-коммуникационной сети «Интернет» в рамках Стандарта;</w:t>
            </w:r>
          </w:p>
          <w:p w:rsidR="00FD7CA9" w:rsidRPr="00A37C8A" w:rsidRDefault="00FD7CA9"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FD7CA9" w:rsidRPr="00A37C8A" w:rsidRDefault="00FD7CA9" w:rsidP="00FD7CA9">
            <w:pPr>
              <w:pStyle w:val="ConsPlusNormal"/>
              <w:jc w:val="both"/>
              <w:rPr>
                <w:sz w:val="28"/>
                <w:szCs w:val="28"/>
              </w:rPr>
            </w:pPr>
            <w:r w:rsidRPr="00A37C8A">
              <w:rPr>
                <w:sz w:val="28"/>
                <w:szCs w:val="28"/>
              </w:rPr>
              <w:t xml:space="preserve">содействие инвестиционной деятельности  в рамках реализации проектов </w:t>
            </w:r>
            <w:proofErr w:type="spellStart"/>
            <w:r w:rsidRPr="00A37C8A">
              <w:rPr>
                <w:sz w:val="28"/>
                <w:szCs w:val="28"/>
              </w:rPr>
              <w:t>муниципально-частного</w:t>
            </w:r>
            <w:proofErr w:type="spellEnd"/>
            <w:r w:rsidRPr="00A37C8A">
              <w:rPr>
                <w:sz w:val="28"/>
                <w:szCs w:val="28"/>
              </w:rPr>
              <w:t xml:space="preserve"> партнерства;</w:t>
            </w: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FD7CA9" w:rsidP="00BE4301">
            <w:pPr>
              <w:jc w:val="both"/>
              <w:rPr>
                <w:rFonts w:ascii="Times New Roman" w:eastAsia="Times New Roman" w:hAnsi="Times New Roman" w:cs="Times New Roman"/>
                <w:i/>
                <w:sz w:val="28"/>
                <w:szCs w:val="28"/>
              </w:rPr>
            </w:pPr>
            <w:r w:rsidRPr="00A37C8A">
              <w:rPr>
                <w:rFonts w:ascii="Times New Roman" w:eastAsia="Times New Roman" w:hAnsi="Times New Roman" w:cs="Times New Roman"/>
                <w:sz w:val="28"/>
                <w:szCs w:val="28"/>
              </w:rPr>
              <w:t>участие в организации инвестиционной деятельности в рамках проектных офисов, государственных программ Российской Федерации, муниципальных программ, адресных инвестиционных программ Алтайского  края и города Рубцовска;</w:t>
            </w:r>
            <w:r w:rsidR="00BE4301" w:rsidRPr="00A37C8A">
              <w:rPr>
                <w:rFonts w:ascii="Times New Roman" w:eastAsia="Times New Roman" w:hAnsi="Times New Roman" w:cs="Times New Roman"/>
                <w:sz w:val="28"/>
                <w:szCs w:val="28"/>
              </w:rPr>
              <w:t xml:space="preserve"> </w:t>
            </w:r>
          </w:p>
          <w:p w:rsidR="00FD7CA9" w:rsidRPr="00A37C8A" w:rsidRDefault="00FD7CA9" w:rsidP="00FD7CA9">
            <w:pPr>
              <w:pStyle w:val="ConsPlusNormal"/>
              <w:jc w:val="both"/>
              <w:rPr>
                <w:sz w:val="28"/>
                <w:szCs w:val="28"/>
              </w:rPr>
            </w:pPr>
          </w:p>
          <w:p w:rsidR="00FD7CA9" w:rsidRPr="00A37C8A" w:rsidRDefault="00FD7CA9"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BE4301" w:rsidRPr="00A37C8A" w:rsidRDefault="00BE4301" w:rsidP="00FD7CA9">
            <w:pPr>
              <w:pStyle w:val="ConsPlusNormal"/>
              <w:jc w:val="both"/>
              <w:rPr>
                <w:sz w:val="28"/>
                <w:szCs w:val="28"/>
              </w:rPr>
            </w:pPr>
          </w:p>
          <w:p w:rsidR="00AD76B3" w:rsidRPr="00A37C8A" w:rsidRDefault="00AD76B3" w:rsidP="00FD7CA9">
            <w:pPr>
              <w:pStyle w:val="ConsPlusNormal"/>
              <w:jc w:val="both"/>
              <w:rPr>
                <w:sz w:val="28"/>
                <w:szCs w:val="28"/>
              </w:rPr>
            </w:pPr>
          </w:p>
          <w:p w:rsidR="00AD76B3" w:rsidRPr="00A37C8A" w:rsidRDefault="00AD76B3" w:rsidP="00FD7CA9">
            <w:pPr>
              <w:pStyle w:val="ConsPlusNormal"/>
              <w:jc w:val="both"/>
              <w:rPr>
                <w:sz w:val="28"/>
                <w:szCs w:val="28"/>
              </w:rPr>
            </w:pPr>
          </w:p>
          <w:p w:rsidR="00FD7CA9" w:rsidRPr="00A37C8A" w:rsidRDefault="00FD7CA9" w:rsidP="00FD7CA9">
            <w:pPr>
              <w:pStyle w:val="a4"/>
              <w:tabs>
                <w:tab w:val="num" w:pos="-360"/>
              </w:tabs>
              <w:ind w:left="0"/>
              <w:jc w:val="both"/>
              <w:rPr>
                <w:rFonts w:eastAsia="Times New Roman"/>
                <w:sz w:val="28"/>
                <w:szCs w:val="28"/>
              </w:rPr>
            </w:pPr>
            <w:r w:rsidRPr="00A37C8A">
              <w:rPr>
                <w:rFonts w:eastAsia="Times New Roman"/>
                <w:sz w:val="28"/>
                <w:szCs w:val="28"/>
              </w:rPr>
              <w:t>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организационное обеспечение инвестиционной активности;</w:t>
            </w:r>
          </w:p>
          <w:p w:rsidR="00FD7CA9" w:rsidRPr="00A37C8A" w:rsidRDefault="00FD7CA9" w:rsidP="00FD7CA9">
            <w:pPr>
              <w:pStyle w:val="a4"/>
              <w:tabs>
                <w:tab w:val="num" w:pos="-360"/>
              </w:tabs>
              <w:ind w:left="0"/>
              <w:jc w:val="both"/>
              <w:rPr>
                <w:rFonts w:eastAsia="Times New Roman"/>
                <w:sz w:val="28"/>
                <w:szCs w:val="28"/>
              </w:rPr>
            </w:pPr>
          </w:p>
          <w:p w:rsidR="00FF3A13" w:rsidRPr="00A37C8A" w:rsidRDefault="00FD7CA9" w:rsidP="0027230A">
            <w:pPr>
              <w:pStyle w:val="a4"/>
              <w:tabs>
                <w:tab w:val="num" w:pos="-360"/>
              </w:tabs>
              <w:ind w:left="0"/>
              <w:jc w:val="both"/>
              <w:rPr>
                <w:rFonts w:eastAsia="Times New Roman"/>
                <w:sz w:val="28"/>
                <w:szCs w:val="28"/>
              </w:rPr>
            </w:pPr>
            <w:r w:rsidRPr="00A37C8A">
              <w:rPr>
                <w:rFonts w:eastAsia="Times New Roman"/>
                <w:sz w:val="28"/>
                <w:szCs w:val="28"/>
              </w:rPr>
              <w:lastRenderedPageBreak/>
              <w:t>формирование положительного имиджа города Рубцовска и повышение инвестиционной привлекательности;</w:t>
            </w:r>
            <w:r w:rsidR="0027230A" w:rsidRPr="00A37C8A">
              <w:rPr>
                <w:rFonts w:eastAsia="Times New Roman"/>
                <w:sz w:val="28"/>
                <w:szCs w:val="28"/>
              </w:rPr>
              <w:t xml:space="preserve"> </w:t>
            </w:r>
            <w:r w:rsidRPr="00A37C8A">
              <w:rPr>
                <w:rFonts w:eastAsia="Times New Roman"/>
                <w:sz w:val="28"/>
                <w:szCs w:val="28"/>
              </w:rPr>
              <w:t>формирование инициативного подхода к взаимодействию с потенциальными инвесторами.</w:t>
            </w:r>
            <w:r w:rsidR="00BE4301" w:rsidRPr="00A37C8A">
              <w:rPr>
                <w:rFonts w:eastAsia="Times New Roman"/>
                <w:i/>
                <w:sz w:val="28"/>
                <w:szCs w:val="28"/>
              </w:rPr>
              <w:t xml:space="preserve"> </w:t>
            </w:r>
          </w:p>
        </w:tc>
        <w:tc>
          <w:tcPr>
            <w:tcW w:w="7371" w:type="dxa"/>
          </w:tcPr>
          <w:p w:rsidR="00BE4301" w:rsidRPr="00A37C8A" w:rsidRDefault="00F74274" w:rsidP="00AD76B3">
            <w:pPr>
              <w:jc w:val="both"/>
              <w:rPr>
                <w:rFonts w:ascii="Times New Roman" w:hAnsi="Times New Roman" w:cs="Times New Roman"/>
                <w:sz w:val="28"/>
                <w:szCs w:val="28"/>
              </w:rPr>
            </w:pPr>
            <w:r w:rsidRPr="00A37C8A">
              <w:rPr>
                <w:rFonts w:ascii="Times New Roman" w:hAnsi="Times New Roman" w:cs="Times New Roman"/>
                <w:sz w:val="28"/>
                <w:szCs w:val="28"/>
              </w:rPr>
              <w:lastRenderedPageBreak/>
              <w:t>В</w:t>
            </w:r>
            <w:r w:rsidR="00BE4301" w:rsidRPr="00A37C8A">
              <w:rPr>
                <w:rFonts w:ascii="Times New Roman" w:hAnsi="Times New Roman" w:cs="Times New Roman"/>
                <w:sz w:val="28"/>
                <w:szCs w:val="28"/>
              </w:rPr>
              <w:t xml:space="preserve"> течени</w:t>
            </w:r>
            <w:r w:rsidRPr="00A37C8A">
              <w:rPr>
                <w:rFonts w:ascii="Times New Roman" w:hAnsi="Times New Roman" w:cs="Times New Roman"/>
                <w:sz w:val="28"/>
                <w:szCs w:val="28"/>
              </w:rPr>
              <w:t>е</w:t>
            </w:r>
            <w:r w:rsidR="00BE4301" w:rsidRPr="00A37C8A">
              <w:rPr>
                <w:rFonts w:ascii="Times New Roman" w:hAnsi="Times New Roman" w:cs="Times New Roman"/>
                <w:sz w:val="28"/>
                <w:szCs w:val="28"/>
              </w:rPr>
              <w:t xml:space="preserve"> </w:t>
            </w:r>
            <w:r w:rsidRPr="00A37C8A">
              <w:rPr>
                <w:rFonts w:ascii="Times New Roman" w:hAnsi="Times New Roman" w:cs="Times New Roman"/>
                <w:sz w:val="28"/>
                <w:szCs w:val="28"/>
              </w:rPr>
              <w:t>2021</w:t>
            </w:r>
            <w:r w:rsidR="00BE4301" w:rsidRPr="00A37C8A">
              <w:rPr>
                <w:rFonts w:ascii="Times New Roman" w:hAnsi="Times New Roman" w:cs="Times New Roman"/>
                <w:sz w:val="28"/>
                <w:szCs w:val="28"/>
              </w:rPr>
              <w:t>года размещались:</w:t>
            </w: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lastRenderedPageBreak/>
              <w:t xml:space="preserve">план мероприятий по улучшению инвестиционного климата в муниципальном образовании город Рубцовск Алтайского края на 2021 год и в декабре 2021 года размещен план мероприятий по улучшению инвестиционного климата в муниципальном образовании город Рубцовск Алтайского края на 2022 год;  </w:t>
            </w: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t xml:space="preserve">по итогам 2020 года «Инвестиционный паспорт муниципального образования город Рубцовск Алтайского края, апрель 2021 год ч.1 и ч.2»  в апреле 2021 года; </w:t>
            </w:r>
            <w:r w:rsidRPr="00A37C8A">
              <w:rPr>
                <w:rFonts w:ascii="Times New Roman" w:hAnsi="Times New Roman"/>
                <w:b/>
                <w:bCs/>
                <w:sz w:val="28"/>
                <w:szCs w:val="28"/>
              </w:rPr>
              <w:t xml:space="preserve"> </w:t>
            </w: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t xml:space="preserve">перечень инвестиционных проектов, намеченных к реализации за 2020 год и перечень инвестиционных проектов, намеченных к реализации на 2021 год на территории муниципального образования город Рубцовск Алтайского края; </w:t>
            </w: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t xml:space="preserve">план создания инженерной и транспортной инфраструктуры в городе Рубцовске» на 2021 год и перечень объектов, реализованных по плану создания инженерной и транспортной инфраструктуры в городе Рубцовске за 2020 год;  </w:t>
            </w:r>
          </w:p>
          <w:p w:rsidR="00BE4301" w:rsidRPr="00A37C8A" w:rsidRDefault="00BE4301" w:rsidP="00AD76B3">
            <w:pPr>
              <w:jc w:val="both"/>
              <w:rPr>
                <w:rFonts w:ascii="Times New Roman" w:hAnsi="Times New Roman"/>
                <w:sz w:val="28"/>
                <w:szCs w:val="28"/>
              </w:rPr>
            </w:pPr>
            <w:r w:rsidRPr="00A37C8A">
              <w:rPr>
                <w:rFonts w:ascii="Times New Roman" w:hAnsi="Times New Roman" w:cs="Times New Roman"/>
                <w:sz w:val="28"/>
                <w:szCs w:val="28"/>
              </w:rPr>
              <w:t>ежеквартально р</w:t>
            </w:r>
            <w:r w:rsidRPr="00A37C8A">
              <w:rPr>
                <w:rFonts w:ascii="Times New Roman" w:hAnsi="Times New Roman"/>
                <w:sz w:val="28"/>
                <w:szCs w:val="28"/>
              </w:rPr>
              <w:t xml:space="preserve">еестры производственных площадок, земельных участков для размещения на них объектов инвестиционной деятельности </w:t>
            </w:r>
            <w:r w:rsidRPr="00A37C8A">
              <w:rPr>
                <w:rFonts w:ascii="Times New Roman" w:hAnsi="Times New Roman" w:cs="Times New Roman"/>
                <w:sz w:val="28"/>
                <w:szCs w:val="28"/>
              </w:rPr>
              <w:t>и р</w:t>
            </w:r>
            <w:r w:rsidRPr="00A37C8A">
              <w:rPr>
                <w:rFonts w:ascii="Times New Roman" w:hAnsi="Times New Roman"/>
                <w:sz w:val="28"/>
                <w:szCs w:val="28"/>
              </w:rPr>
              <w:t xml:space="preserve">еестры инвестиционных предложений для реализации на территории муниципального образования город Рубцовск Алтайского края; </w:t>
            </w: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t xml:space="preserve">данные об инвестиционной активности в городе Рубцовске за 2020 год, 2016-2020 годы, 1 квартал, 1 полугодие, 9 </w:t>
            </w:r>
            <w:r w:rsidRPr="00A37C8A">
              <w:rPr>
                <w:rFonts w:ascii="Times New Roman" w:hAnsi="Times New Roman"/>
                <w:sz w:val="28"/>
                <w:szCs w:val="28"/>
              </w:rPr>
              <w:lastRenderedPageBreak/>
              <w:t xml:space="preserve">месяцев 2021 года; </w:t>
            </w: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t>обновлялись подразделы  «Поддержка инвестора», «Инвестиционный совет», «Инвестиционный уполномоченный» и «Новости»</w:t>
            </w:r>
          </w:p>
          <w:p w:rsidR="00BE4301" w:rsidRPr="00A37C8A" w:rsidRDefault="00BE4301" w:rsidP="00BE4301">
            <w:pPr>
              <w:rPr>
                <w:rFonts w:ascii="Times New Roman" w:hAnsi="Times New Roman"/>
                <w:sz w:val="28"/>
                <w:szCs w:val="28"/>
              </w:rPr>
            </w:pPr>
          </w:p>
          <w:p w:rsidR="00BE4301" w:rsidRPr="00A37C8A" w:rsidRDefault="00BE4301" w:rsidP="00AD76B3">
            <w:pPr>
              <w:jc w:val="both"/>
              <w:rPr>
                <w:rFonts w:ascii="Times New Roman" w:hAnsi="Times New Roman"/>
                <w:sz w:val="28"/>
                <w:szCs w:val="28"/>
              </w:rPr>
            </w:pPr>
            <w:r w:rsidRPr="00A37C8A">
              <w:rPr>
                <w:rFonts w:ascii="Times New Roman" w:hAnsi="Times New Roman"/>
                <w:sz w:val="28"/>
                <w:szCs w:val="28"/>
              </w:rPr>
              <w:t xml:space="preserve">рабочей группой осуществлялся контроль за исполнением концессионного соглашения в отношении объектов коммунальной инфраструктуры на территории муниципального образования  город Рубцовск  Алтайского   края  от   22.06.2017   № 1 АО «Рубцовский  теплоэнергетический комплекс»; акты о результатах контроля за исполнением концессионного соглашения с 2018 по 2021 год  размещены в разделе «концессионное соглашение» на официальном сайте Администрации города Рубцовска Алтайского края в информационно-коммуникационной сети «Интернет» </w:t>
            </w:r>
          </w:p>
          <w:p w:rsidR="00AD76B3" w:rsidRPr="00A37C8A" w:rsidRDefault="00AD76B3" w:rsidP="00BE4301">
            <w:pPr>
              <w:rPr>
                <w:rFonts w:ascii="Times New Roman" w:hAnsi="Times New Roman"/>
                <w:sz w:val="28"/>
                <w:szCs w:val="28"/>
              </w:rPr>
            </w:pPr>
          </w:p>
          <w:p w:rsidR="00AD76B3" w:rsidRPr="00A37C8A" w:rsidRDefault="00AD76B3" w:rsidP="00BE4301">
            <w:pPr>
              <w:rPr>
                <w:rFonts w:ascii="Times New Roman" w:hAnsi="Times New Roman"/>
                <w:i/>
                <w:sz w:val="28"/>
                <w:szCs w:val="28"/>
              </w:rPr>
            </w:pPr>
          </w:p>
          <w:p w:rsidR="00BE4301" w:rsidRPr="00A37C8A" w:rsidRDefault="00BE4301" w:rsidP="00BE4301">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на 2021 год принято постановление Администрации  города   Рубцовска  Алтайского края от 05.02.2021 № 262 «Об утверждении адресной   инвестиционной программы муниципального образования на 2021 год» (с изменениями от 24.03.2021 № 715, от 24.05.2021 № 1295, от 15.06.2021 № 1539, от 22.09.2021 № 2541, от 12.11.2021 № 3011), по которому выполнены на условиях долевого участия бюджета городского округа с краевым бюджетом  3 проекта: капитальный  ремонт канализационных </w:t>
            </w:r>
            <w:r w:rsidRPr="00A37C8A">
              <w:rPr>
                <w:rFonts w:ascii="Times New Roman" w:eastAsia="Times New Roman" w:hAnsi="Times New Roman" w:cs="Times New Roman"/>
                <w:sz w:val="28"/>
                <w:szCs w:val="28"/>
              </w:rPr>
              <w:lastRenderedPageBreak/>
              <w:t xml:space="preserve">коллекторов; капитальный ремонт здания  МБУК «Театр кукол им. А.К.Брахмана», капитальный ремонт здания МБОУ «Средняя общеобразовательная школа № 1»; </w:t>
            </w:r>
          </w:p>
          <w:p w:rsidR="00BE4301" w:rsidRPr="00A37C8A" w:rsidRDefault="00BE4301" w:rsidP="00BE4301">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по 4-му проекту выполнялись проектные работы по инженерной защите от подтопления и затопления северо-западной части г.Рубцовска;</w:t>
            </w:r>
          </w:p>
          <w:p w:rsidR="00BE4301" w:rsidRPr="00A37C8A" w:rsidRDefault="00BE4301" w:rsidP="00BE4301">
            <w:pPr>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полностью за счет средств бюджета городского округа выполнены 6 проектов: строительство тепловых сетей к жилым домам по адресу: ул. Путевая, 23, 25;  капитальный ремонт фасада и крыльца здания МБУК «БИС» по адресу пр.Ленина, 137а, пр.Ленина 137,б;  строительство малых футбольных площадок по адресу: г.Рубцовск, ул.Калинина, 21В; капитальный ремонт крыши  МБУ «СК «Торпедо»; проектные работы по объектам: капитальный </w:t>
            </w:r>
            <w:r w:rsidRPr="00A37C8A">
              <w:rPr>
                <w:rFonts w:ascii="Times New Roman" w:hAnsi="Times New Roman"/>
                <w:sz w:val="28"/>
                <w:szCs w:val="28"/>
              </w:rPr>
              <w:t xml:space="preserve">   </w:t>
            </w:r>
            <w:r w:rsidRPr="00A37C8A">
              <w:rPr>
                <w:rFonts w:ascii="Times New Roman" w:eastAsia="Times New Roman" w:hAnsi="Times New Roman" w:cs="Times New Roman"/>
                <w:sz w:val="28"/>
                <w:szCs w:val="28"/>
              </w:rPr>
              <w:t xml:space="preserve">ремонт </w:t>
            </w:r>
            <w:r w:rsidRPr="00A37C8A">
              <w:rPr>
                <w:rFonts w:ascii="Times New Roman" w:hAnsi="Times New Roman"/>
                <w:sz w:val="28"/>
                <w:szCs w:val="28"/>
              </w:rPr>
              <w:t xml:space="preserve">    </w:t>
            </w:r>
            <w:r w:rsidRPr="00A37C8A">
              <w:rPr>
                <w:rFonts w:ascii="Times New Roman" w:eastAsia="Times New Roman" w:hAnsi="Times New Roman" w:cs="Times New Roman"/>
                <w:sz w:val="28"/>
                <w:szCs w:val="28"/>
              </w:rPr>
              <w:t xml:space="preserve">здания </w:t>
            </w:r>
            <w:r w:rsidRPr="00A37C8A">
              <w:rPr>
                <w:rFonts w:ascii="Times New Roman" w:hAnsi="Times New Roman"/>
                <w:sz w:val="28"/>
                <w:szCs w:val="28"/>
              </w:rPr>
              <w:t xml:space="preserve">     </w:t>
            </w:r>
            <w:r w:rsidRPr="00A37C8A">
              <w:rPr>
                <w:rFonts w:ascii="Times New Roman" w:eastAsia="Times New Roman" w:hAnsi="Times New Roman" w:cs="Times New Roman"/>
                <w:sz w:val="28"/>
                <w:szCs w:val="28"/>
              </w:rPr>
              <w:t>МБУ</w:t>
            </w:r>
            <w:r w:rsidRPr="00A37C8A">
              <w:rPr>
                <w:rFonts w:ascii="Times New Roman" w:hAnsi="Times New Roman"/>
                <w:sz w:val="28"/>
                <w:szCs w:val="28"/>
              </w:rPr>
              <w:t xml:space="preserve"> </w:t>
            </w:r>
            <w:r w:rsidRPr="00A37C8A">
              <w:rPr>
                <w:rFonts w:ascii="Times New Roman" w:eastAsia="Times New Roman" w:hAnsi="Times New Roman" w:cs="Times New Roman"/>
                <w:sz w:val="28"/>
                <w:szCs w:val="28"/>
              </w:rPr>
              <w:t>«ДК</w:t>
            </w:r>
            <w:r w:rsidRPr="00A37C8A">
              <w:rPr>
                <w:rFonts w:ascii="Times New Roman" w:hAnsi="Times New Roman"/>
                <w:sz w:val="28"/>
                <w:szCs w:val="28"/>
              </w:rPr>
              <w:t xml:space="preserve"> «</w:t>
            </w:r>
            <w:r w:rsidRPr="00A37C8A">
              <w:rPr>
                <w:rFonts w:ascii="Times New Roman" w:eastAsia="Times New Roman" w:hAnsi="Times New Roman" w:cs="Times New Roman"/>
                <w:sz w:val="28"/>
                <w:szCs w:val="28"/>
              </w:rPr>
              <w:t xml:space="preserve">Тракторостроитель» </w:t>
            </w:r>
            <w:r w:rsidRPr="00A37C8A">
              <w:rPr>
                <w:rFonts w:ascii="Times New Roman" w:hAnsi="Times New Roman"/>
                <w:sz w:val="28"/>
                <w:szCs w:val="28"/>
              </w:rPr>
              <w:t xml:space="preserve"> </w:t>
            </w:r>
            <w:r w:rsidRPr="00A37C8A">
              <w:rPr>
                <w:rFonts w:ascii="Times New Roman" w:eastAsia="Times New Roman" w:hAnsi="Times New Roman" w:cs="Times New Roman"/>
                <w:sz w:val="28"/>
                <w:szCs w:val="28"/>
              </w:rPr>
              <w:t>по пр. Ленина в г. Рубцовске; капитальный ремонт стадиона МБУ СП «СШ «Спарта»</w:t>
            </w:r>
          </w:p>
          <w:p w:rsidR="00AD76B3" w:rsidRPr="00A37C8A" w:rsidRDefault="00AD76B3" w:rsidP="00BE4301">
            <w:pPr>
              <w:rPr>
                <w:rFonts w:ascii="Times New Roman" w:hAnsi="Times New Roman"/>
                <w:sz w:val="28"/>
                <w:szCs w:val="28"/>
              </w:rPr>
            </w:pPr>
          </w:p>
          <w:p w:rsidR="005E34D8" w:rsidRPr="00A37C8A" w:rsidRDefault="0027230A" w:rsidP="005E34D8">
            <w:pPr>
              <w:jc w:val="both"/>
              <w:rPr>
                <w:rFonts w:ascii="Times New Roman" w:eastAsia="Calibri" w:hAnsi="Times New Roman" w:cs="Times New Roman"/>
                <w:sz w:val="28"/>
                <w:szCs w:val="28"/>
              </w:rPr>
            </w:pPr>
            <w:r w:rsidRPr="00A37C8A">
              <w:rPr>
                <w:rFonts w:ascii="Times New Roman" w:eastAsia="Calibri" w:hAnsi="Times New Roman" w:cs="Times New Roman"/>
                <w:sz w:val="28"/>
                <w:szCs w:val="28"/>
              </w:rPr>
              <w:t>в</w:t>
            </w:r>
            <w:r w:rsidR="005E34D8" w:rsidRPr="00A37C8A">
              <w:rPr>
                <w:rFonts w:ascii="Times New Roman" w:eastAsia="Calibri" w:hAnsi="Times New Roman" w:cs="Times New Roman"/>
                <w:sz w:val="28"/>
                <w:szCs w:val="28"/>
              </w:rPr>
              <w:t xml:space="preserve"> 2021 году </w:t>
            </w:r>
            <w:r w:rsidR="00E10688" w:rsidRPr="00A37C8A">
              <w:rPr>
                <w:rFonts w:ascii="Times New Roman" w:eastAsia="Calibri" w:hAnsi="Times New Roman" w:cs="Times New Roman"/>
                <w:sz w:val="28"/>
                <w:szCs w:val="28"/>
              </w:rPr>
              <w:t xml:space="preserve">было </w:t>
            </w:r>
            <w:r w:rsidR="005E34D8" w:rsidRPr="00A37C8A">
              <w:rPr>
                <w:rFonts w:ascii="Times New Roman" w:eastAsia="Calibri" w:hAnsi="Times New Roman" w:cs="Times New Roman"/>
                <w:sz w:val="28"/>
                <w:szCs w:val="28"/>
              </w:rPr>
              <w:t>проведено 22 процедуры оценки регулирующего воздействия проектов муниципальных нормативных правовых актов Администрации города Рубцовска Алтайского края, 1 процедура экспертизы действующего муниципального нормативного правового акта Администрации города Рубц</w:t>
            </w:r>
            <w:r w:rsidRPr="00A37C8A">
              <w:rPr>
                <w:rFonts w:ascii="Times New Roman" w:eastAsia="Calibri" w:hAnsi="Times New Roman" w:cs="Times New Roman"/>
                <w:sz w:val="28"/>
                <w:szCs w:val="28"/>
              </w:rPr>
              <w:t>овска Алтайского края</w:t>
            </w:r>
            <w:r w:rsidR="005E34D8" w:rsidRPr="00A37C8A">
              <w:rPr>
                <w:rFonts w:ascii="Times New Roman" w:eastAsia="Calibri" w:hAnsi="Times New Roman" w:cs="Times New Roman"/>
                <w:sz w:val="28"/>
                <w:szCs w:val="28"/>
              </w:rPr>
              <w:t xml:space="preserve"> </w:t>
            </w:r>
          </w:p>
          <w:p w:rsidR="00BE4301" w:rsidRPr="00A37C8A" w:rsidRDefault="00BE4301" w:rsidP="00FD7CA9">
            <w:pPr>
              <w:jc w:val="both"/>
              <w:rPr>
                <w:rFonts w:ascii="Times New Roman" w:hAnsi="Times New Roman" w:cs="Times New Roman"/>
                <w:sz w:val="28"/>
                <w:szCs w:val="28"/>
              </w:rPr>
            </w:pPr>
          </w:p>
          <w:p w:rsidR="00BE4301" w:rsidRPr="00A37C8A" w:rsidRDefault="00BE4301" w:rsidP="00FD7CA9">
            <w:pPr>
              <w:jc w:val="both"/>
              <w:rPr>
                <w:rFonts w:ascii="Times New Roman" w:hAnsi="Times New Roman" w:cs="Times New Roman"/>
                <w:sz w:val="28"/>
                <w:szCs w:val="28"/>
              </w:rPr>
            </w:pPr>
          </w:p>
          <w:p w:rsidR="00BE4301" w:rsidRPr="00A37C8A" w:rsidRDefault="00BE4301" w:rsidP="00FD7CA9">
            <w:pPr>
              <w:jc w:val="both"/>
              <w:rPr>
                <w:rFonts w:ascii="Times New Roman" w:hAnsi="Times New Roman" w:cs="Times New Roman"/>
                <w:sz w:val="28"/>
                <w:szCs w:val="28"/>
              </w:rPr>
            </w:pPr>
          </w:p>
          <w:p w:rsidR="00BE4301" w:rsidRPr="00A37C8A" w:rsidRDefault="00BE4301" w:rsidP="00AD76B3">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lastRenderedPageBreak/>
              <w:t xml:space="preserve">подписано Соглашение между КАУ «Алтайский центр инвестиций и развития» и Администрацией города Рубцовска Алтайского края о взаимодействии при подготовке инвестиционного профиля городского округа от 15.04.2021;  </w:t>
            </w:r>
          </w:p>
          <w:p w:rsidR="00BE4301" w:rsidRPr="00A37C8A" w:rsidRDefault="00BE4301" w:rsidP="00AD76B3">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Администрацией города в июле - августе 2021 года подготовлены и направлены в КАУ «Алтайский центр инвестиций и развития» исходные материалы в части  документов нормативно-правовой базы, регулирующей инвестиционную деятельность на территории городского округа, документов, регламентирующих сроки разрешительных процедур для инвестиционной деятельности на территории городского округа, анкеты промышленных предприятий  и анкеты субъектов малого и среднего предпринимательства городского округа, актуальный по состоянию на 01.07.2021 реестр инвестиционных площадок городского округа;</w:t>
            </w:r>
          </w:p>
          <w:p w:rsidR="00BE4301" w:rsidRPr="00A37C8A" w:rsidRDefault="00BE4301" w:rsidP="00AD76B3">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по состоянию на 01.12.2021 от  КАУ «Алтайский центр инвестиций и развития» получены первоначальные материалы для их согласования Администрацией города по проекту  инвестиционного профиля городского округа </w:t>
            </w:r>
          </w:p>
          <w:p w:rsidR="00BE4301" w:rsidRPr="00A37C8A" w:rsidRDefault="00BE4301" w:rsidP="00BE4301">
            <w:pPr>
              <w:jc w:val="both"/>
              <w:rPr>
                <w:rFonts w:ascii="Calibri" w:eastAsia="Times New Roman" w:hAnsi="Calibri" w:cs="Times New Roman"/>
                <w:sz w:val="28"/>
                <w:szCs w:val="28"/>
              </w:rPr>
            </w:pPr>
            <w:r w:rsidRPr="00A37C8A">
              <w:rPr>
                <w:rFonts w:ascii="Calibri" w:eastAsia="Times New Roman" w:hAnsi="Calibri" w:cs="Times New Roman"/>
                <w:sz w:val="28"/>
                <w:szCs w:val="28"/>
              </w:rPr>
              <w:t xml:space="preserve">                                                                                                                                                                                                                                                                                                                                                                                                                       </w:t>
            </w:r>
          </w:p>
          <w:p w:rsidR="00BE4301" w:rsidRPr="00A37C8A" w:rsidRDefault="00BE4301" w:rsidP="00FD7CA9">
            <w:pPr>
              <w:jc w:val="both"/>
              <w:rPr>
                <w:rFonts w:ascii="Times New Roman" w:hAnsi="Times New Roman" w:cs="Times New Roman"/>
                <w:sz w:val="28"/>
                <w:szCs w:val="28"/>
              </w:rPr>
            </w:pPr>
          </w:p>
        </w:tc>
      </w:tr>
      <w:tr w:rsidR="00FD7CA9" w:rsidRPr="00A37C8A" w:rsidTr="00FD7CA9">
        <w:tc>
          <w:tcPr>
            <w:tcW w:w="14567" w:type="dxa"/>
            <w:gridSpan w:val="2"/>
          </w:tcPr>
          <w:p w:rsidR="00FD7CA9" w:rsidRPr="00A37C8A" w:rsidRDefault="00FD7CA9" w:rsidP="00FD7CA9">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9. Развитие промышленности</w:t>
            </w:r>
          </w:p>
        </w:tc>
      </w:tr>
      <w:tr w:rsidR="00FD7CA9" w:rsidRPr="00A37C8A" w:rsidTr="00FD7CA9">
        <w:tc>
          <w:tcPr>
            <w:tcW w:w="14567" w:type="dxa"/>
            <w:gridSpan w:val="2"/>
          </w:tcPr>
          <w:p w:rsidR="00FD7CA9" w:rsidRPr="00A37C8A" w:rsidRDefault="00FD7CA9" w:rsidP="00FD7CA9">
            <w:pPr>
              <w:pStyle w:val="ConsPlusNormal"/>
              <w:ind w:firstLine="709"/>
              <w:jc w:val="center"/>
              <w:rPr>
                <w:sz w:val="28"/>
                <w:szCs w:val="28"/>
              </w:rPr>
            </w:pPr>
            <w:r w:rsidRPr="00A37C8A">
              <w:rPr>
                <w:sz w:val="28"/>
                <w:szCs w:val="28"/>
              </w:rPr>
              <w:t>Цель - поддержка бизнес - инициатив, ориентированных на модернизацию и инновационное развитие промышленности, формирование новых производств.</w:t>
            </w:r>
          </w:p>
        </w:tc>
      </w:tr>
      <w:tr w:rsidR="00FF3A13" w:rsidRPr="00A37C8A" w:rsidTr="00FF3A13">
        <w:tc>
          <w:tcPr>
            <w:tcW w:w="7196" w:type="dxa"/>
          </w:tcPr>
          <w:p w:rsidR="00FD7CA9" w:rsidRPr="00A37C8A" w:rsidRDefault="00FD7CA9" w:rsidP="00FD7CA9">
            <w:pPr>
              <w:pStyle w:val="7"/>
              <w:shd w:val="clear" w:color="auto" w:fill="auto"/>
              <w:spacing w:before="0" w:line="240" w:lineRule="auto"/>
              <w:rPr>
                <w:sz w:val="28"/>
                <w:szCs w:val="28"/>
              </w:rPr>
            </w:pPr>
            <w:r w:rsidRPr="00A37C8A">
              <w:rPr>
                <w:spacing w:val="-4"/>
                <w:sz w:val="28"/>
                <w:szCs w:val="28"/>
              </w:rPr>
              <w:t>Э</w:t>
            </w:r>
            <w:r w:rsidRPr="00A37C8A">
              <w:rPr>
                <w:sz w:val="28"/>
                <w:szCs w:val="28"/>
              </w:rPr>
              <w:t xml:space="preserve">ффективное использование производственного </w:t>
            </w:r>
            <w:r w:rsidRPr="00A37C8A">
              <w:rPr>
                <w:sz w:val="28"/>
                <w:szCs w:val="28"/>
              </w:rPr>
              <w:lastRenderedPageBreak/>
              <w:t>потенциала ведущих промышленных предприятий города Рубцовска;</w:t>
            </w:r>
          </w:p>
          <w:p w:rsidR="00DE47B5" w:rsidRPr="00A37C8A" w:rsidRDefault="00DE47B5" w:rsidP="00FD7CA9">
            <w:pPr>
              <w:pStyle w:val="a4"/>
              <w:tabs>
                <w:tab w:val="num" w:pos="0"/>
              </w:tabs>
              <w:ind w:left="0"/>
              <w:jc w:val="both"/>
              <w:rPr>
                <w:sz w:val="28"/>
                <w:szCs w:val="28"/>
              </w:rPr>
            </w:pPr>
          </w:p>
          <w:p w:rsidR="00FD7CA9" w:rsidRPr="00A37C8A" w:rsidRDefault="00FD7CA9" w:rsidP="00FD7CA9">
            <w:pPr>
              <w:pStyle w:val="a4"/>
              <w:tabs>
                <w:tab w:val="num" w:pos="0"/>
              </w:tabs>
              <w:ind w:left="0"/>
              <w:jc w:val="both"/>
              <w:rPr>
                <w:sz w:val="28"/>
                <w:szCs w:val="28"/>
              </w:rPr>
            </w:pPr>
            <w:r w:rsidRPr="00A37C8A">
              <w:rPr>
                <w:sz w:val="28"/>
                <w:szCs w:val="28"/>
              </w:rPr>
              <w:t>создание условий для привлечения высококвалифицированных кадров;</w:t>
            </w:r>
          </w:p>
          <w:p w:rsidR="00FD7CA9" w:rsidRPr="00A37C8A" w:rsidRDefault="00FD7CA9" w:rsidP="00FD7CA9">
            <w:pPr>
              <w:pStyle w:val="a4"/>
              <w:tabs>
                <w:tab w:val="num" w:pos="0"/>
              </w:tabs>
              <w:ind w:left="0"/>
              <w:jc w:val="both"/>
              <w:rPr>
                <w:sz w:val="28"/>
                <w:szCs w:val="28"/>
              </w:rPr>
            </w:pPr>
          </w:p>
          <w:p w:rsidR="00FD7CA9" w:rsidRPr="00A37C8A" w:rsidRDefault="00FD7CA9" w:rsidP="00FD7CA9">
            <w:pPr>
              <w:pStyle w:val="a4"/>
              <w:ind w:left="0"/>
              <w:jc w:val="both"/>
              <w:rPr>
                <w:sz w:val="28"/>
                <w:szCs w:val="28"/>
              </w:rPr>
            </w:pPr>
            <w:r w:rsidRPr="00A37C8A">
              <w:rPr>
                <w:sz w:val="28"/>
                <w:szCs w:val="28"/>
              </w:rPr>
              <w:t>стимулирование инновационной активности предприятий промышленного комплекса;</w:t>
            </w:r>
          </w:p>
          <w:p w:rsidR="00FD7CA9" w:rsidRPr="00A37C8A" w:rsidRDefault="00FD7CA9" w:rsidP="00FD7CA9">
            <w:pPr>
              <w:pStyle w:val="a4"/>
              <w:ind w:left="0"/>
              <w:jc w:val="both"/>
              <w:rPr>
                <w:sz w:val="28"/>
                <w:szCs w:val="28"/>
              </w:rPr>
            </w:pPr>
          </w:p>
          <w:p w:rsidR="00FD7CA9" w:rsidRPr="00A37C8A" w:rsidRDefault="00FD7CA9" w:rsidP="00FD7CA9">
            <w:pPr>
              <w:pStyle w:val="7"/>
              <w:shd w:val="clear" w:color="auto" w:fill="auto"/>
              <w:spacing w:before="0" w:line="240" w:lineRule="auto"/>
              <w:rPr>
                <w:sz w:val="28"/>
                <w:szCs w:val="28"/>
              </w:rPr>
            </w:pPr>
            <w:r w:rsidRPr="00A37C8A">
              <w:rPr>
                <w:sz w:val="28"/>
                <w:szCs w:val="28"/>
              </w:rPr>
              <w:t>создание новых производств на базе внедрения инновационных технологий;</w:t>
            </w:r>
          </w:p>
          <w:p w:rsidR="00FD7CA9" w:rsidRPr="00A37C8A" w:rsidRDefault="00FD7CA9" w:rsidP="00FD7CA9">
            <w:pPr>
              <w:pStyle w:val="7"/>
              <w:shd w:val="clear" w:color="auto" w:fill="auto"/>
              <w:spacing w:before="0" w:line="240" w:lineRule="auto"/>
              <w:rPr>
                <w:sz w:val="28"/>
                <w:szCs w:val="28"/>
              </w:rPr>
            </w:pPr>
          </w:p>
          <w:p w:rsidR="00FD7CA9" w:rsidRPr="00A37C8A" w:rsidRDefault="00FD7CA9" w:rsidP="00FD7CA9">
            <w:pPr>
              <w:pStyle w:val="7"/>
              <w:shd w:val="clear" w:color="auto" w:fill="auto"/>
              <w:spacing w:before="0" w:line="240" w:lineRule="auto"/>
              <w:rPr>
                <w:sz w:val="28"/>
                <w:szCs w:val="28"/>
              </w:rPr>
            </w:pPr>
            <w:r w:rsidRPr="00A37C8A">
              <w:rPr>
                <w:sz w:val="28"/>
                <w:szCs w:val="28"/>
              </w:rPr>
              <w:t xml:space="preserve">технологическое развитие традиционных отраслей промышленности; </w:t>
            </w:r>
          </w:p>
          <w:p w:rsidR="00FD7CA9" w:rsidRPr="00A37C8A" w:rsidRDefault="00FD7CA9" w:rsidP="00FD7CA9">
            <w:pPr>
              <w:pStyle w:val="7"/>
              <w:shd w:val="clear" w:color="auto" w:fill="auto"/>
              <w:spacing w:before="0" w:line="240" w:lineRule="auto"/>
              <w:rPr>
                <w:sz w:val="28"/>
                <w:szCs w:val="28"/>
              </w:rPr>
            </w:pPr>
          </w:p>
          <w:p w:rsidR="00FD7CA9" w:rsidRPr="00A37C8A" w:rsidRDefault="00FD7CA9" w:rsidP="00FD7CA9">
            <w:pPr>
              <w:pStyle w:val="7"/>
              <w:shd w:val="clear" w:color="auto" w:fill="auto"/>
              <w:spacing w:before="0" w:line="240" w:lineRule="auto"/>
              <w:rPr>
                <w:sz w:val="28"/>
                <w:szCs w:val="28"/>
              </w:rPr>
            </w:pPr>
            <w:r w:rsidRPr="00A37C8A">
              <w:rPr>
                <w:sz w:val="28"/>
                <w:szCs w:val="28"/>
              </w:rPr>
              <w:t>расширение кооперационных межотраслевых связей ведущих промышленных предприятий города Рубцовска;</w:t>
            </w:r>
          </w:p>
          <w:p w:rsidR="00DE47B5" w:rsidRPr="00A37C8A" w:rsidRDefault="00DE47B5" w:rsidP="00FD7CA9">
            <w:pPr>
              <w:jc w:val="both"/>
              <w:rPr>
                <w:rFonts w:ascii="Times New Roman" w:hAnsi="Times New Roman" w:cs="Times New Roman"/>
                <w:sz w:val="28"/>
                <w:szCs w:val="28"/>
              </w:rPr>
            </w:pPr>
          </w:p>
          <w:p w:rsidR="00FD7CA9" w:rsidRPr="00A37C8A" w:rsidRDefault="00FD7CA9" w:rsidP="00FD7CA9">
            <w:pPr>
              <w:jc w:val="both"/>
              <w:rPr>
                <w:rFonts w:ascii="Times New Roman" w:hAnsi="Times New Roman" w:cs="Times New Roman"/>
                <w:sz w:val="28"/>
                <w:szCs w:val="28"/>
              </w:rPr>
            </w:pPr>
            <w:r w:rsidRPr="00A37C8A">
              <w:rPr>
                <w:rFonts w:ascii="Times New Roman" w:hAnsi="Times New Roman" w:cs="Times New Roman"/>
                <w:sz w:val="28"/>
                <w:szCs w:val="28"/>
              </w:rPr>
              <w:t xml:space="preserve">взаимодействие органов власти, работодателей и </w:t>
            </w:r>
            <w:proofErr w:type="spellStart"/>
            <w:r w:rsidRPr="00A37C8A">
              <w:rPr>
                <w:rFonts w:ascii="Times New Roman" w:hAnsi="Times New Roman" w:cs="Times New Roman"/>
                <w:sz w:val="28"/>
                <w:szCs w:val="28"/>
              </w:rPr>
              <w:t>бизнес-сообщества</w:t>
            </w:r>
            <w:proofErr w:type="spellEnd"/>
            <w:r w:rsidRPr="00A37C8A">
              <w:rPr>
                <w:rFonts w:ascii="Times New Roman" w:hAnsi="Times New Roman" w:cs="Times New Roman"/>
                <w:sz w:val="28"/>
                <w:szCs w:val="28"/>
              </w:rPr>
              <w:t xml:space="preserve"> по продвижению продукции  товаропроизводителей города Рубцовска;</w:t>
            </w:r>
          </w:p>
          <w:p w:rsidR="00FD7CA9" w:rsidRPr="00A37C8A" w:rsidRDefault="00FD7CA9" w:rsidP="00FD7CA9">
            <w:pPr>
              <w:jc w:val="both"/>
              <w:rPr>
                <w:rFonts w:ascii="Times New Roman" w:hAnsi="Times New Roman" w:cs="Times New Roman"/>
                <w:sz w:val="28"/>
                <w:szCs w:val="28"/>
              </w:rPr>
            </w:pPr>
          </w:p>
          <w:p w:rsidR="00FF3A13" w:rsidRPr="00A37C8A" w:rsidRDefault="00FD7CA9" w:rsidP="00FD7CA9">
            <w:pPr>
              <w:pStyle w:val="a4"/>
              <w:ind w:left="0"/>
              <w:jc w:val="both"/>
              <w:rPr>
                <w:sz w:val="28"/>
                <w:szCs w:val="28"/>
              </w:rPr>
            </w:pPr>
            <w:r w:rsidRPr="00A37C8A">
              <w:rPr>
                <w:sz w:val="28"/>
                <w:szCs w:val="28"/>
              </w:rPr>
              <w:t xml:space="preserve">содействие развитию высокотехнологичных производств и развитию производственного потенциала города Рубцовска. </w:t>
            </w:r>
          </w:p>
          <w:p w:rsidR="00FD7CA9" w:rsidRPr="00A37C8A" w:rsidRDefault="00FD7CA9" w:rsidP="00FD7CA9">
            <w:pPr>
              <w:pStyle w:val="a4"/>
              <w:ind w:left="0"/>
              <w:jc w:val="both"/>
              <w:rPr>
                <w:sz w:val="28"/>
                <w:szCs w:val="28"/>
              </w:rPr>
            </w:pPr>
          </w:p>
        </w:tc>
        <w:tc>
          <w:tcPr>
            <w:tcW w:w="7371" w:type="dxa"/>
          </w:tcPr>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lastRenderedPageBreak/>
              <w:t>В Рубцовском филиале АО «</w:t>
            </w:r>
            <w:proofErr w:type="spellStart"/>
            <w:r w:rsidRPr="00A37C8A">
              <w:rPr>
                <w:rFonts w:ascii="Times New Roman" w:hAnsi="Times New Roman" w:cs="Times New Roman"/>
                <w:sz w:val="28"/>
                <w:szCs w:val="28"/>
              </w:rPr>
              <w:t>Алтайвагон</w:t>
            </w:r>
            <w:proofErr w:type="spellEnd"/>
            <w:r w:rsidRPr="00A37C8A">
              <w:rPr>
                <w:rFonts w:ascii="Times New Roman" w:hAnsi="Times New Roman" w:cs="Times New Roman"/>
                <w:sz w:val="28"/>
                <w:szCs w:val="28"/>
              </w:rPr>
              <w:t xml:space="preserve">» произведено </w:t>
            </w:r>
            <w:r w:rsidRPr="00A37C8A">
              <w:rPr>
                <w:rFonts w:ascii="Times New Roman" w:hAnsi="Times New Roman" w:cs="Times New Roman"/>
                <w:spacing w:val="-4"/>
                <w:sz w:val="28"/>
                <w:szCs w:val="28"/>
              </w:rPr>
              <w:lastRenderedPageBreak/>
              <w:t xml:space="preserve">техническое перевооружение автоматической формовочной линии крупного литья АФЛ-1, в связи с чем </w:t>
            </w:r>
            <w:r w:rsidRPr="00A37C8A">
              <w:rPr>
                <w:rFonts w:ascii="Times New Roman" w:hAnsi="Times New Roman" w:cs="Times New Roman"/>
                <w:sz w:val="28"/>
                <w:szCs w:val="28"/>
              </w:rPr>
              <w:t xml:space="preserve">достигнуто увеличение производительности автоматической формовочной линии крупного литья до 1200 </w:t>
            </w:r>
            <w:proofErr w:type="spellStart"/>
            <w:r w:rsidRPr="00A37C8A">
              <w:rPr>
                <w:rFonts w:ascii="Times New Roman" w:hAnsi="Times New Roman" w:cs="Times New Roman"/>
                <w:sz w:val="28"/>
                <w:szCs w:val="28"/>
              </w:rPr>
              <w:t>вагонокомплектов</w:t>
            </w:r>
            <w:proofErr w:type="spellEnd"/>
            <w:r w:rsidRPr="00A37C8A">
              <w:rPr>
                <w:rFonts w:ascii="Times New Roman" w:hAnsi="Times New Roman" w:cs="Times New Roman"/>
                <w:sz w:val="28"/>
                <w:szCs w:val="28"/>
              </w:rPr>
              <w:t xml:space="preserve"> в месяц, для изготовления изделий типа «Рама боковая» и «Балка </w:t>
            </w:r>
            <w:proofErr w:type="spellStart"/>
            <w:r w:rsidRPr="00A37C8A">
              <w:rPr>
                <w:rFonts w:ascii="Times New Roman" w:hAnsi="Times New Roman" w:cs="Times New Roman"/>
                <w:sz w:val="28"/>
                <w:szCs w:val="28"/>
              </w:rPr>
              <w:t>надрессорная</w:t>
            </w:r>
            <w:proofErr w:type="spellEnd"/>
            <w:r w:rsidRPr="00A37C8A">
              <w:rPr>
                <w:rFonts w:ascii="Times New Roman" w:hAnsi="Times New Roman" w:cs="Times New Roman"/>
                <w:sz w:val="28"/>
                <w:szCs w:val="28"/>
              </w:rPr>
              <w:t>» предназначенных для железнодорожного подвижного состава грузового назначения.</w:t>
            </w:r>
          </w:p>
          <w:p w:rsidR="00DE47B5" w:rsidRPr="00A37C8A" w:rsidRDefault="00DE47B5" w:rsidP="00DE47B5">
            <w:pPr>
              <w:jc w:val="both"/>
              <w:rPr>
                <w:rFonts w:ascii="Times New Roman" w:hAnsi="Times New Roman" w:cs="Times New Roman"/>
                <w:spacing w:val="-4"/>
                <w:sz w:val="28"/>
                <w:szCs w:val="28"/>
              </w:rPr>
            </w:pPr>
            <w:r w:rsidRPr="00A37C8A">
              <w:rPr>
                <w:rFonts w:ascii="Times New Roman" w:hAnsi="Times New Roman" w:cs="Times New Roman"/>
                <w:sz w:val="28"/>
                <w:szCs w:val="28"/>
              </w:rPr>
              <w:t>В Рубцовском филиале АО «</w:t>
            </w:r>
            <w:proofErr w:type="spellStart"/>
            <w:r w:rsidRPr="00A37C8A">
              <w:rPr>
                <w:rFonts w:ascii="Times New Roman" w:hAnsi="Times New Roman" w:cs="Times New Roman"/>
                <w:sz w:val="28"/>
                <w:szCs w:val="28"/>
              </w:rPr>
              <w:t>Алтайвагон</w:t>
            </w:r>
            <w:proofErr w:type="spellEnd"/>
            <w:r w:rsidRPr="00A37C8A">
              <w:rPr>
                <w:rFonts w:ascii="Times New Roman" w:hAnsi="Times New Roman" w:cs="Times New Roman"/>
                <w:sz w:val="28"/>
                <w:szCs w:val="28"/>
              </w:rPr>
              <w:t xml:space="preserve">»  произведено </w:t>
            </w:r>
            <w:r w:rsidRPr="00A37C8A">
              <w:rPr>
                <w:rFonts w:ascii="Times New Roman" w:hAnsi="Times New Roman" w:cs="Times New Roman"/>
                <w:spacing w:val="-4"/>
                <w:sz w:val="28"/>
                <w:szCs w:val="28"/>
              </w:rPr>
              <w:t>обучение инженерно-технического персонала (7 человек)  предприятия по направлению «Цифровое производство» в рамках «Губернаторской программы переподготовки инженерных кадров для промышленности и энергетики Алтайского края».</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 xml:space="preserve">По филиалу «Рубцовские МЭС» АО «СК </w:t>
            </w:r>
            <w:proofErr w:type="spellStart"/>
            <w:r w:rsidRPr="00A37C8A">
              <w:rPr>
                <w:rFonts w:ascii="Times New Roman" w:hAnsi="Times New Roman" w:cs="Times New Roman"/>
                <w:sz w:val="28"/>
                <w:szCs w:val="28"/>
              </w:rPr>
              <w:t>Алтайкрайэнерго</w:t>
            </w:r>
            <w:proofErr w:type="spellEnd"/>
            <w:r w:rsidRPr="00A37C8A">
              <w:rPr>
                <w:rFonts w:ascii="Times New Roman" w:hAnsi="Times New Roman" w:cs="Times New Roman"/>
                <w:sz w:val="28"/>
                <w:szCs w:val="28"/>
              </w:rPr>
              <w:t>» ежегодно внедряются новое оборудование, приборы и инструменты. При необходимости предоставляется временное жилье сотрудникам, ведется мониторинг уровня зарплат. Обеспечивается строительство линий для подключения промышленных объектов</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«Рубцовский молочный завод» филиал АО «</w:t>
            </w:r>
            <w:proofErr w:type="spellStart"/>
            <w:r w:rsidRPr="00A37C8A">
              <w:rPr>
                <w:rFonts w:ascii="Times New Roman" w:hAnsi="Times New Roman" w:cs="Times New Roman"/>
                <w:sz w:val="28"/>
                <w:szCs w:val="28"/>
              </w:rPr>
              <w:t>Вимм-Билль-Данн</w:t>
            </w:r>
            <w:proofErr w:type="spellEnd"/>
            <w:r w:rsidRPr="00A37C8A">
              <w:rPr>
                <w:rFonts w:ascii="Times New Roman" w:hAnsi="Times New Roman" w:cs="Times New Roman"/>
                <w:sz w:val="28"/>
                <w:szCs w:val="28"/>
              </w:rPr>
              <w:t xml:space="preserve">» постоянно улучшает технологические процессы с использованием современного технологического оборудования. Реализует проект применения </w:t>
            </w:r>
            <w:proofErr w:type="spellStart"/>
            <w:r w:rsidRPr="00A37C8A">
              <w:rPr>
                <w:rFonts w:ascii="Times New Roman" w:hAnsi="Times New Roman" w:cs="Times New Roman"/>
                <w:sz w:val="28"/>
                <w:szCs w:val="28"/>
              </w:rPr>
              <w:t>коллаборативных</w:t>
            </w:r>
            <w:proofErr w:type="spellEnd"/>
            <w:r w:rsidRPr="00A37C8A">
              <w:rPr>
                <w:rFonts w:ascii="Times New Roman" w:hAnsi="Times New Roman" w:cs="Times New Roman"/>
                <w:sz w:val="28"/>
                <w:szCs w:val="28"/>
              </w:rPr>
              <w:t xml:space="preserve"> роботов на производстве. Обучает сотрудников предприятия.</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lastRenderedPageBreak/>
              <w:t>В филиале АО «</w:t>
            </w:r>
            <w:proofErr w:type="spellStart"/>
            <w:r w:rsidRPr="00A37C8A">
              <w:rPr>
                <w:rFonts w:ascii="Times New Roman" w:hAnsi="Times New Roman" w:cs="Times New Roman"/>
                <w:sz w:val="28"/>
                <w:szCs w:val="28"/>
              </w:rPr>
              <w:t>Барнаульская</w:t>
            </w:r>
            <w:proofErr w:type="spellEnd"/>
            <w:r w:rsidRPr="00A37C8A">
              <w:rPr>
                <w:rFonts w:ascii="Times New Roman" w:hAnsi="Times New Roman" w:cs="Times New Roman"/>
                <w:sz w:val="28"/>
                <w:szCs w:val="28"/>
              </w:rPr>
              <w:t xml:space="preserve"> генерация» - «Рубцовский </w:t>
            </w:r>
            <w:proofErr w:type="spellStart"/>
            <w:r w:rsidRPr="00A37C8A">
              <w:rPr>
                <w:rFonts w:ascii="Times New Roman" w:hAnsi="Times New Roman" w:cs="Times New Roman"/>
                <w:sz w:val="28"/>
                <w:szCs w:val="28"/>
              </w:rPr>
              <w:t>теплоэенергетический</w:t>
            </w:r>
            <w:proofErr w:type="spellEnd"/>
            <w:r w:rsidRPr="00A37C8A">
              <w:rPr>
                <w:rFonts w:ascii="Times New Roman" w:hAnsi="Times New Roman" w:cs="Times New Roman"/>
                <w:sz w:val="28"/>
                <w:szCs w:val="28"/>
              </w:rPr>
              <w:t xml:space="preserve"> комплекс» произведено техническое перевооружение </w:t>
            </w:r>
            <w:proofErr w:type="spellStart"/>
            <w:r w:rsidRPr="00A37C8A">
              <w:rPr>
                <w:rFonts w:ascii="Times New Roman" w:hAnsi="Times New Roman" w:cs="Times New Roman"/>
                <w:sz w:val="28"/>
                <w:szCs w:val="28"/>
              </w:rPr>
              <w:t>котлоагрегата</w:t>
            </w:r>
            <w:proofErr w:type="spellEnd"/>
            <w:r w:rsidRPr="00A37C8A">
              <w:rPr>
                <w:rFonts w:ascii="Times New Roman" w:hAnsi="Times New Roman" w:cs="Times New Roman"/>
                <w:sz w:val="28"/>
                <w:szCs w:val="28"/>
              </w:rPr>
              <w:t xml:space="preserve"> ст. № 6 на ЮТС, что увеличило производительность до 30 Гкал/ч.</w:t>
            </w:r>
          </w:p>
          <w:p w:rsidR="00FF3A13" w:rsidRPr="00A37C8A" w:rsidRDefault="00FF3A13" w:rsidP="00FD7CA9">
            <w:pPr>
              <w:jc w:val="both"/>
              <w:rPr>
                <w:rFonts w:ascii="Times New Roman" w:hAnsi="Times New Roman" w:cs="Times New Roman"/>
                <w:sz w:val="28"/>
                <w:szCs w:val="28"/>
              </w:rPr>
            </w:pPr>
          </w:p>
        </w:tc>
      </w:tr>
      <w:tr w:rsidR="00FD7CA9" w:rsidRPr="00A37C8A" w:rsidTr="00FD7CA9">
        <w:tc>
          <w:tcPr>
            <w:tcW w:w="14567" w:type="dxa"/>
            <w:gridSpan w:val="2"/>
          </w:tcPr>
          <w:p w:rsidR="00FD7CA9" w:rsidRPr="00A37C8A" w:rsidRDefault="00FD7CA9" w:rsidP="00FD7CA9">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10. Создание благоприятных условий для сферы туризма</w:t>
            </w:r>
          </w:p>
        </w:tc>
      </w:tr>
      <w:tr w:rsidR="00FD7CA9" w:rsidRPr="00A37C8A" w:rsidTr="00FD7CA9">
        <w:tc>
          <w:tcPr>
            <w:tcW w:w="14567" w:type="dxa"/>
            <w:gridSpan w:val="2"/>
          </w:tcPr>
          <w:p w:rsidR="00FD7CA9" w:rsidRPr="00A37C8A" w:rsidRDefault="00FD7CA9" w:rsidP="00FD7CA9">
            <w:pPr>
              <w:ind w:firstLine="709"/>
              <w:jc w:val="center"/>
              <w:rPr>
                <w:rFonts w:ascii="Times New Roman" w:hAnsi="Times New Roman" w:cs="Times New Roman"/>
                <w:sz w:val="28"/>
                <w:szCs w:val="28"/>
              </w:rPr>
            </w:pPr>
            <w:r w:rsidRPr="00A37C8A">
              <w:rPr>
                <w:rFonts w:ascii="Times New Roman" w:hAnsi="Times New Roman" w:cs="Times New Roman"/>
                <w:sz w:val="28"/>
                <w:szCs w:val="28"/>
              </w:rPr>
              <w:t>Цель - создание благоприятных условий для развития туризма.</w:t>
            </w:r>
          </w:p>
        </w:tc>
      </w:tr>
      <w:tr w:rsidR="00FF3A13" w:rsidRPr="00A37C8A" w:rsidTr="00FF3A13">
        <w:tc>
          <w:tcPr>
            <w:tcW w:w="7196" w:type="dxa"/>
          </w:tcPr>
          <w:p w:rsidR="00FD7CA9" w:rsidRPr="00A37C8A" w:rsidRDefault="00FD7CA9" w:rsidP="00FD7CA9">
            <w:pPr>
              <w:jc w:val="both"/>
              <w:rPr>
                <w:rFonts w:ascii="Times New Roman" w:hAnsi="Times New Roman" w:cs="Times New Roman"/>
                <w:sz w:val="28"/>
                <w:szCs w:val="28"/>
              </w:rPr>
            </w:pPr>
            <w:r w:rsidRPr="00A37C8A">
              <w:rPr>
                <w:rFonts w:ascii="Times New Roman" w:hAnsi="Times New Roman" w:cs="Times New Roman"/>
                <w:sz w:val="28"/>
                <w:szCs w:val="28"/>
              </w:rPr>
              <w:t>Создание условий для устойчивого развития въездного туризма;</w:t>
            </w:r>
          </w:p>
          <w:p w:rsidR="00FD7CA9" w:rsidRPr="00A37C8A" w:rsidRDefault="00FD7CA9" w:rsidP="00FD7CA9">
            <w:pPr>
              <w:jc w:val="both"/>
              <w:rPr>
                <w:rFonts w:ascii="Times New Roman" w:hAnsi="Times New Roman" w:cs="Times New Roman"/>
                <w:sz w:val="28"/>
                <w:szCs w:val="28"/>
              </w:rPr>
            </w:pPr>
            <w:r w:rsidRPr="00A37C8A">
              <w:rPr>
                <w:rFonts w:ascii="Times New Roman" w:hAnsi="Times New Roman" w:cs="Times New Roman"/>
                <w:sz w:val="28"/>
                <w:szCs w:val="28"/>
              </w:rPr>
              <w:t xml:space="preserve"> развитие и укрепление материально-технической базы учреждений оказывающих туристические услуги, в том числе экскурсионные и познавательные;</w:t>
            </w:r>
          </w:p>
          <w:p w:rsidR="00FF3A13" w:rsidRPr="00A37C8A" w:rsidRDefault="00FD7CA9" w:rsidP="00FD7CA9">
            <w:pPr>
              <w:pStyle w:val="a4"/>
              <w:tabs>
                <w:tab w:val="left" w:pos="284"/>
              </w:tabs>
              <w:ind w:left="0"/>
              <w:jc w:val="both"/>
              <w:rPr>
                <w:sz w:val="28"/>
                <w:szCs w:val="28"/>
              </w:rPr>
            </w:pPr>
            <w:r w:rsidRPr="00A37C8A">
              <w:rPr>
                <w:sz w:val="28"/>
                <w:szCs w:val="28"/>
              </w:rPr>
              <w:t>осуществление межмуниципального сотрудничества в целях привлечения туристов.</w:t>
            </w:r>
          </w:p>
        </w:tc>
        <w:tc>
          <w:tcPr>
            <w:tcW w:w="7371" w:type="dxa"/>
          </w:tcPr>
          <w:p w:rsidR="00FF3A13"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В городе в 2021 году отдых туристов обеспечивали 16 коллективных средств размещения на 426 мест, из них 14 гостиниц и отелей, 1 </w:t>
            </w:r>
            <w:proofErr w:type="spellStart"/>
            <w:r w:rsidRPr="00A37C8A">
              <w:rPr>
                <w:rFonts w:ascii="Times New Roman" w:hAnsi="Times New Roman" w:cs="Times New Roman"/>
                <w:sz w:val="28"/>
                <w:szCs w:val="28"/>
              </w:rPr>
              <w:t>хостел</w:t>
            </w:r>
            <w:proofErr w:type="spellEnd"/>
            <w:r w:rsidRPr="00A37C8A">
              <w:rPr>
                <w:rFonts w:ascii="Times New Roman" w:hAnsi="Times New Roman" w:cs="Times New Roman"/>
                <w:sz w:val="28"/>
                <w:szCs w:val="28"/>
              </w:rPr>
              <w:t xml:space="preserve"> и 1 санаторий для детей.</w:t>
            </w:r>
          </w:p>
        </w:tc>
      </w:tr>
      <w:tr w:rsidR="00FD7CA9" w:rsidRPr="00A37C8A" w:rsidTr="00FD7CA9">
        <w:tc>
          <w:tcPr>
            <w:tcW w:w="14567" w:type="dxa"/>
            <w:gridSpan w:val="2"/>
          </w:tcPr>
          <w:p w:rsidR="00FD7CA9" w:rsidRPr="00A37C8A" w:rsidRDefault="00FD7CA9" w:rsidP="00FD7CA9">
            <w:pPr>
              <w:jc w:val="center"/>
              <w:rPr>
                <w:rFonts w:ascii="Times New Roman" w:hAnsi="Times New Roman" w:cs="Times New Roman"/>
                <w:sz w:val="28"/>
                <w:szCs w:val="28"/>
              </w:rPr>
            </w:pPr>
            <w:r w:rsidRPr="00A37C8A">
              <w:rPr>
                <w:rFonts w:ascii="Times New Roman" w:hAnsi="Times New Roman" w:cs="Times New Roman"/>
                <w:sz w:val="28"/>
                <w:szCs w:val="28"/>
              </w:rPr>
              <w:t>11. Развитие малого и среднего предпринимательства</w:t>
            </w:r>
          </w:p>
        </w:tc>
      </w:tr>
      <w:tr w:rsidR="00FD7CA9" w:rsidRPr="00A37C8A" w:rsidTr="00FD7CA9">
        <w:tc>
          <w:tcPr>
            <w:tcW w:w="14567" w:type="dxa"/>
            <w:gridSpan w:val="2"/>
          </w:tcPr>
          <w:p w:rsidR="00FD7CA9" w:rsidRPr="00A37C8A" w:rsidRDefault="00FD7CA9" w:rsidP="00FD7CA9">
            <w:pPr>
              <w:pStyle w:val="ConsPlusNormal"/>
              <w:ind w:firstLine="540"/>
              <w:jc w:val="center"/>
              <w:rPr>
                <w:sz w:val="28"/>
                <w:szCs w:val="28"/>
              </w:rPr>
            </w:pPr>
            <w:r w:rsidRPr="00A37C8A">
              <w:rPr>
                <w:sz w:val="28"/>
                <w:szCs w:val="28"/>
              </w:rPr>
              <w:t>Цель - создание благоприятных условий для развития малого и среднего предпринимательства на территории города Рубцовска.</w:t>
            </w:r>
          </w:p>
        </w:tc>
      </w:tr>
      <w:tr w:rsidR="00FF3A13" w:rsidRPr="00A37C8A" w:rsidTr="00FF3A13">
        <w:tc>
          <w:tcPr>
            <w:tcW w:w="7196" w:type="dxa"/>
          </w:tcPr>
          <w:p w:rsidR="00FD7CA9" w:rsidRPr="00A37C8A" w:rsidRDefault="00FD7CA9" w:rsidP="00FD7CA9">
            <w:pPr>
              <w:pStyle w:val="7"/>
              <w:shd w:val="clear" w:color="auto" w:fill="auto"/>
              <w:spacing w:before="0" w:line="240" w:lineRule="auto"/>
              <w:rPr>
                <w:sz w:val="28"/>
                <w:szCs w:val="28"/>
              </w:rPr>
            </w:pPr>
            <w:r w:rsidRPr="00A37C8A">
              <w:rPr>
                <w:spacing w:val="-4"/>
                <w:sz w:val="28"/>
                <w:szCs w:val="28"/>
              </w:rPr>
              <w:t>У</w:t>
            </w:r>
            <w:r w:rsidRPr="00A37C8A">
              <w:rPr>
                <w:sz w:val="28"/>
                <w:szCs w:val="28"/>
              </w:rPr>
              <w:t>лучшение условий ведения предпринимательской деятельности;</w:t>
            </w:r>
          </w:p>
          <w:p w:rsidR="00FD7CA9" w:rsidRPr="00A37C8A" w:rsidRDefault="00FD7CA9"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D66C6A" w:rsidRPr="00A37C8A" w:rsidRDefault="00D66C6A" w:rsidP="00FD7CA9">
            <w:pPr>
              <w:pStyle w:val="7"/>
              <w:shd w:val="clear" w:color="auto" w:fill="auto"/>
              <w:spacing w:before="0" w:line="240" w:lineRule="auto"/>
              <w:rPr>
                <w:sz w:val="28"/>
                <w:szCs w:val="28"/>
              </w:rPr>
            </w:pPr>
          </w:p>
          <w:p w:rsidR="00FD7CA9" w:rsidRPr="00A37C8A" w:rsidRDefault="00FD7CA9" w:rsidP="00FD7CA9">
            <w:pPr>
              <w:pStyle w:val="7"/>
              <w:shd w:val="clear" w:color="auto" w:fill="auto"/>
              <w:spacing w:before="0" w:line="240" w:lineRule="auto"/>
              <w:rPr>
                <w:sz w:val="28"/>
                <w:szCs w:val="28"/>
              </w:rPr>
            </w:pPr>
            <w:r w:rsidRPr="00A37C8A">
              <w:rPr>
                <w:sz w:val="28"/>
                <w:szCs w:val="28"/>
              </w:rPr>
              <w:t>расширение доступа субъектов малого и среднего предпринимательства к финансовым ресурсам, в том числе к льготному финансированию;</w:t>
            </w:r>
          </w:p>
          <w:p w:rsidR="00FD7CA9" w:rsidRPr="00A37C8A" w:rsidRDefault="00FD7CA9" w:rsidP="00FD7CA9">
            <w:pPr>
              <w:pStyle w:val="7"/>
              <w:shd w:val="clear" w:color="auto" w:fill="auto"/>
              <w:spacing w:before="0" w:line="240" w:lineRule="auto"/>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FD7CA9" w:rsidRPr="00A37C8A" w:rsidRDefault="00FD7CA9" w:rsidP="00FD7CA9">
            <w:pPr>
              <w:pStyle w:val="a4"/>
              <w:tabs>
                <w:tab w:val="num" w:pos="-360"/>
              </w:tabs>
              <w:ind w:left="0"/>
              <w:jc w:val="both"/>
              <w:rPr>
                <w:sz w:val="28"/>
                <w:szCs w:val="28"/>
              </w:rPr>
            </w:pPr>
            <w:r w:rsidRPr="00A37C8A">
              <w:rPr>
                <w:sz w:val="28"/>
                <w:szCs w:val="28"/>
              </w:rPr>
              <w:t>акселерация субъектов малого и среднего предпринимательства;</w:t>
            </w:r>
          </w:p>
          <w:p w:rsidR="00FD7CA9" w:rsidRPr="00A37C8A" w:rsidRDefault="00FD7CA9"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FD7CA9" w:rsidRPr="00A37C8A" w:rsidRDefault="00FD7CA9" w:rsidP="00FD7CA9">
            <w:pPr>
              <w:pStyle w:val="a4"/>
              <w:tabs>
                <w:tab w:val="num" w:pos="-360"/>
              </w:tabs>
              <w:ind w:left="0"/>
              <w:jc w:val="both"/>
              <w:rPr>
                <w:sz w:val="28"/>
                <w:szCs w:val="28"/>
              </w:rPr>
            </w:pPr>
            <w:r w:rsidRPr="00A37C8A">
              <w:rPr>
                <w:sz w:val="28"/>
                <w:szCs w:val="28"/>
              </w:rPr>
              <w:t>популяризация предпринимательства;</w:t>
            </w:r>
          </w:p>
          <w:p w:rsidR="00FD7CA9" w:rsidRPr="00A37C8A" w:rsidRDefault="00FD7CA9"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D66C6A" w:rsidRPr="00A37C8A" w:rsidRDefault="00D66C6A" w:rsidP="00FD7CA9">
            <w:pPr>
              <w:pStyle w:val="a4"/>
              <w:tabs>
                <w:tab w:val="num" w:pos="-360"/>
              </w:tabs>
              <w:ind w:left="0"/>
              <w:jc w:val="both"/>
              <w:rPr>
                <w:sz w:val="28"/>
                <w:szCs w:val="28"/>
              </w:rPr>
            </w:pPr>
          </w:p>
          <w:p w:rsidR="00FD7CA9" w:rsidRPr="00A37C8A" w:rsidRDefault="00FD7CA9" w:rsidP="00FD7CA9">
            <w:pPr>
              <w:pStyle w:val="ConsPlusNormal"/>
              <w:jc w:val="both"/>
              <w:rPr>
                <w:sz w:val="28"/>
                <w:szCs w:val="28"/>
              </w:rPr>
            </w:pPr>
            <w:r w:rsidRPr="00A37C8A">
              <w:rPr>
                <w:sz w:val="28"/>
                <w:szCs w:val="28"/>
              </w:rPr>
              <w:t>создание и развитие инфраструктуры поддержки субъектов малого и среднего предпринимательства в научно-технической сфере;</w:t>
            </w:r>
          </w:p>
          <w:p w:rsidR="00FD7CA9" w:rsidRPr="00A37C8A" w:rsidRDefault="00FD7CA9"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D66C6A" w:rsidRPr="00A37C8A" w:rsidRDefault="00D66C6A" w:rsidP="00FD7CA9">
            <w:pPr>
              <w:pStyle w:val="ConsPlusNormal"/>
              <w:jc w:val="both"/>
              <w:rPr>
                <w:sz w:val="28"/>
                <w:szCs w:val="28"/>
              </w:rPr>
            </w:pPr>
          </w:p>
          <w:p w:rsidR="00FF3A13" w:rsidRPr="00A37C8A" w:rsidRDefault="00FD7CA9" w:rsidP="00FD7CA9">
            <w:pPr>
              <w:pStyle w:val="ConsPlusNormal"/>
              <w:jc w:val="both"/>
              <w:rPr>
                <w:sz w:val="28"/>
                <w:szCs w:val="28"/>
              </w:rPr>
            </w:pPr>
            <w:r w:rsidRPr="00A37C8A">
              <w:rPr>
                <w:sz w:val="28"/>
                <w:szCs w:val="28"/>
              </w:rPr>
              <w:t>реализацию иных мероприятий по поддержке и развитию малого и среднего предпринимательства.</w:t>
            </w:r>
          </w:p>
        </w:tc>
        <w:tc>
          <w:tcPr>
            <w:tcW w:w="7371" w:type="dxa"/>
          </w:tcPr>
          <w:p w:rsidR="00D66C6A" w:rsidRPr="00A37C8A" w:rsidRDefault="00D66C6A" w:rsidP="00D66C6A">
            <w:pPr>
              <w:tabs>
                <w:tab w:val="left" w:pos="709"/>
              </w:tabs>
              <w:jc w:val="both"/>
              <w:rPr>
                <w:rStyle w:val="FontStyle13"/>
                <w:sz w:val="28"/>
                <w:szCs w:val="28"/>
              </w:rPr>
            </w:pPr>
            <w:r w:rsidRPr="00A37C8A">
              <w:rPr>
                <w:rStyle w:val="FontStyle13"/>
                <w:sz w:val="28"/>
                <w:szCs w:val="28"/>
              </w:rPr>
              <w:lastRenderedPageBreak/>
              <w:t xml:space="preserve">В 2021 году были проведены семинары по вопросам специальных режимов налогообложения, применению кассовой техники, маркировки товаров, которые транслировались с площадки Алтайского фонда МСП совместно с представителями ФНС. </w:t>
            </w:r>
          </w:p>
          <w:p w:rsidR="00D66C6A" w:rsidRPr="00A37C8A" w:rsidRDefault="00D66C6A" w:rsidP="00D66C6A">
            <w:pPr>
              <w:shd w:val="clear" w:color="auto" w:fill="FFFFFF"/>
              <w:jc w:val="both"/>
              <w:rPr>
                <w:rFonts w:ascii="Times New Roman" w:hAnsi="Times New Roman" w:cs="Times New Roman"/>
                <w:sz w:val="28"/>
                <w:szCs w:val="28"/>
              </w:rPr>
            </w:pPr>
            <w:r w:rsidRPr="00A37C8A">
              <w:rPr>
                <w:rFonts w:ascii="Times New Roman" w:hAnsi="Times New Roman" w:cs="Times New Roman"/>
                <w:sz w:val="28"/>
                <w:szCs w:val="28"/>
              </w:rPr>
              <w:t xml:space="preserve">Специалистом городского информационно-консультационного центра были предоставлены 200 информационно-консультационных услуг  по вопросам: государственной поддержки СМСП, действующей на территории Алтайского края; налогообложения; получения </w:t>
            </w:r>
            <w:r w:rsidRPr="00A37C8A">
              <w:rPr>
                <w:rFonts w:ascii="Times New Roman" w:hAnsi="Times New Roman" w:cs="Times New Roman"/>
                <w:sz w:val="28"/>
                <w:szCs w:val="28"/>
              </w:rPr>
              <w:lastRenderedPageBreak/>
              <w:t xml:space="preserve">сертификата на продукцию; уточнения по Указу Губернатора Алтайского края № 44; вопросам  маркировки; аренды помещений; регистрации в качестве </w:t>
            </w:r>
            <w:proofErr w:type="spellStart"/>
            <w:r w:rsidRPr="00A37C8A">
              <w:rPr>
                <w:rFonts w:ascii="Times New Roman" w:hAnsi="Times New Roman" w:cs="Times New Roman"/>
                <w:sz w:val="28"/>
                <w:szCs w:val="28"/>
              </w:rPr>
              <w:t>самозанятых</w:t>
            </w:r>
            <w:proofErr w:type="spellEnd"/>
            <w:r w:rsidRPr="00A37C8A">
              <w:rPr>
                <w:rFonts w:ascii="Times New Roman" w:hAnsi="Times New Roman" w:cs="Times New Roman"/>
                <w:sz w:val="28"/>
                <w:szCs w:val="28"/>
              </w:rPr>
              <w:t xml:space="preserve">  и другим вопросам.</w:t>
            </w:r>
          </w:p>
          <w:p w:rsidR="00D66C6A" w:rsidRPr="00A37C8A" w:rsidRDefault="00D66C6A" w:rsidP="00D66C6A">
            <w:pPr>
              <w:shd w:val="clear" w:color="auto" w:fill="FFFFFF"/>
              <w:jc w:val="both"/>
              <w:rPr>
                <w:rFonts w:ascii="Times New Roman" w:hAnsi="Times New Roman" w:cs="Times New Roman"/>
                <w:sz w:val="28"/>
                <w:szCs w:val="28"/>
              </w:rPr>
            </w:pP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bCs/>
                <w:iCs/>
                <w:sz w:val="28"/>
                <w:szCs w:val="28"/>
              </w:rPr>
              <w:t>В 2021 году велась</w:t>
            </w:r>
            <w:r w:rsidRPr="00A37C8A">
              <w:rPr>
                <w:rFonts w:ascii="Times New Roman" w:hAnsi="Times New Roman" w:cs="Times New Roman"/>
                <w:b/>
                <w:bCs/>
                <w:i/>
                <w:iCs/>
                <w:sz w:val="28"/>
                <w:szCs w:val="28"/>
              </w:rPr>
              <w:t xml:space="preserve"> </w:t>
            </w:r>
            <w:r w:rsidRPr="00A37C8A">
              <w:rPr>
                <w:rFonts w:ascii="Times New Roman" w:hAnsi="Times New Roman" w:cs="Times New Roman"/>
                <w:sz w:val="28"/>
                <w:szCs w:val="28"/>
              </w:rPr>
              <w:t>работа  по привлечению субъектов малого и среднего предпринимательства (</w:t>
            </w:r>
            <w:r w:rsidRPr="00A37C8A">
              <w:rPr>
                <w:rFonts w:ascii="Times New Roman" w:hAnsi="Times New Roman" w:cs="Times New Roman"/>
                <w:bCs/>
                <w:iCs/>
                <w:sz w:val="28"/>
                <w:szCs w:val="28"/>
              </w:rPr>
              <w:t xml:space="preserve">далее – СМСП)  </w:t>
            </w:r>
            <w:r w:rsidRPr="00A37C8A">
              <w:rPr>
                <w:rFonts w:ascii="Times New Roman" w:hAnsi="Times New Roman" w:cs="Times New Roman"/>
                <w:sz w:val="28"/>
                <w:szCs w:val="28"/>
              </w:rPr>
              <w:t>города  к участию в краевых программах льготного кредитования, т.к. м</w:t>
            </w:r>
            <w:r w:rsidRPr="00A37C8A">
              <w:rPr>
                <w:rStyle w:val="FontStyle13"/>
                <w:sz w:val="28"/>
                <w:szCs w:val="28"/>
              </w:rPr>
              <w:t xml:space="preserve">ероприятиями муниципальной программы «Поддержка и развитие малого и среднего предпринимательства в городе Рубцовске» на 2021-2025 годы, утвержденной постановлением Администрации города Рубцовска Алтайского края  от 08.09.2020 № 2144 (с изменениями) </w:t>
            </w:r>
            <w:r w:rsidRPr="00A37C8A">
              <w:rPr>
                <w:rFonts w:ascii="Times New Roman" w:hAnsi="Times New Roman" w:cs="Times New Roman"/>
                <w:sz w:val="28"/>
                <w:szCs w:val="28"/>
              </w:rPr>
              <w:t xml:space="preserve">финансовая поддержка СМСП, в связи с ограниченным объемом финансирования, не предусмотрена.  В 2021 году некоммерческой </w:t>
            </w:r>
            <w:proofErr w:type="spellStart"/>
            <w:r w:rsidRPr="00A37C8A">
              <w:rPr>
                <w:rFonts w:ascii="Times New Roman" w:hAnsi="Times New Roman" w:cs="Times New Roman"/>
                <w:sz w:val="28"/>
                <w:szCs w:val="28"/>
              </w:rPr>
              <w:t>микрокредитной</w:t>
            </w:r>
            <w:proofErr w:type="spellEnd"/>
            <w:r w:rsidRPr="00A37C8A">
              <w:rPr>
                <w:rFonts w:ascii="Times New Roman" w:hAnsi="Times New Roman" w:cs="Times New Roman"/>
                <w:sz w:val="28"/>
                <w:szCs w:val="28"/>
              </w:rPr>
              <w:t xml:space="preserve"> компанией «Алтайский фонд финансирования предпринимательства» была оказана поддержка  19 СМСП в виде займа на сумму  46700 тыс. рублей и 1 СМСП в виде поручительства  в сумме 3000 тыс. рублей. </w:t>
            </w:r>
          </w:p>
          <w:p w:rsidR="00D66C6A" w:rsidRPr="00A37C8A" w:rsidRDefault="00D66C6A" w:rsidP="00D66C6A">
            <w:pPr>
              <w:shd w:val="clear" w:color="auto" w:fill="FFFFFF"/>
              <w:jc w:val="both"/>
              <w:rPr>
                <w:rFonts w:ascii="Times New Roman" w:hAnsi="Times New Roman" w:cs="Times New Roman"/>
                <w:sz w:val="28"/>
                <w:szCs w:val="28"/>
              </w:rPr>
            </w:pPr>
          </w:p>
          <w:p w:rsidR="00D66C6A" w:rsidRPr="00A37C8A" w:rsidRDefault="00D66C6A" w:rsidP="00D66C6A">
            <w:pPr>
              <w:shd w:val="clear" w:color="auto" w:fill="FFFFFF"/>
              <w:jc w:val="both"/>
              <w:rPr>
                <w:rFonts w:ascii="Times New Roman" w:hAnsi="Times New Roman" w:cs="Times New Roman"/>
                <w:sz w:val="28"/>
                <w:szCs w:val="28"/>
              </w:rPr>
            </w:pPr>
            <w:r w:rsidRPr="00A37C8A">
              <w:rPr>
                <w:rFonts w:ascii="Times New Roman" w:hAnsi="Times New Roman" w:cs="Times New Roman"/>
                <w:sz w:val="28"/>
                <w:szCs w:val="28"/>
              </w:rPr>
              <w:t xml:space="preserve">Совместно с Центром занятости населения КГКУ «Управления социальной защиты населения по г. Рубцовску и Рубцовскому району» проводились заседания комиссий: по оценке бизнес-планов безработных граждан; по оказанию социальной помощи гражданам на основании </w:t>
            </w:r>
            <w:r w:rsidRPr="00A37C8A">
              <w:rPr>
                <w:rFonts w:ascii="Times New Roman" w:hAnsi="Times New Roman" w:cs="Times New Roman"/>
                <w:sz w:val="28"/>
                <w:szCs w:val="28"/>
              </w:rPr>
              <w:lastRenderedPageBreak/>
              <w:t xml:space="preserve">социального контракта для осуществления предпринимательской деятельности. </w:t>
            </w:r>
          </w:p>
          <w:p w:rsidR="00D66C6A" w:rsidRPr="00A37C8A" w:rsidRDefault="00F374A3" w:rsidP="00D66C6A">
            <w:pPr>
              <w:widowControl w:val="0"/>
              <w:shd w:val="clear" w:color="auto" w:fill="FFFFFF"/>
              <w:autoSpaceDE w:val="0"/>
              <w:autoSpaceDN w:val="0"/>
              <w:adjustRightInd w:val="0"/>
              <w:jc w:val="both"/>
              <w:rPr>
                <w:rFonts w:ascii="Times New Roman" w:hAnsi="Times New Roman" w:cs="Times New Roman"/>
                <w:sz w:val="28"/>
                <w:szCs w:val="28"/>
              </w:rPr>
            </w:pPr>
            <w:r w:rsidRPr="00A37C8A">
              <w:rPr>
                <w:rFonts w:ascii="Times New Roman" w:hAnsi="Times New Roman" w:cs="Times New Roman"/>
                <w:sz w:val="28"/>
                <w:szCs w:val="28"/>
              </w:rPr>
              <w:t>В</w:t>
            </w:r>
            <w:r w:rsidR="00D66C6A" w:rsidRPr="00A37C8A">
              <w:rPr>
                <w:rFonts w:ascii="Times New Roman" w:hAnsi="Times New Roman" w:cs="Times New Roman"/>
                <w:sz w:val="28"/>
                <w:szCs w:val="28"/>
              </w:rPr>
              <w:t xml:space="preserve"> разделе «Мой бизнес» на официальном сайте Администрации города Рубцовска Алтайского края в информационно-телекоммуникационной сети  «Интернет» на постоянной основе осуществлялось размещение информации о мерах государственной поддержки субъектов малого и среднего предпринимательства, об обучающих мероприятиях и образовательных программах, а также другие материалы, касающиеся вопросов предпринимательства.   </w:t>
            </w:r>
          </w:p>
          <w:p w:rsidR="00D66C6A" w:rsidRPr="00A37C8A" w:rsidRDefault="00D66C6A" w:rsidP="00D66C6A">
            <w:pPr>
              <w:shd w:val="clear" w:color="auto" w:fill="FFFFFF"/>
              <w:jc w:val="both"/>
              <w:rPr>
                <w:rFonts w:ascii="Times New Roman" w:hAnsi="Times New Roman" w:cs="Times New Roman"/>
                <w:sz w:val="28"/>
                <w:szCs w:val="28"/>
              </w:rPr>
            </w:pPr>
          </w:p>
          <w:p w:rsidR="00D66C6A" w:rsidRPr="00A37C8A" w:rsidRDefault="00D66C6A" w:rsidP="00D66C6A">
            <w:pPr>
              <w:pStyle w:val="a8"/>
              <w:tabs>
                <w:tab w:val="left" w:pos="709"/>
              </w:tabs>
              <w:rPr>
                <w:szCs w:val="28"/>
              </w:rPr>
            </w:pPr>
            <w:r w:rsidRPr="00A37C8A">
              <w:rPr>
                <w:szCs w:val="28"/>
              </w:rPr>
              <w:t xml:space="preserve">На протяжении 2021 года проводилась совместная работа с Союзом женщин России Алтайского краевого регионального отделения Союза женщин России по поддержке женщин-предпринимателей города. </w:t>
            </w:r>
          </w:p>
          <w:p w:rsidR="00D66C6A" w:rsidRPr="00A37C8A" w:rsidRDefault="00D66C6A" w:rsidP="00D66C6A">
            <w:pPr>
              <w:shd w:val="clear" w:color="auto" w:fill="FFFFFF"/>
              <w:jc w:val="both"/>
              <w:rPr>
                <w:rFonts w:ascii="Times New Roman" w:hAnsi="Times New Roman" w:cs="Times New Roman"/>
                <w:sz w:val="28"/>
                <w:szCs w:val="28"/>
              </w:rPr>
            </w:pPr>
          </w:p>
          <w:p w:rsidR="00D66C6A" w:rsidRPr="00A37C8A" w:rsidRDefault="00D66C6A" w:rsidP="00D66C6A">
            <w:pPr>
              <w:pStyle w:val="a8"/>
              <w:tabs>
                <w:tab w:val="left" w:pos="709"/>
              </w:tabs>
              <w:rPr>
                <w:szCs w:val="28"/>
              </w:rPr>
            </w:pPr>
            <w:r w:rsidRPr="00A37C8A">
              <w:rPr>
                <w:szCs w:val="28"/>
              </w:rPr>
              <w:t xml:space="preserve">На протяжении 2021 года </w:t>
            </w:r>
            <w:proofErr w:type="spellStart"/>
            <w:r w:rsidRPr="00A37C8A">
              <w:rPr>
                <w:szCs w:val="28"/>
              </w:rPr>
              <w:t>проводилаось</w:t>
            </w:r>
            <w:proofErr w:type="spellEnd"/>
            <w:r w:rsidRPr="00A37C8A">
              <w:rPr>
                <w:szCs w:val="28"/>
              </w:rPr>
              <w:t xml:space="preserve"> внедрение единого бренда «Мой бизнес», который способствовал повышению информированности граждан о деятельности  объектов инфраструктуры поддержки бизнеса, направленной на развитие предпринимательского сектора.    Информация, касающаяся вопросов предпринимательства,  доводится до руководителей и специалистов хозяйствующих субъектов и предпринимательского сообщества посредством размещения ее на официальном сайте Администрации города Рубцовска Алтайского края в информационно-</w:t>
            </w:r>
            <w:r w:rsidRPr="00A37C8A">
              <w:rPr>
                <w:szCs w:val="28"/>
              </w:rPr>
              <w:lastRenderedPageBreak/>
              <w:t>телекоммуникационной сети «Интернет», в социальной сети  «</w:t>
            </w:r>
            <w:proofErr w:type="spellStart"/>
            <w:r w:rsidRPr="00A37C8A">
              <w:rPr>
                <w:szCs w:val="28"/>
              </w:rPr>
              <w:t>Инстаграм</w:t>
            </w:r>
            <w:proofErr w:type="spellEnd"/>
            <w:r w:rsidRPr="00A37C8A">
              <w:rPr>
                <w:szCs w:val="28"/>
              </w:rPr>
              <w:t xml:space="preserve">» </w:t>
            </w:r>
            <w:hyperlink r:id="rId10" w:tgtFrame="_blank" w:history="1">
              <w:r w:rsidRPr="00A37C8A">
                <w:rPr>
                  <w:rStyle w:val="aa"/>
                  <w:color w:val="auto"/>
                  <w:szCs w:val="28"/>
                </w:rPr>
                <w:t>http://</w:t>
              </w:r>
            </w:hyperlink>
            <w:hyperlink r:id="rId11" w:tgtFrame="_blank" w:history="1">
              <w:r w:rsidRPr="00A37C8A">
                <w:rPr>
                  <w:rStyle w:val="aa"/>
                  <w:color w:val="auto"/>
                  <w:szCs w:val="28"/>
                </w:rPr>
                <w:t>rubtsovsk.</w:t>
              </w:r>
            </w:hyperlink>
            <w:hyperlink r:id="rId12" w:tgtFrame="_blank" w:history="1">
              <w:r w:rsidRPr="00A37C8A">
                <w:rPr>
                  <w:rStyle w:val="aa"/>
                  <w:color w:val="auto"/>
                  <w:szCs w:val="28"/>
                </w:rPr>
                <w:t>org/ikc</w:t>
              </w:r>
            </w:hyperlink>
            <w:r w:rsidRPr="00A37C8A">
              <w:rPr>
                <w:szCs w:val="28"/>
              </w:rPr>
              <w:t xml:space="preserve"> и </w:t>
            </w:r>
            <w:proofErr w:type="spellStart"/>
            <w:r w:rsidRPr="00A37C8A">
              <w:rPr>
                <w:szCs w:val="28"/>
              </w:rPr>
              <w:t>мессенджере</w:t>
            </w:r>
            <w:proofErr w:type="spellEnd"/>
            <w:r w:rsidRPr="00A37C8A">
              <w:rPr>
                <w:szCs w:val="28"/>
              </w:rPr>
              <w:t xml:space="preserve"> </w:t>
            </w:r>
            <w:proofErr w:type="spellStart"/>
            <w:r w:rsidRPr="00A37C8A">
              <w:rPr>
                <w:szCs w:val="28"/>
              </w:rPr>
              <w:t>Whats</w:t>
            </w:r>
            <w:proofErr w:type="spellEnd"/>
            <w:r w:rsidRPr="00A37C8A">
              <w:rPr>
                <w:szCs w:val="28"/>
              </w:rPr>
              <w:t xml:space="preserve"> </w:t>
            </w:r>
            <w:proofErr w:type="spellStart"/>
            <w:r w:rsidRPr="00A37C8A">
              <w:rPr>
                <w:szCs w:val="28"/>
              </w:rPr>
              <w:t>App</w:t>
            </w:r>
            <w:proofErr w:type="spellEnd"/>
            <w:r w:rsidRPr="00A37C8A">
              <w:rPr>
                <w:szCs w:val="28"/>
              </w:rPr>
              <w:t>.</w:t>
            </w:r>
          </w:p>
          <w:p w:rsidR="00D66C6A" w:rsidRPr="00A37C8A" w:rsidRDefault="00D66C6A" w:rsidP="00D66C6A">
            <w:pPr>
              <w:shd w:val="clear" w:color="auto" w:fill="FFFFFF"/>
              <w:jc w:val="both"/>
              <w:rPr>
                <w:rFonts w:ascii="Times New Roman" w:hAnsi="Times New Roman" w:cs="Times New Roman"/>
                <w:sz w:val="28"/>
                <w:szCs w:val="28"/>
              </w:rPr>
            </w:pPr>
          </w:p>
          <w:p w:rsidR="00D66C6A" w:rsidRPr="00A37C8A" w:rsidRDefault="00D66C6A" w:rsidP="00D66C6A">
            <w:pPr>
              <w:pStyle w:val="a8"/>
              <w:tabs>
                <w:tab w:val="left" w:pos="34"/>
              </w:tabs>
              <w:rPr>
                <w:rStyle w:val="FontStyle13"/>
                <w:sz w:val="28"/>
                <w:szCs w:val="28"/>
              </w:rPr>
            </w:pPr>
            <w:r w:rsidRPr="00A37C8A">
              <w:rPr>
                <w:rFonts w:eastAsia="Calibri"/>
                <w:szCs w:val="28"/>
              </w:rPr>
              <w:t>В рамках реализации мероприятий м</w:t>
            </w:r>
            <w:r w:rsidRPr="00A37C8A">
              <w:rPr>
                <w:rStyle w:val="FontStyle13"/>
                <w:sz w:val="28"/>
                <w:szCs w:val="28"/>
              </w:rPr>
              <w:t xml:space="preserve">униципальной программы «Поддержка и развитие малого и среднего предпринимательства в городе Рубцовске» на 2021-2025 годы, утвержденной постановлением Администрации города Рубцовска Алтайского края от 08.09.2020 № 2144  (с изменениями) в  2021 году выполнены следующие мероприятия: </w:t>
            </w:r>
          </w:p>
          <w:p w:rsidR="00D66C6A" w:rsidRPr="00A37C8A" w:rsidRDefault="00D66C6A" w:rsidP="00D66C6A">
            <w:pPr>
              <w:pStyle w:val="a8"/>
              <w:tabs>
                <w:tab w:val="left" w:pos="709"/>
              </w:tabs>
              <w:rPr>
                <w:szCs w:val="28"/>
              </w:rPr>
            </w:pPr>
            <w:r w:rsidRPr="00A37C8A">
              <w:rPr>
                <w:rStyle w:val="FontStyle13"/>
                <w:sz w:val="28"/>
                <w:szCs w:val="28"/>
              </w:rPr>
              <w:t xml:space="preserve"> - организован и проведен </w:t>
            </w:r>
            <w:r w:rsidRPr="00A37C8A">
              <w:rPr>
                <w:szCs w:val="28"/>
              </w:rPr>
              <w:t>совместно с МБУ дополнительного образования «</w:t>
            </w:r>
            <w:proofErr w:type="spellStart"/>
            <w:r w:rsidRPr="00A37C8A">
              <w:rPr>
                <w:szCs w:val="28"/>
              </w:rPr>
              <w:t>Детско</w:t>
            </w:r>
            <w:proofErr w:type="spellEnd"/>
            <w:r w:rsidRPr="00A37C8A">
              <w:rPr>
                <w:szCs w:val="28"/>
              </w:rPr>
              <w:t xml:space="preserve"> - юношеский центр» городской конкурс рисунков «Я буду    предпринимателем», посвященный Дню предпринимательства;</w:t>
            </w:r>
          </w:p>
          <w:p w:rsidR="00D66C6A" w:rsidRPr="00A37C8A" w:rsidRDefault="00D66C6A" w:rsidP="00D66C6A">
            <w:pPr>
              <w:pStyle w:val="a8"/>
              <w:tabs>
                <w:tab w:val="left" w:pos="709"/>
              </w:tabs>
              <w:rPr>
                <w:rStyle w:val="FontStyle13"/>
                <w:sz w:val="28"/>
                <w:szCs w:val="28"/>
              </w:rPr>
            </w:pPr>
            <w:r w:rsidRPr="00A37C8A">
              <w:rPr>
                <w:rStyle w:val="FontStyle13"/>
                <w:sz w:val="28"/>
                <w:szCs w:val="28"/>
              </w:rPr>
              <w:t>- в СМИ опубликованы материалы об истории предпринимательства города Рубцовска;</w:t>
            </w:r>
          </w:p>
          <w:p w:rsidR="00D66C6A" w:rsidRPr="00A37C8A" w:rsidRDefault="00D66C6A" w:rsidP="00D66C6A">
            <w:pPr>
              <w:pStyle w:val="a8"/>
              <w:tabs>
                <w:tab w:val="left" w:pos="709"/>
              </w:tabs>
              <w:rPr>
                <w:rStyle w:val="FontStyle13"/>
                <w:sz w:val="28"/>
                <w:szCs w:val="28"/>
              </w:rPr>
            </w:pPr>
            <w:r w:rsidRPr="00A37C8A">
              <w:rPr>
                <w:rStyle w:val="FontStyle13"/>
                <w:sz w:val="28"/>
                <w:szCs w:val="28"/>
              </w:rPr>
              <w:t xml:space="preserve">- проведен спортивный праздник для детей и взрослых, посвященный Дню российского предпринимательства; </w:t>
            </w:r>
          </w:p>
          <w:p w:rsidR="00D66C6A" w:rsidRPr="00A37C8A" w:rsidRDefault="00D66C6A" w:rsidP="00D66C6A">
            <w:pPr>
              <w:pStyle w:val="a8"/>
              <w:tabs>
                <w:tab w:val="left" w:pos="709"/>
              </w:tabs>
              <w:rPr>
                <w:rStyle w:val="FontStyle13"/>
                <w:sz w:val="28"/>
                <w:szCs w:val="28"/>
              </w:rPr>
            </w:pPr>
            <w:r w:rsidRPr="00A37C8A">
              <w:rPr>
                <w:rStyle w:val="FontStyle13"/>
                <w:sz w:val="28"/>
                <w:szCs w:val="28"/>
              </w:rPr>
              <w:t xml:space="preserve">- проведено праздничное мероприятие, посвященное Дню российского предпринимательства; </w:t>
            </w:r>
          </w:p>
          <w:p w:rsidR="00D66C6A" w:rsidRPr="00A37C8A" w:rsidRDefault="00D66C6A" w:rsidP="00D66C6A">
            <w:pPr>
              <w:pStyle w:val="a8"/>
              <w:tabs>
                <w:tab w:val="left" w:pos="709"/>
              </w:tabs>
              <w:rPr>
                <w:szCs w:val="28"/>
              </w:rPr>
            </w:pPr>
            <w:r w:rsidRPr="00A37C8A">
              <w:rPr>
                <w:rStyle w:val="FontStyle13"/>
                <w:sz w:val="28"/>
                <w:szCs w:val="28"/>
              </w:rPr>
              <w:t xml:space="preserve">- </w:t>
            </w:r>
            <w:r w:rsidRPr="00A37C8A">
              <w:rPr>
                <w:szCs w:val="28"/>
              </w:rPr>
              <w:t>проведен городской конкурс на лучшее новогоднее декоративно-художественное оформление объектов розничной торговли, объектов общественного питания и бытового обслуживания населения «Новогодний Рубцовск;</w:t>
            </w:r>
          </w:p>
          <w:p w:rsidR="00D66C6A" w:rsidRPr="00A37C8A" w:rsidRDefault="00D66C6A" w:rsidP="00D66C6A">
            <w:pPr>
              <w:pStyle w:val="a8"/>
              <w:tabs>
                <w:tab w:val="left" w:pos="709"/>
              </w:tabs>
              <w:rPr>
                <w:szCs w:val="28"/>
              </w:rPr>
            </w:pPr>
            <w:r w:rsidRPr="00A37C8A">
              <w:rPr>
                <w:szCs w:val="28"/>
              </w:rPr>
              <w:t xml:space="preserve">-  проведено заседание Общественного совета по развитию </w:t>
            </w:r>
            <w:r w:rsidRPr="00A37C8A">
              <w:rPr>
                <w:szCs w:val="28"/>
              </w:rPr>
              <w:lastRenderedPageBreak/>
              <w:t>предпринимательства при Администрации города Рубцовска Алтайского края;</w:t>
            </w:r>
          </w:p>
          <w:p w:rsidR="00FF3A13"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 совместно с управлением Алтайского края по развитию предпринимательства и рыночной инфраструктуры и  общественным помощником Уполномоченного по защите прав предпринимателей в Алтайском крае проведена встреча с предпринимателями города по актуальным вопросам предпринимательства. </w:t>
            </w:r>
            <w:r w:rsidRPr="00A37C8A">
              <w:rPr>
                <w:rStyle w:val="FontStyle13"/>
                <w:sz w:val="28"/>
                <w:szCs w:val="28"/>
              </w:rPr>
              <w:t xml:space="preserve"> </w:t>
            </w:r>
          </w:p>
        </w:tc>
      </w:tr>
      <w:tr w:rsidR="00FD7CA9" w:rsidRPr="00A37C8A" w:rsidTr="00FD7CA9">
        <w:tc>
          <w:tcPr>
            <w:tcW w:w="14567" w:type="dxa"/>
            <w:gridSpan w:val="2"/>
          </w:tcPr>
          <w:p w:rsidR="00FD7CA9" w:rsidRPr="00A37C8A" w:rsidRDefault="00E11FD0" w:rsidP="00E11FD0">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12. Сохранение и развитие транспортной инфраструктуры</w:t>
            </w:r>
          </w:p>
        </w:tc>
      </w:tr>
      <w:tr w:rsidR="00FD7CA9" w:rsidRPr="00A37C8A" w:rsidTr="00FD7CA9">
        <w:tc>
          <w:tcPr>
            <w:tcW w:w="14567" w:type="dxa"/>
            <w:gridSpan w:val="2"/>
          </w:tcPr>
          <w:p w:rsidR="00FD7CA9" w:rsidRPr="00A37C8A" w:rsidRDefault="00E11FD0" w:rsidP="00E11FD0">
            <w:pPr>
              <w:pStyle w:val="ConsPlusNormal"/>
              <w:ind w:firstLine="709"/>
              <w:jc w:val="center"/>
              <w:rPr>
                <w:sz w:val="28"/>
                <w:szCs w:val="28"/>
              </w:rPr>
            </w:pPr>
            <w:r w:rsidRPr="00A37C8A">
              <w:rPr>
                <w:sz w:val="28"/>
                <w:szCs w:val="28"/>
              </w:rPr>
              <w:t>Цель - повышение качества дорожно-транспортной инфраструктуры и услуг с учетом потребностей жителей города Рубцовска и темпов развития ключевых отраслей экономики.</w:t>
            </w:r>
          </w:p>
        </w:tc>
      </w:tr>
      <w:tr w:rsidR="00FD7CA9" w:rsidRPr="00A37C8A" w:rsidTr="00FD7CA9">
        <w:tc>
          <w:tcPr>
            <w:tcW w:w="7196" w:type="dxa"/>
          </w:tcPr>
          <w:p w:rsidR="00E11FD0" w:rsidRPr="00A37C8A" w:rsidRDefault="00E11FD0" w:rsidP="00E11FD0">
            <w:pPr>
              <w:pStyle w:val="a4"/>
              <w:tabs>
                <w:tab w:val="num" w:pos="-360"/>
              </w:tabs>
              <w:ind w:left="0"/>
              <w:jc w:val="both"/>
              <w:rPr>
                <w:bCs/>
                <w:sz w:val="28"/>
                <w:szCs w:val="28"/>
              </w:rPr>
            </w:pPr>
            <w:r w:rsidRPr="00A37C8A">
              <w:rPr>
                <w:bCs/>
                <w:sz w:val="28"/>
                <w:szCs w:val="28"/>
              </w:rPr>
              <w:t xml:space="preserve">Приведение улично-дорожной сети в состояние, удовлетворяющее нормативным требованиям; </w:t>
            </w: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396EEC" w:rsidRPr="00A37C8A" w:rsidRDefault="00396EEC" w:rsidP="00E11FD0">
            <w:pPr>
              <w:pStyle w:val="a4"/>
              <w:tabs>
                <w:tab w:val="num" w:pos="-360"/>
              </w:tabs>
              <w:ind w:left="0"/>
              <w:jc w:val="both"/>
              <w:rPr>
                <w:bCs/>
                <w:sz w:val="28"/>
                <w:szCs w:val="28"/>
              </w:rPr>
            </w:pPr>
          </w:p>
          <w:p w:rsidR="00E11FD0" w:rsidRPr="00A37C8A" w:rsidRDefault="00E11FD0" w:rsidP="00E11FD0">
            <w:pPr>
              <w:pStyle w:val="a4"/>
              <w:tabs>
                <w:tab w:val="num" w:pos="-360"/>
              </w:tabs>
              <w:ind w:left="0"/>
              <w:jc w:val="both"/>
              <w:rPr>
                <w:bCs/>
                <w:sz w:val="28"/>
                <w:szCs w:val="28"/>
              </w:rPr>
            </w:pPr>
          </w:p>
          <w:p w:rsidR="00E11FD0" w:rsidRPr="00A37C8A" w:rsidRDefault="00E11FD0" w:rsidP="00E11FD0">
            <w:pPr>
              <w:pStyle w:val="a4"/>
              <w:tabs>
                <w:tab w:val="num" w:pos="-180"/>
              </w:tabs>
              <w:ind w:left="0"/>
              <w:jc w:val="both"/>
              <w:rPr>
                <w:bCs/>
                <w:sz w:val="28"/>
                <w:szCs w:val="28"/>
              </w:rPr>
            </w:pPr>
            <w:r w:rsidRPr="00A37C8A">
              <w:rPr>
                <w:bCs/>
                <w:sz w:val="28"/>
                <w:szCs w:val="28"/>
              </w:rPr>
              <w:lastRenderedPageBreak/>
              <w:t xml:space="preserve">повышение эффективности и качества дорожных работ на основе применения новых технологий; </w:t>
            </w:r>
          </w:p>
          <w:p w:rsidR="00E11FD0" w:rsidRPr="00A37C8A" w:rsidRDefault="00E11FD0" w:rsidP="00E11FD0">
            <w:pPr>
              <w:pStyle w:val="a4"/>
              <w:tabs>
                <w:tab w:val="num" w:pos="-180"/>
              </w:tabs>
              <w:ind w:left="0"/>
              <w:jc w:val="both"/>
              <w:rPr>
                <w:bCs/>
                <w:sz w:val="28"/>
                <w:szCs w:val="28"/>
              </w:rPr>
            </w:pPr>
          </w:p>
          <w:p w:rsidR="00396EEC" w:rsidRPr="00A37C8A" w:rsidRDefault="00396EEC" w:rsidP="00E11FD0">
            <w:pPr>
              <w:pStyle w:val="a4"/>
              <w:tabs>
                <w:tab w:val="num" w:pos="-180"/>
              </w:tabs>
              <w:ind w:left="0"/>
              <w:jc w:val="both"/>
              <w:rPr>
                <w:bCs/>
                <w:sz w:val="28"/>
                <w:szCs w:val="28"/>
              </w:rPr>
            </w:pPr>
          </w:p>
          <w:p w:rsidR="00396EEC" w:rsidRPr="00A37C8A" w:rsidRDefault="00396EEC" w:rsidP="00E11FD0">
            <w:pPr>
              <w:pStyle w:val="a4"/>
              <w:tabs>
                <w:tab w:val="num" w:pos="-180"/>
              </w:tabs>
              <w:ind w:left="0"/>
              <w:jc w:val="both"/>
              <w:rPr>
                <w:bCs/>
                <w:sz w:val="28"/>
                <w:szCs w:val="28"/>
              </w:rPr>
            </w:pPr>
          </w:p>
          <w:p w:rsidR="00396EEC" w:rsidRPr="00A37C8A" w:rsidRDefault="00396EEC" w:rsidP="00E11FD0">
            <w:pPr>
              <w:pStyle w:val="a4"/>
              <w:tabs>
                <w:tab w:val="num" w:pos="-180"/>
              </w:tabs>
              <w:ind w:left="0"/>
              <w:jc w:val="both"/>
              <w:rPr>
                <w:bCs/>
                <w:sz w:val="28"/>
                <w:szCs w:val="28"/>
              </w:rPr>
            </w:pPr>
          </w:p>
          <w:p w:rsidR="00396EEC" w:rsidRPr="00A37C8A" w:rsidRDefault="00396EEC" w:rsidP="00E11FD0">
            <w:pPr>
              <w:pStyle w:val="a4"/>
              <w:tabs>
                <w:tab w:val="num" w:pos="-180"/>
              </w:tabs>
              <w:ind w:left="0"/>
              <w:jc w:val="both"/>
              <w:rPr>
                <w:bCs/>
                <w:sz w:val="28"/>
                <w:szCs w:val="28"/>
              </w:rPr>
            </w:pPr>
          </w:p>
          <w:p w:rsidR="00E11FD0" w:rsidRPr="00A37C8A" w:rsidRDefault="00E11FD0" w:rsidP="00E11FD0">
            <w:pPr>
              <w:pStyle w:val="a4"/>
              <w:tabs>
                <w:tab w:val="num" w:pos="180"/>
              </w:tabs>
              <w:ind w:left="0"/>
              <w:jc w:val="both"/>
              <w:rPr>
                <w:sz w:val="28"/>
                <w:szCs w:val="28"/>
              </w:rPr>
            </w:pPr>
            <w:r w:rsidRPr="00A37C8A">
              <w:rPr>
                <w:bCs/>
                <w:sz w:val="28"/>
                <w:szCs w:val="28"/>
              </w:rPr>
              <w:t>рекон</w:t>
            </w:r>
            <w:r w:rsidRPr="00A37C8A">
              <w:rPr>
                <w:sz w:val="28"/>
                <w:szCs w:val="28"/>
              </w:rPr>
              <w:t xml:space="preserve">струкция и строительство сетей ливневой канализации; </w:t>
            </w:r>
          </w:p>
          <w:p w:rsidR="00E11FD0" w:rsidRPr="00A37C8A" w:rsidRDefault="00E11FD0" w:rsidP="00E11FD0">
            <w:pPr>
              <w:pStyle w:val="a4"/>
              <w:tabs>
                <w:tab w:val="num" w:pos="180"/>
              </w:tabs>
              <w:ind w:left="0"/>
              <w:jc w:val="both"/>
              <w:rPr>
                <w:sz w:val="28"/>
                <w:szCs w:val="28"/>
              </w:rPr>
            </w:pPr>
          </w:p>
          <w:p w:rsidR="00E11FD0" w:rsidRPr="00A37C8A" w:rsidRDefault="00E11FD0" w:rsidP="00E11FD0">
            <w:pPr>
              <w:pStyle w:val="a4"/>
              <w:tabs>
                <w:tab w:val="num" w:pos="360"/>
              </w:tabs>
              <w:ind w:left="0"/>
              <w:jc w:val="both"/>
              <w:rPr>
                <w:sz w:val="28"/>
                <w:szCs w:val="28"/>
              </w:rPr>
            </w:pPr>
            <w:r w:rsidRPr="00A37C8A">
              <w:rPr>
                <w:sz w:val="28"/>
                <w:szCs w:val="28"/>
              </w:rPr>
              <w:t xml:space="preserve">повышение уровня благоустройства территории городского округа, включая устройство и ремонт пешеходных тротуаров и дорожек, текущий ремонт; </w:t>
            </w:r>
          </w:p>
          <w:p w:rsidR="00E11FD0" w:rsidRPr="00A37C8A" w:rsidRDefault="00E11FD0"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B8281A" w:rsidRPr="00A37C8A" w:rsidRDefault="00B8281A" w:rsidP="00E11FD0">
            <w:pPr>
              <w:pStyle w:val="a4"/>
              <w:tabs>
                <w:tab w:val="num" w:pos="360"/>
              </w:tabs>
              <w:ind w:left="0"/>
              <w:jc w:val="both"/>
              <w:rPr>
                <w:sz w:val="28"/>
                <w:szCs w:val="28"/>
              </w:rPr>
            </w:pPr>
          </w:p>
          <w:p w:rsidR="00E11FD0" w:rsidRPr="00A37C8A" w:rsidRDefault="00E11FD0" w:rsidP="00E11FD0">
            <w:pPr>
              <w:pStyle w:val="a4"/>
              <w:tabs>
                <w:tab w:val="num" w:pos="-360"/>
              </w:tabs>
              <w:ind w:left="0"/>
              <w:jc w:val="both"/>
              <w:rPr>
                <w:sz w:val="28"/>
                <w:szCs w:val="28"/>
              </w:rPr>
            </w:pPr>
            <w:r w:rsidRPr="00A37C8A">
              <w:rPr>
                <w:sz w:val="28"/>
                <w:szCs w:val="28"/>
              </w:rPr>
              <w:t>реализация комплекса мер, направленных на повышение качества и  безопасности пассажирских перевозок;</w:t>
            </w: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E11FD0" w:rsidRPr="00A37C8A" w:rsidRDefault="00E11FD0" w:rsidP="00E11FD0">
            <w:pPr>
              <w:pStyle w:val="a4"/>
              <w:tabs>
                <w:tab w:val="num" w:pos="-360"/>
              </w:tabs>
              <w:ind w:left="0"/>
              <w:jc w:val="both"/>
              <w:rPr>
                <w:sz w:val="28"/>
                <w:szCs w:val="28"/>
              </w:rPr>
            </w:pPr>
            <w:r w:rsidRPr="00A37C8A">
              <w:rPr>
                <w:sz w:val="28"/>
                <w:szCs w:val="28"/>
              </w:rPr>
              <w:t>использование потенциала перевозчиков в городской сфере оказания транспортных услуг;</w:t>
            </w:r>
          </w:p>
          <w:p w:rsidR="00E11FD0" w:rsidRPr="00A37C8A" w:rsidRDefault="00E11FD0"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DE47B5" w:rsidRPr="00A37C8A" w:rsidRDefault="00DE47B5" w:rsidP="00E11FD0">
            <w:pPr>
              <w:pStyle w:val="a4"/>
              <w:tabs>
                <w:tab w:val="num" w:pos="-360"/>
              </w:tabs>
              <w:ind w:left="0"/>
              <w:jc w:val="both"/>
              <w:rPr>
                <w:sz w:val="28"/>
                <w:szCs w:val="28"/>
              </w:rPr>
            </w:pPr>
          </w:p>
          <w:p w:rsidR="00FD7CA9" w:rsidRPr="00A37C8A" w:rsidRDefault="00E11FD0" w:rsidP="00E11FD0">
            <w:pPr>
              <w:pStyle w:val="a4"/>
              <w:tabs>
                <w:tab w:val="num" w:pos="-180"/>
              </w:tabs>
              <w:ind w:left="0"/>
              <w:jc w:val="both"/>
              <w:rPr>
                <w:sz w:val="28"/>
                <w:szCs w:val="28"/>
              </w:rPr>
            </w:pPr>
            <w:r w:rsidRPr="00A37C8A">
              <w:rPr>
                <w:sz w:val="28"/>
                <w:szCs w:val="28"/>
              </w:rPr>
              <w:t>оптимизация маршрутной сети путем полной замены маломестного маршрутного транспорта более вместительным, разработка текущих и перспективных планов развития городского общественного транспорта.</w:t>
            </w:r>
          </w:p>
          <w:p w:rsidR="00E11FD0" w:rsidRPr="00A37C8A" w:rsidRDefault="00E11FD0" w:rsidP="00E11FD0">
            <w:pPr>
              <w:pStyle w:val="a4"/>
              <w:tabs>
                <w:tab w:val="num" w:pos="-180"/>
              </w:tabs>
              <w:ind w:left="0"/>
              <w:jc w:val="both"/>
              <w:rPr>
                <w:sz w:val="28"/>
                <w:szCs w:val="28"/>
              </w:rPr>
            </w:pPr>
          </w:p>
        </w:tc>
        <w:tc>
          <w:tcPr>
            <w:tcW w:w="7371" w:type="dxa"/>
          </w:tcPr>
          <w:p w:rsidR="00396EEC" w:rsidRPr="00A37C8A" w:rsidRDefault="00396EEC" w:rsidP="00396EEC">
            <w:pPr>
              <w:jc w:val="both"/>
              <w:rPr>
                <w:rFonts w:ascii="Times New Roman" w:hAnsi="Times New Roman" w:cs="Times New Roman"/>
                <w:sz w:val="28"/>
                <w:szCs w:val="28"/>
              </w:rPr>
            </w:pPr>
            <w:r w:rsidRPr="00A37C8A">
              <w:rPr>
                <w:rStyle w:val="doccaption"/>
                <w:rFonts w:ascii="Times New Roman" w:hAnsi="Times New Roman" w:cs="Times New Roman"/>
                <w:sz w:val="28"/>
                <w:szCs w:val="28"/>
              </w:rPr>
              <w:lastRenderedPageBreak/>
              <w:t>Законом  Алтайского края от 07.12.2020 № 100-ЗС «О краевом бюджете на 2021 год и на плановый период 2022 и 2023 годов»</w:t>
            </w:r>
            <w:r w:rsidRPr="00A37C8A">
              <w:rPr>
                <w:rFonts w:ascii="Times New Roman" w:hAnsi="Times New Roman" w:cs="Times New Roman"/>
                <w:sz w:val="28"/>
                <w:szCs w:val="28"/>
              </w:rPr>
              <w:t xml:space="preserve"> утверждено распределение субсидии муниципальному образованию город Рубцовск Алтайского края на ремонт автомобильных дорог на 2021</w:t>
            </w:r>
            <w:r w:rsidR="004730B3" w:rsidRPr="00A37C8A">
              <w:rPr>
                <w:rFonts w:ascii="Times New Roman" w:hAnsi="Times New Roman" w:cs="Times New Roman"/>
                <w:sz w:val="28"/>
                <w:szCs w:val="28"/>
              </w:rPr>
              <w:t xml:space="preserve"> – 2023 гг.  в размере  32 038</w:t>
            </w:r>
            <w:r w:rsidRPr="00A37C8A">
              <w:rPr>
                <w:rFonts w:ascii="Times New Roman" w:hAnsi="Times New Roman" w:cs="Times New Roman"/>
                <w:sz w:val="28"/>
                <w:szCs w:val="28"/>
              </w:rPr>
              <w:t xml:space="preserve"> тыс. рублей.</w:t>
            </w:r>
          </w:p>
          <w:p w:rsidR="00396EEC" w:rsidRPr="00A37C8A" w:rsidRDefault="00396EEC" w:rsidP="00396EEC">
            <w:pPr>
              <w:jc w:val="both"/>
              <w:rPr>
                <w:rFonts w:ascii="Times New Roman" w:hAnsi="Times New Roman" w:cs="Times New Roman"/>
                <w:sz w:val="28"/>
                <w:szCs w:val="28"/>
              </w:rPr>
            </w:pPr>
            <w:r w:rsidRPr="00A37C8A">
              <w:rPr>
                <w:rFonts w:ascii="Times New Roman" w:hAnsi="Times New Roman" w:cs="Times New Roman"/>
                <w:sz w:val="28"/>
                <w:szCs w:val="28"/>
              </w:rPr>
              <w:t>Распоряжениями Правительства Алтайского края от 30.04.2021 № 148-р, от 08.06.2021 № 176-р на ремонт автодорог в городе Рубцовске дополнительно распределены кра</w:t>
            </w:r>
            <w:r w:rsidR="004730B3" w:rsidRPr="00A37C8A">
              <w:rPr>
                <w:rFonts w:ascii="Times New Roman" w:hAnsi="Times New Roman" w:cs="Times New Roman"/>
                <w:sz w:val="28"/>
                <w:szCs w:val="28"/>
              </w:rPr>
              <w:t>евые субсидии в размере 167962</w:t>
            </w:r>
            <w:r w:rsidRPr="00A37C8A">
              <w:rPr>
                <w:rFonts w:ascii="Times New Roman" w:hAnsi="Times New Roman" w:cs="Times New Roman"/>
                <w:sz w:val="28"/>
                <w:szCs w:val="28"/>
              </w:rPr>
              <w:t xml:space="preserve"> тыс. рублей.</w:t>
            </w:r>
          </w:p>
          <w:p w:rsidR="00396EEC" w:rsidRPr="00A37C8A" w:rsidRDefault="00396EEC" w:rsidP="00396EEC">
            <w:pPr>
              <w:jc w:val="both"/>
              <w:rPr>
                <w:rFonts w:ascii="Times New Roman" w:hAnsi="Times New Roman" w:cs="Times New Roman"/>
                <w:sz w:val="28"/>
                <w:szCs w:val="28"/>
              </w:rPr>
            </w:pPr>
            <w:r w:rsidRPr="00A37C8A">
              <w:rPr>
                <w:rFonts w:ascii="Times New Roman" w:hAnsi="Times New Roman" w:cs="Times New Roman"/>
                <w:sz w:val="28"/>
                <w:szCs w:val="28"/>
              </w:rPr>
              <w:t xml:space="preserve">Мероприятием 1.3 муниципальной программы «Развитие дорожного хозяйства и благоустройства в городе Рубцовске» на 2021-2024 годы, утвержденной постановлением Администрации города Рубцовска Алтайского края от 08.09.2020 № 2145 (с изменениями), на </w:t>
            </w:r>
            <w:proofErr w:type="spellStart"/>
            <w:r w:rsidRPr="00A37C8A">
              <w:rPr>
                <w:rFonts w:ascii="Times New Roman" w:hAnsi="Times New Roman" w:cs="Times New Roman"/>
                <w:sz w:val="28"/>
                <w:szCs w:val="28"/>
              </w:rPr>
              <w:lastRenderedPageBreak/>
              <w:t>софинансирование</w:t>
            </w:r>
            <w:proofErr w:type="spellEnd"/>
            <w:r w:rsidRPr="00A37C8A">
              <w:rPr>
                <w:rFonts w:ascii="Times New Roman" w:hAnsi="Times New Roman" w:cs="Times New Roman"/>
                <w:sz w:val="28"/>
                <w:szCs w:val="28"/>
              </w:rPr>
              <w:t xml:space="preserve"> проведения ремонта асфальтобетонного покрытия автомобильных дорог общего пользования местного значения из средств бюджета муниципального образования город Рубцовск Алтайского края предусмотрено </w:t>
            </w:r>
            <w:r w:rsidR="004730B3" w:rsidRPr="00A37C8A">
              <w:rPr>
                <w:rFonts w:ascii="Times New Roman" w:hAnsi="Times New Roman" w:cs="Times New Roman"/>
                <w:sz w:val="28"/>
                <w:szCs w:val="28"/>
              </w:rPr>
              <w:t xml:space="preserve">5263 </w:t>
            </w:r>
            <w:r w:rsidRPr="00A37C8A">
              <w:rPr>
                <w:rFonts w:ascii="Times New Roman" w:hAnsi="Times New Roman" w:cs="Times New Roman"/>
                <w:sz w:val="28"/>
                <w:szCs w:val="28"/>
              </w:rPr>
              <w:t>тыс. рублей.</w:t>
            </w:r>
          </w:p>
          <w:p w:rsidR="00396EEC" w:rsidRPr="00A37C8A" w:rsidRDefault="00396EEC" w:rsidP="00396EEC">
            <w:pPr>
              <w:jc w:val="both"/>
              <w:rPr>
                <w:rFonts w:ascii="Times New Roman" w:hAnsi="Times New Roman" w:cs="Times New Roman"/>
                <w:sz w:val="28"/>
                <w:szCs w:val="28"/>
              </w:rPr>
            </w:pPr>
            <w:r w:rsidRPr="00A37C8A">
              <w:rPr>
                <w:rFonts w:ascii="Times New Roman" w:hAnsi="Times New Roman" w:cs="Times New Roman"/>
                <w:sz w:val="28"/>
                <w:szCs w:val="28"/>
              </w:rPr>
              <w:t xml:space="preserve">В 2021 году в городе Рубцовске был выполнен </w:t>
            </w:r>
            <w:r w:rsidRPr="00A37C8A">
              <w:rPr>
                <w:rStyle w:val="sectioninfo"/>
                <w:rFonts w:ascii="Times New Roman" w:hAnsi="Times New Roman" w:cs="Times New Roman"/>
                <w:sz w:val="28"/>
                <w:szCs w:val="28"/>
              </w:rPr>
              <w:t>ремонт асфальтобетонного покрытия проезжей части участка кольцевого движения по Рабочему тракту и улице Тракторной от автодороги А - 322 до ул. Арычной в городе Рубцовске Алтайского края и</w:t>
            </w:r>
            <w:r w:rsidRPr="00A37C8A">
              <w:rPr>
                <w:rFonts w:ascii="Times New Roman" w:hAnsi="Times New Roman" w:cs="Times New Roman"/>
                <w:sz w:val="28"/>
                <w:szCs w:val="28"/>
              </w:rPr>
              <w:t xml:space="preserve"> ремонт улично-дорожной сети (далее – УДС) на следующих участках автомобильных дорог местного значения:</w:t>
            </w:r>
          </w:p>
          <w:p w:rsidR="00396EEC" w:rsidRPr="00A37C8A" w:rsidRDefault="00396EEC" w:rsidP="00396EEC">
            <w:pPr>
              <w:autoSpaceDE w:val="0"/>
              <w:autoSpaceDN w:val="0"/>
              <w:adjustRightInd w:val="0"/>
              <w:ind w:right="181"/>
              <w:rPr>
                <w:rStyle w:val="text-break"/>
                <w:rFonts w:ascii="Times New Roman" w:eastAsia="Calibri" w:hAnsi="Times New Roman" w:cs="Times New Roman"/>
                <w:sz w:val="28"/>
                <w:szCs w:val="28"/>
              </w:rPr>
            </w:pPr>
            <w:r w:rsidRPr="00A37C8A">
              <w:rPr>
                <w:rStyle w:val="text-break"/>
                <w:rFonts w:ascii="Times New Roman" w:eastAsia="Calibri" w:hAnsi="Times New Roman" w:cs="Times New Roman"/>
                <w:sz w:val="28"/>
                <w:szCs w:val="28"/>
              </w:rPr>
              <w:t>пер. Гражданский от ул. Комсомольской до пр. Ленина;</w:t>
            </w:r>
          </w:p>
          <w:p w:rsidR="00396EEC" w:rsidRPr="00A37C8A" w:rsidRDefault="00396EEC" w:rsidP="00396EEC">
            <w:pPr>
              <w:autoSpaceDE w:val="0"/>
              <w:autoSpaceDN w:val="0"/>
              <w:adjustRightInd w:val="0"/>
              <w:ind w:right="181"/>
              <w:rPr>
                <w:rStyle w:val="text-break"/>
                <w:rFonts w:ascii="Times New Roman" w:eastAsia="Calibri" w:hAnsi="Times New Roman" w:cs="Times New Roman"/>
                <w:sz w:val="28"/>
                <w:szCs w:val="28"/>
              </w:rPr>
            </w:pPr>
            <w:r w:rsidRPr="00A37C8A">
              <w:rPr>
                <w:rStyle w:val="text-break"/>
                <w:rFonts w:ascii="Times New Roman" w:eastAsia="Calibri" w:hAnsi="Times New Roman" w:cs="Times New Roman"/>
                <w:sz w:val="28"/>
                <w:szCs w:val="28"/>
              </w:rPr>
              <w:t xml:space="preserve">ул. Сергея </w:t>
            </w:r>
            <w:proofErr w:type="spellStart"/>
            <w:r w:rsidRPr="00A37C8A">
              <w:rPr>
                <w:rStyle w:val="text-break"/>
                <w:rFonts w:ascii="Times New Roman" w:eastAsia="Calibri" w:hAnsi="Times New Roman" w:cs="Times New Roman"/>
                <w:sz w:val="28"/>
                <w:szCs w:val="28"/>
              </w:rPr>
              <w:t>Блынского</w:t>
            </w:r>
            <w:proofErr w:type="spellEnd"/>
            <w:r w:rsidRPr="00A37C8A">
              <w:rPr>
                <w:rStyle w:val="text-break"/>
                <w:rFonts w:ascii="Times New Roman" w:eastAsia="Calibri" w:hAnsi="Times New Roman" w:cs="Times New Roman"/>
                <w:sz w:val="28"/>
                <w:szCs w:val="28"/>
              </w:rPr>
              <w:t>;</w:t>
            </w:r>
          </w:p>
          <w:p w:rsidR="00396EEC" w:rsidRPr="00A37C8A" w:rsidRDefault="00396EEC" w:rsidP="00396EEC">
            <w:pPr>
              <w:autoSpaceDE w:val="0"/>
              <w:autoSpaceDN w:val="0"/>
              <w:adjustRightInd w:val="0"/>
              <w:ind w:right="181"/>
              <w:rPr>
                <w:rStyle w:val="text-break"/>
                <w:rFonts w:ascii="Times New Roman" w:eastAsia="Calibri" w:hAnsi="Times New Roman" w:cs="Times New Roman"/>
                <w:sz w:val="28"/>
                <w:szCs w:val="28"/>
              </w:rPr>
            </w:pPr>
            <w:r w:rsidRPr="00A37C8A">
              <w:rPr>
                <w:rStyle w:val="text-break"/>
                <w:rFonts w:ascii="Times New Roman" w:eastAsia="Calibri" w:hAnsi="Times New Roman" w:cs="Times New Roman"/>
                <w:sz w:val="28"/>
                <w:szCs w:val="28"/>
              </w:rPr>
              <w:t>пр. Рубцовский от ул. Комсомольской до ул. Пролетарской;</w:t>
            </w:r>
          </w:p>
          <w:p w:rsidR="00396EEC" w:rsidRPr="00A37C8A" w:rsidRDefault="00396EEC" w:rsidP="00396EEC">
            <w:pPr>
              <w:autoSpaceDE w:val="0"/>
              <w:autoSpaceDN w:val="0"/>
              <w:adjustRightInd w:val="0"/>
              <w:ind w:right="181"/>
              <w:rPr>
                <w:rFonts w:ascii="Times New Roman" w:hAnsi="Times New Roman" w:cs="Times New Roman"/>
                <w:sz w:val="28"/>
                <w:szCs w:val="28"/>
              </w:rPr>
            </w:pPr>
            <w:r w:rsidRPr="00A37C8A">
              <w:rPr>
                <w:rFonts w:ascii="Times New Roman" w:hAnsi="Times New Roman" w:cs="Times New Roman"/>
                <w:sz w:val="28"/>
                <w:szCs w:val="28"/>
              </w:rPr>
              <w:t>ул. Краснознаменская от пер. Садового до ул. Калинина;</w:t>
            </w:r>
          </w:p>
          <w:p w:rsidR="00396EEC" w:rsidRPr="00A37C8A" w:rsidRDefault="00396EEC" w:rsidP="00396EEC">
            <w:pPr>
              <w:jc w:val="both"/>
              <w:rPr>
                <w:rFonts w:ascii="Times New Roman" w:hAnsi="Times New Roman" w:cs="Times New Roman"/>
                <w:sz w:val="28"/>
                <w:szCs w:val="28"/>
              </w:rPr>
            </w:pPr>
            <w:r w:rsidRPr="00A37C8A">
              <w:rPr>
                <w:rFonts w:ascii="Times New Roman" w:hAnsi="Times New Roman" w:cs="Times New Roman"/>
                <w:sz w:val="28"/>
                <w:szCs w:val="28"/>
              </w:rPr>
              <w:t xml:space="preserve">ул. Дзержинского от пр. Ленина до ул. </w:t>
            </w:r>
            <w:proofErr w:type="spellStart"/>
            <w:r w:rsidRPr="00A37C8A">
              <w:rPr>
                <w:rFonts w:ascii="Times New Roman" w:hAnsi="Times New Roman" w:cs="Times New Roman"/>
                <w:sz w:val="28"/>
                <w:szCs w:val="28"/>
              </w:rPr>
              <w:t>Краснознаменской</w:t>
            </w:r>
            <w:proofErr w:type="spellEnd"/>
            <w:r w:rsidRPr="00A37C8A">
              <w:rPr>
                <w:rFonts w:ascii="Times New Roman" w:hAnsi="Times New Roman" w:cs="Times New Roman"/>
                <w:sz w:val="28"/>
                <w:szCs w:val="28"/>
              </w:rPr>
              <w:t>.</w:t>
            </w:r>
          </w:p>
          <w:p w:rsidR="00396EEC" w:rsidRPr="00A37C8A" w:rsidRDefault="00396EEC" w:rsidP="00396EEC">
            <w:pPr>
              <w:jc w:val="both"/>
              <w:rPr>
                <w:rFonts w:ascii="Times New Roman" w:hAnsi="Times New Roman" w:cs="Times New Roman"/>
                <w:sz w:val="28"/>
                <w:szCs w:val="28"/>
              </w:rPr>
            </w:pPr>
            <w:r w:rsidRPr="00A37C8A">
              <w:rPr>
                <w:rFonts w:ascii="Times New Roman" w:hAnsi="Times New Roman" w:cs="Times New Roman"/>
                <w:sz w:val="28"/>
                <w:szCs w:val="28"/>
              </w:rPr>
              <w:t>В ходе выполнения  работ по ремонту УДС осуществлён не только ремонт асфальтобетонного покрытия проезжей части автомобильных дорог, но и произведен ремонт тротуаров, установлены остановочные павильоны, технические средства организации дорожного движения, оборудованы парковочные места.</w:t>
            </w:r>
          </w:p>
          <w:p w:rsidR="00396EEC" w:rsidRPr="00A37C8A" w:rsidRDefault="00396EEC" w:rsidP="00396EEC">
            <w:pPr>
              <w:jc w:val="both"/>
              <w:rPr>
                <w:rFonts w:ascii="Times New Roman" w:hAnsi="Times New Roman" w:cs="Times New Roman"/>
                <w:sz w:val="28"/>
                <w:szCs w:val="28"/>
              </w:rPr>
            </w:pPr>
            <w:r w:rsidRPr="00A37C8A">
              <w:rPr>
                <w:rFonts w:ascii="Times New Roman" w:hAnsi="Times New Roman" w:cs="Times New Roman"/>
                <w:sz w:val="28"/>
                <w:szCs w:val="28"/>
              </w:rPr>
              <w:t>Общая протяженность отремонтированных в 2021 году автомобильных дорог составила 9,48 км.</w:t>
            </w:r>
          </w:p>
          <w:p w:rsidR="00FD7CA9" w:rsidRPr="00A37C8A" w:rsidRDefault="00FD7CA9" w:rsidP="00FD7CA9">
            <w:pPr>
              <w:jc w:val="both"/>
              <w:rPr>
                <w:rFonts w:ascii="Times New Roman" w:hAnsi="Times New Roman" w:cs="Times New Roman"/>
                <w:sz w:val="28"/>
                <w:szCs w:val="28"/>
              </w:rPr>
            </w:pPr>
          </w:p>
          <w:p w:rsidR="00396EEC" w:rsidRPr="00A37C8A" w:rsidRDefault="00396EEC" w:rsidP="00396EEC">
            <w:pPr>
              <w:autoSpaceDE w:val="0"/>
              <w:autoSpaceDN w:val="0"/>
              <w:adjustRightInd w:val="0"/>
              <w:ind w:right="181"/>
              <w:jc w:val="both"/>
              <w:rPr>
                <w:rFonts w:ascii="Times New Roman" w:hAnsi="Times New Roman" w:cs="Times New Roman"/>
                <w:sz w:val="28"/>
                <w:szCs w:val="28"/>
              </w:rPr>
            </w:pPr>
            <w:r w:rsidRPr="00A37C8A">
              <w:rPr>
                <w:rFonts w:ascii="Times New Roman" w:hAnsi="Times New Roman" w:cs="Times New Roman"/>
                <w:sz w:val="28"/>
                <w:szCs w:val="28"/>
              </w:rPr>
              <w:lastRenderedPageBreak/>
              <w:t>Применение современных строительных материалов (щебеночно-мастичных  асфальтобетонных смесей) позволило увеличить до 5 лет сроки гарантии по верхнему слою асфальтобетонного покрытия проезжих частей отремонтированных участков автомобильных дорог.</w:t>
            </w:r>
          </w:p>
          <w:p w:rsidR="00DE47B5" w:rsidRPr="00A37C8A" w:rsidRDefault="00DE47B5" w:rsidP="00FD7CA9">
            <w:pPr>
              <w:jc w:val="both"/>
              <w:rPr>
                <w:rFonts w:ascii="Times New Roman" w:hAnsi="Times New Roman" w:cs="Times New Roman"/>
                <w:sz w:val="28"/>
                <w:szCs w:val="28"/>
              </w:rPr>
            </w:pPr>
          </w:p>
          <w:p w:rsidR="00DE47B5" w:rsidRPr="00A37C8A" w:rsidRDefault="00396EEC" w:rsidP="00FD7CA9">
            <w:pPr>
              <w:jc w:val="both"/>
              <w:rPr>
                <w:rFonts w:ascii="Times New Roman" w:hAnsi="Times New Roman" w:cs="Times New Roman"/>
                <w:sz w:val="28"/>
                <w:szCs w:val="28"/>
              </w:rPr>
            </w:pPr>
            <w:r w:rsidRPr="00A37C8A">
              <w:rPr>
                <w:rFonts w:ascii="Times New Roman" w:hAnsi="Times New Roman" w:cs="Times New Roman"/>
                <w:sz w:val="28"/>
                <w:szCs w:val="28"/>
              </w:rPr>
              <w:t>В 2021 году был произведен ремонт 800 м ливневой канализации</w:t>
            </w:r>
          </w:p>
          <w:p w:rsidR="00DE47B5" w:rsidRPr="00A37C8A" w:rsidRDefault="00DE47B5" w:rsidP="00FD7CA9">
            <w:pPr>
              <w:jc w:val="both"/>
              <w:rPr>
                <w:rFonts w:ascii="Times New Roman" w:hAnsi="Times New Roman" w:cs="Times New Roman"/>
                <w:sz w:val="28"/>
                <w:szCs w:val="28"/>
              </w:rPr>
            </w:pPr>
          </w:p>
          <w:p w:rsidR="00B8281A" w:rsidRPr="00A37C8A" w:rsidRDefault="00B8281A" w:rsidP="00B8281A">
            <w:pPr>
              <w:pStyle w:val="a7"/>
              <w:ind w:firstLine="34"/>
              <w:jc w:val="both"/>
              <w:rPr>
                <w:rFonts w:ascii="Times New Roman" w:hAnsi="Times New Roman"/>
                <w:sz w:val="28"/>
                <w:szCs w:val="28"/>
              </w:rPr>
            </w:pPr>
            <w:r w:rsidRPr="00A37C8A">
              <w:rPr>
                <w:rFonts w:ascii="Times New Roman" w:hAnsi="Times New Roman"/>
                <w:sz w:val="28"/>
                <w:szCs w:val="28"/>
              </w:rPr>
              <w:t xml:space="preserve">В рамках реализации муниципальной программы «Формирование современной городской среды на территории муниципального образования город Рубцовск» на 2018-2024 годы в 2021 году  заключено 2 контракта на сумму 25 058,36 тысяч рублей на выполнение работ по благоустройству 15 дворовых территорий. </w:t>
            </w:r>
          </w:p>
          <w:p w:rsidR="00B8281A" w:rsidRPr="00A37C8A" w:rsidRDefault="00B8281A" w:rsidP="00B8281A">
            <w:pPr>
              <w:pStyle w:val="a7"/>
              <w:ind w:firstLine="34"/>
              <w:jc w:val="both"/>
              <w:rPr>
                <w:rFonts w:ascii="Times New Roman" w:hAnsi="Times New Roman"/>
                <w:sz w:val="28"/>
                <w:szCs w:val="28"/>
              </w:rPr>
            </w:pPr>
            <w:r w:rsidRPr="00A37C8A">
              <w:rPr>
                <w:rFonts w:ascii="Times New Roman" w:hAnsi="Times New Roman"/>
                <w:sz w:val="28"/>
                <w:szCs w:val="28"/>
              </w:rPr>
              <w:t xml:space="preserve">Заключены контракты на благоустройство 3 общественных территорий на сумму 36 747,93 тысячи рублей: </w:t>
            </w:r>
          </w:p>
          <w:p w:rsidR="00B8281A" w:rsidRPr="00A37C8A" w:rsidRDefault="00B8281A" w:rsidP="00B8281A">
            <w:pPr>
              <w:pStyle w:val="a7"/>
              <w:ind w:firstLine="34"/>
              <w:jc w:val="both"/>
              <w:rPr>
                <w:rFonts w:ascii="Times New Roman" w:hAnsi="Times New Roman"/>
                <w:sz w:val="28"/>
                <w:szCs w:val="28"/>
              </w:rPr>
            </w:pPr>
            <w:r w:rsidRPr="00A37C8A">
              <w:rPr>
                <w:rFonts w:ascii="Times New Roman" w:hAnsi="Times New Roman"/>
                <w:sz w:val="28"/>
                <w:szCs w:val="28"/>
              </w:rPr>
              <w:t>прилегающая территория Театра кукол имени А.К. Брахмана: контракт на сумму 13 943,13 тысяч рублей;</w:t>
            </w:r>
          </w:p>
          <w:p w:rsidR="00B8281A" w:rsidRPr="00A37C8A" w:rsidRDefault="00B8281A" w:rsidP="00B8281A">
            <w:pPr>
              <w:pStyle w:val="a7"/>
              <w:ind w:firstLine="34"/>
              <w:jc w:val="both"/>
              <w:rPr>
                <w:rFonts w:ascii="Times New Roman" w:hAnsi="Times New Roman"/>
                <w:sz w:val="28"/>
                <w:szCs w:val="28"/>
              </w:rPr>
            </w:pPr>
            <w:r w:rsidRPr="00A37C8A">
              <w:rPr>
                <w:rFonts w:ascii="Times New Roman" w:hAnsi="Times New Roman"/>
                <w:sz w:val="28"/>
                <w:szCs w:val="28"/>
              </w:rPr>
              <w:t>прилегающая территория к Центральной городской библиотеке и Краеведческому музею города: контракт на сумму 13 976,61 тысяч рублей;</w:t>
            </w:r>
          </w:p>
          <w:p w:rsidR="00B8281A" w:rsidRPr="00A37C8A" w:rsidRDefault="00B8281A" w:rsidP="00B8281A">
            <w:pPr>
              <w:pStyle w:val="a7"/>
              <w:ind w:firstLine="34"/>
              <w:jc w:val="both"/>
              <w:rPr>
                <w:rFonts w:ascii="Times New Roman" w:hAnsi="Times New Roman"/>
                <w:sz w:val="28"/>
                <w:szCs w:val="28"/>
              </w:rPr>
            </w:pPr>
            <w:r w:rsidRPr="00A37C8A">
              <w:rPr>
                <w:rFonts w:ascii="Times New Roman" w:hAnsi="Times New Roman"/>
                <w:sz w:val="28"/>
                <w:szCs w:val="28"/>
              </w:rPr>
              <w:t>территория от улицы  Калинина до набережной им. Петрова: контракт на сумму 8 828,2 тысяч рублей.</w:t>
            </w:r>
          </w:p>
          <w:p w:rsidR="00B8281A" w:rsidRPr="00A37C8A" w:rsidRDefault="00B8281A" w:rsidP="00B8281A">
            <w:pPr>
              <w:pStyle w:val="a7"/>
              <w:ind w:firstLine="34"/>
              <w:jc w:val="both"/>
              <w:rPr>
                <w:rFonts w:ascii="Times New Roman" w:hAnsi="Times New Roman"/>
                <w:sz w:val="28"/>
                <w:szCs w:val="28"/>
              </w:rPr>
            </w:pPr>
            <w:r w:rsidRPr="00A37C8A">
              <w:rPr>
                <w:rFonts w:ascii="Times New Roman" w:hAnsi="Times New Roman"/>
                <w:sz w:val="28"/>
                <w:szCs w:val="28"/>
              </w:rPr>
              <w:t xml:space="preserve">Всего в рамках программы заключены контракты на сумму </w:t>
            </w:r>
            <w:r w:rsidRPr="00A37C8A">
              <w:rPr>
                <w:rFonts w:ascii="Times New Roman" w:hAnsi="Times New Roman"/>
                <w:sz w:val="28"/>
                <w:szCs w:val="28"/>
              </w:rPr>
              <w:lastRenderedPageBreak/>
              <w:t xml:space="preserve">61 806,29 тысяч рублей. </w:t>
            </w:r>
          </w:p>
          <w:p w:rsidR="00DE47B5" w:rsidRPr="00A37C8A" w:rsidRDefault="00B8281A" w:rsidP="00B8281A">
            <w:pPr>
              <w:ind w:firstLine="34"/>
              <w:jc w:val="both"/>
              <w:rPr>
                <w:rFonts w:ascii="Times New Roman" w:hAnsi="Times New Roman" w:cs="Times New Roman"/>
                <w:sz w:val="28"/>
                <w:szCs w:val="28"/>
              </w:rPr>
            </w:pPr>
            <w:r w:rsidRPr="00A37C8A">
              <w:rPr>
                <w:rFonts w:ascii="Times New Roman" w:hAnsi="Times New Roman" w:cs="Times New Roman"/>
                <w:sz w:val="28"/>
                <w:szCs w:val="28"/>
              </w:rPr>
              <w:t xml:space="preserve">Устройство и ремонт пешеходных тротуаров, текущий ремонт в 2021г был произведен на сумму 5301,3 </w:t>
            </w:r>
            <w:proofErr w:type="spellStart"/>
            <w:r w:rsidRPr="00A37C8A">
              <w:rPr>
                <w:rFonts w:ascii="Times New Roman" w:hAnsi="Times New Roman" w:cs="Times New Roman"/>
                <w:sz w:val="28"/>
                <w:szCs w:val="28"/>
              </w:rPr>
              <w:t>тыс.руб</w:t>
            </w:r>
            <w:proofErr w:type="spellEnd"/>
            <w:r w:rsidRPr="00A37C8A">
              <w:rPr>
                <w:rFonts w:ascii="Times New Roman" w:hAnsi="Times New Roman" w:cs="Times New Roman"/>
                <w:sz w:val="28"/>
                <w:szCs w:val="28"/>
              </w:rPr>
              <w:t>, площадь 1264,88 м2.</w:t>
            </w:r>
          </w:p>
          <w:p w:rsidR="00DE47B5" w:rsidRPr="00A37C8A" w:rsidRDefault="00DE47B5" w:rsidP="00FD7CA9">
            <w:pPr>
              <w:jc w:val="both"/>
              <w:rPr>
                <w:rFonts w:ascii="Times New Roman" w:hAnsi="Times New Roman" w:cs="Times New Roman"/>
                <w:sz w:val="28"/>
                <w:szCs w:val="28"/>
              </w:rPr>
            </w:pP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На срок с 01.01.2021 по 31.12.2021 Администрацией города Рубцовска заключены муниципальные контракты на выполнение работ, связанных с осуществлением регулярных перевозок пассажиров и багажа по регулируемым тарифам: городским наземным электрическим транспортом по маршрутам №№ 1, 2 и автомобильным транспортом по маршрутам №№ 31, 32.</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На срок с 01.04.2021 по 31.10.2021 заключены муниципальные контракты на выполнение работ, связанных с осуществлением регулярных перевозок пассажиров и багажа по регулируемым тарифам по садоводческим маршрутам №№ 107, 118, 125.</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Перевозка пассажиров на муниципальных маршрутах по регулируемым тарифам осуществляется с применением тарифов, установленных Администрацией города, и предоставлением всех льгот на проезд, утвержденных в установленном порядке. Муниципальные контракты исполнены в полном объеме с регулярностью движения по троллейбусным маршрутам – 96,7%; по маршруту: № 31 – 99,6%, № 32 – 99,7%, № 107 – 99,5%, № 125 – 97,4%, № 118 – 85,8%. При установленном обеспечении работы всех транспортных средств на маршрутах не менее 85%.</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lastRenderedPageBreak/>
              <w:t>Регулярность исполнения рейсов на муниципальных маршрутах по нерегулируемым тарифам (тариф устанавливается перевозчиком самостоятельно) №№ 1Т, 3, 6к, 10, 12, 14 составила выше 85%.</w:t>
            </w:r>
          </w:p>
          <w:p w:rsidR="00DE47B5" w:rsidRPr="00A37C8A" w:rsidRDefault="00DE47B5" w:rsidP="00DE47B5">
            <w:pPr>
              <w:jc w:val="both"/>
              <w:rPr>
                <w:rFonts w:ascii="Times New Roman" w:eastAsia="Times New Roman" w:hAnsi="Times New Roman" w:cs="Times New Roman"/>
                <w:sz w:val="28"/>
                <w:szCs w:val="28"/>
              </w:rPr>
            </w:pPr>
          </w:p>
          <w:p w:rsidR="00DE47B5" w:rsidRPr="00A37C8A" w:rsidRDefault="00DE47B5" w:rsidP="00DE47B5">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Услуги городского пассажирского транспорта в городе Рубцовске включают перевозки следующими видами транспорта: троллейбус; автобус.</w:t>
            </w:r>
          </w:p>
          <w:p w:rsidR="00DE47B5" w:rsidRPr="00A37C8A" w:rsidRDefault="00DE47B5" w:rsidP="00DE47B5">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Перевозки пассажиров троллейбусом осуществляются в условиях естественной монополии, связанной с созданием и использованием специальной инфраструктуры, когда эффективный масштаб деятельности соответствует одному хозяйствующему субъекту. </w:t>
            </w:r>
          </w:p>
          <w:p w:rsidR="00DE47B5" w:rsidRPr="00A37C8A" w:rsidRDefault="00DE47B5" w:rsidP="00DE47B5">
            <w:pPr>
              <w:jc w:val="both"/>
              <w:rPr>
                <w:rFonts w:ascii="Times New Roman" w:eastAsia="Times New Roman" w:hAnsi="Times New Roman" w:cs="Times New Roman"/>
                <w:sz w:val="28"/>
                <w:szCs w:val="28"/>
              </w:rPr>
            </w:pPr>
            <w:r w:rsidRPr="00A37C8A">
              <w:rPr>
                <w:rFonts w:ascii="Times New Roman" w:eastAsia="Times New Roman" w:hAnsi="Times New Roman" w:cs="Times New Roman"/>
                <w:sz w:val="28"/>
                <w:szCs w:val="28"/>
              </w:rPr>
              <w:t xml:space="preserve">Перевозки автобусами являются конкурентной сферой. </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 xml:space="preserve">На 01.01.2022 услуги по перевозке пассажиров и багажа автомобильным транспортом общего пользования на муниципальных маршрутах регулярных перевозок на территории города Рубцовска оказываются  6 автоперевозчиками – индивидуальными предпринимателями. Доля немуниципальных перевозчиков на муниципальных маршрутах регулярных перевозок на территории города Рубцовска составляет 100 %. </w:t>
            </w:r>
          </w:p>
          <w:p w:rsidR="00DE47B5" w:rsidRPr="00A37C8A" w:rsidRDefault="00DE47B5" w:rsidP="00DE47B5">
            <w:pPr>
              <w:jc w:val="both"/>
              <w:rPr>
                <w:rFonts w:ascii="Times New Roman" w:hAnsi="Times New Roman" w:cs="Times New Roman"/>
                <w:sz w:val="28"/>
                <w:szCs w:val="28"/>
              </w:rPr>
            </w:pP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 xml:space="preserve">В 2021 году перевозчики, работающие на муниципальных маршрутах города Рубцовска, обновляют транспортные средства, в том числе и маломестный маршрутный транспорт, путем закупки новых более вместительных </w:t>
            </w:r>
            <w:r w:rsidRPr="00A37C8A">
              <w:rPr>
                <w:rFonts w:ascii="Times New Roman" w:hAnsi="Times New Roman" w:cs="Times New Roman"/>
                <w:sz w:val="28"/>
                <w:szCs w:val="28"/>
              </w:rPr>
              <w:lastRenderedPageBreak/>
              <w:t>автобусов. Закуплено – 4 единицы техники.</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 xml:space="preserve">Муниципальным унитарным троллейбусным предприятием муниципального образования город Рубцовск Алтайского края в 2021 году приобретен один </w:t>
            </w:r>
            <w:proofErr w:type="spellStart"/>
            <w:r w:rsidRPr="00A37C8A">
              <w:rPr>
                <w:rFonts w:ascii="Times New Roman" w:hAnsi="Times New Roman" w:cs="Times New Roman"/>
                <w:sz w:val="28"/>
                <w:szCs w:val="28"/>
              </w:rPr>
              <w:t>низкопольный</w:t>
            </w:r>
            <w:proofErr w:type="spellEnd"/>
            <w:r w:rsidRPr="00A37C8A">
              <w:rPr>
                <w:rFonts w:ascii="Times New Roman" w:hAnsi="Times New Roman" w:cs="Times New Roman"/>
                <w:sz w:val="28"/>
                <w:szCs w:val="28"/>
              </w:rPr>
              <w:t xml:space="preserve">  троллейбус. Введены в эксплуатацию в 2021 году два </w:t>
            </w:r>
            <w:proofErr w:type="spellStart"/>
            <w:r w:rsidRPr="00A37C8A">
              <w:rPr>
                <w:rFonts w:ascii="Times New Roman" w:hAnsi="Times New Roman" w:cs="Times New Roman"/>
                <w:sz w:val="28"/>
                <w:szCs w:val="28"/>
              </w:rPr>
              <w:t>ни</w:t>
            </w:r>
            <w:r w:rsidR="004730B3" w:rsidRPr="00A37C8A">
              <w:rPr>
                <w:rFonts w:ascii="Times New Roman" w:hAnsi="Times New Roman" w:cs="Times New Roman"/>
                <w:sz w:val="28"/>
                <w:szCs w:val="28"/>
              </w:rPr>
              <w:t>з</w:t>
            </w:r>
            <w:r w:rsidRPr="00A37C8A">
              <w:rPr>
                <w:rFonts w:ascii="Times New Roman" w:hAnsi="Times New Roman" w:cs="Times New Roman"/>
                <w:sz w:val="28"/>
                <w:szCs w:val="28"/>
              </w:rPr>
              <w:t>копольных</w:t>
            </w:r>
            <w:proofErr w:type="spellEnd"/>
            <w:r w:rsidRPr="00A37C8A">
              <w:rPr>
                <w:rFonts w:ascii="Times New Roman" w:hAnsi="Times New Roman" w:cs="Times New Roman"/>
                <w:sz w:val="28"/>
                <w:szCs w:val="28"/>
              </w:rPr>
              <w:t xml:space="preserve"> троллейбуса.</w:t>
            </w:r>
          </w:p>
          <w:p w:rsidR="00DE47B5" w:rsidRPr="00A37C8A" w:rsidRDefault="00DE47B5" w:rsidP="00DE47B5">
            <w:pPr>
              <w:jc w:val="both"/>
              <w:rPr>
                <w:rFonts w:ascii="Times New Roman" w:hAnsi="Times New Roman" w:cs="Times New Roman"/>
                <w:sz w:val="28"/>
                <w:szCs w:val="28"/>
              </w:rPr>
            </w:pPr>
            <w:r w:rsidRPr="00A37C8A">
              <w:rPr>
                <w:rFonts w:ascii="Times New Roman" w:hAnsi="Times New Roman" w:cs="Times New Roman"/>
                <w:sz w:val="28"/>
                <w:szCs w:val="28"/>
              </w:rPr>
              <w:t>Развитие сферы транспорта осуществляется в соответствии с Планом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 – 2022 годы, утвержденного постановлением Администрации города Рубцовска Алтайского края от 04.09.2017 № 4273 (с изменениями).</w:t>
            </w:r>
          </w:p>
        </w:tc>
      </w:tr>
      <w:tr w:rsidR="00E11FD0" w:rsidRPr="00A37C8A" w:rsidTr="00E11FD0">
        <w:tc>
          <w:tcPr>
            <w:tcW w:w="14567" w:type="dxa"/>
            <w:gridSpan w:val="2"/>
          </w:tcPr>
          <w:p w:rsidR="00E11FD0" w:rsidRPr="00A37C8A" w:rsidRDefault="00E11FD0" w:rsidP="00E11FD0">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13. Модернизация и развитие коммунальной и энергетической инфраструктуры</w:t>
            </w:r>
          </w:p>
          <w:p w:rsidR="00E11FD0" w:rsidRPr="00A37C8A" w:rsidRDefault="00E11FD0" w:rsidP="00E11FD0">
            <w:pPr>
              <w:jc w:val="center"/>
              <w:rPr>
                <w:rFonts w:ascii="Times New Roman" w:hAnsi="Times New Roman" w:cs="Times New Roman"/>
                <w:sz w:val="28"/>
                <w:szCs w:val="28"/>
              </w:rPr>
            </w:pPr>
          </w:p>
        </w:tc>
      </w:tr>
      <w:tr w:rsidR="00E11FD0" w:rsidRPr="00A37C8A" w:rsidTr="00E11FD0">
        <w:tc>
          <w:tcPr>
            <w:tcW w:w="14567" w:type="dxa"/>
            <w:gridSpan w:val="2"/>
          </w:tcPr>
          <w:p w:rsidR="00E11FD0" w:rsidRPr="00A37C8A" w:rsidRDefault="00E11FD0" w:rsidP="00E11FD0">
            <w:pPr>
              <w:pStyle w:val="ConsPlusNormal"/>
              <w:ind w:firstLine="709"/>
              <w:jc w:val="center"/>
              <w:rPr>
                <w:sz w:val="28"/>
                <w:szCs w:val="28"/>
              </w:rPr>
            </w:pPr>
            <w:r w:rsidRPr="00A37C8A">
              <w:rPr>
                <w:sz w:val="28"/>
                <w:szCs w:val="28"/>
              </w:rPr>
              <w:t>Цель - повышение качества предоставления жилищно-коммунальных и улучшение жилищных условий граждан.</w:t>
            </w:r>
          </w:p>
        </w:tc>
      </w:tr>
      <w:tr w:rsidR="00FD7CA9" w:rsidRPr="00A37C8A" w:rsidTr="00FD7CA9">
        <w:tc>
          <w:tcPr>
            <w:tcW w:w="7196" w:type="dxa"/>
          </w:tcPr>
          <w:p w:rsidR="00E11FD0" w:rsidRPr="00A37C8A" w:rsidRDefault="00E11FD0" w:rsidP="00E11FD0">
            <w:pPr>
              <w:pStyle w:val="a4"/>
              <w:tabs>
                <w:tab w:val="num" w:pos="180"/>
              </w:tabs>
              <w:ind w:left="0"/>
              <w:jc w:val="both"/>
              <w:rPr>
                <w:sz w:val="28"/>
                <w:szCs w:val="28"/>
              </w:rPr>
            </w:pPr>
            <w:r w:rsidRPr="00A37C8A">
              <w:rPr>
                <w:sz w:val="28"/>
                <w:szCs w:val="28"/>
              </w:rPr>
              <w:t xml:space="preserve">Формирование эффективных механизмов управления жилищным фондом и развитие инициативы собственников жилых помещений по вопросам, связанным с управлением и содержанием жилья; </w:t>
            </w:r>
          </w:p>
          <w:p w:rsidR="00E11FD0" w:rsidRPr="00A37C8A" w:rsidRDefault="00E11FD0"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ED0C17" w:rsidRPr="00A37C8A" w:rsidRDefault="00ED0C17" w:rsidP="00E11FD0">
            <w:pPr>
              <w:pStyle w:val="a4"/>
              <w:tabs>
                <w:tab w:val="num" w:pos="180"/>
              </w:tabs>
              <w:ind w:left="0"/>
              <w:jc w:val="both"/>
              <w:rPr>
                <w:sz w:val="28"/>
                <w:szCs w:val="28"/>
              </w:rPr>
            </w:pPr>
          </w:p>
          <w:p w:rsidR="000E459A" w:rsidRPr="00A37C8A" w:rsidRDefault="000E459A" w:rsidP="00E11FD0">
            <w:pPr>
              <w:pStyle w:val="a4"/>
              <w:tabs>
                <w:tab w:val="num" w:pos="180"/>
              </w:tabs>
              <w:ind w:left="0"/>
              <w:jc w:val="both"/>
              <w:rPr>
                <w:sz w:val="28"/>
                <w:szCs w:val="28"/>
              </w:rPr>
            </w:pPr>
          </w:p>
          <w:p w:rsidR="00E11FD0" w:rsidRPr="00A37C8A" w:rsidRDefault="00E11FD0" w:rsidP="00E11FD0">
            <w:pPr>
              <w:pStyle w:val="a4"/>
              <w:tabs>
                <w:tab w:val="num" w:pos="0"/>
              </w:tabs>
              <w:ind w:left="0"/>
              <w:jc w:val="both"/>
              <w:rPr>
                <w:sz w:val="28"/>
                <w:szCs w:val="28"/>
              </w:rPr>
            </w:pPr>
            <w:r w:rsidRPr="00A37C8A">
              <w:rPr>
                <w:sz w:val="28"/>
                <w:szCs w:val="28"/>
              </w:rPr>
              <w:t xml:space="preserve">осуществление муниципального жилищного контроля; </w:t>
            </w:r>
          </w:p>
          <w:p w:rsidR="00E11FD0" w:rsidRPr="00A37C8A" w:rsidRDefault="00E11FD0" w:rsidP="00E11FD0">
            <w:pPr>
              <w:pStyle w:val="a4"/>
              <w:tabs>
                <w:tab w:val="num" w:pos="540"/>
              </w:tabs>
              <w:ind w:left="0"/>
              <w:jc w:val="both"/>
              <w:rPr>
                <w:sz w:val="28"/>
                <w:szCs w:val="28"/>
              </w:rPr>
            </w:pPr>
            <w:r w:rsidRPr="00A37C8A">
              <w:rPr>
                <w:sz w:val="28"/>
                <w:szCs w:val="28"/>
              </w:rPr>
              <w:t xml:space="preserve">обеспечение открытости деятельности в сфере жилищного хозяйства, развитие механизмов общественного контроля; </w:t>
            </w:r>
          </w:p>
          <w:p w:rsidR="00E11FD0" w:rsidRPr="00A37C8A" w:rsidRDefault="00E11FD0" w:rsidP="00E11FD0">
            <w:pPr>
              <w:pStyle w:val="a4"/>
              <w:tabs>
                <w:tab w:val="num" w:pos="720"/>
              </w:tabs>
              <w:ind w:left="0"/>
              <w:jc w:val="both"/>
              <w:rPr>
                <w:sz w:val="28"/>
                <w:szCs w:val="28"/>
              </w:rPr>
            </w:pPr>
            <w:r w:rsidRPr="00A37C8A">
              <w:rPr>
                <w:sz w:val="28"/>
                <w:szCs w:val="28"/>
              </w:rPr>
              <w:t xml:space="preserve">обеспечение бесперебойной и безаварийной работы коммунального комплекса, в том числе посредством модернизации системы коммунальной инфраструктуры города Рубцовска; </w:t>
            </w:r>
          </w:p>
          <w:p w:rsidR="00E11FD0" w:rsidRPr="00A37C8A" w:rsidRDefault="00E11FD0"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F36B7E" w:rsidRPr="00A37C8A" w:rsidRDefault="00F36B7E" w:rsidP="00E11FD0">
            <w:pPr>
              <w:pStyle w:val="a4"/>
              <w:tabs>
                <w:tab w:val="num" w:pos="720"/>
              </w:tabs>
              <w:ind w:left="0"/>
              <w:jc w:val="both"/>
              <w:rPr>
                <w:sz w:val="28"/>
                <w:szCs w:val="28"/>
              </w:rPr>
            </w:pPr>
          </w:p>
          <w:p w:rsidR="00E11FD0" w:rsidRPr="00A37C8A" w:rsidRDefault="00E11FD0" w:rsidP="00E11FD0">
            <w:pPr>
              <w:pStyle w:val="a4"/>
              <w:ind w:left="0"/>
              <w:jc w:val="both"/>
              <w:rPr>
                <w:sz w:val="28"/>
                <w:szCs w:val="28"/>
              </w:rPr>
            </w:pPr>
            <w:r w:rsidRPr="00A37C8A">
              <w:rPr>
                <w:sz w:val="28"/>
                <w:szCs w:val="28"/>
              </w:rPr>
              <w:t>развитие системы теплоснабжения в соответствии, с утвержденной   Схемой теплоснабжения муниципального образования город Рубцовск Алтайского края;</w:t>
            </w:r>
          </w:p>
          <w:p w:rsidR="00E11FD0" w:rsidRPr="00A37C8A" w:rsidRDefault="00E11FD0" w:rsidP="00E11FD0">
            <w:pPr>
              <w:pStyle w:val="7"/>
              <w:shd w:val="clear" w:color="auto" w:fill="auto"/>
              <w:tabs>
                <w:tab w:val="left" w:pos="426"/>
              </w:tabs>
              <w:spacing w:before="0" w:line="240" w:lineRule="auto"/>
              <w:rPr>
                <w:sz w:val="28"/>
                <w:szCs w:val="28"/>
              </w:rPr>
            </w:pPr>
            <w:r w:rsidRPr="00A37C8A">
              <w:rPr>
                <w:sz w:val="28"/>
                <w:szCs w:val="28"/>
              </w:rPr>
              <w:t xml:space="preserve">повышение эффективности работы коммунального комплекса; </w:t>
            </w:r>
          </w:p>
          <w:p w:rsidR="00E11FD0" w:rsidRPr="00A37C8A" w:rsidRDefault="00E11FD0" w:rsidP="00E11FD0">
            <w:pPr>
              <w:pStyle w:val="7"/>
              <w:shd w:val="clear" w:color="auto" w:fill="auto"/>
              <w:tabs>
                <w:tab w:val="left" w:pos="426"/>
              </w:tabs>
              <w:spacing w:before="0" w:line="240" w:lineRule="auto"/>
              <w:rPr>
                <w:sz w:val="28"/>
                <w:szCs w:val="28"/>
              </w:rPr>
            </w:pPr>
            <w:r w:rsidRPr="00A37C8A">
              <w:rPr>
                <w:sz w:val="28"/>
                <w:szCs w:val="28"/>
              </w:rPr>
              <w:t>развитие и повышение эффективности функционирования энергетической инфраструктуры и системы ЖКХ;</w:t>
            </w:r>
          </w:p>
          <w:p w:rsidR="00E11FD0" w:rsidRPr="00A37C8A" w:rsidRDefault="00E11FD0" w:rsidP="00E11FD0">
            <w:pPr>
              <w:pStyle w:val="7"/>
              <w:shd w:val="clear" w:color="auto" w:fill="auto"/>
              <w:tabs>
                <w:tab w:val="left" w:pos="426"/>
              </w:tabs>
              <w:spacing w:before="0" w:line="240" w:lineRule="auto"/>
              <w:rPr>
                <w:sz w:val="28"/>
                <w:szCs w:val="28"/>
              </w:rPr>
            </w:pPr>
          </w:p>
          <w:p w:rsidR="00FD7CA9" w:rsidRPr="00A37C8A" w:rsidRDefault="00E11FD0" w:rsidP="00E11FD0">
            <w:pPr>
              <w:pStyle w:val="a4"/>
              <w:ind w:left="0"/>
              <w:jc w:val="both"/>
              <w:rPr>
                <w:sz w:val="28"/>
                <w:szCs w:val="28"/>
              </w:rPr>
            </w:pPr>
            <w:r w:rsidRPr="00A37C8A">
              <w:rPr>
                <w:sz w:val="28"/>
                <w:szCs w:val="28"/>
              </w:rPr>
              <w:t>организация и улучшение качества уличного освещения, проектирование и строительство сетей наружного освещения, восстановление нерабочих установок наружного освещения на территориях учреждений города Рубцовска.</w:t>
            </w:r>
          </w:p>
        </w:tc>
        <w:tc>
          <w:tcPr>
            <w:tcW w:w="7371" w:type="dxa"/>
          </w:tcPr>
          <w:p w:rsidR="000E459A" w:rsidRPr="00A37C8A" w:rsidRDefault="000E459A" w:rsidP="000E459A">
            <w:pPr>
              <w:jc w:val="both"/>
              <w:rPr>
                <w:rFonts w:ascii="Times New Roman" w:eastAsia="Calibri" w:hAnsi="Times New Roman" w:cs="Times New Roman"/>
                <w:sz w:val="28"/>
                <w:szCs w:val="28"/>
              </w:rPr>
            </w:pPr>
            <w:r w:rsidRPr="00A37C8A">
              <w:rPr>
                <w:rFonts w:ascii="Times New Roman" w:eastAsia="Calibri" w:hAnsi="Times New Roman" w:cs="Times New Roman"/>
                <w:sz w:val="28"/>
                <w:szCs w:val="28"/>
              </w:rPr>
              <w:lastRenderedPageBreak/>
              <w:t>В случае непринятия мер собственниками помещений по выбору способа управления многоквартирным домом, управлением Администрации города по жилищно-коммунальному хозяйству и экологии проводятся мероприятия по подготовке конкурсной документации для проведения открытого конкурса по выбору управляющей организации для управления многоквартирным домом. Проводятся мероприятия по назначению временной управляющей организации для многоквартирных домов, способ управления которыми не выбран.</w:t>
            </w:r>
          </w:p>
          <w:p w:rsidR="00FD7CA9" w:rsidRPr="00A37C8A" w:rsidRDefault="000E459A" w:rsidP="000E459A">
            <w:pPr>
              <w:jc w:val="both"/>
              <w:rPr>
                <w:rFonts w:ascii="Times New Roman" w:hAnsi="Times New Roman" w:cs="Times New Roman"/>
                <w:sz w:val="28"/>
                <w:szCs w:val="28"/>
              </w:rPr>
            </w:pPr>
            <w:r w:rsidRPr="00A37C8A">
              <w:rPr>
                <w:rFonts w:ascii="Times New Roman" w:eastAsia="Calibri" w:hAnsi="Times New Roman" w:cs="Times New Roman"/>
                <w:sz w:val="28"/>
                <w:szCs w:val="28"/>
              </w:rPr>
              <w:lastRenderedPageBreak/>
              <w:t>В рамках муниципальной программы «Обеспечение населения города Рубцовска горячим водоснабжением надлежащего качества (температуры)» на 2019-2025 годы в 2021 году проведено 15 общих собраний собственников помещений многоквартирных домов по вопросу модернизации горячего водоснабжения путем установки автоматизированного индивидуального теплового пункта</w:t>
            </w:r>
          </w:p>
          <w:p w:rsidR="005B367E" w:rsidRPr="00A37C8A" w:rsidRDefault="005B367E" w:rsidP="00FD7CA9">
            <w:pPr>
              <w:jc w:val="both"/>
              <w:rPr>
                <w:rFonts w:ascii="Times New Roman" w:hAnsi="Times New Roman" w:cs="Times New Roman"/>
                <w:sz w:val="28"/>
                <w:szCs w:val="28"/>
              </w:rPr>
            </w:pPr>
          </w:p>
          <w:p w:rsidR="00F36B7E" w:rsidRPr="00A37C8A" w:rsidRDefault="00F36B7E" w:rsidP="00FD7CA9">
            <w:pPr>
              <w:jc w:val="both"/>
              <w:rPr>
                <w:rFonts w:ascii="Times New Roman" w:hAnsi="Times New Roman" w:cs="Times New Roman"/>
                <w:sz w:val="28"/>
                <w:szCs w:val="28"/>
              </w:rPr>
            </w:pPr>
          </w:p>
          <w:p w:rsidR="005B367E" w:rsidRPr="00A37C8A" w:rsidRDefault="000E459A" w:rsidP="00FD7CA9">
            <w:pPr>
              <w:jc w:val="both"/>
              <w:rPr>
                <w:rFonts w:ascii="Times New Roman" w:hAnsi="Times New Roman" w:cs="Times New Roman"/>
                <w:sz w:val="28"/>
                <w:szCs w:val="28"/>
              </w:rPr>
            </w:pPr>
            <w:r w:rsidRPr="00A37C8A">
              <w:rPr>
                <w:rFonts w:ascii="Times New Roman" w:hAnsi="Times New Roman" w:cs="Times New Roman"/>
                <w:sz w:val="28"/>
                <w:szCs w:val="28"/>
                <w:shd w:val="clear" w:color="auto" w:fill="FFFFFF"/>
              </w:rPr>
              <w:t>Муниципальный жилищный контроль за использованием жилищного фонда на территории города Рубцовск</w:t>
            </w:r>
            <w:r w:rsidR="00B203C8" w:rsidRPr="00A37C8A">
              <w:rPr>
                <w:rFonts w:ascii="Times New Roman" w:hAnsi="Times New Roman" w:cs="Times New Roman"/>
                <w:sz w:val="28"/>
                <w:szCs w:val="28"/>
                <w:shd w:val="clear" w:color="auto" w:fill="FFFFFF"/>
              </w:rPr>
              <w:t>а</w:t>
            </w:r>
            <w:r w:rsidRPr="00A37C8A">
              <w:rPr>
                <w:rFonts w:ascii="Times New Roman" w:hAnsi="Times New Roman" w:cs="Times New Roman"/>
                <w:sz w:val="28"/>
                <w:szCs w:val="28"/>
                <w:shd w:val="clear" w:color="auto" w:fill="FFFFFF"/>
              </w:rPr>
              <w:t xml:space="preserve"> осуществляется в соответствии с нормативными правовыми актами в области жилищного законодательства.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w:t>
            </w:r>
            <w:r w:rsidR="00B203C8" w:rsidRPr="00A37C8A">
              <w:rPr>
                <w:rFonts w:ascii="Times New Roman" w:hAnsi="Times New Roman" w:cs="Times New Roman"/>
                <w:sz w:val="28"/>
                <w:szCs w:val="28"/>
                <w:shd w:val="clear" w:color="auto" w:fill="FFFFFF"/>
              </w:rPr>
              <w:t>,</w:t>
            </w:r>
            <w:r w:rsidRPr="00A37C8A">
              <w:rPr>
                <w:rFonts w:ascii="Times New Roman" w:hAnsi="Times New Roman" w:cs="Times New Roman"/>
                <w:sz w:val="28"/>
                <w:szCs w:val="28"/>
                <w:shd w:val="clear" w:color="auto" w:fill="FFFFFF"/>
              </w:rPr>
              <w:t xml:space="preserve">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 При поступлении заявлений обращений от юридических лиц и граждан проводятся предварительные проверки поступившей информации, управлением Администрации города Рубцовска по жилищно-коммунальному хозяйству и экологии (органом </w:t>
            </w:r>
            <w:r w:rsidRPr="00A37C8A">
              <w:rPr>
                <w:rFonts w:ascii="Times New Roman" w:hAnsi="Times New Roman" w:cs="Times New Roman"/>
                <w:sz w:val="28"/>
                <w:szCs w:val="28"/>
                <w:shd w:val="clear" w:color="auto" w:fill="FFFFFF"/>
              </w:rPr>
              <w:lastRenderedPageBreak/>
              <w:t>муниципального жилищного контроля) на основании поступивших пояснений, документов руководителем органа муниципального жилищного контроля принимается решение о проведении проверки или выдачи предостережения о недопустимости нарушения обязательных требований. Также</w:t>
            </w:r>
            <w:r w:rsidR="00B203C8" w:rsidRPr="00A37C8A">
              <w:rPr>
                <w:rFonts w:ascii="Times New Roman" w:hAnsi="Times New Roman" w:cs="Times New Roman"/>
                <w:sz w:val="28"/>
                <w:szCs w:val="28"/>
                <w:shd w:val="clear" w:color="auto" w:fill="FFFFFF"/>
              </w:rPr>
              <w:t>,</w:t>
            </w:r>
            <w:r w:rsidRPr="00A37C8A">
              <w:rPr>
                <w:rFonts w:ascii="Times New Roman" w:hAnsi="Times New Roman" w:cs="Times New Roman"/>
                <w:sz w:val="28"/>
                <w:szCs w:val="28"/>
                <w:shd w:val="clear" w:color="auto" w:fill="FFFFFF"/>
              </w:rPr>
              <w:t xml:space="preserve"> с целью исключения нарушения жилищного законодательства в своей деятельности орган муниципального жилищного контроля на проводимых совещаниях  рекомендует управляющим организациям, ТСЖ, ЖСК провести необходимые организационные, технические мероприятия, направленные на обеспечение соблюдения обязательных требований, в том числе обратить особое внимание на нарушения, которые были выявлены органами государственного контроля (надзора), органами муниципального контроля в ходе проведенных проверок и исключить их повторение в своей дальнейшей работе по обслуживанию жилищного фонда.</w:t>
            </w:r>
          </w:p>
          <w:p w:rsidR="005B367E" w:rsidRPr="00A37C8A" w:rsidRDefault="005B367E" w:rsidP="00FD7CA9">
            <w:pPr>
              <w:jc w:val="both"/>
              <w:rPr>
                <w:rFonts w:ascii="Times New Roman" w:hAnsi="Times New Roman" w:cs="Times New Roman"/>
                <w:sz w:val="28"/>
                <w:szCs w:val="28"/>
              </w:rPr>
            </w:pPr>
          </w:p>
          <w:p w:rsidR="005B367E" w:rsidRPr="00A37C8A" w:rsidRDefault="005B367E" w:rsidP="00FD7CA9">
            <w:pPr>
              <w:jc w:val="both"/>
              <w:rPr>
                <w:rFonts w:ascii="Times New Roman" w:hAnsi="Times New Roman" w:cs="Times New Roman"/>
                <w:sz w:val="28"/>
                <w:szCs w:val="28"/>
              </w:rPr>
            </w:pPr>
            <w:r w:rsidRPr="00A37C8A">
              <w:rPr>
                <w:rFonts w:ascii="Times New Roman" w:hAnsi="Times New Roman" w:cs="Times New Roman"/>
                <w:sz w:val="28"/>
                <w:szCs w:val="28"/>
              </w:rPr>
              <w:t xml:space="preserve">В рамках утвержденной Схемы теплоснабжения муниципального образования город Рубцовск Алтайского края на период до 2035 года (актуализация на 2022) выполнены мероприятия  </w:t>
            </w:r>
            <w:r w:rsidR="008D68EC" w:rsidRPr="00A37C8A">
              <w:rPr>
                <w:rFonts w:ascii="Times New Roman" w:hAnsi="Times New Roman" w:cs="Times New Roman"/>
                <w:sz w:val="28"/>
                <w:szCs w:val="28"/>
              </w:rPr>
              <w:t xml:space="preserve">по </w:t>
            </w:r>
            <w:r w:rsidRPr="00A37C8A">
              <w:rPr>
                <w:rFonts w:ascii="Times New Roman" w:hAnsi="Times New Roman" w:cs="Times New Roman"/>
                <w:sz w:val="28"/>
                <w:szCs w:val="28"/>
              </w:rPr>
              <w:t>монтаж</w:t>
            </w:r>
            <w:r w:rsidR="008D68EC" w:rsidRPr="00A37C8A">
              <w:rPr>
                <w:rFonts w:ascii="Times New Roman" w:hAnsi="Times New Roman" w:cs="Times New Roman"/>
                <w:sz w:val="28"/>
                <w:szCs w:val="28"/>
              </w:rPr>
              <w:t>у</w:t>
            </w:r>
            <w:r w:rsidRPr="00A37C8A">
              <w:rPr>
                <w:rFonts w:ascii="Times New Roman" w:hAnsi="Times New Roman" w:cs="Times New Roman"/>
                <w:sz w:val="28"/>
                <w:szCs w:val="28"/>
              </w:rPr>
              <w:t xml:space="preserve"> понижающих насосов на обратном трубопроводе ТК 407 в целях соблюдения гидравлических режимов и  восстановление изоляции надземных участков трубопроводов, что способствовало снижению потерь тепловой  энергии.</w:t>
            </w:r>
          </w:p>
          <w:p w:rsidR="005B367E" w:rsidRPr="00A37C8A" w:rsidRDefault="005B367E" w:rsidP="00FD7CA9">
            <w:pPr>
              <w:jc w:val="both"/>
              <w:rPr>
                <w:rFonts w:ascii="Times New Roman" w:hAnsi="Times New Roman" w:cs="Times New Roman"/>
                <w:sz w:val="28"/>
                <w:szCs w:val="28"/>
              </w:rPr>
            </w:pP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Ремонт сетей наружного освещения в 2021 году:</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 Федоренко (от ул. Октябрьской до ул. Тракторной) замена светильников 9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0,32 км, замена опор 9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 Алтайская (от ул. Северной до ул. Федоренко) замена светильников 6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0,2 км, замена опор 6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 Октябрьская (от ул. Северной до ул. Федоренко) замена светильников 6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0,2 км, замена опор 6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 Ломоносова  (от пер. Станционного до пер. Гоголевского) замена светильников 15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0,4 км, замена опор 15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 Бориса Иванкова (от пер. Станционного до пер. Гоголевского) замена светильников 17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0,48 км, замена опор 0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 Тракторная  (от пер. </w:t>
            </w:r>
            <w:proofErr w:type="spellStart"/>
            <w:r w:rsidRPr="00A37C8A">
              <w:rPr>
                <w:rFonts w:ascii="Times New Roman" w:hAnsi="Times New Roman"/>
                <w:sz w:val="28"/>
                <w:szCs w:val="28"/>
                <w:lang w:eastAsia="ru-RU"/>
              </w:rPr>
              <w:t>Семафоного</w:t>
            </w:r>
            <w:proofErr w:type="spellEnd"/>
            <w:r w:rsidRPr="00A37C8A">
              <w:rPr>
                <w:rFonts w:ascii="Times New Roman" w:hAnsi="Times New Roman"/>
                <w:sz w:val="28"/>
                <w:szCs w:val="28"/>
                <w:lang w:eastAsia="ru-RU"/>
              </w:rPr>
              <w:t xml:space="preserve"> до ул. Тихвинской) замена светильников 55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2,6 км, замена опор 4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proofErr w:type="spellStart"/>
            <w:r w:rsidRPr="00A37C8A">
              <w:rPr>
                <w:rFonts w:ascii="Times New Roman" w:hAnsi="Times New Roman"/>
                <w:sz w:val="28"/>
                <w:szCs w:val="28"/>
                <w:lang w:eastAsia="ru-RU"/>
              </w:rPr>
              <w:t>Пр-т</w:t>
            </w:r>
            <w:proofErr w:type="spellEnd"/>
            <w:r w:rsidRPr="00A37C8A">
              <w:rPr>
                <w:rFonts w:ascii="Times New Roman" w:hAnsi="Times New Roman"/>
                <w:sz w:val="28"/>
                <w:szCs w:val="28"/>
                <w:lang w:eastAsia="ru-RU"/>
              </w:rPr>
              <w:t xml:space="preserve">. Ленина  (от </w:t>
            </w:r>
            <w:proofErr w:type="spellStart"/>
            <w:r w:rsidRPr="00A37C8A">
              <w:rPr>
                <w:rFonts w:ascii="Times New Roman" w:hAnsi="Times New Roman"/>
                <w:sz w:val="28"/>
                <w:szCs w:val="28"/>
                <w:lang w:eastAsia="ru-RU"/>
              </w:rPr>
              <w:t>ул.Сельмашской</w:t>
            </w:r>
            <w:proofErr w:type="spellEnd"/>
            <w:r w:rsidRPr="00A37C8A">
              <w:rPr>
                <w:rFonts w:ascii="Times New Roman" w:hAnsi="Times New Roman"/>
                <w:sz w:val="28"/>
                <w:szCs w:val="28"/>
                <w:lang w:eastAsia="ru-RU"/>
              </w:rPr>
              <w:t xml:space="preserve"> до кольца РМЗ) замена светильников 23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1,15 км, замена опор 0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Пер.Станционный  (от ул.Заводской до ул.Полевой) замена светильников 10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0,8  км, замена опор 12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Ул.Ростовская  (от Рабочего тракта до ул.Менделеева) </w:t>
            </w:r>
            <w:r w:rsidRPr="00A37C8A">
              <w:rPr>
                <w:rFonts w:ascii="Times New Roman" w:hAnsi="Times New Roman"/>
                <w:sz w:val="28"/>
                <w:szCs w:val="28"/>
                <w:lang w:eastAsia="ru-RU"/>
              </w:rPr>
              <w:lastRenderedPageBreak/>
              <w:t xml:space="preserve">замена светильников 19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замена проводов 0,82  км, замена опор 8шт;</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Ул.Пролетарская  (от </w:t>
            </w:r>
            <w:proofErr w:type="spellStart"/>
            <w:r w:rsidRPr="00A37C8A">
              <w:rPr>
                <w:rFonts w:ascii="Times New Roman" w:hAnsi="Times New Roman"/>
                <w:sz w:val="28"/>
                <w:szCs w:val="28"/>
                <w:lang w:eastAsia="ru-RU"/>
              </w:rPr>
              <w:t>пер.Улежникова</w:t>
            </w:r>
            <w:proofErr w:type="spellEnd"/>
            <w:r w:rsidRPr="00A37C8A">
              <w:rPr>
                <w:rFonts w:ascii="Times New Roman" w:hAnsi="Times New Roman"/>
                <w:sz w:val="28"/>
                <w:szCs w:val="28"/>
                <w:lang w:eastAsia="ru-RU"/>
              </w:rPr>
              <w:t xml:space="preserve"> до пер.Гражданского) замена светильников 2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0,88  км, замена опор 0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pStyle w:val="a7"/>
              <w:ind w:firstLine="0"/>
              <w:rPr>
                <w:rFonts w:ascii="Times New Roman" w:hAnsi="Times New Roman"/>
                <w:sz w:val="28"/>
                <w:szCs w:val="28"/>
                <w:lang w:eastAsia="ru-RU"/>
              </w:rPr>
            </w:pPr>
            <w:r w:rsidRPr="00A37C8A">
              <w:rPr>
                <w:rFonts w:ascii="Times New Roman" w:hAnsi="Times New Roman"/>
                <w:sz w:val="28"/>
                <w:szCs w:val="28"/>
                <w:lang w:eastAsia="ru-RU"/>
              </w:rPr>
              <w:t xml:space="preserve">Ул.Пролетарская  (от ул.Транспортной до пер.Гражданского) замена светильников 1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 xml:space="preserve">, замена проводов 3,6  км, замена опор 4  </w:t>
            </w:r>
            <w:proofErr w:type="spellStart"/>
            <w:r w:rsidRPr="00A37C8A">
              <w:rPr>
                <w:rFonts w:ascii="Times New Roman" w:hAnsi="Times New Roman"/>
                <w:sz w:val="28"/>
                <w:szCs w:val="28"/>
                <w:lang w:eastAsia="ru-RU"/>
              </w:rPr>
              <w:t>шт</w:t>
            </w:r>
            <w:proofErr w:type="spellEnd"/>
            <w:r w:rsidRPr="00A37C8A">
              <w:rPr>
                <w:rFonts w:ascii="Times New Roman" w:hAnsi="Times New Roman"/>
                <w:sz w:val="28"/>
                <w:szCs w:val="28"/>
                <w:lang w:eastAsia="ru-RU"/>
              </w:rPr>
              <w:t>;</w:t>
            </w:r>
          </w:p>
          <w:p w:rsidR="000E459A" w:rsidRPr="00A37C8A" w:rsidRDefault="000E459A" w:rsidP="000E459A">
            <w:pPr>
              <w:jc w:val="both"/>
              <w:rPr>
                <w:rFonts w:ascii="Times New Roman" w:hAnsi="Times New Roman" w:cs="Times New Roman"/>
                <w:sz w:val="28"/>
                <w:szCs w:val="28"/>
              </w:rPr>
            </w:pPr>
            <w:proofErr w:type="spellStart"/>
            <w:r w:rsidRPr="00A37C8A">
              <w:rPr>
                <w:rFonts w:ascii="Times New Roman" w:hAnsi="Times New Roman" w:cs="Times New Roman"/>
                <w:sz w:val="28"/>
                <w:szCs w:val="28"/>
              </w:rPr>
              <w:t>Новоегорьевский</w:t>
            </w:r>
            <w:proofErr w:type="spellEnd"/>
            <w:r w:rsidRPr="00A37C8A">
              <w:rPr>
                <w:rFonts w:ascii="Times New Roman" w:hAnsi="Times New Roman" w:cs="Times New Roman"/>
                <w:sz w:val="28"/>
                <w:szCs w:val="28"/>
              </w:rPr>
              <w:t xml:space="preserve"> тракт  (от ул.Амурской до ул.Арычной) замена светильников 17 </w:t>
            </w:r>
            <w:proofErr w:type="spellStart"/>
            <w:r w:rsidRPr="00A37C8A">
              <w:rPr>
                <w:rFonts w:ascii="Times New Roman" w:hAnsi="Times New Roman" w:cs="Times New Roman"/>
                <w:sz w:val="28"/>
                <w:szCs w:val="28"/>
              </w:rPr>
              <w:t>шт</w:t>
            </w:r>
            <w:proofErr w:type="spellEnd"/>
            <w:r w:rsidRPr="00A37C8A">
              <w:rPr>
                <w:rFonts w:ascii="Times New Roman" w:hAnsi="Times New Roman" w:cs="Times New Roman"/>
                <w:sz w:val="28"/>
                <w:szCs w:val="28"/>
              </w:rPr>
              <w:t xml:space="preserve">, замена проводов 2,02  км, замена опор 15  </w:t>
            </w:r>
            <w:proofErr w:type="spellStart"/>
            <w:r w:rsidRPr="00A37C8A">
              <w:rPr>
                <w:rFonts w:ascii="Times New Roman" w:hAnsi="Times New Roman" w:cs="Times New Roman"/>
                <w:sz w:val="28"/>
                <w:szCs w:val="28"/>
              </w:rPr>
              <w:t>шт</w:t>
            </w:r>
            <w:proofErr w:type="spellEnd"/>
            <w:r w:rsidRPr="00A37C8A">
              <w:rPr>
                <w:rFonts w:ascii="Times New Roman" w:hAnsi="Times New Roman" w:cs="Times New Roman"/>
                <w:sz w:val="28"/>
                <w:szCs w:val="28"/>
              </w:rPr>
              <w:t>;</w:t>
            </w:r>
          </w:p>
        </w:tc>
      </w:tr>
      <w:tr w:rsidR="00E11FD0" w:rsidRPr="00A37C8A" w:rsidTr="00E11FD0">
        <w:tc>
          <w:tcPr>
            <w:tcW w:w="14567" w:type="dxa"/>
            <w:gridSpan w:val="2"/>
          </w:tcPr>
          <w:p w:rsidR="00E11FD0" w:rsidRPr="00A37C8A" w:rsidRDefault="00E11FD0" w:rsidP="00E11FD0">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14. Развитие информационно-телекоммуникационной инфраструктуры</w:t>
            </w:r>
          </w:p>
        </w:tc>
      </w:tr>
      <w:tr w:rsidR="00E11FD0" w:rsidRPr="00A37C8A" w:rsidTr="00E11FD0">
        <w:tc>
          <w:tcPr>
            <w:tcW w:w="14567" w:type="dxa"/>
            <w:gridSpan w:val="2"/>
          </w:tcPr>
          <w:p w:rsidR="00E11FD0" w:rsidRPr="00A37C8A" w:rsidRDefault="00E11FD0" w:rsidP="00E11FD0">
            <w:pPr>
              <w:pStyle w:val="ConsPlusNormal"/>
              <w:ind w:firstLine="709"/>
              <w:jc w:val="center"/>
              <w:rPr>
                <w:sz w:val="28"/>
                <w:szCs w:val="28"/>
              </w:rPr>
            </w:pPr>
            <w:r w:rsidRPr="00A37C8A">
              <w:rPr>
                <w:sz w:val="28"/>
                <w:szCs w:val="28"/>
              </w:rPr>
              <w:t>Цель - создание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между отраслевыми (функциональными) органами Администрации города Рубцовска для дальнейшего развития  их информационного обеспечения, повышения доступности муниципальных услуг для населения.</w:t>
            </w:r>
          </w:p>
        </w:tc>
      </w:tr>
      <w:tr w:rsidR="00FD7CA9" w:rsidRPr="00A37C8A" w:rsidTr="00FD7CA9">
        <w:tc>
          <w:tcPr>
            <w:tcW w:w="7196" w:type="dxa"/>
          </w:tcPr>
          <w:p w:rsidR="00E11FD0" w:rsidRPr="00A37C8A" w:rsidRDefault="00E11FD0" w:rsidP="00E11FD0">
            <w:pPr>
              <w:pStyle w:val="7"/>
              <w:shd w:val="clear" w:color="auto" w:fill="auto"/>
              <w:spacing w:before="0" w:line="240" w:lineRule="auto"/>
              <w:rPr>
                <w:sz w:val="28"/>
                <w:szCs w:val="28"/>
              </w:rPr>
            </w:pPr>
            <w:r w:rsidRPr="00A37C8A">
              <w:rPr>
                <w:sz w:val="28"/>
                <w:szCs w:val="28"/>
              </w:rPr>
              <w:t>развитие и устойчивое функционирование инфраструктуры передачи, обработки и хранения данных;</w:t>
            </w:r>
          </w:p>
          <w:p w:rsidR="00E11FD0" w:rsidRPr="00A37C8A" w:rsidRDefault="00E11FD0" w:rsidP="00E11FD0">
            <w:pPr>
              <w:pStyle w:val="7"/>
              <w:shd w:val="clear" w:color="auto" w:fill="auto"/>
              <w:spacing w:before="0" w:line="240" w:lineRule="auto"/>
              <w:rPr>
                <w:sz w:val="28"/>
                <w:szCs w:val="28"/>
              </w:rPr>
            </w:pPr>
            <w:r w:rsidRPr="00A37C8A">
              <w:rPr>
                <w:sz w:val="28"/>
                <w:szCs w:val="28"/>
              </w:rPr>
              <w:t>преобразование приоритетных отраслей экономики и социальной сферы города Рубцовска посредством внедрения сквозных цифровых технологий;</w:t>
            </w:r>
          </w:p>
          <w:p w:rsidR="00FD7CA9" w:rsidRPr="00A37C8A" w:rsidRDefault="00E11FD0" w:rsidP="00E11FD0">
            <w:pPr>
              <w:pStyle w:val="7"/>
              <w:shd w:val="clear" w:color="auto" w:fill="auto"/>
              <w:spacing w:before="0" w:line="240" w:lineRule="auto"/>
              <w:rPr>
                <w:sz w:val="28"/>
                <w:szCs w:val="28"/>
              </w:rPr>
            </w:pPr>
            <w:r w:rsidRPr="00A37C8A">
              <w:rPr>
                <w:sz w:val="28"/>
                <w:szCs w:val="28"/>
              </w:rPr>
              <w:t>обеспечение информационной безопасности на основе отечественных разработок при передаче, обработке и хранении данных.</w:t>
            </w:r>
          </w:p>
        </w:tc>
        <w:tc>
          <w:tcPr>
            <w:tcW w:w="7371" w:type="dxa"/>
          </w:tcPr>
          <w:p w:rsidR="00FD7CA9" w:rsidRPr="00A37C8A" w:rsidRDefault="004049E8" w:rsidP="00FD7CA9">
            <w:pPr>
              <w:jc w:val="both"/>
              <w:rPr>
                <w:rFonts w:ascii="Times New Roman" w:hAnsi="Times New Roman" w:cs="Times New Roman"/>
                <w:sz w:val="28"/>
                <w:szCs w:val="28"/>
              </w:rPr>
            </w:pPr>
            <w:r w:rsidRPr="00A37C8A">
              <w:rPr>
                <w:rFonts w:ascii="Times New Roman" w:hAnsi="Times New Roman" w:cs="Times New Roman"/>
                <w:sz w:val="28"/>
                <w:szCs w:val="28"/>
              </w:rPr>
              <w:t>Осуществлен переход на отечественное ПО в целях обеспечения информационной безопасности при передаче, обработке и хранении данных.</w:t>
            </w:r>
          </w:p>
        </w:tc>
      </w:tr>
      <w:tr w:rsidR="00E11FD0" w:rsidRPr="00A37C8A" w:rsidTr="00E11FD0">
        <w:tc>
          <w:tcPr>
            <w:tcW w:w="14567" w:type="dxa"/>
            <w:gridSpan w:val="2"/>
          </w:tcPr>
          <w:p w:rsidR="00E11FD0" w:rsidRPr="00A37C8A" w:rsidRDefault="00E11FD0" w:rsidP="00E11FD0">
            <w:pPr>
              <w:jc w:val="center"/>
              <w:rPr>
                <w:rFonts w:ascii="Times New Roman" w:hAnsi="Times New Roman" w:cs="Times New Roman"/>
                <w:sz w:val="28"/>
                <w:szCs w:val="28"/>
              </w:rPr>
            </w:pPr>
            <w:r w:rsidRPr="00A37C8A">
              <w:rPr>
                <w:rFonts w:ascii="Times New Roman" w:hAnsi="Times New Roman" w:cs="Times New Roman"/>
                <w:sz w:val="28"/>
                <w:szCs w:val="28"/>
              </w:rPr>
              <w:t>15. Развитие потребительского рынка</w:t>
            </w:r>
          </w:p>
          <w:p w:rsidR="00E11FD0" w:rsidRPr="00A37C8A" w:rsidRDefault="00E11FD0" w:rsidP="00E11FD0">
            <w:pPr>
              <w:jc w:val="center"/>
              <w:rPr>
                <w:rFonts w:ascii="Times New Roman" w:hAnsi="Times New Roman" w:cs="Times New Roman"/>
                <w:sz w:val="28"/>
                <w:szCs w:val="28"/>
              </w:rPr>
            </w:pPr>
          </w:p>
        </w:tc>
      </w:tr>
      <w:tr w:rsidR="00E11FD0" w:rsidRPr="00A37C8A" w:rsidTr="00E11FD0">
        <w:tc>
          <w:tcPr>
            <w:tcW w:w="14567" w:type="dxa"/>
            <w:gridSpan w:val="2"/>
          </w:tcPr>
          <w:p w:rsidR="00E11FD0" w:rsidRPr="00A37C8A" w:rsidRDefault="00E11FD0" w:rsidP="00E11FD0">
            <w:pPr>
              <w:pStyle w:val="ConsPlusNormal"/>
              <w:ind w:firstLine="709"/>
              <w:jc w:val="center"/>
              <w:rPr>
                <w:sz w:val="28"/>
                <w:szCs w:val="28"/>
              </w:rPr>
            </w:pPr>
          </w:p>
          <w:p w:rsidR="00E11FD0" w:rsidRPr="00A37C8A" w:rsidRDefault="00E11FD0" w:rsidP="00E11FD0">
            <w:pPr>
              <w:pStyle w:val="ConsPlusNormal"/>
              <w:ind w:firstLine="709"/>
              <w:jc w:val="center"/>
              <w:rPr>
                <w:sz w:val="28"/>
                <w:szCs w:val="28"/>
              </w:rPr>
            </w:pPr>
            <w:r w:rsidRPr="00A37C8A">
              <w:rPr>
                <w:sz w:val="28"/>
                <w:szCs w:val="28"/>
              </w:rPr>
              <w:t>Цель - удовлетворение спроса населения на качественные товары и услуги.</w:t>
            </w:r>
          </w:p>
        </w:tc>
      </w:tr>
      <w:tr w:rsidR="00FD7CA9" w:rsidRPr="00A37C8A" w:rsidTr="00FD7CA9">
        <w:tc>
          <w:tcPr>
            <w:tcW w:w="7196" w:type="dxa"/>
          </w:tcPr>
          <w:p w:rsidR="00E11FD0" w:rsidRPr="00A37C8A" w:rsidRDefault="00E11FD0" w:rsidP="00E11FD0">
            <w:pPr>
              <w:pStyle w:val="a4"/>
              <w:tabs>
                <w:tab w:val="num" w:pos="0"/>
              </w:tabs>
              <w:ind w:left="0"/>
              <w:jc w:val="both"/>
              <w:rPr>
                <w:sz w:val="28"/>
                <w:szCs w:val="28"/>
              </w:rPr>
            </w:pPr>
          </w:p>
          <w:p w:rsidR="00E11FD0" w:rsidRPr="00A37C8A" w:rsidRDefault="00E11FD0" w:rsidP="00E11FD0">
            <w:pPr>
              <w:pStyle w:val="a4"/>
              <w:tabs>
                <w:tab w:val="num" w:pos="0"/>
              </w:tabs>
              <w:ind w:left="0"/>
              <w:jc w:val="both"/>
              <w:rPr>
                <w:sz w:val="28"/>
                <w:szCs w:val="28"/>
              </w:rPr>
            </w:pPr>
            <w:r w:rsidRPr="00A37C8A">
              <w:rPr>
                <w:sz w:val="28"/>
                <w:szCs w:val="28"/>
              </w:rPr>
              <w:t>Развитие форматов торговли (организации ярмарочной 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производителей сельскохозяйственной продукции;</w:t>
            </w:r>
          </w:p>
          <w:p w:rsidR="00E11FD0" w:rsidRPr="00A37C8A" w:rsidRDefault="00E11FD0" w:rsidP="00E11FD0">
            <w:pPr>
              <w:pStyle w:val="a4"/>
              <w:tabs>
                <w:tab w:val="num" w:pos="0"/>
              </w:tabs>
              <w:ind w:left="0"/>
              <w:jc w:val="both"/>
              <w:rPr>
                <w:sz w:val="28"/>
                <w:szCs w:val="28"/>
              </w:rPr>
            </w:pPr>
          </w:p>
          <w:p w:rsidR="00E11FD0" w:rsidRPr="00A37C8A" w:rsidRDefault="00E11FD0" w:rsidP="00E11FD0">
            <w:pPr>
              <w:pStyle w:val="a4"/>
              <w:ind w:left="0"/>
              <w:jc w:val="both"/>
              <w:rPr>
                <w:sz w:val="28"/>
                <w:szCs w:val="28"/>
              </w:rPr>
            </w:pPr>
            <w:r w:rsidRPr="00A37C8A">
              <w:rPr>
                <w:sz w:val="28"/>
                <w:szCs w:val="28"/>
              </w:rPr>
              <w:t>создание условий для организации сезонных предприятий общественного питания;</w:t>
            </w:r>
          </w:p>
          <w:p w:rsidR="00E11FD0" w:rsidRPr="00A37C8A" w:rsidRDefault="00E11FD0"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D66C6A" w:rsidRPr="00A37C8A" w:rsidRDefault="00D66C6A" w:rsidP="00E11FD0">
            <w:pPr>
              <w:pStyle w:val="a4"/>
              <w:ind w:left="0"/>
              <w:jc w:val="both"/>
              <w:rPr>
                <w:sz w:val="28"/>
                <w:szCs w:val="28"/>
              </w:rPr>
            </w:pPr>
          </w:p>
          <w:p w:rsidR="00E11FD0" w:rsidRPr="00A37C8A" w:rsidRDefault="00E11FD0" w:rsidP="00E11FD0">
            <w:pPr>
              <w:pStyle w:val="21"/>
              <w:ind w:firstLine="0"/>
              <w:rPr>
                <w:sz w:val="28"/>
                <w:szCs w:val="28"/>
              </w:rPr>
            </w:pPr>
            <w:r w:rsidRPr="00A37C8A">
              <w:rPr>
                <w:sz w:val="28"/>
                <w:szCs w:val="28"/>
              </w:rPr>
              <w:t xml:space="preserve">развитие новых видов досуга и развлечений, </w:t>
            </w:r>
            <w:r w:rsidRPr="00A37C8A">
              <w:rPr>
                <w:sz w:val="28"/>
                <w:szCs w:val="28"/>
              </w:rPr>
              <w:lastRenderedPageBreak/>
              <w:t xml:space="preserve">удовлетворяющих существующему спросу населения; </w:t>
            </w:r>
          </w:p>
          <w:p w:rsidR="00E11FD0" w:rsidRPr="00A37C8A" w:rsidRDefault="00E11FD0" w:rsidP="00E11FD0">
            <w:pPr>
              <w:pStyle w:val="a4"/>
              <w:tabs>
                <w:tab w:val="num" w:pos="-540"/>
              </w:tabs>
              <w:ind w:left="0"/>
              <w:jc w:val="both"/>
              <w:rPr>
                <w:sz w:val="28"/>
                <w:szCs w:val="28"/>
              </w:rPr>
            </w:pPr>
            <w:r w:rsidRPr="00A37C8A">
              <w:rPr>
                <w:sz w:val="28"/>
                <w:szCs w:val="28"/>
              </w:rPr>
              <w:t>создание здоровой конкурентной среды при размещении временных нестационарных объектов (аттракционов, передвижных цирков, передвижных зоопарков, катков, пунктов проката);</w:t>
            </w:r>
          </w:p>
          <w:p w:rsidR="00E11FD0" w:rsidRPr="00A37C8A" w:rsidRDefault="00E11FD0"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D66C6A" w:rsidRPr="00A37C8A" w:rsidRDefault="00D66C6A" w:rsidP="00E11FD0">
            <w:pPr>
              <w:pStyle w:val="a4"/>
              <w:tabs>
                <w:tab w:val="num" w:pos="-540"/>
              </w:tabs>
              <w:ind w:left="0"/>
              <w:jc w:val="both"/>
              <w:rPr>
                <w:sz w:val="28"/>
                <w:szCs w:val="28"/>
              </w:rPr>
            </w:pPr>
          </w:p>
          <w:p w:rsidR="00E11FD0" w:rsidRPr="00A37C8A" w:rsidRDefault="00E11FD0" w:rsidP="00E11FD0">
            <w:pPr>
              <w:pStyle w:val="ConsPlusNormal"/>
              <w:jc w:val="both"/>
              <w:rPr>
                <w:sz w:val="28"/>
                <w:szCs w:val="28"/>
              </w:rPr>
            </w:pPr>
            <w:r w:rsidRPr="00A37C8A">
              <w:rPr>
                <w:sz w:val="28"/>
                <w:szCs w:val="28"/>
              </w:rPr>
              <w:t>содействие расширению сети социальных магазинов и предприятий бытового обслуживания в целях сохранения ценовой доступности товаров и услуг для социальных категорий граждан;</w:t>
            </w:r>
          </w:p>
          <w:p w:rsidR="00E11FD0" w:rsidRPr="00A37C8A" w:rsidRDefault="00E11FD0" w:rsidP="00E11FD0">
            <w:pPr>
              <w:pStyle w:val="ConsPlusNormal"/>
              <w:jc w:val="both"/>
              <w:rPr>
                <w:sz w:val="28"/>
                <w:szCs w:val="28"/>
              </w:rPr>
            </w:pPr>
          </w:p>
          <w:p w:rsidR="00D66C6A" w:rsidRPr="00A37C8A" w:rsidRDefault="00D66C6A" w:rsidP="00E11FD0">
            <w:pPr>
              <w:pStyle w:val="ConsPlusNormal"/>
              <w:jc w:val="both"/>
              <w:rPr>
                <w:sz w:val="28"/>
                <w:szCs w:val="28"/>
              </w:rPr>
            </w:pPr>
          </w:p>
          <w:p w:rsidR="00D66C6A" w:rsidRPr="00A37C8A" w:rsidRDefault="00D66C6A" w:rsidP="00E11FD0">
            <w:pPr>
              <w:pStyle w:val="ConsPlusNormal"/>
              <w:jc w:val="both"/>
              <w:rPr>
                <w:sz w:val="28"/>
                <w:szCs w:val="28"/>
              </w:rPr>
            </w:pPr>
          </w:p>
          <w:p w:rsidR="00D66C6A" w:rsidRPr="00A37C8A" w:rsidRDefault="00D66C6A" w:rsidP="00E11FD0">
            <w:pPr>
              <w:pStyle w:val="ConsPlusNormal"/>
              <w:jc w:val="both"/>
              <w:rPr>
                <w:sz w:val="28"/>
                <w:szCs w:val="28"/>
              </w:rPr>
            </w:pPr>
          </w:p>
          <w:p w:rsidR="00D66C6A" w:rsidRPr="00A37C8A" w:rsidRDefault="00D66C6A" w:rsidP="00E11FD0">
            <w:pPr>
              <w:pStyle w:val="ConsPlusNormal"/>
              <w:jc w:val="both"/>
              <w:rPr>
                <w:sz w:val="28"/>
                <w:szCs w:val="28"/>
              </w:rPr>
            </w:pPr>
          </w:p>
          <w:p w:rsidR="00D66C6A" w:rsidRPr="00A37C8A" w:rsidRDefault="00D66C6A" w:rsidP="00E11FD0">
            <w:pPr>
              <w:pStyle w:val="ConsPlusNormal"/>
              <w:jc w:val="both"/>
              <w:rPr>
                <w:sz w:val="28"/>
                <w:szCs w:val="28"/>
              </w:rPr>
            </w:pPr>
          </w:p>
          <w:p w:rsidR="00FD7CA9" w:rsidRPr="00A37C8A" w:rsidRDefault="00E11FD0" w:rsidP="00E11FD0">
            <w:pPr>
              <w:pStyle w:val="ConsPlusNormal"/>
              <w:jc w:val="both"/>
              <w:rPr>
                <w:sz w:val="28"/>
                <w:szCs w:val="28"/>
              </w:rPr>
            </w:pPr>
            <w:r w:rsidRPr="00A37C8A">
              <w:rPr>
                <w:sz w:val="28"/>
                <w:szCs w:val="28"/>
              </w:rPr>
              <w:t>организация мониторинга деятельности магазинов и продовольственных ярмарок в целях соблюдения предприятиями потребительского рынка действующего законодательства Российской Федерации.</w:t>
            </w:r>
          </w:p>
        </w:tc>
        <w:tc>
          <w:tcPr>
            <w:tcW w:w="7371" w:type="dxa"/>
          </w:tcPr>
          <w:p w:rsidR="00FD7CA9" w:rsidRPr="00A37C8A" w:rsidRDefault="00FD7CA9" w:rsidP="00FD7CA9">
            <w:pPr>
              <w:jc w:val="both"/>
              <w:rPr>
                <w:rFonts w:ascii="Times New Roman" w:hAnsi="Times New Roman" w:cs="Times New Roman"/>
                <w:sz w:val="28"/>
                <w:szCs w:val="28"/>
              </w:rPr>
            </w:pP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В 2021 году задействовано 5 ярмарочных площадок для проведения постоянно действующих ярмарок, на которых реализуется сельскохозяйственная продукция. </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Местные товаропроизводители реализуют свою продукцию в фирменных магазинах, отделах, передвижных прицепах, на рынке и ярмарках города.</w:t>
            </w:r>
          </w:p>
          <w:p w:rsidR="00D66C6A" w:rsidRPr="00A37C8A" w:rsidRDefault="00D66C6A" w:rsidP="00FD7CA9">
            <w:pPr>
              <w:jc w:val="both"/>
              <w:rPr>
                <w:rFonts w:ascii="Times New Roman" w:hAnsi="Times New Roman" w:cs="Times New Roman"/>
                <w:sz w:val="28"/>
                <w:szCs w:val="28"/>
              </w:rPr>
            </w:pPr>
          </w:p>
          <w:p w:rsidR="00D66C6A" w:rsidRPr="00A37C8A" w:rsidRDefault="00D66C6A" w:rsidP="00FD7CA9">
            <w:pPr>
              <w:jc w:val="both"/>
              <w:rPr>
                <w:rFonts w:ascii="Times New Roman" w:hAnsi="Times New Roman" w:cs="Times New Roman"/>
                <w:sz w:val="28"/>
                <w:szCs w:val="28"/>
              </w:rPr>
            </w:pP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Места под размещение нестационарных, временных (сезонных) предприятий, реализующих продукцию или предоставляющих услуги общественного питания, включены в схему размещения нестационарных торговых объектов на территории муниципального образования, которая утверждена постановлением Администрации города Рубцовска Алтайского края от08.02.2018 № 267«Об утверждении схемы размещения нестационарных торговых объектов на территории муниципального образования город Рубцовск Алтайского края»(с изменениями, внесенными постановлениями Администрации города Рубцовска Алтайского края от 04.04.2019 № 812, от25.02.2020 № 422, от 03.03.2021        № 498, от 07.10.2021 № 2680). </w:t>
            </w:r>
          </w:p>
          <w:p w:rsidR="00D66C6A" w:rsidRPr="00A37C8A" w:rsidRDefault="00D66C6A" w:rsidP="00D66C6A">
            <w:pPr>
              <w:jc w:val="both"/>
              <w:rPr>
                <w:rFonts w:ascii="Times New Roman" w:hAnsi="Times New Roman" w:cs="Times New Roman"/>
                <w:sz w:val="28"/>
                <w:szCs w:val="28"/>
              </w:rPr>
            </w:pP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За отчетный период учреждениями культуры и спорта </w:t>
            </w:r>
            <w:r w:rsidRPr="00A37C8A">
              <w:rPr>
                <w:rFonts w:ascii="Times New Roman" w:hAnsi="Times New Roman" w:cs="Times New Roman"/>
                <w:sz w:val="28"/>
                <w:szCs w:val="28"/>
              </w:rPr>
              <w:lastRenderedPageBreak/>
              <w:t>города Рубцовска внедрены новые виды досуга:</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 организация молодежных </w:t>
            </w:r>
            <w:proofErr w:type="spellStart"/>
            <w:r w:rsidRPr="00A37C8A">
              <w:rPr>
                <w:rFonts w:ascii="Times New Roman" w:hAnsi="Times New Roman" w:cs="Times New Roman"/>
                <w:sz w:val="28"/>
                <w:szCs w:val="28"/>
              </w:rPr>
              <w:t>квизов</w:t>
            </w:r>
            <w:proofErr w:type="spellEnd"/>
            <w:r w:rsidRPr="00A37C8A">
              <w:rPr>
                <w:rFonts w:ascii="Times New Roman" w:hAnsi="Times New Roman" w:cs="Times New Roman"/>
                <w:sz w:val="28"/>
                <w:szCs w:val="28"/>
              </w:rPr>
              <w:t xml:space="preserve">, </w:t>
            </w:r>
            <w:proofErr w:type="spellStart"/>
            <w:r w:rsidRPr="00A37C8A">
              <w:rPr>
                <w:rFonts w:ascii="Times New Roman" w:hAnsi="Times New Roman" w:cs="Times New Roman"/>
                <w:sz w:val="28"/>
                <w:szCs w:val="28"/>
              </w:rPr>
              <w:t>квестов</w:t>
            </w:r>
            <w:proofErr w:type="spellEnd"/>
            <w:r w:rsidRPr="00A37C8A">
              <w:rPr>
                <w:rFonts w:ascii="Times New Roman" w:hAnsi="Times New Roman" w:cs="Times New Roman"/>
                <w:sz w:val="28"/>
                <w:szCs w:val="28"/>
              </w:rPr>
              <w:t xml:space="preserve">, интеллектуальных </w:t>
            </w:r>
            <w:proofErr w:type="spellStart"/>
            <w:r w:rsidRPr="00A37C8A">
              <w:rPr>
                <w:rFonts w:ascii="Times New Roman" w:hAnsi="Times New Roman" w:cs="Times New Roman"/>
                <w:sz w:val="28"/>
                <w:szCs w:val="28"/>
              </w:rPr>
              <w:t>баттлов</w:t>
            </w:r>
            <w:proofErr w:type="spellEnd"/>
            <w:r w:rsidRPr="00A37C8A">
              <w:rPr>
                <w:rFonts w:ascii="Times New Roman" w:hAnsi="Times New Roman" w:cs="Times New Roman"/>
                <w:sz w:val="28"/>
                <w:szCs w:val="28"/>
              </w:rPr>
              <w:t xml:space="preserve">, работы </w:t>
            </w:r>
            <w:proofErr w:type="spellStart"/>
            <w:r w:rsidRPr="00A37C8A">
              <w:rPr>
                <w:rFonts w:ascii="Times New Roman" w:hAnsi="Times New Roman" w:cs="Times New Roman"/>
                <w:sz w:val="28"/>
                <w:szCs w:val="28"/>
              </w:rPr>
              <w:t>Маф</w:t>
            </w:r>
            <w:proofErr w:type="spellEnd"/>
            <w:r w:rsidRPr="00A37C8A">
              <w:rPr>
                <w:rFonts w:ascii="Times New Roman" w:hAnsi="Times New Roman" w:cs="Times New Roman"/>
                <w:sz w:val="28"/>
                <w:szCs w:val="28"/>
              </w:rPr>
              <w:t xml:space="preserve"> клубов на площадках Молодежного Центра «Точка», ДК «</w:t>
            </w:r>
            <w:proofErr w:type="spellStart"/>
            <w:r w:rsidRPr="00A37C8A">
              <w:rPr>
                <w:rFonts w:ascii="Times New Roman" w:hAnsi="Times New Roman" w:cs="Times New Roman"/>
                <w:sz w:val="28"/>
                <w:szCs w:val="28"/>
              </w:rPr>
              <w:t>Алтайсельмаш</w:t>
            </w:r>
            <w:proofErr w:type="spellEnd"/>
            <w:r w:rsidRPr="00A37C8A">
              <w:rPr>
                <w:rFonts w:ascii="Times New Roman" w:hAnsi="Times New Roman" w:cs="Times New Roman"/>
                <w:sz w:val="28"/>
                <w:szCs w:val="28"/>
              </w:rPr>
              <w:t>», Центральной городской библиотеки, Картинной галереи, ДЮДК «</w:t>
            </w:r>
            <w:proofErr w:type="spellStart"/>
            <w:r w:rsidRPr="00A37C8A">
              <w:rPr>
                <w:rFonts w:ascii="Times New Roman" w:hAnsi="Times New Roman" w:cs="Times New Roman"/>
                <w:sz w:val="28"/>
                <w:szCs w:val="28"/>
              </w:rPr>
              <w:t>Черемушки</w:t>
            </w:r>
            <w:proofErr w:type="spellEnd"/>
            <w:r w:rsidRPr="00A37C8A">
              <w:rPr>
                <w:rFonts w:ascii="Times New Roman" w:hAnsi="Times New Roman" w:cs="Times New Roman"/>
                <w:sz w:val="28"/>
                <w:szCs w:val="28"/>
              </w:rPr>
              <w:t>»;</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организация совместно с партнерскими организациями театральных представлений всех жанров (театральное ледовое шоу, рок-опера, спектакли) на площадках «</w:t>
            </w:r>
            <w:proofErr w:type="spellStart"/>
            <w:r w:rsidRPr="00A37C8A">
              <w:rPr>
                <w:rFonts w:ascii="Times New Roman" w:hAnsi="Times New Roman" w:cs="Times New Roman"/>
                <w:sz w:val="28"/>
                <w:szCs w:val="28"/>
              </w:rPr>
              <w:t>Гимаев</w:t>
            </w:r>
            <w:proofErr w:type="spellEnd"/>
            <w:r w:rsidRPr="00A37C8A">
              <w:rPr>
                <w:rFonts w:ascii="Times New Roman" w:hAnsi="Times New Roman" w:cs="Times New Roman"/>
                <w:sz w:val="28"/>
                <w:szCs w:val="28"/>
              </w:rPr>
              <w:t xml:space="preserve"> Арена», ДК «Тракторостроитель», Рубцовский драматический театр;</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организация просветительских и обучающих форумов;</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создание спектаклей для взрослой аудитории на площадке Театра кукол имени А.К. Брахмана;</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организация работы по новым спортивным направлениям (фигурное катание, женский футбол);</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организация социальных акций, обучающих курсов,</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спортивных мероприятий на базе Библиотечной информационной системы (мастерская «</w:t>
            </w:r>
            <w:proofErr w:type="spellStart"/>
            <w:r w:rsidRPr="00A37C8A">
              <w:rPr>
                <w:rFonts w:ascii="Times New Roman" w:hAnsi="Times New Roman" w:cs="Times New Roman"/>
                <w:sz w:val="28"/>
                <w:szCs w:val="28"/>
              </w:rPr>
              <w:t>ПроШить</w:t>
            </w:r>
            <w:proofErr w:type="spellEnd"/>
            <w:r w:rsidRPr="00A37C8A">
              <w:rPr>
                <w:rFonts w:ascii="Times New Roman" w:hAnsi="Times New Roman" w:cs="Times New Roman"/>
                <w:sz w:val="28"/>
                <w:szCs w:val="28"/>
              </w:rPr>
              <w:t>», курсы компьютерной грамотности, мероприятия проекта «Здоровая среда»).</w:t>
            </w:r>
          </w:p>
          <w:p w:rsidR="00D66C6A" w:rsidRPr="00A37C8A" w:rsidRDefault="00D66C6A" w:rsidP="00D66C6A">
            <w:pPr>
              <w:jc w:val="both"/>
              <w:rPr>
                <w:rFonts w:ascii="Times New Roman" w:hAnsi="Times New Roman" w:cs="Times New Roman"/>
                <w:sz w:val="28"/>
                <w:szCs w:val="28"/>
              </w:rPr>
            </w:pP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 xml:space="preserve">В 2021 году для социальной категории граждан проводились и проводятся акции и скидки на товары в следующих предприятиях розничной торговли: </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в предприятиях торговых сетей «Мария-Ра», «Пятерочка», «Магнит», «</w:t>
            </w:r>
            <w:proofErr w:type="spellStart"/>
            <w:r w:rsidRPr="00A37C8A">
              <w:rPr>
                <w:rFonts w:ascii="Times New Roman" w:hAnsi="Times New Roman" w:cs="Times New Roman"/>
                <w:sz w:val="28"/>
                <w:szCs w:val="28"/>
              </w:rPr>
              <w:t>Аникс</w:t>
            </w:r>
            <w:proofErr w:type="spellEnd"/>
            <w:r w:rsidRPr="00A37C8A">
              <w:rPr>
                <w:rFonts w:ascii="Times New Roman" w:hAnsi="Times New Roman" w:cs="Times New Roman"/>
                <w:sz w:val="28"/>
                <w:szCs w:val="28"/>
              </w:rPr>
              <w:t>», «</w:t>
            </w:r>
            <w:proofErr w:type="spellStart"/>
            <w:r w:rsidRPr="00A37C8A">
              <w:rPr>
                <w:rFonts w:ascii="Times New Roman" w:hAnsi="Times New Roman" w:cs="Times New Roman"/>
                <w:sz w:val="28"/>
                <w:szCs w:val="28"/>
              </w:rPr>
              <w:t>Новэкс</w:t>
            </w:r>
            <w:proofErr w:type="spellEnd"/>
            <w:r w:rsidRPr="00A37C8A">
              <w:rPr>
                <w:rFonts w:ascii="Times New Roman" w:hAnsi="Times New Roman" w:cs="Times New Roman"/>
                <w:sz w:val="28"/>
                <w:szCs w:val="28"/>
              </w:rPr>
              <w:t xml:space="preserve">», «Магнит </w:t>
            </w:r>
            <w:proofErr w:type="spellStart"/>
            <w:r w:rsidRPr="00A37C8A">
              <w:rPr>
                <w:rFonts w:ascii="Times New Roman" w:hAnsi="Times New Roman" w:cs="Times New Roman"/>
                <w:sz w:val="28"/>
                <w:szCs w:val="28"/>
              </w:rPr>
              <w:t>Косметик</w:t>
            </w:r>
            <w:proofErr w:type="spellEnd"/>
            <w:r w:rsidRPr="00A37C8A">
              <w:rPr>
                <w:rFonts w:ascii="Times New Roman" w:hAnsi="Times New Roman" w:cs="Times New Roman"/>
                <w:sz w:val="28"/>
                <w:szCs w:val="28"/>
              </w:rPr>
              <w:t xml:space="preserve">», </w:t>
            </w:r>
            <w:r w:rsidRPr="00A37C8A">
              <w:rPr>
                <w:rFonts w:ascii="Times New Roman" w:hAnsi="Times New Roman" w:cs="Times New Roman"/>
                <w:sz w:val="28"/>
                <w:szCs w:val="28"/>
              </w:rPr>
              <w:lastRenderedPageBreak/>
              <w:t>«</w:t>
            </w:r>
            <w:proofErr w:type="spellStart"/>
            <w:r w:rsidRPr="00A37C8A">
              <w:rPr>
                <w:rFonts w:ascii="Times New Roman" w:hAnsi="Times New Roman" w:cs="Times New Roman"/>
                <w:sz w:val="28"/>
                <w:szCs w:val="28"/>
              </w:rPr>
              <w:t>Галамарт</w:t>
            </w:r>
            <w:proofErr w:type="spellEnd"/>
            <w:r w:rsidRPr="00A37C8A">
              <w:rPr>
                <w:rFonts w:ascii="Times New Roman" w:hAnsi="Times New Roman" w:cs="Times New Roman"/>
                <w:sz w:val="28"/>
                <w:szCs w:val="28"/>
              </w:rPr>
              <w:t xml:space="preserve">», «Фикс </w:t>
            </w:r>
            <w:proofErr w:type="spellStart"/>
            <w:r w:rsidRPr="00A37C8A">
              <w:rPr>
                <w:rFonts w:ascii="Times New Roman" w:hAnsi="Times New Roman" w:cs="Times New Roman"/>
                <w:sz w:val="28"/>
                <w:szCs w:val="28"/>
              </w:rPr>
              <w:t>Прайс</w:t>
            </w:r>
            <w:proofErr w:type="spellEnd"/>
            <w:r w:rsidRPr="00A37C8A">
              <w:rPr>
                <w:rFonts w:ascii="Times New Roman" w:hAnsi="Times New Roman" w:cs="Times New Roman"/>
                <w:sz w:val="28"/>
                <w:szCs w:val="28"/>
              </w:rPr>
              <w:t>» и др.</w:t>
            </w:r>
          </w:p>
          <w:p w:rsidR="00D66C6A" w:rsidRPr="00A37C8A" w:rsidRDefault="00D66C6A" w:rsidP="00D66C6A">
            <w:pPr>
              <w:jc w:val="both"/>
              <w:rPr>
                <w:rFonts w:ascii="Times New Roman" w:hAnsi="Times New Roman" w:cs="Times New Roman"/>
                <w:sz w:val="28"/>
                <w:szCs w:val="28"/>
              </w:rPr>
            </w:pPr>
            <w:r w:rsidRPr="00A37C8A">
              <w:rPr>
                <w:rFonts w:ascii="Times New Roman" w:hAnsi="Times New Roman" w:cs="Times New Roman"/>
                <w:sz w:val="28"/>
                <w:szCs w:val="28"/>
              </w:rPr>
              <w:t>В предприятиях бытового обслуживания населения для социальной категории граждан предусмотрены скидки на установку окон, дверей, остекление балконов.</w:t>
            </w:r>
          </w:p>
          <w:p w:rsidR="00D66C6A" w:rsidRPr="00A37C8A" w:rsidRDefault="00D66C6A" w:rsidP="00D66C6A">
            <w:pPr>
              <w:jc w:val="both"/>
              <w:rPr>
                <w:rFonts w:ascii="Times New Roman" w:hAnsi="Times New Roman" w:cs="Times New Roman"/>
                <w:sz w:val="28"/>
                <w:szCs w:val="28"/>
              </w:rPr>
            </w:pPr>
          </w:p>
          <w:p w:rsidR="00132B75" w:rsidRPr="00A37C8A" w:rsidRDefault="00132B75" w:rsidP="00132B75">
            <w:pPr>
              <w:jc w:val="both"/>
              <w:rPr>
                <w:rFonts w:ascii="Times New Roman" w:hAnsi="Times New Roman" w:cs="Times New Roman"/>
                <w:sz w:val="28"/>
                <w:szCs w:val="28"/>
              </w:rPr>
            </w:pPr>
            <w:r w:rsidRPr="00A37C8A">
              <w:rPr>
                <w:rFonts w:ascii="Times New Roman" w:hAnsi="Times New Roman" w:cs="Times New Roman"/>
                <w:sz w:val="28"/>
                <w:szCs w:val="28"/>
              </w:rPr>
              <w:t>В 2021 году организовано проведение следующих мониторингов:</w:t>
            </w:r>
          </w:p>
          <w:p w:rsidR="00132B75" w:rsidRPr="00A37C8A" w:rsidRDefault="00132B75" w:rsidP="00132B75">
            <w:pPr>
              <w:jc w:val="both"/>
              <w:rPr>
                <w:rFonts w:ascii="Times New Roman" w:hAnsi="Times New Roman" w:cs="Times New Roman"/>
                <w:sz w:val="28"/>
                <w:szCs w:val="28"/>
              </w:rPr>
            </w:pPr>
            <w:r w:rsidRPr="00A37C8A">
              <w:rPr>
                <w:rFonts w:ascii="Times New Roman" w:hAnsi="Times New Roman" w:cs="Times New Roman"/>
                <w:sz w:val="28"/>
                <w:szCs w:val="28"/>
              </w:rPr>
              <w:t>мониторинг цен по 52 товарным позициям в еженедельном режиме через Единую систему мониторинга цен и остатков (АРМ «Мониторинг»);</w:t>
            </w:r>
          </w:p>
          <w:p w:rsidR="00132B75" w:rsidRPr="00A37C8A" w:rsidRDefault="00132B75" w:rsidP="00132B75">
            <w:pPr>
              <w:jc w:val="both"/>
              <w:rPr>
                <w:rFonts w:ascii="Times New Roman" w:hAnsi="Times New Roman" w:cs="Times New Roman"/>
                <w:sz w:val="28"/>
                <w:szCs w:val="28"/>
              </w:rPr>
            </w:pPr>
            <w:r w:rsidRPr="00A37C8A">
              <w:rPr>
                <w:rFonts w:ascii="Times New Roman" w:hAnsi="Times New Roman" w:cs="Times New Roman"/>
                <w:sz w:val="28"/>
                <w:szCs w:val="28"/>
              </w:rPr>
              <w:t>мониторинг цен на хлеб массового спроса на 1 число квартала;</w:t>
            </w:r>
          </w:p>
          <w:p w:rsidR="00D66C6A" w:rsidRPr="00A37C8A" w:rsidRDefault="00132B75" w:rsidP="00132B75">
            <w:pPr>
              <w:jc w:val="both"/>
              <w:rPr>
                <w:rFonts w:ascii="Times New Roman" w:hAnsi="Times New Roman" w:cs="Times New Roman"/>
                <w:sz w:val="28"/>
                <w:szCs w:val="28"/>
              </w:rPr>
            </w:pPr>
            <w:r w:rsidRPr="00A37C8A">
              <w:rPr>
                <w:rFonts w:ascii="Times New Roman" w:hAnsi="Times New Roman" w:cs="Times New Roman"/>
                <w:sz w:val="28"/>
                <w:szCs w:val="28"/>
              </w:rPr>
              <w:t>еженедельный региональный мониторинг за соблюдением хозяйствующими субъектами параметров соглашений и поддержанию розничных цен на сахар-песок белый и масло подсолнечное.</w:t>
            </w:r>
          </w:p>
        </w:tc>
      </w:tr>
      <w:tr w:rsidR="00E11FD0" w:rsidRPr="00A37C8A" w:rsidTr="00E11FD0">
        <w:tc>
          <w:tcPr>
            <w:tcW w:w="14567" w:type="dxa"/>
            <w:gridSpan w:val="2"/>
          </w:tcPr>
          <w:p w:rsidR="00E11FD0" w:rsidRPr="00A37C8A" w:rsidRDefault="00E11FD0" w:rsidP="00E11FD0">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16. Повышение эффективности и открытости деятельности органов местного самоуправления</w:t>
            </w:r>
          </w:p>
        </w:tc>
      </w:tr>
      <w:tr w:rsidR="00E11FD0" w:rsidRPr="00A37C8A" w:rsidTr="00E11FD0">
        <w:tc>
          <w:tcPr>
            <w:tcW w:w="14567" w:type="dxa"/>
            <w:gridSpan w:val="2"/>
          </w:tcPr>
          <w:p w:rsidR="00E11FD0" w:rsidRPr="00A37C8A" w:rsidRDefault="00E11FD0" w:rsidP="00E11FD0">
            <w:pPr>
              <w:ind w:firstLine="540"/>
              <w:jc w:val="center"/>
              <w:rPr>
                <w:rFonts w:ascii="Times New Roman" w:hAnsi="Times New Roman" w:cs="Times New Roman"/>
                <w:sz w:val="28"/>
                <w:szCs w:val="28"/>
              </w:rPr>
            </w:pPr>
            <w:r w:rsidRPr="00A37C8A">
              <w:rPr>
                <w:rFonts w:ascii="Times New Roman" w:hAnsi="Times New Roman" w:cs="Times New Roman"/>
                <w:sz w:val="28"/>
                <w:szCs w:val="28"/>
              </w:rPr>
              <w:t>Цель – превращение органов местного самоуправления города в эффективные, ориентированные на достижение поставленных целей (результатов), структуры.</w:t>
            </w:r>
          </w:p>
        </w:tc>
      </w:tr>
      <w:tr w:rsidR="00FD7CA9" w:rsidRPr="00A37C8A" w:rsidTr="00FD7CA9">
        <w:tc>
          <w:tcPr>
            <w:tcW w:w="7196" w:type="dxa"/>
          </w:tcPr>
          <w:p w:rsidR="00E11FD0" w:rsidRPr="00A37C8A" w:rsidRDefault="00E11FD0" w:rsidP="00E11FD0">
            <w:pPr>
              <w:pStyle w:val="a4"/>
              <w:ind w:left="0"/>
              <w:jc w:val="both"/>
              <w:rPr>
                <w:sz w:val="28"/>
                <w:szCs w:val="28"/>
              </w:rPr>
            </w:pPr>
            <w:r w:rsidRPr="00A37C8A">
              <w:rPr>
                <w:sz w:val="28"/>
                <w:szCs w:val="28"/>
              </w:rPr>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FD7CA9" w:rsidRPr="00A37C8A" w:rsidRDefault="00E11FD0" w:rsidP="00E11FD0">
            <w:pPr>
              <w:pStyle w:val="a4"/>
              <w:ind w:left="0"/>
              <w:jc w:val="both"/>
              <w:rPr>
                <w:sz w:val="28"/>
                <w:szCs w:val="28"/>
              </w:rPr>
            </w:pPr>
            <w:r w:rsidRPr="00A37C8A">
              <w:rPr>
                <w:sz w:val="28"/>
                <w:szCs w:val="28"/>
              </w:rPr>
              <w:t xml:space="preserve">повышение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w:t>
            </w:r>
            <w:r w:rsidRPr="00A37C8A">
              <w:rPr>
                <w:sz w:val="28"/>
                <w:szCs w:val="28"/>
              </w:rPr>
              <w:lastRenderedPageBreak/>
              <w:t>увеличению их доступности и качества.</w:t>
            </w:r>
          </w:p>
        </w:tc>
        <w:tc>
          <w:tcPr>
            <w:tcW w:w="7371" w:type="dxa"/>
          </w:tcPr>
          <w:p w:rsidR="004049E8" w:rsidRPr="00A37C8A" w:rsidRDefault="004049E8" w:rsidP="004049E8">
            <w:pPr>
              <w:rPr>
                <w:rFonts w:ascii="Times New Roman" w:hAnsi="Times New Roman" w:cs="Times New Roman"/>
                <w:sz w:val="28"/>
                <w:szCs w:val="28"/>
              </w:rPr>
            </w:pPr>
            <w:r w:rsidRPr="00A37C8A">
              <w:rPr>
                <w:rFonts w:ascii="Times New Roman" w:hAnsi="Times New Roman" w:cs="Times New Roman"/>
                <w:sz w:val="28"/>
                <w:szCs w:val="28"/>
              </w:rPr>
              <w:lastRenderedPageBreak/>
              <w:t xml:space="preserve">Администрацией города Рубцовска активно ведется работа с Центром управления регионом, задача которого сбор и систематизация обращений пользователей из доступных источников в Интернете. </w:t>
            </w:r>
          </w:p>
          <w:p w:rsidR="00FD7CA9" w:rsidRPr="00A37C8A" w:rsidRDefault="00FD7CA9" w:rsidP="00FD7CA9">
            <w:pPr>
              <w:jc w:val="both"/>
              <w:rPr>
                <w:rFonts w:ascii="Times New Roman" w:hAnsi="Times New Roman" w:cs="Times New Roman"/>
                <w:sz w:val="28"/>
                <w:szCs w:val="28"/>
              </w:rPr>
            </w:pPr>
          </w:p>
        </w:tc>
      </w:tr>
      <w:tr w:rsidR="00E11FD0" w:rsidRPr="00A37C8A" w:rsidTr="00E11FD0">
        <w:tc>
          <w:tcPr>
            <w:tcW w:w="14567" w:type="dxa"/>
            <w:gridSpan w:val="2"/>
          </w:tcPr>
          <w:p w:rsidR="00E11FD0" w:rsidRPr="00A37C8A" w:rsidRDefault="00E11FD0" w:rsidP="00E11FD0">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17. Совершенствование системы управления муниципальными финансами и муниципальным имуществом</w:t>
            </w:r>
          </w:p>
        </w:tc>
      </w:tr>
      <w:tr w:rsidR="00E11FD0" w:rsidRPr="00A37C8A" w:rsidTr="00E11FD0">
        <w:tc>
          <w:tcPr>
            <w:tcW w:w="14567" w:type="dxa"/>
            <w:gridSpan w:val="2"/>
          </w:tcPr>
          <w:p w:rsidR="00E11FD0" w:rsidRPr="00A37C8A" w:rsidRDefault="00E11FD0" w:rsidP="00E11FD0">
            <w:pPr>
              <w:pStyle w:val="ConsPlusNormal"/>
              <w:ind w:firstLine="709"/>
              <w:jc w:val="center"/>
              <w:rPr>
                <w:sz w:val="28"/>
                <w:szCs w:val="28"/>
              </w:rPr>
            </w:pPr>
            <w:r w:rsidRPr="00A37C8A">
              <w:rPr>
                <w:sz w:val="28"/>
                <w:szCs w:val="28"/>
              </w:rPr>
              <w:t>Цель - обеспечение макроэкономической стабильности, сбалансированности и устойчивости бюджета города Рубцовска.</w:t>
            </w:r>
          </w:p>
        </w:tc>
      </w:tr>
      <w:tr w:rsidR="00FD7CA9" w:rsidRPr="00A37C8A" w:rsidTr="00FD7CA9">
        <w:tc>
          <w:tcPr>
            <w:tcW w:w="7196" w:type="dxa"/>
          </w:tcPr>
          <w:p w:rsidR="00E11FD0" w:rsidRPr="00A37C8A" w:rsidRDefault="00E11FD0" w:rsidP="00E11FD0">
            <w:pPr>
              <w:pStyle w:val="a4"/>
              <w:ind w:left="0"/>
              <w:jc w:val="both"/>
              <w:rPr>
                <w:sz w:val="28"/>
                <w:szCs w:val="28"/>
              </w:rPr>
            </w:pPr>
            <w:r w:rsidRPr="00A37C8A">
              <w:rPr>
                <w:sz w:val="28"/>
                <w:szCs w:val="28"/>
              </w:rPr>
              <w:t xml:space="preserve">достижение и обеспечение долгосрочной сбалансированности и устойчивости бюджета города Рубцовска как важнейшей составляющей сохранения экономической стабильности, создания условий для экономического роста, улучшения инвестиционного климата, проведения социально-экономических преобразований, обеспечивающих последовательное повышение уровня и качества жизни населения; </w:t>
            </w:r>
          </w:p>
          <w:p w:rsidR="00E11FD0" w:rsidRPr="00A37C8A" w:rsidRDefault="00E11FD0"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E11FD0" w:rsidRPr="00A37C8A" w:rsidRDefault="00E11FD0" w:rsidP="00E11FD0">
            <w:pPr>
              <w:pStyle w:val="a4"/>
              <w:ind w:left="0"/>
              <w:jc w:val="both"/>
              <w:rPr>
                <w:sz w:val="28"/>
                <w:szCs w:val="28"/>
              </w:rPr>
            </w:pPr>
            <w:r w:rsidRPr="00A37C8A">
              <w:rPr>
                <w:sz w:val="28"/>
                <w:szCs w:val="28"/>
              </w:rPr>
              <w:t xml:space="preserve">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w:t>
            </w:r>
          </w:p>
          <w:p w:rsidR="00E11FD0" w:rsidRPr="00A37C8A" w:rsidRDefault="00E11FD0"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B35DF1" w:rsidRPr="00A37C8A" w:rsidRDefault="00B35DF1" w:rsidP="00E11FD0">
            <w:pPr>
              <w:pStyle w:val="a4"/>
              <w:ind w:left="0"/>
              <w:jc w:val="both"/>
              <w:rPr>
                <w:sz w:val="28"/>
                <w:szCs w:val="28"/>
              </w:rPr>
            </w:pPr>
          </w:p>
          <w:p w:rsidR="00FD7CA9" w:rsidRPr="00A37C8A" w:rsidRDefault="00E11FD0" w:rsidP="00E11FD0">
            <w:pPr>
              <w:pStyle w:val="21"/>
              <w:ind w:firstLine="0"/>
              <w:rPr>
                <w:sz w:val="28"/>
                <w:szCs w:val="28"/>
              </w:rPr>
            </w:pPr>
            <w:r w:rsidRPr="00A37C8A">
              <w:rPr>
                <w:sz w:val="28"/>
                <w:szCs w:val="28"/>
              </w:rPr>
              <w:t>продолжение работы по проведению инвентаризации и приватизации муниципального имущества, а также оптимизация процессов учета имущества, направленная на повышение эффективности управления имущественным комплексом.</w:t>
            </w:r>
          </w:p>
        </w:tc>
        <w:tc>
          <w:tcPr>
            <w:tcW w:w="7371" w:type="dxa"/>
          </w:tcPr>
          <w:p w:rsidR="00B35DF1" w:rsidRPr="00A37C8A" w:rsidRDefault="00B35DF1" w:rsidP="00B35DF1">
            <w:pPr>
              <w:jc w:val="both"/>
              <w:rPr>
                <w:rFonts w:ascii="Times New Roman" w:hAnsi="Times New Roman"/>
                <w:b/>
                <w:snapToGrid w:val="0"/>
                <w:sz w:val="28"/>
                <w:szCs w:val="28"/>
              </w:rPr>
            </w:pPr>
            <w:r w:rsidRPr="00A37C8A">
              <w:rPr>
                <w:rFonts w:ascii="Times New Roman" w:hAnsi="Times New Roman" w:cs="Times New Roman"/>
                <w:sz w:val="28"/>
                <w:szCs w:val="28"/>
              </w:rPr>
              <w:lastRenderedPageBreak/>
              <w:t>Ежегодно постановлением Администрации города Рубцовска Алтайского края утверждается среднесрочный финансовый план муниципального образования город Рубцовск Алтайского края (далее – город Рубцовск) на 3 года. Бюджет города Рубцовска формируется на основе прогнозных данных среднесрочного финансового плана. Прогноз поступления по доходам соответствует методике прогнозирования поступлений доходов главными администраторами доходов бюджета города Рубцовска, а также прогнозу социально-экономического развития города Рубцовска, который утверждается на 3 года.</w:t>
            </w:r>
          </w:p>
          <w:p w:rsidR="00B35DF1" w:rsidRPr="00A37C8A" w:rsidRDefault="00B35DF1" w:rsidP="00B35DF1">
            <w:pPr>
              <w:jc w:val="both"/>
              <w:rPr>
                <w:rFonts w:ascii="Times New Roman" w:hAnsi="Times New Roman" w:cs="Times New Roman"/>
                <w:sz w:val="28"/>
                <w:szCs w:val="28"/>
              </w:rPr>
            </w:pPr>
            <w:r w:rsidRPr="00A37C8A">
              <w:rPr>
                <w:rFonts w:ascii="Times New Roman" w:hAnsi="Times New Roman" w:cs="Times New Roman"/>
                <w:sz w:val="28"/>
                <w:szCs w:val="28"/>
              </w:rPr>
              <w:t>Одним из важнейших подходов к формированию бюджета города Рубцовска является принцип его сбалансированности и, в соответствии с этим, бюджетные расходы прогнозируются с учетом планируемых поступлений доходов, не принимая новые расходные обязательства, которые не обеспеченны доходными источниками.</w:t>
            </w:r>
          </w:p>
          <w:p w:rsidR="00FD7CA9" w:rsidRPr="00A37C8A" w:rsidRDefault="00FD7CA9" w:rsidP="00FD7CA9">
            <w:pPr>
              <w:jc w:val="both"/>
              <w:rPr>
                <w:rFonts w:ascii="Times New Roman" w:hAnsi="Times New Roman" w:cs="Times New Roman"/>
                <w:sz w:val="28"/>
                <w:szCs w:val="28"/>
              </w:rPr>
            </w:pPr>
          </w:p>
          <w:p w:rsidR="00B35DF1" w:rsidRPr="00A37C8A" w:rsidRDefault="00B35DF1" w:rsidP="00B35DF1">
            <w:pPr>
              <w:ind w:firstLine="709"/>
              <w:jc w:val="both"/>
              <w:rPr>
                <w:rFonts w:ascii="Times New Roman" w:hAnsi="Times New Roman" w:cs="Times New Roman"/>
                <w:sz w:val="28"/>
                <w:szCs w:val="28"/>
              </w:rPr>
            </w:pPr>
            <w:r w:rsidRPr="00A37C8A">
              <w:rPr>
                <w:rFonts w:ascii="Times New Roman" w:hAnsi="Times New Roman" w:cs="Times New Roman"/>
                <w:sz w:val="28"/>
                <w:szCs w:val="28"/>
              </w:rPr>
              <w:t xml:space="preserve">Вся информация по составлению, исполнению и принятию бюджета города Рубцовска размещена на официальном сайте Администрации города Рубцовска Алтайского края (далее – Администрация города). В газете </w:t>
            </w:r>
            <w:r w:rsidRPr="00A37C8A">
              <w:rPr>
                <w:rFonts w:ascii="Times New Roman" w:hAnsi="Times New Roman" w:cs="Times New Roman"/>
                <w:sz w:val="28"/>
                <w:szCs w:val="28"/>
              </w:rPr>
              <w:lastRenderedPageBreak/>
              <w:t xml:space="preserve">«Местное время» публикуется решение о бюджете города Рубцовска на очередной финансовый год, а также решение об исполнении бюджета города Рубцовска. Кроме того, </w:t>
            </w:r>
            <w:r w:rsidRPr="00A37C8A">
              <w:rPr>
                <w:rFonts w:ascii="Times New Roman" w:hAnsi="Times New Roman" w:cs="Times New Roman"/>
                <w:bCs/>
                <w:sz w:val="28"/>
                <w:szCs w:val="28"/>
              </w:rPr>
              <w:t>ежемесячно публикуется информация по исполнению бюджета города Рубцовска. Е</w:t>
            </w:r>
            <w:r w:rsidRPr="00A37C8A">
              <w:rPr>
                <w:rFonts w:ascii="Times New Roman" w:hAnsi="Times New Roman" w:cs="Times New Roman"/>
                <w:sz w:val="28"/>
                <w:szCs w:val="28"/>
              </w:rPr>
              <w:t xml:space="preserve">жегодно для </w:t>
            </w:r>
            <w:r w:rsidRPr="00A37C8A">
              <w:rPr>
                <w:rFonts w:ascii="Times New Roman" w:eastAsia="Times New Roman" w:hAnsi="Times New Roman" w:cs="Times New Roman"/>
                <w:sz w:val="28"/>
                <w:szCs w:val="28"/>
              </w:rPr>
              <w:t xml:space="preserve">представления в доступной для граждан форме на официальном сайте Администрации города </w:t>
            </w:r>
            <w:r w:rsidRPr="00A37C8A">
              <w:rPr>
                <w:rFonts w:ascii="Times New Roman" w:hAnsi="Times New Roman" w:cs="Times New Roman"/>
                <w:sz w:val="28"/>
                <w:szCs w:val="28"/>
              </w:rPr>
              <w:t xml:space="preserve">размещается информационный материал «Бюджет для граждан». </w:t>
            </w:r>
          </w:p>
          <w:p w:rsidR="00B35DF1" w:rsidRPr="00A37C8A" w:rsidRDefault="00B35DF1" w:rsidP="00B35DF1">
            <w:pPr>
              <w:jc w:val="both"/>
              <w:rPr>
                <w:rFonts w:ascii="Times New Roman" w:eastAsia="Times New Roman" w:hAnsi="Times New Roman" w:cs="Times New Roman"/>
                <w:sz w:val="28"/>
                <w:szCs w:val="28"/>
              </w:rPr>
            </w:pPr>
            <w:r w:rsidRPr="00A37C8A">
              <w:rPr>
                <w:rFonts w:ascii="Times New Roman" w:hAnsi="Times New Roman" w:cs="Times New Roman"/>
                <w:sz w:val="28"/>
                <w:szCs w:val="28"/>
              </w:rPr>
              <w:t xml:space="preserve">Также ежегодно проводятся публичные слушания по формированию бюджета города Рубцовска, по его исполнению. Участниками публичных слушаний являются граждане </w:t>
            </w:r>
            <w:r w:rsidRPr="00A37C8A">
              <w:rPr>
                <w:rFonts w:ascii="Times New Roman" w:eastAsia="Times New Roman" w:hAnsi="Times New Roman" w:cs="Times New Roman"/>
                <w:sz w:val="28"/>
                <w:szCs w:val="28"/>
              </w:rPr>
              <w:t>Российской Федерации, достигшие 18 лет и проживающие на территории города Рубцовска.</w:t>
            </w:r>
          </w:p>
          <w:p w:rsidR="00C82B5E" w:rsidRPr="00A37C8A" w:rsidRDefault="00C82B5E" w:rsidP="00B35DF1">
            <w:pPr>
              <w:jc w:val="both"/>
              <w:rPr>
                <w:rFonts w:ascii="Times New Roman" w:eastAsia="Times New Roman" w:hAnsi="Times New Roman" w:cs="Times New Roman"/>
                <w:sz w:val="28"/>
                <w:szCs w:val="28"/>
              </w:rPr>
            </w:pPr>
          </w:p>
          <w:p w:rsidR="00C82B5E" w:rsidRPr="00A37C8A" w:rsidRDefault="00C82B5E" w:rsidP="00C82B5E">
            <w:pPr>
              <w:jc w:val="both"/>
              <w:rPr>
                <w:rFonts w:ascii="Times New Roman" w:hAnsi="Times New Roman"/>
                <w:sz w:val="28"/>
                <w:szCs w:val="28"/>
              </w:rPr>
            </w:pPr>
            <w:r w:rsidRPr="00A37C8A">
              <w:rPr>
                <w:rFonts w:ascii="Times New Roman" w:hAnsi="Times New Roman" w:cs="Times New Roman"/>
                <w:sz w:val="28"/>
                <w:szCs w:val="28"/>
              </w:rPr>
              <w:t xml:space="preserve">В 2021 году разработано </w:t>
            </w:r>
            <w:hyperlink w:anchor="P33" w:history="1">
              <w:r w:rsidRPr="00A37C8A">
                <w:rPr>
                  <w:rFonts w:ascii="Times New Roman" w:hAnsi="Times New Roman" w:cs="Times New Roman"/>
                  <w:sz w:val="28"/>
                  <w:szCs w:val="28"/>
                </w:rPr>
                <w:t>Положение</w:t>
              </w:r>
            </w:hyperlink>
            <w:r w:rsidRPr="00A37C8A">
              <w:rPr>
                <w:rFonts w:ascii="Times New Roman" w:hAnsi="Times New Roman" w:cs="Times New Roman"/>
                <w:sz w:val="28"/>
                <w:szCs w:val="28"/>
              </w:rPr>
              <w:t xml:space="preserve"> о порядке управления и распоряжения имуществом, находящимся в собственности муниципального образования город Рубцовск Алтайского края, принятое решением РГСД Алтайского края от 27.05.2021 № 631.</w:t>
            </w:r>
          </w:p>
          <w:p w:rsidR="00C82B5E" w:rsidRPr="00A37C8A" w:rsidRDefault="00C82B5E" w:rsidP="00C82B5E">
            <w:pPr>
              <w:jc w:val="both"/>
              <w:rPr>
                <w:rFonts w:ascii="Times New Roman" w:hAnsi="Times New Roman"/>
                <w:sz w:val="28"/>
                <w:szCs w:val="28"/>
              </w:rPr>
            </w:pPr>
            <w:r w:rsidRPr="00A37C8A">
              <w:rPr>
                <w:rFonts w:ascii="Times New Roman" w:hAnsi="Times New Roman"/>
                <w:sz w:val="28"/>
                <w:szCs w:val="28"/>
              </w:rPr>
              <w:t>За 2021 год в Управлении Федеральной службы государственной регистрации, кадастра и картографии по Алтайскому краю:</w:t>
            </w:r>
          </w:p>
          <w:p w:rsidR="00C82B5E" w:rsidRPr="00A37C8A" w:rsidRDefault="00C82B5E" w:rsidP="00C82B5E">
            <w:pPr>
              <w:jc w:val="both"/>
              <w:rPr>
                <w:rFonts w:ascii="Times New Roman" w:hAnsi="Times New Roman"/>
                <w:sz w:val="28"/>
                <w:szCs w:val="28"/>
              </w:rPr>
            </w:pPr>
            <w:r w:rsidRPr="00A37C8A">
              <w:rPr>
                <w:rFonts w:ascii="Times New Roman" w:hAnsi="Times New Roman"/>
                <w:sz w:val="28"/>
                <w:szCs w:val="28"/>
              </w:rPr>
              <w:t>зарегистрировано право муниципальной собственности на 166 квартир, 84 нежилых объекта недвижимости (в том числе бесхозяйные электросети, тепловые и водопроводные сети);</w:t>
            </w:r>
          </w:p>
          <w:p w:rsidR="00C82B5E" w:rsidRPr="00A37C8A" w:rsidRDefault="00C82B5E" w:rsidP="00C82B5E">
            <w:pPr>
              <w:jc w:val="both"/>
              <w:rPr>
                <w:rFonts w:ascii="Times New Roman" w:hAnsi="Times New Roman"/>
                <w:sz w:val="28"/>
                <w:szCs w:val="28"/>
              </w:rPr>
            </w:pPr>
            <w:r w:rsidRPr="00A37C8A">
              <w:rPr>
                <w:rFonts w:ascii="Times New Roman" w:hAnsi="Times New Roman"/>
                <w:sz w:val="28"/>
                <w:szCs w:val="28"/>
              </w:rPr>
              <w:t xml:space="preserve">поставлены на учет в качестве бесхозяйного имущества 18 </w:t>
            </w:r>
            <w:r w:rsidRPr="00A37C8A">
              <w:rPr>
                <w:rFonts w:ascii="Times New Roman" w:hAnsi="Times New Roman"/>
                <w:sz w:val="28"/>
                <w:szCs w:val="28"/>
              </w:rPr>
              <w:lastRenderedPageBreak/>
              <w:t>объектов недвижимости (инженерные сети);</w:t>
            </w:r>
          </w:p>
          <w:p w:rsidR="00C82B5E" w:rsidRPr="00A37C8A" w:rsidRDefault="00C82B5E" w:rsidP="00C82B5E">
            <w:pPr>
              <w:jc w:val="both"/>
              <w:rPr>
                <w:rFonts w:ascii="Times New Roman" w:hAnsi="Times New Roman"/>
                <w:sz w:val="28"/>
                <w:szCs w:val="28"/>
              </w:rPr>
            </w:pPr>
            <w:r w:rsidRPr="00A37C8A">
              <w:rPr>
                <w:rFonts w:ascii="Times New Roman" w:hAnsi="Times New Roman"/>
                <w:sz w:val="28"/>
                <w:szCs w:val="28"/>
              </w:rPr>
              <w:t xml:space="preserve">зарегистрировано 49 договоров передачи жилых помещений в собственность граждан; </w:t>
            </w:r>
          </w:p>
          <w:p w:rsidR="00C82B5E" w:rsidRPr="00A37C8A" w:rsidRDefault="00C82B5E" w:rsidP="00C82B5E">
            <w:pPr>
              <w:shd w:val="clear" w:color="auto" w:fill="FFFFFF"/>
              <w:jc w:val="both"/>
              <w:rPr>
                <w:rFonts w:ascii="Times New Roman" w:hAnsi="Times New Roman"/>
                <w:sz w:val="28"/>
                <w:szCs w:val="28"/>
              </w:rPr>
            </w:pPr>
            <w:r w:rsidRPr="00A37C8A">
              <w:rPr>
                <w:rFonts w:ascii="Times New Roman" w:hAnsi="Times New Roman"/>
                <w:sz w:val="28"/>
                <w:szCs w:val="28"/>
              </w:rPr>
              <w:t>зарегистрировано 7 договоров купли-продажи земельных участков;</w:t>
            </w:r>
          </w:p>
          <w:p w:rsidR="00C82B5E" w:rsidRPr="00A37C8A" w:rsidRDefault="00C82B5E" w:rsidP="00C82B5E">
            <w:pPr>
              <w:shd w:val="clear" w:color="auto" w:fill="FFFFFF"/>
              <w:jc w:val="both"/>
              <w:rPr>
                <w:rFonts w:ascii="Times New Roman" w:hAnsi="Times New Roman"/>
                <w:sz w:val="28"/>
                <w:szCs w:val="28"/>
              </w:rPr>
            </w:pPr>
            <w:r w:rsidRPr="00A37C8A">
              <w:rPr>
                <w:rFonts w:ascii="Times New Roman" w:hAnsi="Times New Roman"/>
                <w:sz w:val="28"/>
                <w:szCs w:val="28"/>
              </w:rPr>
              <w:t>зарегистрировано 299 дополнительных соглашений к долгосрочным договорам аренды земельных участков;</w:t>
            </w:r>
          </w:p>
          <w:p w:rsidR="00C82B5E" w:rsidRPr="00A37C8A" w:rsidRDefault="00C82B5E" w:rsidP="00C82B5E">
            <w:pPr>
              <w:shd w:val="clear" w:color="auto" w:fill="FFFFFF"/>
              <w:jc w:val="both"/>
              <w:rPr>
                <w:rFonts w:ascii="Times New Roman" w:hAnsi="Times New Roman"/>
                <w:sz w:val="28"/>
                <w:szCs w:val="28"/>
              </w:rPr>
            </w:pPr>
            <w:r w:rsidRPr="00A37C8A">
              <w:rPr>
                <w:rFonts w:ascii="Times New Roman" w:hAnsi="Times New Roman"/>
                <w:sz w:val="28"/>
                <w:szCs w:val="28"/>
              </w:rPr>
              <w:t>зарегистрировано 46 соглашений о предоставлении земельных участков путем перераспределения;</w:t>
            </w:r>
          </w:p>
          <w:p w:rsidR="00C82B5E" w:rsidRPr="00A37C8A" w:rsidRDefault="00C82B5E" w:rsidP="00C82B5E">
            <w:pPr>
              <w:shd w:val="clear" w:color="auto" w:fill="FFFFFF"/>
              <w:jc w:val="both"/>
              <w:rPr>
                <w:rFonts w:ascii="Times New Roman" w:hAnsi="Times New Roman"/>
                <w:sz w:val="28"/>
                <w:szCs w:val="28"/>
              </w:rPr>
            </w:pPr>
            <w:r w:rsidRPr="00A37C8A">
              <w:rPr>
                <w:rFonts w:ascii="Times New Roman" w:hAnsi="Times New Roman"/>
                <w:sz w:val="28"/>
                <w:szCs w:val="28"/>
              </w:rPr>
              <w:t>зарегистрировано право собственности граждан на земельные участки под жилыми домами, гаражами и для ведения садоводства на 273 земельных участка;</w:t>
            </w:r>
          </w:p>
          <w:p w:rsidR="00C82B5E" w:rsidRPr="00A37C8A" w:rsidRDefault="00C82B5E" w:rsidP="00C82B5E">
            <w:pPr>
              <w:shd w:val="clear" w:color="auto" w:fill="FFFFFF"/>
              <w:jc w:val="both"/>
              <w:rPr>
                <w:rFonts w:ascii="Times New Roman" w:hAnsi="Times New Roman"/>
                <w:sz w:val="28"/>
                <w:szCs w:val="28"/>
              </w:rPr>
            </w:pPr>
            <w:r w:rsidRPr="00A37C8A">
              <w:rPr>
                <w:rFonts w:ascii="Times New Roman" w:hAnsi="Times New Roman"/>
                <w:sz w:val="28"/>
                <w:szCs w:val="28"/>
              </w:rPr>
              <w:t>поставлено на кадастровый учет 8 объектов недвижимости, 209 земельных участков, произведено уточнение границ в отношение 124 земельных участков.</w:t>
            </w:r>
          </w:p>
          <w:p w:rsidR="00C82B5E" w:rsidRPr="00A37C8A" w:rsidRDefault="00C82B5E" w:rsidP="00C82B5E">
            <w:pPr>
              <w:jc w:val="both"/>
              <w:rPr>
                <w:rFonts w:ascii="Times New Roman" w:hAnsi="Times New Roman"/>
                <w:sz w:val="28"/>
                <w:szCs w:val="28"/>
              </w:rPr>
            </w:pPr>
            <w:r w:rsidRPr="00A37C8A">
              <w:rPr>
                <w:rFonts w:ascii="Times New Roman" w:hAnsi="Times New Roman"/>
                <w:sz w:val="28"/>
                <w:szCs w:val="28"/>
              </w:rPr>
              <w:t xml:space="preserve">Подготовлено 20 пакетов документов в Рубцовский городской суд для признания права собственности города Рубцовска в отношении бесхозяйных объектов </w:t>
            </w:r>
            <w:proofErr w:type="spellStart"/>
            <w:r w:rsidRPr="00A37C8A">
              <w:rPr>
                <w:rFonts w:ascii="Times New Roman" w:hAnsi="Times New Roman"/>
                <w:sz w:val="28"/>
                <w:szCs w:val="28"/>
              </w:rPr>
              <w:t>электро</w:t>
            </w:r>
            <w:proofErr w:type="spellEnd"/>
            <w:r w:rsidRPr="00A37C8A">
              <w:rPr>
                <w:rFonts w:ascii="Times New Roman" w:hAnsi="Times New Roman"/>
                <w:sz w:val="28"/>
                <w:szCs w:val="28"/>
              </w:rPr>
              <w:t>-, тепло-,</w:t>
            </w:r>
            <w:r w:rsidR="002D38FF" w:rsidRPr="00A37C8A">
              <w:rPr>
                <w:rFonts w:ascii="Times New Roman" w:hAnsi="Times New Roman"/>
                <w:sz w:val="28"/>
                <w:szCs w:val="28"/>
              </w:rPr>
              <w:t xml:space="preserve"> </w:t>
            </w:r>
            <w:r w:rsidRPr="00A37C8A">
              <w:rPr>
                <w:rFonts w:ascii="Times New Roman" w:hAnsi="Times New Roman"/>
                <w:sz w:val="28"/>
                <w:szCs w:val="28"/>
              </w:rPr>
              <w:t>водоснабжения населения города Рубцовска.</w:t>
            </w:r>
          </w:p>
          <w:p w:rsidR="00C82B5E" w:rsidRPr="00A37C8A" w:rsidRDefault="00C82B5E" w:rsidP="00C82B5E">
            <w:pPr>
              <w:jc w:val="both"/>
              <w:rPr>
                <w:rFonts w:ascii="Times New Roman" w:hAnsi="Times New Roman" w:cs="Times New Roman"/>
                <w:sz w:val="28"/>
                <w:szCs w:val="28"/>
              </w:rPr>
            </w:pPr>
            <w:r w:rsidRPr="00A37C8A">
              <w:rPr>
                <w:rFonts w:ascii="Times New Roman" w:hAnsi="Times New Roman" w:cs="Times New Roman"/>
                <w:sz w:val="28"/>
                <w:szCs w:val="28"/>
              </w:rPr>
              <w:t>По результатам продаж заключено 11 договоров купли-продажи, продано 9 объектов недвижимости (6 нежилых помещений, 2 нежилых здания и 1 сооружение), 5 земельных участков и 16 единиц движимого имущества (автотранспорта). Продажная цена составила</w:t>
            </w:r>
            <w:r w:rsidR="002D38FF" w:rsidRPr="00A37C8A">
              <w:rPr>
                <w:rFonts w:ascii="Times New Roman" w:hAnsi="Times New Roman" w:cs="Times New Roman"/>
                <w:sz w:val="28"/>
                <w:szCs w:val="28"/>
              </w:rPr>
              <w:t xml:space="preserve"> </w:t>
            </w:r>
            <w:r w:rsidRPr="00A37C8A">
              <w:rPr>
                <w:rFonts w:ascii="Times New Roman" w:hAnsi="Times New Roman" w:cs="Times New Roman"/>
                <w:sz w:val="28"/>
                <w:szCs w:val="28"/>
              </w:rPr>
              <w:t>10 699,3 тыс. руб.</w:t>
            </w:r>
          </w:p>
        </w:tc>
      </w:tr>
      <w:tr w:rsidR="006D4D2E" w:rsidRPr="00A37C8A" w:rsidTr="00DE47B5">
        <w:tc>
          <w:tcPr>
            <w:tcW w:w="14567" w:type="dxa"/>
            <w:gridSpan w:val="2"/>
          </w:tcPr>
          <w:p w:rsidR="006D4D2E" w:rsidRPr="00A37C8A" w:rsidRDefault="006D4D2E" w:rsidP="006D4D2E">
            <w:pPr>
              <w:jc w:val="center"/>
              <w:rPr>
                <w:rFonts w:ascii="Times New Roman" w:hAnsi="Times New Roman" w:cs="Times New Roman"/>
                <w:sz w:val="28"/>
                <w:szCs w:val="28"/>
              </w:rPr>
            </w:pPr>
            <w:r w:rsidRPr="00A37C8A">
              <w:rPr>
                <w:rFonts w:ascii="Times New Roman" w:hAnsi="Times New Roman" w:cs="Times New Roman"/>
                <w:sz w:val="28"/>
                <w:szCs w:val="28"/>
              </w:rPr>
              <w:lastRenderedPageBreak/>
              <w:t>18. Совершенствование системы оказания муниципальных услуг</w:t>
            </w:r>
          </w:p>
        </w:tc>
      </w:tr>
      <w:tr w:rsidR="006D4D2E" w:rsidRPr="00A37C8A" w:rsidTr="00DE47B5">
        <w:tc>
          <w:tcPr>
            <w:tcW w:w="14567" w:type="dxa"/>
            <w:gridSpan w:val="2"/>
          </w:tcPr>
          <w:p w:rsidR="006D4D2E" w:rsidRPr="00A37C8A" w:rsidRDefault="006D4D2E" w:rsidP="005B555F">
            <w:pPr>
              <w:pStyle w:val="ConsPlusNormal"/>
              <w:ind w:firstLine="709"/>
              <w:jc w:val="center"/>
              <w:rPr>
                <w:sz w:val="28"/>
                <w:szCs w:val="28"/>
              </w:rPr>
            </w:pPr>
            <w:r w:rsidRPr="00A37C8A">
              <w:rPr>
                <w:sz w:val="28"/>
                <w:szCs w:val="28"/>
              </w:rPr>
              <w:t>Цель - повышени</w:t>
            </w:r>
            <w:r w:rsidR="005B555F" w:rsidRPr="00A37C8A">
              <w:rPr>
                <w:sz w:val="28"/>
                <w:szCs w:val="28"/>
              </w:rPr>
              <w:t>е</w:t>
            </w:r>
            <w:r w:rsidRPr="00A37C8A">
              <w:rPr>
                <w:sz w:val="28"/>
                <w:szCs w:val="28"/>
              </w:rPr>
              <w:t xml:space="preserve"> доступности и совершенствование системы оказания муниципальных услуг для населения.</w:t>
            </w:r>
          </w:p>
        </w:tc>
      </w:tr>
      <w:tr w:rsidR="00E11FD0" w:rsidRPr="00A37C8A" w:rsidTr="00E11FD0">
        <w:tc>
          <w:tcPr>
            <w:tcW w:w="7196" w:type="dxa"/>
          </w:tcPr>
          <w:p w:rsidR="006D4D2E" w:rsidRPr="00A37C8A" w:rsidRDefault="006D4D2E" w:rsidP="006D4D2E">
            <w:pPr>
              <w:pStyle w:val="7"/>
              <w:shd w:val="clear" w:color="auto" w:fill="auto"/>
              <w:spacing w:before="0" w:line="240" w:lineRule="auto"/>
              <w:rPr>
                <w:sz w:val="28"/>
                <w:szCs w:val="28"/>
              </w:rPr>
            </w:pPr>
            <w:r w:rsidRPr="00A37C8A">
              <w:rPr>
                <w:sz w:val="28"/>
                <w:szCs w:val="28"/>
              </w:rPr>
              <w:lastRenderedPageBreak/>
              <w:t>Развитие информационного общества как основного драйвера роста цифровой экономики;</w:t>
            </w:r>
          </w:p>
          <w:p w:rsidR="006D4D2E" w:rsidRPr="00A37C8A" w:rsidRDefault="006D4D2E" w:rsidP="006D4D2E">
            <w:pPr>
              <w:pStyle w:val="7"/>
              <w:shd w:val="clear" w:color="auto" w:fill="auto"/>
              <w:spacing w:before="0" w:line="240" w:lineRule="auto"/>
              <w:rPr>
                <w:sz w:val="28"/>
                <w:szCs w:val="28"/>
              </w:rPr>
            </w:pPr>
          </w:p>
          <w:p w:rsidR="006D4D2E" w:rsidRPr="00A37C8A" w:rsidRDefault="006D4D2E" w:rsidP="006D4D2E">
            <w:pPr>
              <w:pStyle w:val="21"/>
              <w:ind w:firstLine="0"/>
              <w:rPr>
                <w:sz w:val="28"/>
                <w:szCs w:val="28"/>
              </w:rPr>
            </w:pPr>
            <w:r w:rsidRPr="00A37C8A">
              <w:rPr>
                <w:sz w:val="28"/>
                <w:szCs w:val="28"/>
              </w:rPr>
              <w:t>повышение качества государственных и муниципальных услуг, с целью мотивирования населения города Рубцовска на активизацию использования получения востребованных государственных и муниципальных услуг в электронной форме;</w:t>
            </w:r>
          </w:p>
          <w:p w:rsidR="006D4D2E" w:rsidRPr="00A37C8A" w:rsidRDefault="006D4D2E" w:rsidP="006D4D2E">
            <w:pPr>
              <w:pStyle w:val="21"/>
              <w:ind w:firstLine="0"/>
              <w:rPr>
                <w:sz w:val="28"/>
                <w:szCs w:val="28"/>
              </w:rPr>
            </w:pPr>
          </w:p>
          <w:p w:rsidR="00E11FD0" w:rsidRPr="00A37C8A" w:rsidRDefault="006D4D2E" w:rsidP="006D4D2E">
            <w:pPr>
              <w:pStyle w:val="21"/>
              <w:ind w:firstLine="0"/>
              <w:rPr>
                <w:sz w:val="28"/>
                <w:szCs w:val="28"/>
              </w:rPr>
            </w:pPr>
            <w:r w:rsidRPr="00A37C8A">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tc>
        <w:tc>
          <w:tcPr>
            <w:tcW w:w="7371" w:type="dxa"/>
          </w:tcPr>
          <w:p w:rsidR="00E11FD0" w:rsidRPr="00A37C8A" w:rsidRDefault="004049E8" w:rsidP="00912410">
            <w:pPr>
              <w:rPr>
                <w:rFonts w:ascii="Times New Roman" w:hAnsi="Times New Roman" w:cs="Times New Roman"/>
                <w:sz w:val="28"/>
                <w:szCs w:val="28"/>
              </w:rPr>
            </w:pPr>
            <w:r w:rsidRPr="00A37C8A">
              <w:rPr>
                <w:rFonts w:ascii="Times New Roman" w:hAnsi="Times New Roman"/>
                <w:bCs/>
                <w:sz w:val="28"/>
                <w:szCs w:val="28"/>
              </w:rPr>
              <w:t>В отчетном периоде 2021 года велась работа по предоставлению гражданам   муниципальны</w:t>
            </w:r>
            <w:r w:rsidR="00912410" w:rsidRPr="00A37C8A">
              <w:rPr>
                <w:rFonts w:ascii="Times New Roman" w:hAnsi="Times New Roman"/>
                <w:bCs/>
                <w:sz w:val="28"/>
                <w:szCs w:val="28"/>
              </w:rPr>
              <w:t xml:space="preserve">х услуг в электронной форме. По </w:t>
            </w:r>
            <w:r w:rsidRPr="00A37C8A">
              <w:rPr>
                <w:rFonts w:ascii="Times New Roman" w:hAnsi="Times New Roman"/>
                <w:bCs/>
                <w:sz w:val="28"/>
                <w:szCs w:val="28"/>
              </w:rPr>
              <w:t>всем типовым регламентам предусмотрена возможность получения услуг в электронном виде.</w:t>
            </w:r>
          </w:p>
        </w:tc>
      </w:tr>
    </w:tbl>
    <w:p w:rsidR="00E07C53" w:rsidRPr="00A37C8A" w:rsidRDefault="00E07C53" w:rsidP="00E07C53">
      <w:pPr>
        <w:spacing w:after="0" w:line="240" w:lineRule="auto"/>
        <w:jc w:val="both"/>
        <w:rPr>
          <w:rFonts w:ascii="Times New Roman" w:hAnsi="Times New Roman" w:cs="Times New Roman"/>
          <w:sz w:val="28"/>
          <w:szCs w:val="28"/>
        </w:rPr>
      </w:pPr>
    </w:p>
    <w:p w:rsidR="00E07C53" w:rsidRPr="00A37C8A" w:rsidRDefault="00E07C53" w:rsidP="00E07C53">
      <w:pPr>
        <w:spacing w:after="0" w:line="240" w:lineRule="auto"/>
        <w:jc w:val="both"/>
        <w:rPr>
          <w:rFonts w:ascii="Times New Roman" w:hAnsi="Times New Roman" w:cs="Times New Roman"/>
          <w:sz w:val="28"/>
          <w:szCs w:val="28"/>
        </w:rPr>
      </w:pPr>
    </w:p>
    <w:p w:rsidR="00E07C53" w:rsidRDefault="00E07C53"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p w:rsidR="00B76BB0" w:rsidRPr="00A37C8A" w:rsidRDefault="00B76BB0" w:rsidP="00E07C53">
      <w:pPr>
        <w:spacing w:after="0" w:line="240" w:lineRule="auto"/>
        <w:jc w:val="both"/>
        <w:rPr>
          <w:rFonts w:ascii="Times New Roman" w:hAnsi="Times New Roman" w:cs="Times New Roman"/>
          <w:sz w:val="28"/>
          <w:szCs w:val="28"/>
        </w:rPr>
      </w:pPr>
    </w:p>
    <w:p w:rsidR="00E07C53" w:rsidRPr="00A37C8A" w:rsidRDefault="00E07C53" w:rsidP="00E07C53">
      <w:pPr>
        <w:spacing w:after="0" w:line="240" w:lineRule="auto"/>
        <w:jc w:val="both"/>
        <w:rPr>
          <w:rFonts w:ascii="Times New Roman" w:hAnsi="Times New Roman" w:cs="Times New Roman"/>
          <w:sz w:val="28"/>
          <w:szCs w:val="28"/>
        </w:rPr>
      </w:pPr>
    </w:p>
    <w:p w:rsidR="00E07C53" w:rsidRDefault="00E07C53" w:rsidP="00E07C53">
      <w:pPr>
        <w:spacing w:after="0" w:line="240" w:lineRule="auto"/>
        <w:jc w:val="both"/>
        <w:rPr>
          <w:rFonts w:ascii="Times New Roman" w:hAnsi="Times New Roman" w:cs="Times New Roman"/>
          <w:sz w:val="28"/>
          <w:szCs w:val="28"/>
        </w:rPr>
      </w:pPr>
    </w:p>
    <w:p w:rsidR="00B76BB0" w:rsidRPr="00A37C8A" w:rsidRDefault="00B76BB0" w:rsidP="00E07C53">
      <w:pPr>
        <w:spacing w:after="0" w:line="240" w:lineRule="auto"/>
        <w:jc w:val="both"/>
        <w:rPr>
          <w:rFonts w:ascii="Times New Roman" w:hAnsi="Times New Roman" w:cs="Times New Roman"/>
          <w:sz w:val="28"/>
          <w:szCs w:val="28"/>
        </w:rPr>
      </w:pPr>
    </w:p>
    <w:p w:rsidR="00E07C53" w:rsidRDefault="00E07C53"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tbl>
      <w:tblPr>
        <w:tblW w:w="14820" w:type="dxa"/>
        <w:jc w:val="right"/>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
      <w:tblGrid>
        <w:gridCol w:w="568"/>
        <w:gridCol w:w="5103"/>
        <w:gridCol w:w="2268"/>
        <w:gridCol w:w="1146"/>
        <w:gridCol w:w="1147"/>
        <w:gridCol w:w="1147"/>
        <w:gridCol w:w="1147"/>
        <w:gridCol w:w="1147"/>
        <w:gridCol w:w="1147"/>
      </w:tblGrid>
      <w:tr w:rsidR="00B76BB0" w:rsidRPr="00F67D59" w:rsidTr="00065C45">
        <w:trPr>
          <w:trHeight w:val="172"/>
          <w:jc w:val="right"/>
        </w:trPr>
        <w:tc>
          <w:tcPr>
            <w:tcW w:w="568" w:type="dxa"/>
            <w:vMerge w:val="restart"/>
            <w:shd w:val="clear" w:color="auto" w:fill="auto"/>
          </w:tcPr>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r w:rsidRPr="00F67D59">
              <w:rPr>
                <w:rFonts w:ascii="Times New Roman" w:hAnsi="Times New Roman"/>
                <w:color w:val="000000"/>
                <w:sz w:val="24"/>
                <w:szCs w:val="24"/>
              </w:rPr>
              <w:lastRenderedPageBreak/>
              <w:t>№</w:t>
            </w:r>
          </w:p>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proofErr w:type="spellStart"/>
            <w:r w:rsidRPr="00F67D59">
              <w:rPr>
                <w:rFonts w:ascii="Times New Roman" w:hAnsi="Times New Roman"/>
                <w:color w:val="000000"/>
                <w:sz w:val="24"/>
                <w:szCs w:val="24"/>
              </w:rPr>
              <w:t>п</w:t>
            </w:r>
            <w:proofErr w:type="spellEnd"/>
            <w:r w:rsidRPr="00F67D59">
              <w:rPr>
                <w:rFonts w:ascii="Times New Roman" w:hAnsi="Times New Roman"/>
                <w:color w:val="000000"/>
                <w:sz w:val="24"/>
                <w:szCs w:val="24"/>
              </w:rPr>
              <w:t>/</w:t>
            </w:r>
            <w:proofErr w:type="spellStart"/>
            <w:r w:rsidRPr="00F67D59">
              <w:rPr>
                <w:rFonts w:ascii="Times New Roman" w:hAnsi="Times New Roman"/>
                <w:color w:val="000000"/>
                <w:sz w:val="24"/>
                <w:szCs w:val="24"/>
              </w:rPr>
              <w:t>п</w:t>
            </w:r>
            <w:proofErr w:type="spellEnd"/>
          </w:p>
        </w:tc>
        <w:tc>
          <w:tcPr>
            <w:tcW w:w="5103" w:type="dxa"/>
            <w:vMerge w:val="restart"/>
            <w:shd w:val="clear" w:color="auto" w:fill="auto"/>
            <w:vAlign w:val="center"/>
          </w:tcPr>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r w:rsidRPr="00F67D59">
              <w:rPr>
                <w:rFonts w:ascii="Times New Roman" w:hAnsi="Times New Roman"/>
                <w:color w:val="000000"/>
                <w:sz w:val="24"/>
                <w:szCs w:val="24"/>
              </w:rPr>
              <w:t>Наименование индикатора</w:t>
            </w:r>
          </w:p>
        </w:tc>
        <w:tc>
          <w:tcPr>
            <w:tcW w:w="2268" w:type="dxa"/>
            <w:vMerge w:val="restart"/>
            <w:shd w:val="clear" w:color="auto" w:fill="auto"/>
          </w:tcPr>
          <w:p w:rsidR="00B76BB0" w:rsidRPr="00F67D59" w:rsidRDefault="00B76BB0" w:rsidP="00065C45">
            <w:pPr>
              <w:keepNext/>
              <w:keepLines/>
              <w:suppressAutoHyphens/>
              <w:spacing w:after="0" w:line="240" w:lineRule="auto"/>
              <w:ind w:left="-108" w:right="-131"/>
              <w:jc w:val="center"/>
              <w:rPr>
                <w:rFonts w:ascii="Times New Roman" w:hAnsi="Times New Roman"/>
                <w:color w:val="000000"/>
                <w:sz w:val="24"/>
                <w:szCs w:val="24"/>
              </w:rPr>
            </w:pPr>
            <w:r w:rsidRPr="00F67D59">
              <w:rPr>
                <w:rFonts w:ascii="Times New Roman" w:hAnsi="Times New Roman"/>
                <w:color w:val="000000"/>
                <w:sz w:val="24"/>
                <w:szCs w:val="24"/>
              </w:rPr>
              <w:t>Единица</w:t>
            </w:r>
          </w:p>
          <w:p w:rsidR="00B76BB0" w:rsidRPr="00F67D59" w:rsidRDefault="00B76BB0" w:rsidP="00065C45">
            <w:pPr>
              <w:keepNext/>
              <w:keepLines/>
              <w:suppressAutoHyphens/>
              <w:spacing w:after="0" w:line="240" w:lineRule="auto"/>
              <w:ind w:left="-108" w:right="-131"/>
              <w:jc w:val="center"/>
              <w:rPr>
                <w:rFonts w:ascii="Times New Roman" w:hAnsi="Times New Roman"/>
                <w:color w:val="000000"/>
                <w:sz w:val="24"/>
                <w:szCs w:val="24"/>
              </w:rPr>
            </w:pPr>
            <w:r w:rsidRPr="00F67D59">
              <w:rPr>
                <w:rFonts w:ascii="Times New Roman" w:hAnsi="Times New Roman"/>
                <w:color w:val="000000"/>
                <w:sz w:val="24"/>
                <w:szCs w:val="24"/>
              </w:rPr>
              <w:t>измерения</w:t>
            </w:r>
          </w:p>
        </w:tc>
        <w:tc>
          <w:tcPr>
            <w:tcW w:w="1146"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2019 год</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2020 год</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2021 год</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2024 год</w:t>
            </w:r>
          </w:p>
        </w:tc>
        <w:tc>
          <w:tcPr>
            <w:tcW w:w="1147" w:type="dxa"/>
            <w:shd w:val="clear" w:color="auto" w:fill="FFFFFF"/>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2030 год</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2035 год</w:t>
            </w:r>
          </w:p>
        </w:tc>
      </w:tr>
      <w:tr w:rsidR="00B76BB0" w:rsidRPr="00F67D59" w:rsidTr="00065C45">
        <w:trPr>
          <w:trHeight w:val="243"/>
          <w:jc w:val="right"/>
        </w:trPr>
        <w:tc>
          <w:tcPr>
            <w:tcW w:w="568" w:type="dxa"/>
            <w:vMerge/>
            <w:shd w:val="clear" w:color="auto" w:fill="auto"/>
          </w:tcPr>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p>
        </w:tc>
        <w:tc>
          <w:tcPr>
            <w:tcW w:w="5103" w:type="dxa"/>
            <w:vMerge/>
            <w:shd w:val="clear" w:color="auto" w:fill="auto"/>
          </w:tcPr>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p>
        </w:tc>
        <w:tc>
          <w:tcPr>
            <w:tcW w:w="2268" w:type="dxa"/>
            <w:vMerge/>
            <w:shd w:val="clear" w:color="auto" w:fill="auto"/>
          </w:tcPr>
          <w:p w:rsidR="00B76BB0" w:rsidRPr="00F67D59" w:rsidRDefault="00B76BB0" w:rsidP="00065C45">
            <w:pPr>
              <w:keepNext/>
              <w:keepLines/>
              <w:suppressAutoHyphens/>
              <w:spacing w:after="0" w:line="240" w:lineRule="auto"/>
              <w:ind w:left="-108" w:right="-131"/>
              <w:jc w:val="center"/>
              <w:rPr>
                <w:rFonts w:ascii="Times New Roman" w:hAnsi="Times New Roman"/>
                <w:color w:val="000000"/>
                <w:sz w:val="24"/>
                <w:szCs w:val="24"/>
              </w:rPr>
            </w:pPr>
          </w:p>
        </w:tc>
        <w:tc>
          <w:tcPr>
            <w:tcW w:w="1146" w:type="dxa"/>
            <w:shd w:val="clear" w:color="auto" w:fill="auto"/>
            <w:vAlign w:val="bottom"/>
          </w:tcPr>
          <w:p w:rsidR="00B76BB0" w:rsidRPr="00F67D59" w:rsidRDefault="00B76BB0" w:rsidP="00065C45">
            <w:pPr>
              <w:keepNext/>
              <w:keepLines/>
              <w:suppressAutoHyphens/>
              <w:spacing w:after="0"/>
              <w:ind w:left="-108" w:right="-148"/>
              <w:jc w:val="center"/>
              <w:rPr>
                <w:rFonts w:ascii="Times New Roman" w:hAnsi="Times New Roman"/>
                <w:sz w:val="24"/>
                <w:szCs w:val="24"/>
              </w:rPr>
            </w:pPr>
            <w:r w:rsidRPr="00F67D59">
              <w:rPr>
                <w:rFonts w:ascii="Times New Roman" w:hAnsi="Times New Roman"/>
                <w:sz w:val="24"/>
                <w:szCs w:val="24"/>
              </w:rPr>
              <w:t>факт</w:t>
            </w:r>
          </w:p>
        </w:tc>
        <w:tc>
          <w:tcPr>
            <w:tcW w:w="1147" w:type="dxa"/>
            <w:shd w:val="clear" w:color="auto" w:fill="auto"/>
            <w:vAlign w:val="bottom"/>
          </w:tcPr>
          <w:p w:rsidR="00B76BB0" w:rsidRPr="00F67D59" w:rsidRDefault="00B76BB0" w:rsidP="00065C45">
            <w:pPr>
              <w:keepNext/>
              <w:keepLines/>
              <w:suppressAutoHyphens/>
              <w:spacing w:after="0"/>
              <w:ind w:left="-108" w:right="-148"/>
              <w:jc w:val="center"/>
              <w:rPr>
                <w:rFonts w:ascii="Times New Roman" w:hAnsi="Times New Roman"/>
                <w:sz w:val="24"/>
                <w:szCs w:val="24"/>
              </w:rPr>
            </w:pPr>
          </w:p>
        </w:tc>
        <w:tc>
          <w:tcPr>
            <w:tcW w:w="1147" w:type="dxa"/>
            <w:shd w:val="clear" w:color="auto" w:fill="auto"/>
            <w:vAlign w:val="bottom"/>
          </w:tcPr>
          <w:p w:rsidR="00B76BB0" w:rsidRPr="00F67D59" w:rsidRDefault="00B76BB0" w:rsidP="00065C45">
            <w:pPr>
              <w:keepNext/>
              <w:keepLines/>
              <w:suppressAutoHyphens/>
              <w:spacing w:after="0"/>
              <w:ind w:left="-108" w:right="-148"/>
              <w:jc w:val="center"/>
              <w:rPr>
                <w:rFonts w:ascii="Times New Roman" w:hAnsi="Times New Roman"/>
                <w:sz w:val="24"/>
                <w:szCs w:val="24"/>
              </w:rPr>
            </w:pPr>
          </w:p>
        </w:tc>
        <w:tc>
          <w:tcPr>
            <w:tcW w:w="1147" w:type="dxa"/>
            <w:shd w:val="clear" w:color="auto" w:fill="auto"/>
            <w:vAlign w:val="bottom"/>
          </w:tcPr>
          <w:p w:rsidR="00B76BB0" w:rsidRPr="00F67D59" w:rsidRDefault="00B76BB0" w:rsidP="00065C45">
            <w:pPr>
              <w:keepNext/>
              <w:keepLines/>
              <w:suppressAutoHyphens/>
              <w:spacing w:after="0"/>
              <w:ind w:left="-108" w:right="-148"/>
              <w:jc w:val="center"/>
              <w:rPr>
                <w:rFonts w:ascii="Times New Roman" w:hAnsi="Times New Roman"/>
                <w:sz w:val="24"/>
                <w:szCs w:val="24"/>
              </w:rPr>
            </w:pPr>
            <w:r w:rsidRPr="00F67D59">
              <w:rPr>
                <w:rFonts w:ascii="Times New Roman" w:hAnsi="Times New Roman"/>
                <w:sz w:val="24"/>
                <w:szCs w:val="24"/>
              </w:rPr>
              <w:t>план</w:t>
            </w:r>
          </w:p>
        </w:tc>
        <w:tc>
          <w:tcPr>
            <w:tcW w:w="1147" w:type="dxa"/>
            <w:shd w:val="clear" w:color="auto" w:fill="auto"/>
            <w:vAlign w:val="bottom"/>
          </w:tcPr>
          <w:p w:rsidR="00B76BB0" w:rsidRPr="00F67D59" w:rsidRDefault="00B76BB0" w:rsidP="00065C45">
            <w:pPr>
              <w:keepNext/>
              <w:keepLines/>
              <w:suppressAutoHyphens/>
              <w:spacing w:after="0"/>
              <w:ind w:left="-108" w:right="-148"/>
              <w:jc w:val="center"/>
              <w:rPr>
                <w:rFonts w:ascii="Times New Roman" w:hAnsi="Times New Roman"/>
                <w:sz w:val="24"/>
                <w:szCs w:val="24"/>
              </w:rPr>
            </w:pPr>
          </w:p>
        </w:tc>
        <w:tc>
          <w:tcPr>
            <w:tcW w:w="1147" w:type="dxa"/>
            <w:shd w:val="clear" w:color="auto" w:fill="auto"/>
            <w:vAlign w:val="bottom"/>
          </w:tcPr>
          <w:p w:rsidR="00B76BB0" w:rsidRPr="00F67D59" w:rsidRDefault="00B76BB0" w:rsidP="00065C45">
            <w:pPr>
              <w:keepNext/>
              <w:keepLines/>
              <w:suppressAutoHyphens/>
              <w:spacing w:after="0"/>
              <w:ind w:left="-108" w:right="-148"/>
              <w:jc w:val="center"/>
              <w:rPr>
                <w:rFonts w:ascii="Times New Roman" w:hAnsi="Times New Roman"/>
                <w:sz w:val="24"/>
                <w:szCs w:val="24"/>
              </w:rPr>
            </w:pPr>
          </w:p>
        </w:tc>
      </w:tr>
      <w:tr w:rsidR="00B76BB0" w:rsidRPr="00F67D59" w:rsidTr="00065C45">
        <w:trPr>
          <w:tblHeader/>
          <w:jc w:val="right"/>
        </w:trPr>
        <w:tc>
          <w:tcPr>
            <w:tcW w:w="568" w:type="dxa"/>
            <w:shd w:val="clear" w:color="auto" w:fill="auto"/>
          </w:tcPr>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r w:rsidRPr="00F67D59">
              <w:rPr>
                <w:rFonts w:ascii="Times New Roman" w:hAnsi="Times New Roman"/>
                <w:color w:val="000000"/>
                <w:sz w:val="24"/>
                <w:szCs w:val="24"/>
              </w:rPr>
              <w:t>1</w:t>
            </w:r>
          </w:p>
        </w:tc>
        <w:tc>
          <w:tcPr>
            <w:tcW w:w="5103" w:type="dxa"/>
            <w:shd w:val="clear" w:color="auto" w:fill="auto"/>
          </w:tcPr>
          <w:p w:rsidR="00B76BB0" w:rsidRPr="00F67D59" w:rsidRDefault="00B76BB0" w:rsidP="00065C45">
            <w:pPr>
              <w:keepNext/>
              <w:keepLines/>
              <w:suppressAutoHyphens/>
              <w:spacing w:after="0" w:line="240" w:lineRule="auto"/>
              <w:jc w:val="center"/>
              <w:rPr>
                <w:rFonts w:ascii="Times New Roman" w:hAnsi="Times New Roman"/>
                <w:color w:val="000000"/>
                <w:sz w:val="24"/>
                <w:szCs w:val="24"/>
              </w:rPr>
            </w:pPr>
            <w:r w:rsidRPr="00F67D59">
              <w:rPr>
                <w:rFonts w:ascii="Times New Roman" w:hAnsi="Times New Roman"/>
                <w:color w:val="000000"/>
                <w:sz w:val="24"/>
                <w:szCs w:val="24"/>
              </w:rPr>
              <w:t>2</w:t>
            </w:r>
          </w:p>
        </w:tc>
        <w:tc>
          <w:tcPr>
            <w:tcW w:w="2268" w:type="dxa"/>
            <w:shd w:val="clear" w:color="auto" w:fill="auto"/>
          </w:tcPr>
          <w:p w:rsidR="00B76BB0" w:rsidRPr="00F67D59" w:rsidRDefault="00B76BB0" w:rsidP="00065C45">
            <w:pPr>
              <w:keepNext/>
              <w:keepLines/>
              <w:suppressAutoHyphens/>
              <w:spacing w:after="0" w:line="240" w:lineRule="auto"/>
              <w:ind w:left="-108" w:right="-131"/>
              <w:jc w:val="center"/>
              <w:rPr>
                <w:rFonts w:ascii="Times New Roman" w:hAnsi="Times New Roman"/>
                <w:sz w:val="24"/>
                <w:szCs w:val="24"/>
              </w:rPr>
            </w:pPr>
            <w:r w:rsidRPr="00F67D59">
              <w:rPr>
                <w:rFonts w:ascii="Times New Roman" w:hAnsi="Times New Roman"/>
                <w:sz w:val="24"/>
                <w:szCs w:val="24"/>
              </w:rPr>
              <w:t>3</w:t>
            </w:r>
          </w:p>
        </w:tc>
        <w:tc>
          <w:tcPr>
            <w:tcW w:w="1146"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4</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5</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6</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7</w:t>
            </w:r>
          </w:p>
        </w:tc>
        <w:tc>
          <w:tcPr>
            <w:tcW w:w="1147" w:type="dxa"/>
            <w:shd w:val="clear" w:color="auto" w:fill="FFFFFF"/>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8</w:t>
            </w:r>
          </w:p>
        </w:tc>
        <w:tc>
          <w:tcPr>
            <w:tcW w:w="1147" w:type="dxa"/>
            <w:shd w:val="clear" w:color="auto" w:fill="auto"/>
          </w:tcPr>
          <w:p w:rsidR="00B76BB0" w:rsidRPr="00F67D59" w:rsidRDefault="00B76BB0" w:rsidP="00065C45">
            <w:pPr>
              <w:keepNext/>
              <w:keepLines/>
              <w:suppressAutoHyphens/>
              <w:spacing w:after="0" w:line="240" w:lineRule="auto"/>
              <w:ind w:left="-108" w:right="-108"/>
              <w:jc w:val="center"/>
              <w:rPr>
                <w:rFonts w:ascii="Times New Roman" w:hAnsi="Times New Roman"/>
                <w:sz w:val="24"/>
                <w:szCs w:val="24"/>
              </w:rPr>
            </w:pPr>
            <w:r w:rsidRPr="00F67D59">
              <w:rPr>
                <w:rFonts w:ascii="Times New Roman" w:hAnsi="Times New Roman"/>
                <w:sz w:val="24"/>
                <w:szCs w:val="24"/>
              </w:rPr>
              <w:t>9</w:t>
            </w:r>
          </w:p>
        </w:tc>
      </w:tr>
      <w:tr w:rsidR="00B76BB0" w:rsidRPr="00F67D59" w:rsidTr="00065C45">
        <w:trPr>
          <w:trHeight w:val="1104"/>
          <w:jc w:val="right"/>
        </w:trPr>
        <w:tc>
          <w:tcPr>
            <w:tcW w:w="568" w:type="dxa"/>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1.</w:t>
            </w:r>
          </w:p>
        </w:tc>
        <w:tc>
          <w:tcPr>
            <w:tcW w:w="5103" w:type="dxa"/>
            <w:shd w:val="clear" w:color="auto" w:fill="auto"/>
            <w:vAlign w:val="bottom"/>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Уровень официально зарегистрированной безработицы по отношению к численности трудоспособного населения на конец отчетного периода</w:t>
            </w:r>
          </w:p>
        </w:tc>
        <w:tc>
          <w:tcPr>
            <w:tcW w:w="2268" w:type="dxa"/>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0,5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0,6</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0,5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0,5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0,4</w:t>
            </w:r>
          </w:p>
        </w:tc>
      </w:tr>
      <w:tr w:rsidR="00B76BB0" w:rsidRPr="00F67D59" w:rsidTr="00065C45">
        <w:trPr>
          <w:trHeight w:val="844"/>
          <w:jc w:val="right"/>
        </w:trPr>
        <w:tc>
          <w:tcPr>
            <w:tcW w:w="568" w:type="dxa"/>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2.</w:t>
            </w:r>
          </w:p>
        </w:tc>
        <w:tc>
          <w:tcPr>
            <w:tcW w:w="5103" w:type="dxa"/>
            <w:shd w:val="clear" w:color="auto" w:fill="auto"/>
            <w:vAlign w:val="bottom"/>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Темп роста среднемесячной начисленной заработной платы работников по кругу крупных и средних организаций</w:t>
            </w:r>
          </w:p>
        </w:tc>
        <w:tc>
          <w:tcPr>
            <w:tcW w:w="2268" w:type="dxa"/>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109,9</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104,1</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108,7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119,8</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125,6</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150</w:t>
            </w:r>
          </w:p>
        </w:tc>
      </w:tr>
      <w:tr w:rsidR="00B76BB0" w:rsidRPr="00F67D59" w:rsidTr="00065C45">
        <w:trPr>
          <w:trHeight w:val="692"/>
          <w:jc w:val="right"/>
        </w:trPr>
        <w:tc>
          <w:tcPr>
            <w:tcW w:w="568" w:type="dxa"/>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3.</w:t>
            </w:r>
          </w:p>
        </w:tc>
        <w:tc>
          <w:tcPr>
            <w:tcW w:w="5103" w:type="dxa"/>
            <w:shd w:val="clear" w:color="auto" w:fill="auto"/>
            <w:vAlign w:val="bottom"/>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Ввод новых постоянных и модернизированных рабочих мест</w:t>
            </w:r>
          </w:p>
        </w:tc>
        <w:tc>
          <w:tcPr>
            <w:tcW w:w="2268" w:type="dxa"/>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единиц</w:t>
            </w:r>
          </w:p>
        </w:tc>
        <w:tc>
          <w:tcPr>
            <w:tcW w:w="1146"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551</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462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461</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575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577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579</w:t>
            </w:r>
          </w:p>
        </w:tc>
      </w:tr>
      <w:tr w:rsidR="00B76BB0" w:rsidRPr="00F67D59" w:rsidTr="00065C45">
        <w:trPr>
          <w:trHeight w:val="1409"/>
          <w:jc w:val="right"/>
        </w:trPr>
        <w:tc>
          <w:tcPr>
            <w:tcW w:w="568" w:type="dxa"/>
            <w:tcBorders>
              <w:bottom w:val="single" w:sz="4" w:space="0" w:color="auto"/>
            </w:tcBorders>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4.</w:t>
            </w:r>
          </w:p>
        </w:tc>
        <w:tc>
          <w:tcPr>
            <w:tcW w:w="5103" w:type="dxa"/>
            <w:tcBorders>
              <w:bottom w:val="single" w:sz="4" w:space="0" w:color="auto"/>
            </w:tcBorders>
            <w:shd w:val="clear" w:color="auto" w:fill="auto"/>
            <w:vAlign w:val="bottom"/>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2268" w:type="dxa"/>
            <w:tcBorders>
              <w:bottom w:val="single" w:sz="4" w:space="0" w:color="auto"/>
            </w:tcBorders>
            <w:shd w:val="clear" w:color="auto" w:fill="auto"/>
          </w:tcPr>
          <w:p w:rsidR="00B76BB0" w:rsidRPr="00F67D59" w:rsidRDefault="00B76BB0" w:rsidP="00065C45">
            <w:pPr>
              <w:keepNext/>
              <w:keepLines/>
              <w:suppressAutoHyphens/>
              <w:spacing w:after="0" w:line="240" w:lineRule="auto"/>
              <w:rPr>
                <w:rStyle w:val="FontStyle14"/>
                <w:sz w:val="24"/>
                <w:szCs w:val="24"/>
              </w:rPr>
            </w:pPr>
            <w:r w:rsidRPr="00F67D59">
              <w:rPr>
                <w:rStyle w:val="FontStyle14"/>
                <w:sz w:val="24"/>
                <w:szCs w:val="24"/>
              </w:rPr>
              <w:t>%</w:t>
            </w:r>
          </w:p>
        </w:tc>
        <w:tc>
          <w:tcPr>
            <w:tcW w:w="1146"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72,1</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80,8</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75,2</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75</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85</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90</w:t>
            </w:r>
          </w:p>
        </w:tc>
      </w:tr>
      <w:tr w:rsidR="00B76BB0" w:rsidRPr="00F67D59" w:rsidTr="00065C45">
        <w:trPr>
          <w:trHeight w:val="1414"/>
          <w:jc w:val="right"/>
        </w:trPr>
        <w:tc>
          <w:tcPr>
            <w:tcW w:w="568" w:type="dxa"/>
            <w:tcBorders>
              <w:bottom w:val="single" w:sz="4" w:space="0" w:color="auto"/>
            </w:tcBorders>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5.</w:t>
            </w:r>
          </w:p>
        </w:tc>
        <w:tc>
          <w:tcPr>
            <w:tcW w:w="5103" w:type="dxa"/>
            <w:tcBorders>
              <w:bottom w:val="single" w:sz="4" w:space="0" w:color="auto"/>
            </w:tcBorders>
            <w:shd w:val="clear" w:color="auto" w:fill="auto"/>
            <w:vAlign w:val="bottom"/>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Доля муниципальных 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268" w:type="dxa"/>
            <w:tcBorders>
              <w:bottom w:val="single" w:sz="4" w:space="0" w:color="auto"/>
            </w:tcBorders>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tcBorders>
              <w:bottom w:val="single" w:sz="4" w:space="0" w:color="auto"/>
            </w:tcBorders>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79,5</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80</w:t>
            </w:r>
          </w:p>
        </w:tc>
        <w:tc>
          <w:tcPr>
            <w:tcW w:w="1147" w:type="dxa"/>
            <w:tcBorders>
              <w:bottom w:val="single" w:sz="4" w:space="0" w:color="auto"/>
            </w:tcBorders>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77,7</w:t>
            </w:r>
          </w:p>
        </w:tc>
        <w:tc>
          <w:tcPr>
            <w:tcW w:w="1147" w:type="dxa"/>
            <w:tcBorders>
              <w:bottom w:val="single" w:sz="4" w:space="0" w:color="auto"/>
            </w:tcBorders>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85</w:t>
            </w:r>
          </w:p>
        </w:tc>
        <w:tc>
          <w:tcPr>
            <w:tcW w:w="1147" w:type="dxa"/>
            <w:tcBorders>
              <w:bottom w:val="single" w:sz="4" w:space="0" w:color="auto"/>
            </w:tcBorders>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95</w:t>
            </w:r>
          </w:p>
        </w:tc>
        <w:tc>
          <w:tcPr>
            <w:tcW w:w="1147" w:type="dxa"/>
            <w:tcBorders>
              <w:bottom w:val="single" w:sz="4" w:space="0" w:color="auto"/>
            </w:tcBorders>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100</w:t>
            </w:r>
          </w:p>
        </w:tc>
      </w:tr>
      <w:tr w:rsidR="00B76BB0" w:rsidRPr="00F67D59" w:rsidTr="00065C45">
        <w:trPr>
          <w:trHeight w:val="451"/>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6.</w:t>
            </w:r>
          </w:p>
        </w:tc>
        <w:tc>
          <w:tcPr>
            <w:tcW w:w="5103" w:type="dxa"/>
            <w:shd w:val="clear" w:color="auto" w:fill="auto"/>
            <w:vAlign w:val="bottom"/>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Коэффициент естественного прироста (убыли) </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 xml:space="preserve">на 1000 человек </w:t>
            </w:r>
          </w:p>
          <w:p w:rsidR="00B76BB0" w:rsidRPr="00F67D59" w:rsidRDefault="00B76BB0" w:rsidP="00065C45">
            <w:pPr>
              <w:keepNext/>
              <w:spacing w:after="0" w:line="240" w:lineRule="auto"/>
              <w:rPr>
                <w:rStyle w:val="FontStyle14"/>
                <w:sz w:val="24"/>
                <w:szCs w:val="24"/>
              </w:rPr>
            </w:pPr>
            <w:r w:rsidRPr="00F67D59">
              <w:rPr>
                <w:rStyle w:val="FontStyle14"/>
                <w:sz w:val="24"/>
                <w:szCs w:val="24"/>
              </w:rPr>
              <w:t>населения</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-9,7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-13,2</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-6,2</w:t>
            </w:r>
          </w:p>
          <w:p w:rsidR="00B76BB0" w:rsidRPr="00F67D59" w:rsidRDefault="00B76BB0" w:rsidP="00065C45">
            <w:pPr>
              <w:keepNext/>
              <w:spacing w:after="0" w:line="240" w:lineRule="auto"/>
              <w:jc w:val="right"/>
              <w:rPr>
                <w:rStyle w:val="FontStyle14"/>
                <w:sz w:val="24"/>
                <w:szCs w:val="24"/>
              </w:rPr>
            </w:pP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-5,8</w:t>
            </w:r>
          </w:p>
        </w:tc>
      </w:tr>
      <w:tr w:rsidR="00B76BB0" w:rsidRPr="00F67D59" w:rsidTr="00065C45">
        <w:trPr>
          <w:trHeight w:val="1274"/>
          <w:jc w:val="right"/>
        </w:trPr>
        <w:tc>
          <w:tcPr>
            <w:tcW w:w="568" w:type="dxa"/>
            <w:shd w:val="clear" w:color="auto" w:fill="FFFFFF"/>
          </w:tcPr>
          <w:p w:rsidR="00B76BB0" w:rsidRPr="00F67D59" w:rsidRDefault="00B76BB0" w:rsidP="00065C45">
            <w:pPr>
              <w:keepNext/>
              <w:spacing w:after="0" w:line="240" w:lineRule="auto"/>
              <w:rPr>
                <w:rStyle w:val="FontStyle14"/>
                <w:sz w:val="24"/>
                <w:szCs w:val="24"/>
              </w:rPr>
            </w:pPr>
            <w:r w:rsidRPr="00F67D59">
              <w:rPr>
                <w:rStyle w:val="FontStyle14"/>
                <w:sz w:val="24"/>
                <w:szCs w:val="24"/>
              </w:rPr>
              <w:t>7.</w:t>
            </w:r>
          </w:p>
        </w:tc>
        <w:tc>
          <w:tcPr>
            <w:tcW w:w="5103" w:type="dxa"/>
            <w:shd w:val="clear" w:color="auto" w:fill="FFFFFF"/>
            <w:vAlign w:val="bottom"/>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Доля населения, систематически занимающегося физической культурой и спортом, в общей численности населения муниципального образования от 3 до 79 лет</w:t>
            </w:r>
          </w:p>
        </w:tc>
        <w:tc>
          <w:tcPr>
            <w:tcW w:w="2268" w:type="dxa"/>
            <w:shd w:val="clear" w:color="auto" w:fill="FFFFFF"/>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FFFFFF"/>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44,9</w:t>
            </w:r>
          </w:p>
        </w:tc>
        <w:tc>
          <w:tcPr>
            <w:tcW w:w="1147" w:type="dxa"/>
            <w:shd w:val="clear" w:color="auto" w:fill="FFFFFF"/>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47,5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51,2</w:t>
            </w:r>
          </w:p>
        </w:tc>
        <w:tc>
          <w:tcPr>
            <w:tcW w:w="1147" w:type="dxa"/>
            <w:shd w:val="clear" w:color="auto" w:fill="FFFFFF"/>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56</w:t>
            </w:r>
          </w:p>
        </w:tc>
        <w:tc>
          <w:tcPr>
            <w:tcW w:w="1147" w:type="dxa"/>
            <w:shd w:val="clear" w:color="auto" w:fill="FFFFFF"/>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58</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60</w:t>
            </w:r>
          </w:p>
        </w:tc>
      </w:tr>
      <w:tr w:rsidR="00B76BB0" w:rsidRPr="00F67D59" w:rsidTr="00065C45">
        <w:trPr>
          <w:trHeight w:val="698"/>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8.</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Посещаемость </w:t>
            </w:r>
            <w:proofErr w:type="spellStart"/>
            <w:r w:rsidRPr="00F67D59">
              <w:rPr>
                <w:rStyle w:val="FontStyle14"/>
                <w:sz w:val="24"/>
                <w:szCs w:val="24"/>
              </w:rPr>
              <w:t>культурно-досуговых</w:t>
            </w:r>
            <w:proofErr w:type="spellEnd"/>
            <w:r w:rsidRPr="00F67D59">
              <w:rPr>
                <w:rStyle w:val="FontStyle14"/>
                <w:sz w:val="24"/>
                <w:szCs w:val="24"/>
              </w:rPr>
              <w:t xml:space="preserve"> мероприятий, количество посещений</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 xml:space="preserve">на 1 жителя </w:t>
            </w:r>
          </w:p>
          <w:p w:rsidR="00B76BB0" w:rsidRPr="00F67D59" w:rsidRDefault="00B76BB0" w:rsidP="00065C45">
            <w:pPr>
              <w:keepNext/>
              <w:spacing w:after="0" w:line="240" w:lineRule="auto"/>
              <w:rPr>
                <w:rStyle w:val="FontStyle14"/>
                <w:sz w:val="24"/>
                <w:szCs w:val="24"/>
              </w:rPr>
            </w:pPr>
            <w:r w:rsidRPr="00F67D59">
              <w:rPr>
                <w:rStyle w:val="FontStyle14"/>
                <w:sz w:val="24"/>
                <w:szCs w:val="24"/>
              </w:rPr>
              <w:t>в год</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1,1</w:t>
            </w:r>
          </w:p>
        </w:tc>
        <w:tc>
          <w:tcPr>
            <w:tcW w:w="1147" w:type="dxa"/>
            <w:shd w:val="clear" w:color="auto" w:fill="auto"/>
          </w:tcPr>
          <w:p w:rsidR="00B76BB0" w:rsidRPr="004679E6" w:rsidRDefault="00B76BB0" w:rsidP="00065C45">
            <w:pPr>
              <w:keepNext/>
              <w:keepLines/>
              <w:suppressAutoHyphens/>
              <w:spacing w:after="0" w:line="240" w:lineRule="auto"/>
              <w:jc w:val="right"/>
              <w:rPr>
                <w:rStyle w:val="FontStyle14"/>
                <w:sz w:val="24"/>
                <w:szCs w:val="24"/>
              </w:rPr>
            </w:pPr>
            <w:r w:rsidRPr="004679E6">
              <w:rPr>
                <w:rStyle w:val="FontStyle14"/>
                <w:sz w:val="24"/>
                <w:szCs w:val="24"/>
              </w:rPr>
              <w:t>1,2</w:t>
            </w:r>
          </w:p>
        </w:tc>
        <w:tc>
          <w:tcPr>
            <w:tcW w:w="1147" w:type="dxa"/>
            <w:shd w:val="clear" w:color="auto" w:fill="auto"/>
          </w:tcPr>
          <w:p w:rsidR="00B76BB0" w:rsidRPr="004679E6" w:rsidRDefault="00B76BB0" w:rsidP="00065C45">
            <w:pPr>
              <w:keepNext/>
              <w:keepLines/>
              <w:suppressAutoHyphens/>
              <w:spacing w:after="0" w:line="240" w:lineRule="auto"/>
              <w:jc w:val="right"/>
              <w:rPr>
                <w:rStyle w:val="FontStyle14"/>
                <w:sz w:val="24"/>
                <w:szCs w:val="24"/>
              </w:rPr>
            </w:pPr>
            <w:r w:rsidRPr="004679E6">
              <w:rPr>
                <w:rStyle w:val="FontStyle14"/>
                <w:sz w:val="24"/>
                <w:szCs w:val="24"/>
              </w:rPr>
              <w:t>2,7</w:t>
            </w:r>
          </w:p>
        </w:tc>
        <w:tc>
          <w:tcPr>
            <w:tcW w:w="1147" w:type="dxa"/>
            <w:shd w:val="clear" w:color="auto" w:fill="auto"/>
          </w:tcPr>
          <w:p w:rsidR="00B76BB0" w:rsidRPr="004679E6" w:rsidRDefault="00B76BB0" w:rsidP="00065C45">
            <w:pPr>
              <w:keepNext/>
              <w:spacing w:after="0" w:line="240" w:lineRule="auto"/>
              <w:jc w:val="right"/>
              <w:rPr>
                <w:rStyle w:val="FontStyle14"/>
                <w:sz w:val="24"/>
                <w:szCs w:val="24"/>
              </w:rPr>
            </w:pPr>
            <w:r w:rsidRPr="004679E6">
              <w:rPr>
                <w:rStyle w:val="FontStyle14"/>
                <w:sz w:val="24"/>
                <w:szCs w:val="24"/>
              </w:rPr>
              <w:t>1,5</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1,7</w:t>
            </w:r>
          </w:p>
        </w:tc>
      </w:tr>
      <w:tr w:rsidR="00B76BB0" w:rsidRPr="00F67D59" w:rsidTr="00065C45">
        <w:trPr>
          <w:trHeight w:val="705"/>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lastRenderedPageBreak/>
              <w:t>9.</w:t>
            </w:r>
          </w:p>
        </w:tc>
        <w:tc>
          <w:tcPr>
            <w:tcW w:w="5103"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Увеличение числа посещений организаций культуры</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 xml:space="preserve">% по отношению </w:t>
            </w:r>
          </w:p>
          <w:p w:rsidR="00B76BB0" w:rsidRPr="00F67D59" w:rsidRDefault="00B76BB0" w:rsidP="00065C45">
            <w:pPr>
              <w:keepNext/>
              <w:spacing w:after="0" w:line="240" w:lineRule="auto"/>
              <w:rPr>
                <w:rStyle w:val="FontStyle14"/>
                <w:sz w:val="24"/>
                <w:szCs w:val="24"/>
              </w:rPr>
            </w:pPr>
            <w:r w:rsidRPr="00F67D59">
              <w:rPr>
                <w:rStyle w:val="FontStyle14"/>
                <w:sz w:val="24"/>
                <w:szCs w:val="24"/>
              </w:rPr>
              <w:t>к уровню 2017 года</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101,8</w:t>
            </w:r>
          </w:p>
        </w:tc>
        <w:tc>
          <w:tcPr>
            <w:tcW w:w="1147" w:type="dxa"/>
            <w:shd w:val="clear" w:color="auto" w:fill="auto"/>
          </w:tcPr>
          <w:p w:rsidR="00B76BB0" w:rsidRPr="004679E6" w:rsidRDefault="00B76BB0" w:rsidP="00065C45">
            <w:pPr>
              <w:keepNext/>
              <w:keepLines/>
              <w:suppressAutoHyphens/>
              <w:spacing w:after="0" w:line="240" w:lineRule="auto"/>
              <w:jc w:val="right"/>
              <w:rPr>
                <w:rStyle w:val="FontStyle14"/>
                <w:sz w:val="24"/>
                <w:szCs w:val="24"/>
              </w:rPr>
            </w:pPr>
            <w:r w:rsidRPr="004679E6">
              <w:rPr>
                <w:rStyle w:val="FontStyle14"/>
                <w:sz w:val="24"/>
                <w:szCs w:val="24"/>
              </w:rPr>
              <w:t>62,5</w:t>
            </w:r>
          </w:p>
        </w:tc>
        <w:tc>
          <w:tcPr>
            <w:tcW w:w="1147" w:type="dxa"/>
            <w:shd w:val="clear" w:color="auto" w:fill="auto"/>
          </w:tcPr>
          <w:p w:rsidR="00B76BB0" w:rsidRPr="004679E6" w:rsidRDefault="00B76BB0" w:rsidP="00065C45">
            <w:pPr>
              <w:keepNext/>
              <w:keepLines/>
              <w:suppressAutoHyphens/>
              <w:spacing w:after="0" w:line="240" w:lineRule="auto"/>
              <w:jc w:val="right"/>
              <w:rPr>
                <w:rStyle w:val="FontStyle14"/>
                <w:sz w:val="24"/>
                <w:szCs w:val="24"/>
              </w:rPr>
            </w:pPr>
            <w:r w:rsidRPr="004679E6">
              <w:rPr>
                <w:rStyle w:val="FontStyle14"/>
                <w:sz w:val="24"/>
                <w:szCs w:val="24"/>
              </w:rPr>
              <w:t>133,6</w:t>
            </w:r>
          </w:p>
        </w:tc>
        <w:tc>
          <w:tcPr>
            <w:tcW w:w="1147" w:type="dxa"/>
            <w:shd w:val="clear" w:color="auto" w:fill="auto"/>
          </w:tcPr>
          <w:p w:rsidR="00B76BB0" w:rsidRPr="004679E6" w:rsidRDefault="00B76BB0" w:rsidP="00065C45">
            <w:pPr>
              <w:keepNext/>
              <w:spacing w:after="0" w:line="240" w:lineRule="auto"/>
              <w:jc w:val="right"/>
              <w:rPr>
                <w:rStyle w:val="FontStyle14"/>
                <w:sz w:val="24"/>
                <w:szCs w:val="24"/>
              </w:rPr>
            </w:pPr>
            <w:r w:rsidRPr="004679E6">
              <w:rPr>
                <w:rStyle w:val="FontStyle14"/>
                <w:sz w:val="24"/>
                <w:szCs w:val="24"/>
              </w:rPr>
              <w:t>116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118</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120</w:t>
            </w:r>
          </w:p>
        </w:tc>
      </w:tr>
      <w:tr w:rsidR="00B76BB0" w:rsidRPr="00F67D59" w:rsidTr="00065C45">
        <w:trPr>
          <w:trHeight w:val="638"/>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10.</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Общая площадь жилых помещений, приходящаяся в среднем на одного жителя</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кв. м</w:t>
            </w:r>
          </w:p>
          <w:p w:rsidR="00B76BB0" w:rsidRPr="00F67D59" w:rsidRDefault="00B76BB0" w:rsidP="00065C45">
            <w:pPr>
              <w:keepNext/>
              <w:spacing w:after="0" w:line="240" w:lineRule="auto"/>
              <w:rPr>
                <w:rStyle w:val="FontStyle14"/>
                <w:sz w:val="24"/>
                <w:szCs w:val="24"/>
              </w:rPr>
            </w:pPr>
            <w:r w:rsidRPr="00F67D59">
              <w:rPr>
                <w:rStyle w:val="FontStyle14"/>
                <w:sz w:val="24"/>
                <w:szCs w:val="24"/>
              </w:rPr>
              <w:t>на человека</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20,8</w:t>
            </w:r>
          </w:p>
        </w:tc>
        <w:tc>
          <w:tcPr>
            <w:tcW w:w="1147" w:type="dxa"/>
            <w:shd w:val="clear" w:color="auto" w:fill="auto"/>
          </w:tcPr>
          <w:p w:rsidR="00B76BB0" w:rsidRPr="004679E6" w:rsidRDefault="00B76BB0" w:rsidP="00065C45">
            <w:pPr>
              <w:keepNext/>
              <w:keepLines/>
              <w:suppressAutoHyphens/>
              <w:spacing w:after="0" w:line="240" w:lineRule="auto"/>
              <w:jc w:val="right"/>
              <w:rPr>
                <w:rStyle w:val="FontStyle14"/>
                <w:sz w:val="24"/>
                <w:szCs w:val="24"/>
              </w:rPr>
            </w:pPr>
            <w:r w:rsidRPr="004679E6">
              <w:rPr>
                <w:rStyle w:val="FontStyle14"/>
                <w:sz w:val="24"/>
                <w:szCs w:val="24"/>
              </w:rPr>
              <w:t>20,9</w:t>
            </w:r>
          </w:p>
        </w:tc>
        <w:tc>
          <w:tcPr>
            <w:tcW w:w="1147" w:type="dxa"/>
            <w:shd w:val="clear" w:color="auto" w:fill="auto"/>
          </w:tcPr>
          <w:p w:rsidR="00B76BB0" w:rsidRPr="004679E6" w:rsidRDefault="00B76BB0" w:rsidP="00065C45">
            <w:pPr>
              <w:keepNext/>
              <w:keepLines/>
              <w:suppressAutoHyphens/>
              <w:spacing w:after="0" w:line="240" w:lineRule="auto"/>
              <w:jc w:val="right"/>
              <w:rPr>
                <w:rStyle w:val="FontStyle14"/>
                <w:sz w:val="24"/>
                <w:szCs w:val="24"/>
              </w:rPr>
            </w:pPr>
            <w:r w:rsidRPr="004679E6">
              <w:rPr>
                <w:rStyle w:val="FontStyle14"/>
                <w:sz w:val="24"/>
                <w:szCs w:val="24"/>
              </w:rPr>
              <w:t>21,2</w:t>
            </w:r>
          </w:p>
        </w:tc>
        <w:tc>
          <w:tcPr>
            <w:tcW w:w="1147" w:type="dxa"/>
            <w:shd w:val="clear" w:color="auto" w:fill="auto"/>
          </w:tcPr>
          <w:p w:rsidR="00B76BB0" w:rsidRPr="004679E6" w:rsidRDefault="00B76BB0" w:rsidP="00065C45">
            <w:pPr>
              <w:keepNext/>
              <w:spacing w:after="0" w:line="240" w:lineRule="auto"/>
              <w:jc w:val="right"/>
              <w:rPr>
                <w:rStyle w:val="FontStyle14"/>
                <w:sz w:val="24"/>
                <w:szCs w:val="24"/>
              </w:rPr>
            </w:pPr>
            <w:r w:rsidRPr="004679E6">
              <w:rPr>
                <w:rStyle w:val="FontStyle14"/>
                <w:sz w:val="24"/>
                <w:szCs w:val="24"/>
              </w:rPr>
              <w:t>21,6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22,2</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22,5</w:t>
            </w:r>
          </w:p>
        </w:tc>
      </w:tr>
      <w:tr w:rsidR="00B76BB0" w:rsidRPr="00F67D59" w:rsidTr="00065C45">
        <w:trPr>
          <w:trHeight w:val="357"/>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11.</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Ввод в действие общей площади жилых домов</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кв. м</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5752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3655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7233</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6500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7500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8500</w:t>
            </w:r>
          </w:p>
        </w:tc>
      </w:tr>
      <w:tr w:rsidR="00B76BB0" w:rsidRPr="00F67D59" w:rsidTr="00065C45">
        <w:trPr>
          <w:trHeight w:val="956"/>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12.</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Выброшено в атмосферу загрязняющих веществ, отходящих от стационарных источников загрязнения атмосферного воздуха</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тыс. т</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9,2</w:t>
            </w:r>
          </w:p>
        </w:tc>
        <w:tc>
          <w:tcPr>
            <w:tcW w:w="1147" w:type="dxa"/>
            <w:shd w:val="clear" w:color="auto" w:fill="auto"/>
          </w:tcPr>
          <w:p w:rsidR="00B76BB0" w:rsidRPr="00A01C5B" w:rsidRDefault="00B76BB0" w:rsidP="00065C45">
            <w:pPr>
              <w:keepNext/>
              <w:keepLines/>
              <w:suppressAutoHyphens/>
              <w:spacing w:after="0" w:line="240" w:lineRule="auto"/>
              <w:jc w:val="right"/>
              <w:rPr>
                <w:rStyle w:val="FontStyle14"/>
                <w:sz w:val="24"/>
                <w:szCs w:val="24"/>
              </w:rPr>
            </w:pPr>
            <w:r w:rsidRPr="00A01C5B">
              <w:rPr>
                <w:rStyle w:val="FontStyle14"/>
                <w:sz w:val="24"/>
                <w:szCs w:val="24"/>
              </w:rPr>
              <w:t>7,5</w:t>
            </w:r>
          </w:p>
        </w:tc>
        <w:tc>
          <w:tcPr>
            <w:tcW w:w="1147" w:type="dxa"/>
            <w:shd w:val="clear" w:color="auto" w:fill="auto"/>
          </w:tcPr>
          <w:p w:rsidR="00B76BB0" w:rsidRPr="00A01C5B" w:rsidRDefault="00B76BB0" w:rsidP="00065C45">
            <w:pPr>
              <w:keepNext/>
              <w:keepLines/>
              <w:suppressAutoHyphens/>
              <w:spacing w:after="0" w:line="240" w:lineRule="auto"/>
              <w:jc w:val="right"/>
              <w:rPr>
                <w:rStyle w:val="FontStyle14"/>
                <w:sz w:val="24"/>
                <w:szCs w:val="24"/>
              </w:rPr>
            </w:pPr>
            <w:r w:rsidRPr="00A01C5B">
              <w:rPr>
                <w:rStyle w:val="FontStyle14"/>
                <w:sz w:val="24"/>
                <w:szCs w:val="24"/>
              </w:rPr>
              <w:t>6,</w:t>
            </w:r>
            <w:r>
              <w:rPr>
                <w:rStyle w:val="FontStyle14"/>
                <w:sz w:val="24"/>
                <w:szCs w:val="24"/>
              </w:rPr>
              <w:t>7</w:t>
            </w:r>
          </w:p>
        </w:tc>
        <w:tc>
          <w:tcPr>
            <w:tcW w:w="1147" w:type="dxa"/>
            <w:shd w:val="clear" w:color="auto" w:fill="auto"/>
          </w:tcPr>
          <w:p w:rsidR="00B76BB0" w:rsidRPr="00A01C5B" w:rsidRDefault="00B76BB0" w:rsidP="00065C45">
            <w:pPr>
              <w:keepNext/>
              <w:spacing w:after="0" w:line="240" w:lineRule="auto"/>
              <w:jc w:val="right"/>
              <w:rPr>
                <w:rStyle w:val="FontStyle14"/>
                <w:sz w:val="24"/>
                <w:szCs w:val="24"/>
              </w:rPr>
            </w:pPr>
            <w:r w:rsidRPr="00A01C5B">
              <w:rPr>
                <w:rStyle w:val="FontStyle14"/>
                <w:sz w:val="24"/>
                <w:szCs w:val="24"/>
              </w:rPr>
              <w:t>8,0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7,5</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7,0</w:t>
            </w:r>
          </w:p>
        </w:tc>
      </w:tr>
      <w:tr w:rsidR="00B76BB0" w:rsidRPr="00F67D59" w:rsidTr="00065C45">
        <w:trPr>
          <w:trHeight w:val="1535"/>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13.</w:t>
            </w:r>
          </w:p>
        </w:tc>
        <w:tc>
          <w:tcPr>
            <w:tcW w:w="5103" w:type="dxa"/>
            <w:shd w:val="clear" w:color="auto" w:fill="auto"/>
          </w:tcPr>
          <w:p w:rsidR="00B76BB0" w:rsidRPr="00F67D59" w:rsidRDefault="00B76BB0" w:rsidP="00065C45">
            <w:pPr>
              <w:keepNext/>
              <w:suppressAutoHyphens/>
              <w:spacing w:after="0" w:line="240" w:lineRule="auto"/>
              <w:rPr>
                <w:rStyle w:val="FontStyle14"/>
                <w:rFonts w:eastAsia="Calibri"/>
                <w:sz w:val="24"/>
                <w:szCs w:val="24"/>
              </w:rPr>
            </w:pPr>
            <w:r w:rsidRPr="00F67D59">
              <w:rPr>
                <w:rStyle w:val="FontStyle14"/>
                <w:sz w:val="24"/>
                <w:szCs w:val="24"/>
              </w:rPr>
              <w:t xml:space="preserve">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рублей</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10 929</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11 931</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9970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14 909</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16 176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17 518</w:t>
            </w:r>
          </w:p>
        </w:tc>
      </w:tr>
      <w:tr w:rsidR="00B76BB0" w:rsidRPr="00F67D59" w:rsidTr="00065C45">
        <w:trPr>
          <w:trHeight w:val="1557"/>
          <w:jc w:val="right"/>
        </w:trPr>
        <w:tc>
          <w:tcPr>
            <w:tcW w:w="568" w:type="dxa"/>
            <w:shd w:val="clear" w:color="auto" w:fill="FFFFFF"/>
          </w:tcPr>
          <w:p w:rsidR="00B76BB0" w:rsidRPr="00F67D59" w:rsidRDefault="00B76BB0" w:rsidP="00065C45">
            <w:pPr>
              <w:keepNext/>
              <w:spacing w:after="0" w:line="240" w:lineRule="auto"/>
              <w:rPr>
                <w:rStyle w:val="FontStyle14"/>
                <w:sz w:val="24"/>
                <w:szCs w:val="24"/>
              </w:rPr>
            </w:pPr>
            <w:r w:rsidRPr="00F67D59">
              <w:rPr>
                <w:rStyle w:val="FontStyle14"/>
                <w:sz w:val="24"/>
                <w:szCs w:val="24"/>
              </w:rPr>
              <w:t>14.</w:t>
            </w:r>
          </w:p>
        </w:tc>
        <w:tc>
          <w:tcPr>
            <w:tcW w:w="5103" w:type="dxa"/>
            <w:shd w:val="clear" w:color="auto" w:fill="FFFFFF"/>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Индекс физического объема инвестиций в основ</w:t>
            </w:r>
            <w:r w:rsidRPr="00F67D59">
              <w:rPr>
                <w:rStyle w:val="FontStyle14"/>
                <w:sz w:val="24"/>
                <w:szCs w:val="24"/>
              </w:rPr>
              <w:softHyphen/>
              <w:t>ной капитал (без субъектов малого предпринима</w:t>
            </w:r>
            <w:r w:rsidRPr="00F67D59">
              <w:rPr>
                <w:rStyle w:val="FontStyle14"/>
                <w:sz w:val="24"/>
                <w:szCs w:val="24"/>
              </w:rPr>
              <w:softHyphen/>
              <w:t>тельства и объемов инвестиций, не наблюдаемых прямыми статистическими методами)</w:t>
            </w:r>
          </w:p>
        </w:tc>
        <w:tc>
          <w:tcPr>
            <w:tcW w:w="2268" w:type="dxa"/>
            <w:shd w:val="clear" w:color="auto" w:fill="FFFFFF"/>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FFFFFF"/>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69,4</w:t>
            </w:r>
          </w:p>
        </w:tc>
        <w:tc>
          <w:tcPr>
            <w:tcW w:w="1147" w:type="dxa"/>
            <w:shd w:val="clear" w:color="auto" w:fill="FFFFFF"/>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103,6</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83,8</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122,7</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103,2</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105,9</w:t>
            </w:r>
          </w:p>
        </w:tc>
      </w:tr>
      <w:tr w:rsidR="00B76BB0" w:rsidRPr="00F67D59" w:rsidTr="00065C45">
        <w:trPr>
          <w:trHeight w:val="726"/>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15.</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Индекс промышленного производства по полному кругу организаций</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102,1</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98,5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97,6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102,7</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103,4</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104,6</w:t>
            </w:r>
          </w:p>
        </w:tc>
      </w:tr>
      <w:tr w:rsidR="00B76BB0" w:rsidRPr="00F67D59" w:rsidTr="00065C45">
        <w:trPr>
          <w:trHeight w:val="734"/>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16.</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Количество субъектов, оказывающих туристические услуги</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единиц</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18</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18</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18</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19</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20</w:t>
            </w:r>
          </w:p>
        </w:tc>
      </w:tr>
      <w:tr w:rsidR="00B76BB0" w:rsidRPr="00F67D59" w:rsidTr="00065C45">
        <w:trPr>
          <w:trHeight w:val="403"/>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17.</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Туристско-экскурсионный поток (всего за год)</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 xml:space="preserve">тыс. человек </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72,2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15,1</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16,7</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21,0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22,0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23,0</w:t>
            </w:r>
          </w:p>
        </w:tc>
      </w:tr>
      <w:tr w:rsidR="00B76BB0" w:rsidRPr="00F67D59" w:rsidTr="00065C45">
        <w:trPr>
          <w:trHeight w:val="630"/>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18.</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Число субъектов малого и среднего </w:t>
            </w:r>
          </w:p>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предпринимательства </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 xml:space="preserve">единиц на 10 тыс. </w:t>
            </w:r>
          </w:p>
          <w:p w:rsidR="00B76BB0" w:rsidRPr="00F67D59" w:rsidRDefault="00B76BB0" w:rsidP="00065C45">
            <w:pPr>
              <w:keepNext/>
              <w:spacing w:after="0" w:line="240" w:lineRule="auto"/>
              <w:rPr>
                <w:rStyle w:val="FontStyle14"/>
                <w:sz w:val="24"/>
                <w:szCs w:val="24"/>
              </w:rPr>
            </w:pPr>
            <w:r w:rsidRPr="00F67D59">
              <w:rPr>
                <w:rStyle w:val="FontStyle14"/>
                <w:sz w:val="24"/>
                <w:szCs w:val="24"/>
              </w:rPr>
              <w:t>человек населения</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226</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212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25</w:t>
            </w:r>
            <w:r>
              <w:rPr>
                <w:rStyle w:val="FontStyle14"/>
                <w:sz w:val="24"/>
                <w:szCs w:val="24"/>
              </w:rPr>
              <w:t>7</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230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236</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240</w:t>
            </w:r>
          </w:p>
        </w:tc>
      </w:tr>
      <w:tr w:rsidR="00B76BB0" w:rsidRPr="00F67D59" w:rsidTr="00065C45">
        <w:trPr>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19.</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Удельный вес автомобильных дорог общего поль</w:t>
            </w:r>
            <w:r w:rsidRPr="00F67D59">
              <w:rPr>
                <w:rStyle w:val="FontStyle14"/>
                <w:sz w:val="24"/>
                <w:szCs w:val="24"/>
              </w:rPr>
              <w:softHyphen/>
              <w:t xml:space="preserve">зования местного значения, соответствующих нормативным требованиям </w:t>
            </w:r>
            <w:r w:rsidRPr="00F67D59">
              <w:rPr>
                <w:rStyle w:val="FontStyle14"/>
                <w:sz w:val="24"/>
                <w:szCs w:val="24"/>
              </w:rPr>
              <w:lastRenderedPageBreak/>
              <w:t>по транспортно-эксплуатационным показателям, в общей протя</w:t>
            </w:r>
            <w:r w:rsidRPr="00F67D59">
              <w:rPr>
                <w:rStyle w:val="FontStyle14"/>
                <w:sz w:val="24"/>
                <w:szCs w:val="24"/>
              </w:rPr>
              <w:softHyphen/>
              <w:t>женности сети автомобильных дорог общего пользования местного значения</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lastRenderedPageBreak/>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51,2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52</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53,0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55,0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57,0</w:t>
            </w:r>
          </w:p>
        </w:tc>
      </w:tr>
      <w:tr w:rsidR="00B76BB0" w:rsidRPr="00F67D59" w:rsidTr="00065C45">
        <w:trPr>
          <w:trHeight w:val="377"/>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lastRenderedPageBreak/>
              <w:t>20.</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Удельный вес площади жилищного фонда, </w:t>
            </w:r>
          </w:p>
          <w:p w:rsidR="00B76BB0" w:rsidRPr="00F67D59" w:rsidRDefault="00B76BB0" w:rsidP="00065C45">
            <w:pPr>
              <w:keepNext/>
              <w:suppressAutoHyphens/>
              <w:spacing w:after="0" w:line="240" w:lineRule="auto"/>
              <w:rPr>
                <w:rStyle w:val="FontStyle14"/>
                <w:sz w:val="24"/>
                <w:szCs w:val="24"/>
              </w:rPr>
            </w:pPr>
            <w:proofErr w:type="gramStart"/>
            <w:r w:rsidRPr="00F67D59">
              <w:rPr>
                <w:rStyle w:val="FontStyle14"/>
                <w:sz w:val="24"/>
                <w:szCs w:val="24"/>
              </w:rPr>
              <w:t>обору</w:t>
            </w:r>
            <w:r w:rsidRPr="00F67D59">
              <w:rPr>
                <w:rStyle w:val="FontStyle14"/>
                <w:sz w:val="24"/>
                <w:szCs w:val="24"/>
              </w:rPr>
              <w:softHyphen/>
              <w:t xml:space="preserve">дованной водопроводом, в общей площади жилого фонда </w:t>
            </w:r>
            <w:proofErr w:type="gramEnd"/>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81,3</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81,4</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81,4</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82,0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83,0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84,0</w:t>
            </w:r>
          </w:p>
        </w:tc>
      </w:tr>
      <w:tr w:rsidR="00B76BB0" w:rsidRPr="00F67D59" w:rsidTr="00065C45">
        <w:trPr>
          <w:trHeight w:val="377"/>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21.</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Доля обращений за получением муниципальных услуг в электронной форме, по которым произведено присоединение к типовым карточкам муниципальных услуг</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0,15</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0,27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1,03</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90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100</w:t>
            </w:r>
          </w:p>
        </w:tc>
      </w:tr>
      <w:tr w:rsidR="00B76BB0" w:rsidRPr="00F67D59" w:rsidTr="00065C45">
        <w:trPr>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22.</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Оборот розничной торговли (по организациям, не относящимся к субъектам малого предпринимательства) на душу населения</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рублей</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53 572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61 993</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72505</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74 000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77 000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80 000</w:t>
            </w:r>
          </w:p>
        </w:tc>
      </w:tr>
      <w:tr w:rsidR="00B76BB0" w:rsidRPr="00F67D59" w:rsidTr="00065C45">
        <w:trPr>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23.</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Объем платных услуг (без субъектов малого предпринимательства) на душу населения</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рублей</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16 730</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15997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8731</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23 000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26 000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30 000</w:t>
            </w:r>
          </w:p>
        </w:tc>
      </w:tr>
      <w:tr w:rsidR="00B76BB0" w:rsidRPr="00F67D59" w:rsidTr="00065C45">
        <w:trPr>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24.</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Удовлетворенность населения деятельностью органов местного самоуправления</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17,2</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24,3</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Pr>
                <w:rStyle w:val="FontStyle14"/>
                <w:sz w:val="24"/>
                <w:szCs w:val="24"/>
              </w:rPr>
              <w:t>12,9</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70,0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85,0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95,0</w:t>
            </w:r>
          </w:p>
        </w:tc>
      </w:tr>
      <w:tr w:rsidR="00B76BB0" w:rsidRPr="00F67D59" w:rsidTr="00065C45">
        <w:trPr>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25.</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Доля налоговых и неналоговых доходов </w:t>
            </w:r>
          </w:p>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в общем сумме доходов бюджета </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44,3</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37</w:t>
            </w:r>
          </w:p>
        </w:tc>
        <w:tc>
          <w:tcPr>
            <w:tcW w:w="1147" w:type="dxa"/>
            <w:shd w:val="clear" w:color="auto" w:fill="auto"/>
          </w:tcPr>
          <w:p w:rsidR="00B76BB0" w:rsidRPr="00F67D59" w:rsidRDefault="00B76BB0" w:rsidP="00065C45">
            <w:pPr>
              <w:keepNext/>
              <w:keepLines/>
              <w:suppressAutoHyphens/>
              <w:spacing w:after="0" w:line="240" w:lineRule="auto"/>
              <w:jc w:val="right"/>
              <w:rPr>
                <w:rStyle w:val="FontStyle14"/>
                <w:sz w:val="24"/>
                <w:szCs w:val="24"/>
              </w:rPr>
            </w:pPr>
            <w:r w:rsidRPr="00F67D59">
              <w:rPr>
                <w:rStyle w:val="FontStyle14"/>
                <w:sz w:val="24"/>
                <w:szCs w:val="24"/>
              </w:rPr>
              <w:t>35,2</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49,1</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57,1</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58,1</w:t>
            </w:r>
          </w:p>
        </w:tc>
      </w:tr>
      <w:tr w:rsidR="00B76BB0" w:rsidRPr="00BA79DF" w:rsidTr="00065C45">
        <w:trPr>
          <w:jc w:val="right"/>
        </w:trPr>
        <w:tc>
          <w:tcPr>
            <w:tcW w:w="5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26.</w:t>
            </w:r>
          </w:p>
        </w:tc>
        <w:tc>
          <w:tcPr>
            <w:tcW w:w="5103" w:type="dxa"/>
            <w:shd w:val="clear" w:color="auto" w:fill="auto"/>
          </w:tcPr>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 xml:space="preserve">Доля муниципальных услуг, предоставляемых органом местного самоуправления, информация о которых внесена в </w:t>
            </w:r>
            <w:proofErr w:type="gramStart"/>
            <w:r w:rsidRPr="00F67D59">
              <w:rPr>
                <w:rStyle w:val="FontStyle14"/>
                <w:sz w:val="24"/>
                <w:szCs w:val="24"/>
              </w:rPr>
              <w:t>федеральную</w:t>
            </w:r>
            <w:proofErr w:type="gramEnd"/>
            <w:r w:rsidRPr="00F67D59">
              <w:rPr>
                <w:rStyle w:val="FontStyle14"/>
                <w:sz w:val="24"/>
                <w:szCs w:val="24"/>
              </w:rPr>
              <w:t xml:space="preserve"> государственную</w:t>
            </w:r>
          </w:p>
          <w:p w:rsidR="00B76BB0" w:rsidRPr="00F67D59" w:rsidRDefault="00B76BB0" w:rsidP="00065C45">
            <w:pPr>
              <w:keepNext/>
              <w:suppressAutoHyphens/>
              <w:spacing w:after="0" w:line="240" w:lineRule="auto"/>
              <w:rPr>
                <w:rStyle w:val="FontStyle14"/>
                <w:sz w:val="24"/>
                <w:szCs w:val="24"/>
              </w:rPr>
            </w:pPr>
            <w:r w:rsidRPr="00F67D59">
              <w:rPr>
                <w:rStyle w:val="FontStyle14"/>
                <w:sz w:val="24"/>
                <w:szCs w:val="24"/>
              </w:rPr>
              <w:t>информационную систему «Федеральный реестр государственных и муниципальных услуг (функций)»</w:t>
            </w:r>
          </w:p>
        </w:tc>
        <w:tc>
          <w:tcPr>
            <w:tcW w:w="2268" w:type="dxa"/>
            <w:shd w:val="clear" w:color="auto" w:fill="auto"/>
          </w:tcPr>
          <w:p w:rsidR="00B76BB0" w:rsidRPr="00F67D59" w:rsidRDefault="00B76BB0" w:rsidP="00065C45">
            <w:pPr>
              <w:keepNext/>
              <w:spacing w:after="0" w:line="240" w:lineRule="auto"/>
              <w:rPr>
                <w:rStyle w:val="FontStyle14"/>
                <w:sz w:val="24"/>
                <w:szCs w:val="24"/>
              </w:rPr>
            </w:pPr>
            <w:r w:rsidRPr="00F67D59">
              <w:rPr>
                <w:rStyle w:val="FontStyle14"/>
                <w:sz w:val="24"/>
                <w:szCs w:val="24"/>
              </w:rPr>
              <w:t>%</w:t>
            </w:r>
          </w:p>
        </w:tc>
        <w:tc>
          <w:tcPr>
            <w:tcW w:w="1146"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61,0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84,85</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100</w:t>
            </w:r>
          </w:p>
        </w:tc>
        <w:tc>
          <w:tcPr>
            <w:tcW w:w="1147" w:type="dxa"/>
            <w:shd w:val="clear" w:color="auto" w:fill="auto"/>
          </w:tcPr>
          <w:p w:rsidR="00B76BB0" w:rsidRPr="00F67D59" w:rsidRDefault="00B76BB0" w:rsidP="00065C45">
            <w:pPr>
              <w:keepNext/>
              <w:spacing w:after="0" w:line="240" w:lineRule="auto"/>
              <w:jc w:val="right"/>
              <w:rPr>
                <w:rStyle w:val="FontStyle14"/>
                <w:sz w:val="24"/>
                <w:szCs w:val="24"/>
              </w:rPr>
            </w:pPr>
            <w:r w:rsidRPr="00F67D59">
              <w:rPr>
                <w:rStyle w:val="FontStyle14"/>
                <w:sz w:val="24"/>
                <w:szCs w:val="24"/>
              </w:rPr>
              <w:t>100</w:t>
            </w:r>
          </w:p>
        </w:tc>
        <w:tc>
          <w:tcPr>
            <w:tcW w:w="1147" w:type="dxa"/>
            <w:shd w:val="clear" w:color="auto" w:fill="auto"/>
          </w:tcPr>
          <w:p w:rsidR="00B76BB0" w:rsidRPr="00BA79DF" w:rsidRDefault="00B76BB0" w:rsidP="00065C45">
            <w:pPr>
              <w:keepNext/>
              <w:spacing w:after="0" w:line="240" w:lineRule="auto"/>
              <w:jc w:val="right"/>
              <w:rPr>
                <w:rStyle w:val="FontStyle14"/>
                <w:sz w:val="24"/>
                <w:szCs w:val="24"/>
              </w:rPr>
            </w:pPr>
            <w:r w:rsidRPr="00F67D59">
              <w:rPr>
                <w:rStyle w:val="FontStyle14"/>
                <w:sz w:val="24"/>
                <w:szCs w:val="24"/>
              </w:rPr>
              <w:t>100</w:t>
            </w:r>
          </w:p>
        </w:tc>
      </w:tr>
    </w:tbl>
    <w:p w:rsidR="00B76BB0" w:rsidRDefault="00B76BB0" w:rsidP="00E07C53">
      <w:pPr>
        <w:spacing w:after="0" w:line="240" w:lineRule="auto"/>
        <w:jc w:val="both"/>
        <w:rPr>
          <w:rFonts w:ascii="Times New Roman" w:hAnsi="Times New Roman" w:cs="Times New Roman"/>
          <w:sz w:val="28"/>
          <w:szCs w:val="28"/>
        </w:rPr>
      </w:pPr>
    </w:p>
    <w:p w:rsidR="00B76BB0" w:rsidRDefault="00B76BB0" w:rsidP="00E07C53">
      <w:pPr>
        <w:spacing w:after="0" w:line="240" w:lineRule="auto"/>
        <w:jc w:val="both"/>
        <w:rPr>
          <w:rFonts w:ascii="Times New Roman" w:hAnsi="Times New Roman" w:cs="Times New Roman"/>
          <w:sz w:val="28"/>
          <w:szCs w:val="28"/>
        </w:rPr>
      </w:pPr>
    </w:p>
    <w:sectPr w:rsidR="00B76BB0" w:rsidSect="00E07C5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7C53"/>
    <w:rsid w:val="00036D27"/>
    <w:rsid w:val="00062F7B"/>
    <w:rsid w:val="0007038B"/>
    <w:rsid w:val="000A0676"/>
    <w:rsid w:val="000A1A06"/>
    <w:rsid w:val="000A3684"/>
    <w:rsid w:val="000E459A"/>
    <w:rsid w:val="00132B75"/>
    <w:rsid w:val="00143BB4"/>
    <w:rsid w:val="00147560"/>
    <w:rsid w:val="00176E17"/>
    <w:rsid w:val="00192C75"/>
    <w:rsid w:val="001A72CD"/>
    <w:rsid w:val="002208A4"/>
    <w:rsid w:val="0024573B"/>
    <w:rsid w:val="0027230A"/>
    <w:rsid w:val="00297BF3"/>
    <w:rsid w:val="002A2978"/>
    <w:rsid w:val="002C55CA"/>
    <w:rsid w:val="002D38FF"/>
    <w:rsid w:val="002F1D4B"/>
    <w:rsid w:val="00396EEC"/>
    <w:rsid w:val="003A6C5C"/>
    <w:rsid w:val="003A7EAE"/>
    <w:rsid w:val="003C7C99"/>
    <w:rsid w:val="004049E8"/>
    <w:rsid w:val="00407FA6"/>
    <w:rsid w:val="00417972"/>
    <w:rsid w:val="00425B78"/>
    <w:rsid w:val="004730B3"/>
    <w:rsid w:val="00485FE2"/>
    <w:rsid w:val="004C318C"/>
    <w:rsid w:val="00500474"/>
    <w:rsid w:val="00501EFB"/>
    <w:rsid w:val="00525F98"/>
    <w:rsid w:val="00530972"/>
    <w:rsid w:val="005372E6"/>
    <w:rsid w:val="0057352E"/>
    <w:rsid w:val="005A2B67"/>
    <w:rsid w:val="005B367E"/>
    <w:rsid w:val="005B3F06"/>
    <w:rsid w:val="005B555F"/>
    <w:rsid w:val="005E34D8"/>
    <w:rsid w:val="005E3D6F"/>
    <w:rsid w:val="005E6217"/>
    <w:rsid w:val="005F280F"/>
    <w:rsid w:val="00603CE7"/>
    <w:rsid w:val="006A7309"/>
    <w:rsid w:val="006D4D2E"/>
    <w:rsid w:val="00721D46"/>
    <w:rsid w:val="00724EF1"/>
    <w:rsid w:val="00740DA7"/>
    <w:rsid w:val="0076339A"/>
    <w:rsid w:val="00765128"/>
    <w:rsid w:val="00773099"/>
    <w:rsid w:val="0077593E"/>
    <w:rsid w:val="007E13BC"/>
    <w:rsid w:val="0082459A"/>
    <w:rsid w:val="00854C2D"/>
    <w:rsid w:val="00862A05"/>
    <w:rsid w:val="008736B0"/>
    <w:rsid w:val="008D174A"/>
    <w:rsid w:val="008D68EC"/>
    <w:rsid w:val="00912410"/>
    <w:rsid w:val="00946A40"/>
    <w:rsid w:val="009710E2"/>
    <w:rsid w:val="0099601B"/>
    <w:rsid w:val="009F23FC"/>
    <w:rsid w:val="00A05F9E"/>
    <w:rsid w:val="00A271C2"/>
    <w:rsid w:val="00A37C8A"/>
    <w:rsid w:val="00A73C21"/>
    <w:rsid w:val="00A747C6"/>
    <w:rsid w:val="00AC0CC2"/>
    <w:rsid w:val="00AD76B3"/>
    <w:rsid w:val="00AE2A39"/>
    <w:rsid w:val="00AE4C85"/>
    <w:rsid w:val="00B169A4"/>
    <w:rsid w:val="00B203C8"/>
    <w:rsid w:val="00B31443"/>
    <w:rsid w:val="00B35DF1"/>
    <w:rsid w:val="00B76BB0"/>
    <w:rsid w:val="00B8281A"/>
    <w:rsid w:val="00B945C1"/>
    <w:rsid w:val="00BE4301"/>
    <w:rsid w:val="00BF3752"/>
    <w:rsid w:val="00C320C4"/>
    <w:rsid w:val="00C455E7"/>
    <w:rsid w:val="00C713EE"/>
    <w:rsid w:val="00C82B5E"/>
    <w:rsid w:val="00C95C60"/>
    <w:rsid w:val="00CE5C1F"/>
    <w:rsid w:val="00CE5E9F"/>
    <w:rsid w:val="00D0120B"/>
    <w:rsid w:val="00D639C0"/>
    <w:rsid w:val="00D66C6A"/>
    <w:rsid w:val="00DC319A"/>
    <w:rsid w:val="00DE47B5"/>
    <w:rsid w:val="00DE75FD"/>
    <w:rsid w:val="00E0696F"/>
    <w:rsid w:val="00E07C53"/>
    <w:rsid w:val="00E10688"/>
    <w:rsid w:val="00E11FD0"/>
    <w:rsid w:val="00E17C59"/>
    <w:rsid w:val="00ED0C17"/>
    <w:rsid w:val="00ED4D00"/>
    <w:rsid w:val="00EF16C3"/>
    <w:rsid w:val="00F361CA"/>
    <w:rsid w:val="00F36B7E"/>
    <w:rsid w:val="00F374A3"/>
    <w:rsid w:val="00F44030"/>
    <w:rsid w:val="00F74274"/>
    <w:rsid w:val="00F822BF"/>
    <w:rsid w:val="00F9218C"/>
    <w:rsid w:val="00FC1540"/>
    <w:rsid w:val="00FC531A"/>
    <w:rsid w:val="00FD7CA9"/>
    <w:rsid w:val="00FF3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85"/>
  </w:style>
  <w:style w:type="paragraph" w:styleId="2">
    <w:name w:val="heading 2"/>
    <w:basedOn w:val="a"/>
    <w:next w:val="a"/>
    <w:link w:val="20"/>
    <w:uiPriority w:val="9"/>
    <w:unhideWhenUsed/>
    <w:qFormat/>
    <w:rsid w:val="00062F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ПАРАГРАФ,Абзац списка для документа,Абзац списка основной,Текст с номером,Варианты ответов"/>
    <w:basedOn w:val="a"/>
    <w:link w:val="a5"/>
    <w:uiPriority w:val="34"/>
    <w:qFormat/>
    <w:rsid w:val="00E07C53"/>
    <w:pPr>
      <w:spacing w:after="0" w:line="240" w:lineRule="auto"/>
      <w:ind w:left="720"/>
      <w:contextualSpacing/>
    </w:pPr>
    <w:rPr>
      <w:rFonts w:ascii="Times New Roman" w:eastAsia="Calibri" w:hAnsi="Times New Roman" w:cs="Times New Roman"/>
      <w:sz w:val="24"/>
      <w:szCs w:val="24"/>
    </w:rPr>
  </w:style>
  <w:style w:type="character" w:customStyle="1" w:styleId="a5">
    <w:name w:val="Абзац списка Знак"/>
    <w:aliases w:val="ПАРАГРАФ Знак,Абзац списка для документа Знак,Абзац списка основной Знак,Текст с номером Знак,Варианты ответов Знак"/>
    <w:link w:val="a4"/>
    <w:locked/>
    <w:rsid w:val="00E07C53"/>
    <w:rPr>
      <w:rFonts w:ascii="Times New Roman" w:eastAsia="Calibri" w:hAnsi="Times New Roman" w:cs="Times New Roman"/>
      <w:sz w:val="24"/>
      <w:szCs w:val="24"/>
    </w:rPr>
  </w:style>
  <w:style w:type="paragraph" w:customStyle="1" w:styleId="ConsPlusNormal">
    <w:name w:val="ConsPlusNormal"/>
    <w:link w:val="ConsPlusNormalText"/>
    <w:uiPriority w:val="99"/>
    <w:rsid w:val="00A73C2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7">
    <w:name w:val="Основной текст7"/>
    <w:basedOn w:val="a"/>
    <w:rsid w:val="00A73C21"/>
    <w:pPr>
      <w:widowControl w:val="0"/>
      <w:shd w:val="clear" w:color="auto" w:fill="FFFFFF"/>
      <w:spacing w:before="420" w:after="0" w:line="480" w:lineRule="exact"/>
      <w:jc w:val="both"/>
    </w:pPr>
    <w:rPr>
      <w:rFonts w:ascii="Times New Roman" w:eastAsia="Times New Roman" w:hAnsi="Times New Roman" w:cs="Times New Roman"/>
      <w:sz w:val="27"/>
      <w:szCs w:val="27"/>
      <w:lang w:eastAsia="en-US"/>
    </w:rPr>
  </w:style>
  <w:style w:type="paragraph" w:customStyle="1" w:styleId="ConsNonformat">
    <w:name w:val="ConsNonformat"/>
    <w:rsid w:val="00F361CA"/>
    <w:pPr>
      <w:widowControl w:val="0"/>
      <w:autoSpaceDE w:val="0"/>
      <w:autoSpaceDN w:val="0"/>
      <w:adjustRightInd w:val="0"/>
      <w:spacing w:after="0" w:line="240" w:lineRule="auto"/>
      <w:ind w:right="19772"/>
    </w:pPr>
    <w:rPr>
      <w:rFonts w:ascii="Courier New" w:eastAsia="Times New Roman" w:hAnsi="Courier New" w:cs="Courier New"/>
      <w:sz w:val="26"/>
      <w:szCs w:val="26"/>
    </w:rPr>
  </w:style>
  <w:style w:type="paragraph" w:customStyle="1" w:styleId="21">
    <w:name w:val="Основной текст 21"/>
    <w:basedOn w:val="a"/>
    <w:uiPriority w:val="99"/>
    <w:rsid w:val="00E11FD0"/>
    <w:pPr>
      <w:spacing w:after="0" w:line="240" w:lineRule="auto"/>
      <w:ind w:firstLine="567"/>
      <w:jc w:val="both"/>
    </w:pPr>
    <w:rPr>
      <w:rFonts w:ascii="Times New Roman" w:eastAsia="Times New Roman" w:hAnsi="Times New Roman" w:cs="Times New Roman"/>
      <w:sz w:val="24"/>
      <w:szCs w:val="24"/>
      <w:lang w:eastAsia="en-US"/>
    </w:rPr>
  </w:style>
  <w:style w:type="character" w:customStyle="1" w:styleId="a6">
    <w:name w:val="Основной текст_"/>
    <w:link w:val="1"/>
    <w:locked/>
    <w:rsid w:val="00603CE7"/>
    <w:rPr>
      <w:sz w:val="27"/>
      <w:szCs w:val="27"/>
      <w:shd w:val="clear" w:color="auto" w:fill="FFFFFF"/>
    </w:rPr>
  </w:style>
  <w:style w:type="paragraph" w:customStyle="1" w:styleId="1">
    <w:name w:val="Основной текст1"/>
    <w:basedOn w:val="a"/>
    <w:link w:val="a6"/>
    <w:rsid w:val="00603CE7"/>
    <w:pPr>
      <w:shd w:val="clear" w:color="auto" w:fill="FFFFFF"/>
      <w:spacing w:before="540" w:after="0" w:line="320" w:lineRule="exact"/>
      <w:jc w:val="both"/>
    </w:pPr>
    <w:rPr>
      <w:sz w:val="27"/>
      <w:szCs w:val="27"/>
    </w:rPr>
  </w:style>
  <w:style w:type="paragraph" w:styleId="a7">
    <w:name w:val="No Spacing"/>
    <w:uiPriority w:val="1"/>
    <w:qFormat/>
    <w:rsid w:val="009710E2"/>
    <w:pPr>
      <w:spacing w:after="0" w:line="240" w:lineRule="auto"/>
      <w:ind w:firstLine="709"/>
    </w:pPr>
    <w:rPr>
      <w:rFonts w:ascii="Calibri" w:eastAsia="Calibri" w:hAnsi="Calibri" w:cs="Times New Roman"/>
      <w:lang w:eastAsia="en-US"/>
    </w:rPr>
  </w:style>
  <w:style w:type="character" w:customStyle="1" w:styleId="extendedtext-full">
    <w:name w:val="extendedtext-full"/>
    <w:basedOn w:val="a0"/>
    <w:rsid w:val="009710E2"/>
  </w:style>
  <w:style w:type="character" w:customStyle="1" w:styleId="FontStyle13">
    <w:name w:val="Font Style13"/>
    <w:basedOn w:val="a0"/>
    <w:uiPriority w:val="99"/>
    <w:rsid w:val="00D66C6A"/>
    <w:rPr>
      <w:rFonts w:ascii="Times New Roman" w:hAnsi="Times New Roman" w:cs="Times New Roman" w:hint="default"/>
      <w:sz w:val="26"/>
      <w:szCs w:val="26"/>
    </w:rPr>
  </w:style>
  <w:style w:type="paragraph" w:styleId="a8">
    <w:name w:val="Body Text"/>
    <w:basedOn w:val="a"/>
    <w:link w:val="a9"/>
    <w:rsid w:val="00D66C6A"/>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D66C6A"/>
    <w:rPr>
      <w:rFonts w:ascii="Times New Roman" w:eastAsia="Times New Roman" w:hAnsi="Times New Roman" w:cs="Times New Roman"/>
      <w:sz w:val="28"/>
      <w:szCs w:val="20"/>
    </w:rPr>
  </w:style>
  <w:style w:type="character" w:styleId="aa">
    <w:name w:val="Hyperlink"/>
    <w:basedOn w:val="a0"/>
    <w:uiPriority w:val="99"/>
    <w:rsid w:val="00D66C6A"/>
    <w:rPr>
      <w:color w:val="0000FF"/>
      <w:u w:val="single"/>
    </w:rPr>
  </w:style>
  <w:style w:type="character" w:customStyle="1" w:styleId="text-break">
    <w:name w:val="text-break"/>
    <w:basedOn w:val="a0"/>
    <w:rsid w:val="00396EEC"/>
  </w:style>
  <w:style w:type="character" w:customStyle="1" w:styleId="sectioninfo">
    <w:name w:val="section__info"/>
    <w:basedOn w:val="a0"/>
    <w:rsid w:val="00396EEC"/>
  </w:style>
  <w:style w:type="character" w:customStyle="1" w:styleId="doccaption">
    <w:name w:val="doccaption"/>
    <w:rsid w:val="00396EEC"/>
  </w:style>
  <w:style w:type="character" w:customStyle="1" w:styleId="ConsPlusNormalText">
    <w:name w:val="ConsPlusNormal Text"/>
    <w:link w:val="ConsPlusNormal"/>
    <w:uiPriority w:val="99"/>
    <w:locked/>
    <w:rsid w:val="002F1D4B"/>
    <w:rPr>
      <w:rFonts w:ascii="Times New Roman" w:eastAsia="Times New Roman" w:hAnsi="Times New Roman" w:cs="Times New Roman"/>
      <w:sz w:val="24"/>
      <w:szCs w:val="20"/>
    </w:rPr>
  </w:style>
  <w:style w:type="paragraph" w:styleId="ab">
    <w:name w:val="Normal (Web)"/>
    <w:aliases w:val="Знак Знак,Знак Знак Знак Знак Знак,Знак Знак Знак Знак,Знак Знак Знак,Обычный (Web)"/>
    <w:basedOn w:val="a"/>
    <w:link w:val="ac"/>
    <w:uiPriority w:val="99"/>
    <w:unhideWhenUsed/>
    <w:rsid w:val="002F1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 Знак Знак1,Знак Знак Знак Знак Знак Знак,Знак Знак Знак Знак Знак1,Знак Знак Знак Знак1,Обычный (Web) Знак"/>
    <w:link w:val="ab"/>
    <w:uiPriority w:val="99"/>
    <w:locked/>
    <w:rsid w:val="002F1D4B"/>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62F7B"/>
    <w:rPr>
      <w:rFonts w:asciiTheme="majorHAnsi" w:eastAsiaTheme="majorEastAsia" w:hAnsiTheme="majorHAnsi" w:cstheme="majorBidi"/>
      <w:b/>
      <w:bCs/>
      <w:color w:val="4F81BD" w:themeColor="accent1"/>
      <w:sz w:val="26"/>
      <w:szCs w:val="26"/>
    </w:rPr>
  </w:style>
  <w:style w:type="character" w:customStyle="1" w:styleId="2ArialUnicodeMS">
    <w:name w:val="Основной текст (2) + Arial Unicode MS"/>
    <w:aliases w:val="5,5 pt"/>
    <w:basedOn w:val="a0"/>
    <w:rsid w:val="00062F7B"/>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styleId="ad">
    <w:name w:val="Strong"/>
    <w:basedOn w:val="a0"/>
    <w:uiPriority w:val="22"/>
    <w:qFormat/>
    <w:rsid w:val="00AC0CC2"/>
    <w:rPr>
      <w:b/>
      <w:bCs/>
    </w:rPr>
  </w:style>
  <w:style w:type="character" w:customStyle="1" w:styleId="FontStyle14">
    <w:name w:val="Font Style14"/>
    <w:uiPriority w:val="99"/>
    <w:qFormat/>
    <w:rsid w:val="00B76BB0"/>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8%D0%B4%D0%B5%D0%BD%D1%82_%D0%A0%D0%BE%D1%81%D1%81%D0%B8%D0%B9%D1%81%D0%BA%D0%BE%D0%B9_%D0%A4%D0%B5%D0%B4%D0%B5%D1%80%D0%B0%D1%86%D0%B8%D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D%D0%B5%D0%BA%D0%BE%D0%BC%D0%BC%D0%B5%D1%80%D1%87%D0%B5%D1%81%D0%BA%D0%B0%D1%8F_%D0%BE%D1%80%D0%B3%D0%B0%D0%BD%D0%B8%D0%B7%D0%B0%D1%86%D0%B8%D1%8F" TargetMode="External"/><Relationship Id="rId12" Type="http://schemas.openxmlformats.org/officeDocument/2006/relationships/hyperlink" Target="http://rubtsovsk.org/ik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A0%D0%BE%D1%81%D1%81%D0%B8%D1%8F" TargetMode="External"/><Relationship Id="rId11" Type="http://schemas.openxmlformats.org/officeDocument/2006/relationships/hyperlink" Target="http://rubtsovsk.org/ikc" TargetMode="External"/><Relationship Id="rId5" Type="http://schemas.openxmlformats.org/officeDocument/2006/relationships/hyperlink" Target="http://portal.aksp.ru/cms_data/usercontent/regionaleditor/%D0%BA%D0%BE%D0%BD%D0%BA%D1%83%D1%80%D1%81%20%D0%BB%D1%83%D1%87%D1%88%D0%B8%D0%B9%20%D0%BF%D0%BE%20%D0%BF%D1%80%D0%BE%D1%84%D0%B5%D1%81%D1%81%D0%B8%D0%B8%20%D0%B8%20%D0%BB%D1%83%D1%87%D1%88%D0%B8%D0%B9%20%D1%88%D0%B5%D1%84-%D0%BD%D0%B0%D1%81%D1%82%D0%B0%D0%B2%D0%BD%D0%B8%D0%BA/%D1%83%D0%BA%D0%B0%D0%B7%20%D0%BE%D1%82%2005%2003%202015%20%E2%84%96%2018-38.pdf" TargetMode="External"/><Relationship Id="rId10" Type="http://schemas.openxmlformats.org/officeDocument/2006/relationships/hyperlink" Target="http://rubtsovsk.org/ikc" TargetMode="External"/><Relationship Id="rId4" Type="http://schemas.openxmlformats.org/officeDocument/2006/relationships/webSettings" Target="webSettings.xml"/><Relationship Id="rId9" Type="http://schemas.openxmlformats.org/officeDocument/2006/relationships/hyperlink" Target="https://ru.wikipedia.org/wiki/%D0%9F%D1%80%D0%B5%D0%B7%D0%B8%D0%B4%D0%B5%D0%BD%D1%82_%D0%A0%D0%BE%D1%81%D1%81%D0%B8%D0%B9%D1%81%D0%BA%D0%BE%D0%B9_%D0%A4%D0%B5%D0%B4%D0%B5%D1%80%D0%B0%D1%86%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A29A-DFF8-4235-91F5-1399A636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63</Pages>
  <Words>13446</Words>
  <Characters>76647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bugaenkoev</dc:creator>
  <cp:keywords/>
  <dc:description/>
  <cp:lastModifiedBy>bugaenkoev</cp:lastModifiedBy>
  <cp:revision>99</cp:revision>
  <dcterms:created xsi:type="dcterms:W3CDTF">2021-09-24T01:41:00Z</dcterms:created>
  <dcterms:modified xsi:type="dcterms:W3CDTF">2022-04-22T03:17:00Z</dcterms:modified>
</cp:coreProperties>
</file>