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112610" w:rsidRDefault="00650DF2" w:rsidP="00C3250E">
      <w:pPr>
        <w:spacing w:line="240" w:lineRule="auto"/>
        <w:jc w:val="right"/>
        <w:rPr>
          <w:b/>
          <w:i/>
          <w:sz w:val="22"/>
          <w:szCs w:val="22"/>
        </w:rPr>
      </w:pPr>
      <w:r w:rsidRPr="00112610">
        <w:rPr>
          <w:b/>
          <w:i/>
          <w:sz w:val="22"/>
          <w:szCs w:val="22"/>
        </w:rPr>
        <w:t xml:space="preserve">Приложение </w:t>
      </w:r>
      <w:r w:rsidR="004F0CB4">
        <w:rPr>
          <w:b/>
          <w:i/>
          <w:sz w:val="22"/>
          <w:szCs w:val="22"/>
        </w:rPr>
        <w:t xml:space="preserve">№ </w:t>
      </w:r>
      <w:r w:rsidRPr="00112610">
        <w:rPr>
          <w:b/>
          <w:i/>
          <w:sz w:val="22"/>
          <w:szCs w:val="22"/>
        </w:rPr>
        <w:t>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7E0747">
        <w:rPr>
          <w:sz w:val="24"/>
        </w:rPr>
        <w:t>25322090110792209010010166002</w:t>
      </w:r>
      <w:r w:rsidR="004F0CB4" w:rsidRPr="004F0CB4">
        <w:rPr>
          <w:sz w:val="24"/>
        </w:rPr>
        <w:t>4213244</w:t>
      </w:r>
    </w:p>
    <w:p w:rsidR="00B124F4" w:rsidRPr="00112610" w:rsidRDefault="00B124F4" w:rsidP="0071030B">
      <w:pPr>
        <w:spacing w:line="240" w:lineRule="auto"/>
        <w:jc w:val="center"/>
        <w:rPr>
          <w:iCs/>
          <w:sz w:val="24"/>
          <w:szCs w:val="24"/>
          <w:lang w:eastAsia="zh-CN"/>
        </w:rPr>
      </w:pPr>
    </w:p>
    <w:tbl>
      <w:tblPr>
        <w:tblW w:w="0" w:type="auto"/>
        <w:tblLook w:val="04A0"/>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160EFB" w:rsidRPr="00160EFB">
        <w:rPr>
          <w:sz w:val="24"/>
          <w:szCs w:val="24"/>
        </w:rPr>
        <w:t>работ</w:t>
      </w:r>
      <w:r w:rsidR="00160EFB">
        <w:rPr>
          <w:sz w:val="24"/>
          <w:szCs w:val="24"/>
        </w:rPr>
        <w:t>ы</w:t>
      </w:r>
      <w:r w:rsidR="00160EFB" w:rsidRPr="00160EFB">
        <w:rPr>
          <w:sz w:val="24"/>
          <w:szCs w:val="24"/>
        </w:rPr>
        <w:t xml:space="preserve"> по ремонту подвесного моста через реку Алей на набережной имени Н.Ф. Петрова 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160EFB" w:rsidRPr="00160EFB">
        <w:rPr>
          <w:sz w:val="24"/>
          <w:szCs w:val="24"/>
        </w:rPr>
        <w:t xml:space="preserve">мост через реку Алей на набережной имени Н.Ф. Петрова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 xml:space="preserve">В общую цену Контракта включены </w:t>
      </w:r>
      <w:bookmarkStart w:id="0" w:name="_Hlk201580108"/>
      <w:r w:rsidRPr="00112610">
        <w:rPr>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0"/>
      <w:r w:rsidRPr="00112610">
        <w:rPr>
          <w:sz w:val="24"/>
          <w:szCs w:val="24"/>
        </w:rPr>
        <w:t>.</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w:t>
      </w:r>
      <w:proofErr w:type="gramStart"/>
      <w:r w:rsidRPr="00112610">
        <w:rPr>
          <w:iCs/>
          <w:sz w:val="24"/>
          <w:szCs w:val="24"/>
        </w:rPr>
        <w:t xml:space="preserve">с даты </w:t>
      </w:r>
      <w:r w:rsidR="000F3C14" w:rsidRPr="00112610">
        <w:rPr>
          <w:iCs/>
          <w:sz w:val="24"/>
          <w:szCs w:val="24"/>
        </w:rPr>
        <w:t>заключения</w:t>
      </w:r>
      <w:proofErr w:type="gramEnd"/>
      <w:r w:rsidRPr="00112610">
        <w:rPr>
          <w:iCs/>
          <w:sz w:val="24"/>
          <w:szCs w:val="24"/>
        </w:rPr>
        <w:t xml:space="preserve"> Контракта и выполняет их </w:t>
      </w:r>
      <w:r w:rsidR="004F0CB4" w:rsidRPr="004F0CB4">
        <w:rPr>
          <w:iCs/>
          <w:sz w:val="24"/>
          <w:szCs w:val="24"/>
        </w:rPr>
        <w:t xml:space="preserve">по </w:t>
      </w:r>
      <w:r w:rsidR="007E0747">
        <w:rPr>
          <w:iCs/>
          <w:sz w:val="24"/>
          <w:szCs w:val="24"/>
        </w:rPr>
        <w:t>20</w:t>
      </w:r>
      <w:r w:rsidR="004F0CB4" w:rsidRPr="004F0CB4">
        <w:rPr>
          <w:iCs/>
          <w:sz w:val="24"/>
          <w:szCs w:val="24"/>
        </w:rPr>
        <w:t>.08.2025</w:t>
      </w:r>
      <w:r w:rsidRPr="00112610">
        <w:rPr>
          <w:iCs/>
          <w:sz w:val="24"/>
          <w:szCs w:val="24"/>
        </w:rPr>
        <w:t>.</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6.1. </w:t>
      </w:r>
      <w:bookmarkStart w:id="1" w:name="_Hlk201580629"/>
      <w:r w:rsidRPr="00112610">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bookmarkEnd w:id="1"/>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w:t>
      </w:r>
      <w:bookmarkStart w:id="2" w:name="_Hlk201580148"/>
      <w:r w:rsidRPr="00112610">
        <w:rPr>
          <w:sz w:val="24"/>
          <w:szCs w:val="24"/>
        </w:rPr>
        <w:t xml:space="preserve">Гарантийный срок на выполненную по Контракту работу составляет </w:t>
      </w:r>
      <w:bookmarkEnd w:id="2"/>
      <w:r w:rsidR="008735F1" w:rsidRPr="00112610">
        <w:rPr>
          <w:sz w:val="24"/>
          <w:szCs w:val="24"/>
        </w:rPr>
        <w:t>4</w:t>
      </w:r>
      <w:r w:rsidR="00160EFB">
        <w:rPr>
          <w:sz w:val="24"/>
          <w:szCs w:val="24"/>
        </w:rPr>
        <w:t>8</w:t>
      </w:r>
      <w:r w:rsidR="00952994" w:rsidRPr="00112610">
        <w:rPr>
          <w:sz w:val="24"/>
          <w:szCs w:val="24"/>
        </w:rPr>
        <w:t xml:space="preserve"> </w:t>
      </w:r>
      <w:r w:rsidR="00160EFB" w:rsidRPr="00160EFB">
        <w:rPr>
          <w:sz w:val="24"/>
          <w:szCs w:val="24"/>
        </w:rPr>
        <w:t xml:space="preserve">(сорок восемь) </w:t>
      </w:r>
      <w:r w:rsidRPr="00112610">
        <w:rPr>
          <w:sz w:val="24"/>
          <w:szCs w:val="24"/>
        </w:rPr>
        <w:t>месяц</w:t>
      </w:r>
      <w:r w:rsidR="00160EFB">
        <w:rPr>
          <w:sz w:val="24"/>
          <w:szCs w:val="24"/>
        </w:rPr>
        <w:t>ев</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6.3. </w:t>
      </w:r>
      <w:bookmarkStart w:id="3" w:name="_Hlk201580532"/>
      <w:r w:rsidRPr="00112610">
        <w:rPr>
          <w:sz w:val="24"/>
          <w:szCs w:val="24"/>
        </w:rPr>
        <w:t xml:space="preserve">Подрядчик несет ответственность за недостатки (дефекты) выполненной работы, обнаруженные в пределах гарантийного срока, </w:t>
      </w:r>
      <w:bookmarkEnd w:id="3"/>
      <w:r w:rsidRPr="00112610">
        <w:rPr>
          <w:sz w:val="24"/>
          <w:szCs w:val="24"/>
        </w:rPr>
        <w:t>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сумме денежных средств, которую Подрядчик обязан уплатить Заказчику в качестве неустоек (штрафов, </w:t>
      </w:r>
      <w:r w:rsidRPr="00112610">
        <w:rPr>
          <w:sz w:val="24"/>
        </w:rPr>
        <w:lastRenderedPageBreak/>
        <w:t>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2C32C2">
        <w:rPr>
          <w:sz w:val="24"/>
          <w:szCs w:val="24"/>
        </w:rPr>
        <w:t>о</w:t>
      </w:r>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4"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4"/>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Default="00C27331"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Default="0032053C" w:rsidP="00A00016">
      <w:pPr>
        <w:spacing w:line="240" w:lineRule="auto"/>
        <w:ind w:firstLine="0"/>
        <w:jc w:val="left"/>
        <w:rPr>
          <w:b/>
          <w:i/>
          <w:sz w:val="24"/>
          <w:szCs w:val="24"/>
        </w:rPr>
      </w:pPr>
    </w:p>
    <w:p w:rsidR="0032053C" w:rsidRPr="00112610" w:rsidRDefault="0032053C"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5"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5"/>
    <w:p w:rsidR="000F7781" w:rsidRPr="00112610" w:rsidRDefault="000F7781" w:rsidP="000F7781">
      <w:pPr>
        <w:spacing w:line="240" w:lineRule="auto"/>
        <w:ind w:right="-1" w:firstLine="0"/>
        <w:jc w:val="center"/>
        <w:rPr>
          <w:iCs/>
          <w:sz w:val="24"/>
          <w:szCs w:val="24"/>
        </w:rPr>
      </w:pPr>
    </w:p>
    <w:p w:rsidR="00A201CD" w:rsidRPr="00A201CD" w:rsidRDefault="00A201CD" w:rsidP="00A201CD">
      <w:pPr>
        <w:spacing w:line="240" w:lineRule="auto"/>
        <w:ind w:firstLine="0"/>
        <w:jc w:val="center"/>
        <w:rPr>
          <w:b/>
          <w:spacing w:val="-10"/>
          <w:sz w:val="24"/>
          <w:szCs w:val="24"/>
        </w:rPr>
      </w:pPr>
      <w:bookmarkStart w:id="6" w:name="_Hlk199422227"/>
      <w:r w:rsidRPr="00A201CD">
        <w:rPr>
          <w:b/>
          <w:spacing w:val="-10"/>
          <w:sz w:val="24"/>
          <w:szCs w:val="24"/>
        </w:rPr>
        <w:t>Техническое задание</w:t>
      </w:r>
    </w:p>
    <w:p w:rsidR="00A201CD" w:rsidRPr="00A201CD" w:rsidRDefault="00A201CD" w:rsidP="00A201CD">
      <w:pPr>
        <w:spacing w:line="240" w:lineRule="auto"/>
        <w:ind w:firstLine="0"/>
        <w:jc w:val="center"/>
        <w:rPr>
          <w:b/>
          <w:spacing w:val="-10"/>
          <w:sz w:val="24"/>
          <w:szCs w:val="24"/>
        </w:rPr>
      </w:pPr>
    </w:p>
    <w:p w:rsidR="00A201CD" w:rsidRPr="00A201CD" w:rsidRDefault="00A201CD" w:rsidP="00A201CD">
      <w:pPr>
        <w:spacing w:line="240" w:lineRule="auto"/>
        <w:ind w:firstLine="708"/>
        <w:jc w:val="center"/>
        <w:outlineLvl w:val="0"/>
        <w:rPr>
          <w:sz w:val="24"/>
          <w:szCs w:val="24"/>
        </w:rPr>
      </w:pPr>
      <w:r w:rsidRPr="00A201CD">
        <w:rPr>
          <w:sz w:val="24"/>
          <w:szCs w:val="24"/>
        </w:rPr>
        <w:t>Выполнение работ по ремонту подвесного моста через реку Алей на набережной имени Н.Ф. Петрова в городе Рубцовске</w:t>
      </w:r>
    </w:p>
    <w:p w:rsidR="00A201CD" w:rsidRPr="00A201CD" w:rsidRDefault="00A201CD" w:rsidP="00A201CD">
      <w:pPr>
        <w:spacing w:line="240" w:lineRule="auto"/>
        <w:ind w:firstLine="708"/>
        <w:jc w:val="center"/>
        <w:outlineLvl w:val="0"/>
        <w:rPr>
          <w:sz w:val="24"/>
          <w:szCs w:val="24"/>
        </w:rPr>
      </w:pPr>
    </w:p>
    <w:bookmarkEnd w:id="6"/>
    <w:p w:rsidR="00A201CD" w:rsidRPr="00A201CD" w:rsidRDefault="00A201CD" w:rsidP="00A201CD">
      <w:pPr>
        <w:numPr>
          <w:ilvl w:val="0"/>
          <w:numId w:val="47"/>
        </w:numPr>
        <w:autoSpaceDE w:val="0"/>
        <w:autoSpaceDN w:val="0"/>
        <w:adjustRightInd w:val="0"/>
        <w:spacing w:after="200" w:line="240" w:lineRule="auto"/>
        <w:jc w:val="left"/>
        <w:rPr>
          <w:b/>
          <w:sz w:val="24"/>
          <w:szCs w:val="24"/>
        </w:rPr>
      </w:pPr>
      <w:r w:rsidRPr="00A201CD">
        <w:rPr>
          <w:rFonts w:eastAsia="TimesNewRomanPSMT"/>
          <w:b/>
          <w:sz w:val="24"/>
          <w:szCs w:val="24"/>
        </w:rPr>
        <w:t>Перечень и объем работ.</w:t>
      </w:r>
      <w:r w:rsidRPr="00A201CD">
        <w:rPr>
          <w:b/>
          <w:sz w:val="24"/>
          <w:szCs w:val="24"/>
        </w:rPr>
        <w:t xml:space="preserve"> </w:t>
      </w:r>
    </w:p>
    <w:p w:rsidR="00A201CD" w:rsidRPr="00A201CD" w:rsidRDefault="00A201CD" w:rsidP="00A201CD">
      <w:pPr>
        <w:autoSpaceDE w:val="0"/>
        <w:autoSpaceDN w:val="0"/>
        <w:adjustRightInd w:val="0"/>
        <w:spacing w:line="240" w:lineRule="auto"/>
        <w:ind w:firstLine="709"/>
        <w:rPr>
          <w:rFonts w:eastAsia="Calibri"/>
          <w:color w:val="000000"/>
          <w:sz w:val="24"/>
          <w:szCs w:val="24"/>
          <w:lang w:eastAsia="en-US"/>
        </w:rPr>
      </w:pPr>
      <w:r w:rsidRPr="00A201CD">
        <w:rPr>
          <w:rFonts w:eastAsia="Calibri"/>
          <w:color w:val="000000"/>
          <w:sz w:val="24"/>
          <w:szCs w:val="24"/>
          <w:lang w:eastAsia="en-US"/>
        </w:rPr>
        <w:t xml:space="preserve">Выполняемые работы должны соответствовать перечню и объемам работ, представленным Заказчиком в локальном сметном расчете (Приложение </w:t>
      </w:r>
      <w:r w:rsidR="006231F7">
        <w:rPr>
          <w:rFonts w:eastAsia="Calibri"/>
          <w:color w:val="000000"/>
          <w:sz w:val="24"/>
          <w:szCs w:val="24"/>
          <w:lang w:eastAsia="en-US"/>
        </w:rPr>
        <w:t>2</w:t>
      </w:r>
      <w:bookmarkStart w:id="7" w:name="_GoBack"/>
      <w:bookmarkEnd w:id="7"/>
      <w:r w:rsidRPr="00A201CD">
        <w:rPr>
          <w:rFonts w:eastAsia="Calibri"/>
          <w:color w:val="000000"/>
          <w:sz w:val="24"/>
          <w:szCs w:val="24"/>
          <w:lang w:eastAsia="en-US"/>
        </w:rPr>
        <w:t>).</w:t>
      </w:r>
    </w:p>
    <w:p w:rsidR="00A201CD" w:rsidRPr="00A201CD" w:rsidRDefault="00A201CD" w:rsidP="00A201CD">
      <w:pPr>
        <w:autoSpaceDE w:val="0"/>
        <w:autoSpaceDN w:val="0"/>
        <w:adjustRightInd w:val="0"/>
        <w:spacing w:line="240" w:lineRule="auto"/>
        <w:ind w:firstLine="709"/>
        <w:rPr>
          <w:bCs/>
          <w:sz w:val="24"/>
          <w:szCs w:val="24"/>
        </w:rPr>
      </w:pPr>
      <w:r w:rsidRPr="00A201CD">
        <w:rPr>
          <w:rFonts w:eastAsia="ArialNarrow"/>
          <w:sz w:val="24"/>
          <w:szCs w:val="24"/>
        </w:rPr>
        <w:t>Подрядчику необходимо</w:t>
      </w:r>
      <w:r w:rsidRPr="00A201CD">
        <w:rPr>
          <w:rFonts w:eastAsia="TimesNewRomanPSMT"/>
          <w:sz w:val="24"/>
          <w:szCs w:val="24"/>
        </w:rPr>
        <w:t xml:space="preserve"> выполнить</w:t>
      </w:r>
      <w:r w:rsidRPr="00A201CD">
        <w:rPr>
          <w:rFonts w:eastAsia="ArialNarrow"/>
          <w:sz w:val="24"/>
          <w:szCs w:val="24"/>
        </w:rPr>
        <w:t xml:space="preserve"> следующие работы </w:t>
      </w:r>
      <w:r w:rsidRPr="00A201CD">
        <w:rPr>
          <w:sz w:val="24"/>
          <w:szCs w:val="24"/>
        </w:rPr>
        <w:t>по ремонту подвесного моста через реку Алей на набережной имени Н.Ф. Петрова в городе Рубцовске</w:t>
      </w:r>
      <w:r w:rsidRPr="00A201CD">
        <w:rPr>
          <w:bCs/>
          <w:sz w:val="24"/>
          <w:szCs w:val="24"/>
        </w:rPr>
        <w:t xml:space="preserve"> Алтайского края: </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устройство нового деревянного перекрытия пешеходного моста через реку Алей, уложенного на металлические элементы моста для сооружения пола;</w:t>
      </w:r>
    </w:p>
    <w:p w:rsidR="00A201CD" w:rsidRPr="00A201CD" w:rsidRDefault="00A201CD" w:rsidP="00A201CD">
      <w:pPr>
        <w:autoSpaceDE w:val="0"/>
        <w:autoSpaceDN w:val="0"/>
        <w:adjustRightInd w:val="0"/>
        <w:spacing w:line="240" w:lineRule="auto"/>
        <w:ind w:firstLine="709"/>
        <w:rPr>
          <w:rFonts w:eastAsia="TimesNewRomanPSMT"/>
          <w:sz w:val="24"/>
          <w:szCs w:val="24"/>
        </w:rPr>
      </w:pPr>
      <w:r w:rsidRPr="00A201CD">
        <w:rPr>
          <w:rFonts w:eastAsia="TimesNewRomanPSMT"/>
          <w:sz w:val="24"/>
          <w:szCs w:val="24"/>
        </w:rPr>
        <w:t>- окраска</w:t>
      </w:r>
      <w:r w:rsidRPr="00A201CD">
        <w:rPr>
          <w:sz w:val="24"/>
          <w:szCs w:val="24"/>
        </w:rPr>
        <w:t xml:space="preserve"> </w:t>
      </w:r>
      <w:r w:rsidRPr="00A201CD">
        <w:rPr>
          <w:rFonts w:eastAsia="TimesNewRomanPSMT"/>
          <w:sz w:val="24"/>
          <w:szCs w:val="24"/>
        </w:rPr>
        <w:t>металлических конструкций моста.</w:t>
      </w:r>
    </w:p>
    <w:p w:rsidR="00A201CD" w:rsidRPr="00A201CD" w:rsidRDefault="00A201CD" w:rsidP="00A201CD">
      <w:pPr>
        <w:spacing w:line="240" w:lineRule="auto"/>
        <w:ind w:firstLine="709"/>
        <w:rPr>
          <w:sz w:val="24"/>
          <w:szCs w:val="24"/>
        </w:rPr>
      </w:pPr>
      <w:r w:rsidRPr="00A201CD">
        <w:rPr>
          <w:b/>
          <w:sz w:val="24"/>
          <w:szCs w:val="24"/>
        </w:rPr>
        <w:t>2. Общие требования к качественным и количественным характеристикам, результатам выполняемых работ.</w:t>
      </w:r>
      <w:r w:rsidRPr="00A201CD">
        <w:rPr>
          <w:sz w:val="24"/>
          <w:szCs w:val="24"/>
        </w:rPr>
        <w:t xml:space="preserve"> </w:t>
      </w:r>
    </w:p>
    <w:p w:rsidR="00A201CD" w:rsidRPr="00A201CD" w:rsidRDefault="00A201CD" w:rsidP="00A201CD">
      <w:pPr>
        <w:spacing w:line="240" w:lineRule="auto"/>
        <w:ind w:left="11" w:firstLine="698"/>
        <w:rPr>
          <w:sz w:val="24"/>
          <w:szCs w:val="24"/>
        </w:rPr>
      </w:pPr>
      <w:r w:rsidRPr="00A201CD">
        <w:rPr>
          <w:sz w:val="24"/>
          <w:szCs w:val="24"/>
        </w:rPr>
        <w:t xml:space="preserve">2.1. Выполняемые работы должны соответствовать СНиПам, техническим стандартам. </w:t>
      </w:r>
      <w:r w:rsidRPr="00A201CD">
        <w:rPr>
          <w:rFonts w:cs="Arial"/>
          <w:sz w:val="24"/>
          <w:szCs w:val="24"/>
        </w:rPr>
        <w:t xml:space="preserve"> </w:t>
      </w:r>
    </w:p>
    <w:p w:rsidR="00A201CD" w:rsidRPr="00A201CD" w:rsidRDefault="00A201CD" w:rsidP="00A201CD">
      <w:pPr>
        <w:spacing w:line="240" w:lineRule="auto"/>
        <w:ind w:firstLine="709"/>
        <w:rPr>
          <w:bCs/>
          <w:sz w:val="24"/>
          <w:szCs w:val="24"/>
        </w:rPr>
      </w:pPr>
      <w:r w:rsidRPr="00A201CD">
        <w:rPr>
          <w:bCs/>
          <w:sz w:val="24"/>
          <w:szCs w:val="24"/>
        </w:rPr>
        <w:t xml:space="preserve">2.2. Все поставляемые для ремонта товары и материалы должны быть новыми, не восстановленными, не иметь дефектов, обеспечивать предусмотренные производителем функции,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A201CD" w:rsidRPr="00A201CD" w:rsidRDefault="00A201CD" w:rsidP="00A201CD">
      <w:pPr>
        <w:spacing w:line="240" w:lineRule="auto"/>
        <w:ind w:firstLine="709"/>
        <w:rPr>
          <w:bCs/>
          <w:sz w:val="24"/>
          <w:szCs w:val="24"/>
        </w:rPr>
      </w:pPr>
      <w:r w:rsidRPr="00A201CD">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A201CD" w:rsidRPr="00A201CD" w:rsidRDefault="00A201CD" w:rsidP="00A201CD">
      <w:pPr>
        <w:spacing w:line="240" w:lineRule="auto"/>
        <w:ind w:firstLine="698"/>
        <w:rPr>
          <w:sz w:val="24"/>
          <w:szCs w:val="24"/>
        </w:rPr>
      </w:pPr>
      <w:r w:rsidRPr="00A201CD">
        <w:rPr>
          <w:sz w:val="24"/>
          <w:szCs w:val="24"/>
        </w:rPr>
        <w:t xml:space="preserve">2.3. Экологические мероприятия должны осуществляться в соответствии с законодательными и нормативными правовыми актами РФ и Алтайского края. </w:t>
      </w:r>
    </w:p>
    <w:p w:rsidR="00A201CD" w:rsidRPr="00A201CD" w:rsidRDefault="00A201CD" w:rsidP="00A201CD">
      <w:pPr>
        <w:spacing w:line="240" w:lineRule="auto"/>
        <w:ind w:firstLine="698"/>
        <w:rPr>
          <w:sz w:val="24"/>
          <w:szCs w:val="24"/>
        </w:rPr>
      </w:pPr>
      <w:r w:rsidRPr="00A201CD">
        <w:rPr>
          <w:sz w:val="24"/>
          <w:szCs w:val="24"/>
        </w:rPr>
        <w:t>Подрядчик обязан обеспечить вывоз образовавшегося строительного мусора после проведения работ в течение суток.</w:t>
      </w:r>
    </w:p>
    <w:p w:rsidR="00A201CD" w:rsidRPr="00A201CD" w:rsidRDefault="00A201CD" w:rsidP="00A201CD">
      <w:pPr>
        <w:spacing w:line="240" w:lineRule="auto"/>
        <w:ind w:firstLine="709"/>
        <w:rPr>
          <w:b/>
          <w:sz w:val="24"/>
          <w:szCs w:val="24"/>
        </w:rPr>
      </w:pPr>
      <w:r w:rsidRPr="00A201CD">
        <w:rPr>
          <w:b/>
          <w:sz w:val="24"/>
          <w:szCs w:val="24"/>
        </w:rPr>
        <w:t>3. Общие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A201CD" w:rsidRPr="00A201CD" w:rsidRDefault="00A201CD" w:rsidP="00A201CD">
      <w:pPr>
        <w:spacing w:line="240" w:lineRule="auto"/>
        <w:ind w:firstLine="709"/>
        <w:rPr>
          <w:sz w:val="24"/>
          <w:szCs w:val="24"/>
        </w:rPr>
      </w:pPr>
      <w:r w:rsidRPr="00A201CD">
        <w:rPr>
          <w:sz w:val="24"/>
          <w:szCs w:val="24"/>
        </w:rPr>
        <w:t>3.1.  Подрядчик обеспечивает установку ограждений, знаков и указателей в местах проведения работ, производить уборку строительной площадки и прилегающей к ней территорий.</w:t>
      </w:r>
    </w:p>
    <w:p w:rsidR="00A201CD" w:rsidRPr="00A201CD" w:rsidRDefault="00A201CD" w:rsidP="00A201CD">
      <w:pPr>
        <w:spacing w:line="240" w:lineRule="auto"/>
        <w:ind w:firstLine="709"/>
        <w:rPr>
          <w:bCs/>
          <w:sz w:val="24"/>
          <w:szCs w:val="24"/>
        </w:rPr>
      </w:pPr>
      <w:r w:rsidRPr="00A201CD">
        <w:rPr>
          <w:sz w:val="24"/>
          <w:szCs w:val="24"/>
        </w:rPr>
        <w:t xml:space="preserve"> </w:t>
      </w:r>
      <w:r w:rsidRPr="00A201CD">
        <w:rPr>
          <w:bCs/>
          <w:sz w:val="24"/>
          <w:szCs w:val="24"/>
        </w:rPr>
        <w:t xml:space="preserve">3.2. Подрядчик обязан безвозмездно исправить по требованию Заказчика все выявленные </w:t>
      </w:r>
      <w:r w:rsidRPr="00A201CD">
        <w:rPr>
          <w:sz w:val="24"/>
          <w:szCs w:val="24"/>
        </w:rPr>
        <w:t>в процессе выполнения работ</w:t>
      </w:r>
      <w:r w:rsidRPr="00A201CD">
        <w:rPr>
          <w:bCs/>
          <w:sz w:val="24"/>
          <w:szCs w:val="24"/>
        </w:rPr>
        <w:t xml:space="preserve"> недостатки в выполняемых работах и  поставляемых  материалах</w:t>
      </w:r>
      <w:r w:rsidRPr="00A201CD">
        <w:rPr>
          <w:sz w:val="24"/>
          <w:szCs w:val="24"/>
        </w:rPr>
        <w:t>. И</w:t>
      </w:r>
      <w:r w:rsidRPr="00A201CD">
        <w:rPr>
          <w:bCs/>
          <w:sz w:val="24"/>
          <w:szCs w:val="24"/>
        </w:rPr>
        <w:t>справлять дефекты, допущенные при выполнении работ и выявленные в течение гарантийного срока,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A201CD" w:rsidRPr="00A201CD" w:rsidRDefault="00A201CD" w:rsidP="00A201CD">
      <w:pPr>
        <w:spacing w:line="240" w:lineRule="auto"/>
        <w:ind w:firstLine="709"/>
        <w:rPr>
          <w:bCs/>
          <w:sz w:val="24"/>
          <w:szCs w:val="24"/>
        </w:rPr>
      </w:pPr>
      <w:r w:rsidRPr="00A201CD">
        <w:rPr>
          <w:bCs/>
          <w:sz w:val="24"/>
          <w:szCs w:val="24"/>
        </w:rPr>
        <w:t>3.3. Безопасность  выполняемых  работ выполняется согласно  требованиям</w:t>
      </w:r>
      <w:r w:rsidRPr="00A201CD">
        <w:rPr>
          <w:sz w:val="24"/>
          <w:szCs w:val="24"/>
        </w:rPr>
        <w:t xml:space="preserve"> Трудового кодекса РФ.</w:t>
      </w:r>
    </w:p>
    <w:p w:rsidR="00A201CD" w:rsidRPr="00A201CD" w:rsidRDefault="00A201CD" w:rsidP="00A201CD">
      <w:pPr>
        <w:spacing w:line="240" w:lineRule="auto"/>
        <w:ind w:firstLine="709"/>
        <w:rPr>
          <w:bCs/>
          <w:sz w:val="24"/>
          <w:szCs w:val="24"/>
        </w:rPr>
      </w:pPr>
      <w:r w:rsidRPr="00A201CD">
        <w:rPr>
          <w:bCs/>
          <w:sz w:val="24"/>
          <w:szCs w:val="24"/>
        </w:rPr>
        <w:t xml:space="preserve">3.4. Мероприятия по охране труда выполняются в соответствии с действующими нормами законодательства. </w:t>
      </w:r>
    </w:p>
    <w:p w:rsidR="00A201CD" w:rsidRPr="00A201CD" w:rsidRDefault="00A201CD" w:rsidP="00A201CD">
      <w:pPr>
        <w:spacing w:line="240" w:lineRule="auto"/>
        <w:ind w:firstLine="709"/>
        <w:rPr>
          <w:bCs/>
          <w:sz w:val="24"/>
          <w:szCs w:val="24"/>
        </w:rPr>
      </w:pPr>
      <w:r w:rsidRPr="00A201CD">
        <w:rPr>
          <w:bCs/>
          <w:sz w:val="24"/>
          <w:szCs w:val="24"/>
        </w:rPr>
        <w:lastRenderedPageBreak/>
        <w:t>3.5.Заказчик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A201CD" w:rsidRPr="00A201CD" w:rsidRDefault="00A201CD" w:rsidP="00A201CD">
      <w:pPr>
        <w:spacing w:line="240" w:lineRule="auto"/>
        <w:ind w:firstLine="709"/>
        <w:rPr>
          <w:bCs/>
          <w:sz w:val="24"/>
          <w:szCs w:val="24"/>
        </w:rPr>
      </w:pPr>
      <w:r w:rsidRPr="00A201CD">
        <w:rPr>
          <w:bCs/>
          <w:sz w:val="24"/>
          <w:szCs w:val="24"/>
        </w:rPr>
        <w:t>3.6. Представители Заказчика и специализированной организации имеют право:</w:t>
      </w:r>
    </w:p>
    <w:p w:rsidR="00A201CD" w:rsidRPr="00A201CD" w:rsidRDefault="00A201CD" w:rsidP="00A201CD">
      <w:pPr>
        <w:spacing w:line="240" w:lineRule="auto"/>
        <w:ind w:firstLine="709"/>
        <w:rPr>
          <w:bCs/>
          <w:sz w:val="24"/>
          <w:szCs w:val="24"/>
        </w:rPr>
      </w:pPr>
      <w:r w:rsidRPr="00A201CD">
        <w:rPr>
          <w:bCs/>
          <w:sz w:val="24"/>
          <w:szCs w:val="24"/>
        </w:rPr>
        <w:t>- беспрепятственного доступа ко всем видам работ в любое время суток в течение всего периода выполнения работ.</w:t>
      </w:r>
    </w:p>
    <w:p w:rsidR="00A201CD" w:rsidRPr="00A201CD" w:rsidRDefault="00A201CD" w:rsidP="00A201CD">
      <w:pPr>
        <w:spacing w:line="240" w:lineRule="auto"/>
        <w:ind w:firstLine="709"/>
        <w:rPr>
          <w:bCs/>
          <w:sz w:val="24"/>
          <w:szCs w:val="24"/>
        </w:rPr>
      </w:pPr>
      <w:r w:rsidRPr="00A201CD">
        <w:rPr>
          <w:bCs/>
          <w:sz w:val="24"/>
          <w:szCs w:val="24"/>
        </w:rPr>
        <w:t>3.7.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A201CD" w:rsidRPr="00A201CD" w:rsidRDefault="00A201CD" w:rsidP="00A201CD">
      <w:pPr>
        <w:spacing w:line="240" w:lineRule="auto"/>
        <w:ind w:firstLine="709"/>
        <w:rPr>
          <w:bCs/>
          <w:sz w:val="24"/>
          <w:szCs w:val="24"/>
        </w:rPr>
      </w:pPr>
      <w:r w:rsidRPr="00A201CD">
        <w:rPr>
          <w:bCs/>
          <w:sz w:val="24"/>
          <w:szCs w:val="24"/>
        </w:rPr>
        <w:t>3.8.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A201CD" w:rsidRPr="00A201CD" w:rsidRDefault="00A201CD" w:rsidP="00A201CD">
      <w:pPr>
        <w:spacing w:line="240" w:lineRule="auto"/>
        <w:ind w:firstLine="709"/>
        <w:rPr>
          <w:spacing w:val="-10"/>
          <w:sz w:val="24"/>
          <w:szCs w:val="24"/>
        </w:rPr>
      </w:pPr>
      <w:r w:rsidRPr="00A201CD">
        <w:rPr>
          <w:b/>
          <w:bCs/>
          <w:sz w:val="24"/>
          <w:szCs w:val="24"/>
        </w:rPr>
        <w:t>4.</w:t>
      </w:r>
      <w:r w:rsidRPr="00A201CD">
        <w:rPr>
          <w:b/>
          <w:spacing w:val="-10"/>
          <w:sz w:val="24"/>
          <w:szCs w:val="24"/>
        </w:rPr>
        <w:t xml:space="preserve"> Гарантийные обязательства  Подрядчика</w:t>
      </w:r>
      <w:r w:rsidRPr="00A201CD">
        <w:rPr>
          <w:spacing w:val="-10"/>
          <w:sz w:val="24"/>
          <w:szCs w:val="24"/>
        </w:rPr>
        <w:t>.</w:t>
      </w:r>
    </w:p>
    <w:p w:rsidR="00A201CD" w:rsidRPr="00A201CD" w:rsidRDefault="00A201CD" w:rsidP="00A201CD">
      <w:pPr>
        <w:spacing w:line="240" w:lineRule="auto"/>
        <w:ind w:firstLine="708"/>
        <w:rPr>
          <w:spacing w:val="-10"/>
          <w:sz w:val="24"/>
          <w:szCs w:val="24"/>
        </w:rPr>
      </w:pPr>
      <w:r w:rsidRPr="00A201CD">
        <w:rPr>
          <w:spacing w:val="-10"/>
          <w:sz w:val="24"/>
          <w:szCs w:val="24"/>
        </w:rPr>
        <w:t>4.1.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201CD" w:rsidRPr="00A201CD" w:rsidRDefault="00A201CD" w:rsidP="00A201CD">
      <w:pPr>
        <w:spacing w:line="240" w:lineRule="auto"/>
        <w:ind w:firstLine="708"/>
        <w:rPr>
          <w:bCs/>
          <w:sz w:val="24"/>
          <w:szCs w:val="24"/>
        </w:rPr>
      </w:pPr>
      <w:r w:rsidRPr="00A201CD">
        <w:rPr>
          <w:spacing w:val="-10"/>
          <w:sz w:val="24"/>
          <w:szCs w:val="24"/>
        </w:rPr>
        <w:t xml:space="preserve">4.2. Гарантийный срок на выполненную по Контракту работу составляет </w:t>
      </w:r>
      <w:r w:rsidRPr="00A201CD">
        <w:rPr>
          <w:bCs/>
          <w:sz w:val="24"/>
          <w:szCs w:val="24"/>
        </w:rPr>
        <w:t xml:space="preserve">– 48 </w:t>
      </w:r>
      <w:bookmarkStart w:id="8" w:name="_Hlk201580496"/>
      <w:r w:rsidRPr="00A201CD">
        <w:rPr>
          <w:bCs/>
          <w:sz w:val="24"/>
          <w:szCs w:val="24"/>
        </w:rPr>
        <w:t xml:space="preserve">(сорок восемь) </w:t>
      </w:r>
      <w:bookmarkEnd w:id="8"/>
      <w:r w:rsidRPr="00A201CD">
        <w:rPr>
          <w:bCs/>
          <w:sz w:val="24"/>
          <w:szCs w:val="24"/>
        </w:rPr>
        <w:t xml:space="preserve">месяцев со дня подписания документа о приемке. </w:t>
      </w:r>
    </w:p>
    <w:p w:rsidR="00A201CD" w:rsidRPr="00A201CD" w:rsidRDefault="00A201CD" w:rsidP="00A201CD">
      <w:pPr>
        <w:spacing w:line="240" w:lineRule="auto"/>
        <w:ind w:firstLine="709"/>
        <w:rPr>
          <w:sz w:val="24"/>
          <w:szCs w:val="24"/>
        </w:rPr>
      </w:pPr>
      <w:r w:rsidRPr="00A201CD">
        <w:rPr>
          <w:bCs/>
          <w:sz w:val="24"/>
          <w:szCs w:val="24"/>
        </w:rPr>
        <w:t>4.3. Подрядчик несет ответственность за недостатки (дефекты) выполненной работы, обнаруженные в пределах гарантийного срока, в соответствии с разделом 6 контракта.</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B" w:rsidRPr="00D76279" w:rsidRDefault="00426379"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7E0747">
      <w:rPr>
        <w:noProof/>
        <w:sz w:val="20"/>
        <w:szCs w:val="20"/>
      </w:rPr>
      <w:t>16</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91B2A60"/>
    <w:multiLevelType w:val="hybridMultilevel"/>
    <w:tmpl w:val="8CB45B3E"/>
    <w:lvl w:ilvl="0" w:tplc="784C721E">
      <w:start w:val="1"/>
      <w:numFmt w:val="decimal"/>
      <w:lvlText w:val="%1."/>
      <w:lvlJc w:val="left"/>
      <w:pPr>
        <w:ind w:left="1069" w:hanging="360"/>
      </w:pPr>
      <w:rPr>
        <w:rFonts w:eastAsia="TimesNewRomanPSM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3"/>
  </w:num>
  <w:num w:numId="3">
    <w:abstractNumId w:val="6"/>
  </w:num>
  <w:num w:numId="4">
    <w:abstractNumId w:val="5"/>
  </w:num>
  <w:num w:numId="5">
    <w:abstractNumId w:val="31"/>
  </w:num>
  <w:num w:numId="6">
    <w:abstractNumId w:val="24"/>
  </w:num>
  <w:num w:numId="7">
    <w:abstractNumId w:val="34"/>
  </w:num>
  <w:num w:numId="8">
    <w:abstractNumId w:val="16"/>
  </w:num>
  <w:num w:numId="9">
    <w:abstractNumId w:val="0"/>
  </w:num>
  <w:num w:numId="10">
    <w:abstractNumId w:val="3"/>
  </w:num>
  <w:num w:numId="11">
    <w:abstractNumId w:val="26"/>
  </w:num>
  <w:num w:numId="12">
    <w:abstractNumId w:val="21"/>
  </w:num>
  <w:num w:numId="13">
    <w:abstractNumId w:val="1"/>
  </w:num>
  <w:num w:numId="14">
    <w:abstractNumId w:val="2"/>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 w:numId="47">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14689"/>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0EFB"/>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32C2"/>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379"/>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0CB4"/>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1F7"/>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0747"/>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1CD"/>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8A6"/>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4433-5FA6-4E5E-AD8E-03740D42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16</Pages>
  <Words>6040</Words>
  <Characters>43070</Characters>
  <Application>Microsoft Office Word</Application>
  <DocSecurity>0</DocSecurity>
  <Lines>358</Lines>
  <Paragraphs>98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49012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106</cp:revision>
  <cp:lastPrinted>2025-07-11T07:38:00Z</cp:lastPrinted>
  <dcterms:created xsi:type="dcterms:W3CDTF">2022-01-25T06:50:00Z</dcterms:created>
  <dcterms:modified xsi:type="dcterms:W3CDTF">2025-07-11T07:43:00Z</dcterms:modified>
</cp:coreProperties>
</file>